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D8251" w14:textId="418E2B82" w:rsidR="00C05D20" w:rsidRPr="00C05D20" w:rsidRDefault="0044244F" w:rsidP="00C05D20">
      <w:pPr>
        <w:jc w:val="center"/>
        <w:rPr>
          <w:b/>
          <w:sz w:val="28"/>
          <w:szCs w:val="28"/>
        </w:rPr>
      </w:pPr>
      <w:r w:rsidRPr="0044244F">
        <w:rPr>
          <w:b/>
          <w:sz w:val="28"/>
          <w:szCs w:val="28"/>
        </w:rPr>
        <w:t>ANALYSIS OF THE INFLUENCE OF LOCATION, INTEREST RATE, SERVICE, AND PROMOTION ON CUSTOMER DECISIONS IN LOAN MAKING</w:t>
      </w:r>
      <w:r w:rsidRPr="0044244F">
        <w:rPr>
          <w:b/>
          <w:sz w:val="28"/>
          <w:szCs w:val="28"/>
        </w:rPr>
        <w:t xml:space="preserve"> </w:t>
      </w:r>
      <w:r w:rsidR="00FE7A53" w:rsidRPr="00FE7A53">
        <w:rPr>
          <w:b/>
          <w:sz w:val="28"/>
          <w:szCs w:val="28"/>
        </w:rPr>
        <w:t>(</w:t>
      </w:r>
      <w:r w:rsidRPr="0044244F">
        <w:rPr>
          <w:b/>
          <w:sz w:val="28"/>
          <w:szCs w:val="28"/>
        </w:rPr>
        <w:t xml:space="preserve">Studies at PT. BPR BKK </w:t>
      </w:r>
      <w:proofErr w:type="spellStart"/>
      <w:r w:rsidRPr="0044244F">
        <w:rPr>
          <w:b/>
          <w:sz w:val="28"/>
          <w:szCs w:val="28"/>
        </w:rPr>
        <w:t>Tegal</w:t>
      </w:r>
      <w:proofErr w:type="spellEnd"/>
      <w:r w:rsidRPr="0044244F">
        <w:rPr>
          <w:b/>
          <w:sz w:val="28"/>
          <w:szCs w:val="28"/>
        </w:rPr>
        <w:t xml:space="preserve"> City</w:t>
      </w:r>
      <w:r w:rsidR="00FE7A53" w:rsidRPr="00FE7A53">
        <w:rPr>
          <w:b/>
          <w:sz w:val="28"/>
          <w:szCs w:val="28"/>
        </w:rPr>
        <w:t>)</w:t>
      </w:r>
    </w:p>
    <w:p w14:paraId="03EBB131" w14:textId="77777777" w:rsidR="00D73172" w:rsidRDefault="00D73172" w:rsidP="00D73172">
      <w:pPr>
        <w:jc w:val="center"/>
        <w:rPr>
          <w:b/>
          <w:sz w:val="28"/>
        </w:rPr>
      </w:pPr>
    </w:p>
    <w:p w14:paraId="03F95BE1" w14:textId="1FC50CB3" w:rsidR="00D73172" w:rsidRDefault="00C05D20" w:rsidP="00D73172">
      <w:pPr>
        <w:jc w:val="center"/>
        <w:rPr>
          <w:b/>
          <w:sz w:val="20"/>
        </w:rPr>
      </w:pPr>
      <w:proofErr w:type="spellStart"/>
      <w:r>
        <w:rPr>
          <w:b/>
          <w:sz w:val="20"/>
        </w:rPr>
        <w:t>Fidyah</w:t>
      </w:r>
      <w:proofErr w:type="spellEnd"/>
      <w:r>
        <w:rPr>
          <w:b/>
          <w:sz w:val="20"/>
        </w:rPr>
        <w:t xml:space="preserve"> </w:t>
      </w:r>
      <w:proofErr w:type="spellStart"/>
      <w:r>
        <w:rPr>
          <w:b/>
          <w:sz w:val="20"/>
        </w:rPr>
        <w:t>Yuli</w:t>
      </w:r>
      <w:proofErr w:type="spellEnd"/>
      <w:r>
        <w:rPr>
          <w:b/>
          <w:sz w:val="20"/>
        </w:rPr>
        <w:t xml:space="preserve"> Ernawati</w:t>
      </w:r>
      <w:r w:rsidR="00D73172">
        <w:rPr>
          <w:b/>
          <w:sz w:val="20"/>
          <w:vertAlign w:val="superscript"/>
        </w:rPr>
        <w:t>1)</w:t>
      </w:r>
      <w:r w:rsidR="00D73172">
        <w:rPr>
          <w:b/>
          <w:sz w:val="20"/>
        </w:rPr>
        <w:t xml:space="preserve"> </w:t>
      </w:r>
      <w:proofErr w:type="spellStart"/>
      <w:r>
        <w:rPr>
          <w:b/>
          <w:sz w:val="20"/>
        </w:rPr>
        <w:t>Arini</w:t>
      </w:r>
      <w:proofErr w:type="spellEnd"/>
      <w:r>
        <w:rPr>
          <w:b/>
          <w:sz w:val="20"/>
        </w:rPr>
        <w:t xml:space="preserve"> </w:t>
      </w:r>
      <w:proofErr w:type="spellStart"/>
      <w:r>
        <w:rPr>
          <w:b/>
          <w:sz w:val="20"/>
        </w:rPr>
        <w:t>Novandalina</w:t>
      </w:r>
      <w:proofErr w:type="spellEnd"/>
      <w:r w:rsidR="001C4E60">
        <w:rPr>
          <w:b/>
          <w:sz w:val="20"/>
          <w:vertAlign w:val="superscript"/>
        </w:rPr>
        <w:t xml:space="preserve"> </w:t>
      </w:r>
      <w:r w:rsidR="00D73172">
        <w:rPr>
          <w:b/>
          <w:sz w:val="20"/>
          <w:vertAlign w:val="superscript"/>
        </w:rPr>
        <w:t>2)</w:t>
      </w:r>
      <w:r w:rsidR="00F7073A">
        <w:rPr>
          <w:b/>
          <w:sz w:val="20"/>
          <w:vertAlign w:val="superscript"/>
        </w:rPr>
        <w:t xml:space="preserve"> </w:t>
      </w:r>
      <w:proofErr w:type="spellStart"/>
      <w:r w:rsidR="00643276">
        <w:rPr>
          <w:b/>
          <w:sz w:val="20"/>
        </w:rPr>
        <w:t>Rokhmad</w:t>
      </w:r>
      <w:proofErr w:type="spellEnd"/>
      <w:r w:rsidR="00643276">
        <w:rPr>
          <w:b/>
          <w:sz w:val="20"/>
        </w:rPr>
        <w:t xml:space="preserve"> Budiyono</w:t>
      </w:r>
      <w:r w:rsidR="00643276" w:rsidRPr="00643276">
        <w:rPr>
          <w:b/>
          <w:sz w:val="20"/>
          <w:vertAlign w:val="superscript"/>
        </w:rPr>
        <w:t>3)</w:t>
      </w:r>
      <w:r w:rsidR="00643276">
        <w:rPr>
          <w:b/>
          <w:sz w:val="20"/>
        </w:rPr>
        <w:t xml:space="preserve">, </w:t>
      </w:r>
      <w:proofErr w:type="spellStart"/>
      <w:r w:rsidR="00643276">
        <w:rPr>
          <w:b/>
          <w:sz w:val="20"/>
        </w:rPr>
        <w:t>Herwinda</w:t>
      </w:r>
      <w:proofErr w:type="spellEnd"/>
      <w:r w:rsidR="00643276">
        <w:rPr>
          <w:b/>
          <w:sz w:val="20"/>
        </w:rPr>
        <w:t xml:space="preserve"> Nur Indah Sari</w:t>
      </w:r>
      <w:r>
        <w:rPr>
          <w:b/>
          <w:sz w:val="20"/>
        </w:rPr>
        <w:t xml:space="preserve"> </w:t>
      </w:r>
      <w:r w:rsidR="00643276">
        <w:rPr>
          <w:b/>
          <w:sz w:val="20"/>
          <w:vertAlign w:val="superscript"/>
        </w:rPr>
        <w:t>4</w:t>
      </w:r>
      <w:r w:rsidRPr="00C05D20">
        <w:rPr>
          <w:b/>
          <w:sz w:val="20"/>
          <w:vertAlign w:val="superscript"/>
        </w:rPr>
        <w:t>)</w:t>
      </w:r>
    </w:p>
    <w:p w14:paraId="10466743" w14:textId="39229BCF" w:rsidR="00D73172" w:rsidRDefault="00C05D20" w:rsidP="00D73172">
      <w:pPr>
        <w:jc w:val="center"/>
        <w:rPr>
          <w:sz w:val="20"/>
          <w:lang w:val="id-ID"/>
        </w:rPr>
      </w:pPr>
      <w:proofErr w:type="spellStart"/>
      <w:r>
        <w:rPr>
          <w:sz w:val="20"/>
        </w:rPr>
        <w:t>Sekolah</w:t>
      </w:r>
      <w:proofErr w:type="spellEnd"/>
      <w:r>
        <w:rPr>
          <w:sz w:val="20"/>
        </w:rPr>
        <w:t xml:space="preserve"> Tinggi </w:t>
      </w:r>
      <w:proofErr w:type="spellStart"/>
      <w:r>
        <w:rPr>
          <w:sz w:val="20"/>
        </w:rPr>
        <w:t>Ilmu</w:t>
      </w:r>
      <w:proofErr w:type="spellEnd"/>
      <w:r>
        <w:rPr>
          <w:sz w:val="20"/>
        </w:rPr>
        <w:t xml:space="preserve"> Ekonomi Semarang</w:t>
      </w:r>
      <w:r w:rsidR="00020CCF">
        <w:rPr>
          <w:sz w:val="20"/>
          <w:vertAlign w:val="superscript"/>
        </w:rPr>
        <w:t>1</w:t>
      </w:r>
      <w:r>
        <w:rPr>
          <w:sz w:val="20"/>
          <w:vertAlign w:val="superscript"/>
        </w:rPr>
        <w:t>,2,3</w:t>
      </w:r>
      <w:r w:rsidR="00643276">
        <w:rPr>
          <w:sz w:val="20"/>
          <w:vertAlign w:val="superscript"/>
        </w:rPr>
        <w:t>,4</w:t>
      </w:r>
    </w:p>
    <w:p w14:paraId="6BD776B8" w14:textId="739FA836" w:rsidR="001C4E60" w:rsidRDefault="004B7814" w:rsidP="00486F2C">
      <w:pPr>
        <w:pStyle w:val="PageNumber1"/>
        <w:rPr>
          <w:rFonts w:ascii="Times New Roman" w:hAnsi="Times New Roman"/>
          <w:i/>
          <w:sz w:val="20"/>
          <w:lang w:val="id-ID"/>
        </w:rPr>
      </w:pPr>
      <w:r w:rsidRPr="00486F2C">
        <w:rPr>
          <w:rFonts w:ascii="Times New Roman" w:hAnsi="Times New Roman"/>
          <w:i/>
          <w:sz w:val="20"/>
          <w:lang w:val="id-ID"/>
        </w:rPr>
        <w:t>E-</w:t>
      </w:r>
      <w:r w:rsidR="00D73172" w:rsidRPr="00486F2C">
        <w:rPr>
          <w:rFonts w:ascii="Times New Roman" w:hAnsi="Times New Roman"/>
          <w:i/>
          <w:sz w:val="20"/>
        </w:rPr>
        <w:t>mail:</w:t>
      </w:r>
      <w:r w:rsidR="001C4E60">
        <w:rPr>
          <w:rFonts w:ascii="Times New Roman" w:hAnsi="Times New Roman"/>
          <w:i/>
          <w:sz w:val="20"/>
          <w:lang w:val="id-ID"/>
        </w:rPr>
        <w:t xml:space="preserve"> </w:t>
      </w:r>
      <w:hyperlink r:id="rId8" w:history="1">
        <w:r w:rsidR="00C05D20" w:rsidRPr="008B1751">
          <w:rPr>
            <w:rStyle w:val="Hyperlink"/>
            <w:rFonts w:ascii="Times New Roman" w:hAnsi="Times New Roman"/>
            <w:i/>
            <w:sz w:val="20"/>
          </w:rPr>
          <w:t>fidyah@stiesemarang.ac.id</w:t>
        </w:r>
      </w:hyperlink>
    </w:p>
    <w:p w14:paraId="43F25360" w14:textId="77777777"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42755E52" w14:textId="77777777" w:rsidR="00D73172" w:rsidRDefault="00D73172" w:rsidP="00D73172">
      <w:pPr>
        <w:rPr>
          <w:b/>
        </w:rPr>
      </w:pPr>
    </w:p>
    <w:p w14:paraId="2BB03E77" w14:textId="49668BA4" w:rsidR="00D73172" w:rsidRPr="00020CCF" w:rsidRDefault="00D73172" w:rsidP="00486F2C">
      <w:pPr>
        <w:spacing w:after="120"/>
        <w:rPr>
          <w:b/>
          <w:i/>
          <w:szCs w:val="24"/>
        </w:rPr>
      </w:pPr>
      <w:r w:rsidRPr="00020CCF">
        <w:rPr>
          <w:b/>
          <w:szCs w:val="24"/>
        </w:rPr>
        <w:t>Abstract</w:t>
      </w:r>
      <w:r w:rsidR="00486F2C" w:rsidRPr="00020CCF">
        <w:rPr>
          <w:b/>
          <w:szCs w:val="24"/>
          <w:lang w:val="id-ID"/>
        </w:rPr>
        <w:t>:</w:t>
      </w:r>
      <w:r w:rsidRPr="00020CCF">
        <w:rPr>
          <w:b/>
          <w:i/>
          <w:szCs w:val="24"/>
        </w:rPr>
        <w:t xml:space="preserve"> </w:t>
      </w:r>
    </w:p>
    <w:p w14:paraId="24CD8166" w14:textId="77777777" w:rsidR="0044244F" w:rsidRPr="0044244F" w:rsidRDefault="0044244F" w:rsidP="007B3185">
      <w:pPr>
        <w:ind w:firstLine="567"/>
        <w:jc w:val="both"/>
        <w:rPr>
          <w:rFonts w:eastAsia="Calibri"/>
          <w:szCs w:val="22"/>
          <w:lang w:val="id-ID"/>
        </w:rPr>
      </w:pPr>
      <w:proofErr w:type="spellStart"/>
      <w:r w:rsidRPr="0044244F">
        <w:rPr>
          <w:rFonts w:eastAsia="Calibri"/>
          <w:szCs w:val="22"/>
          <w:lang w:val="id-ID"/>
        </w:rPr>
        <w:t>Banks</w:t>
      </w:r>
      <w:proofErr w:type="spellEnd"/>
      <w:r w:rsidRPr="0044244F">
        <w:rPr>
          <w:rFonts w:eastAsia="Calibri"/>
          <w:szCs w:val="22"/>
          <w:lang w:val="id-ID"/>
        </w:rPr>
        <w:t xml:space="preserve"> are </w:t>
      </w:r>
      <w:proofErr w:type="spellStart"/>
      <w:r w:rsidRPr="0044244F">
        <w:rPr>
          <w:rFonts w:eastAsia="Calibri"/>
          <w:szCs w:val="22"/>
          <w:lang w:val="id-ID"/>
        </w:rPr>
        <w:t>intermediary</w:t>
      </w:r>
      <w:proofErr w:type="spellEnd"/>
      <w:r w:rsidRPr="0044244F">
        <w:rPr>
          <w:rFonts w:eastAsia="Calibri"/>
          <w:szCs w:val="22"/>
          <w:lang w:val="id-ID"/>
        </w:rPr>
        <w:t xml:space="preserve"> </w:t>
      </w:r>
      <w:proofErr w:type="spellStart"/>
      <w:r w:rsidRPr="0044244F">
        <w:rPr>
          <w:rFonts w:eastAsia="Calibri"/>
          <w:szCs w:val="22"/>
          <w:lang w:val="id-ID"/>
        </w:rPr>
        <w:t>institutions</w:t>
      </w:r>
      <w:proofErr w:type="spellEnd"/>
      <w:r w:rsidRPr="0044244F">
        <w:rPr>
          <w:rFonts w:eastAsia="Calibri"/>
          <w:szCs w:val="22"/>
          <w:lang w:val="id-ID"/>
        </w:rPr>
        <w:t xml:space="preserve"> </w:t>
      </w:r>
      <w:proofErr w:type="spellStart"/>
      <w:r w:rsidRPr="0044244F">
        <w:rPr>
          <w:rFonts w:eastAsia="Calibri"/>
          <w:szCs w:val="22"/>
          <w:lang w:val="id-ID"/>
        </w:rPr>
        <w:t>that</w:t>
      </w:r>
      <w:proofErr w:type="spellEnd"/>
      <w:r w:rsidRPr="0044244F">
        <w:rPr>
          <w:rFonts w:eastAsia="Calibri"/>
          <w:szCs w:val="22"/>
          <w:lang w:val="id-ID"/>
        </w:rPr>
        <w:t xml:space="preserve"> </w:t>
      </w:r>
      <w:proofErr w:type="spellStart"/>
      <w:r w:rsidRPr="0044244F">
        <w:rPr>
          <w:rFonts w:eastAsia="Calibri"/>
          <w:szCs w:val="22"/>
          <w:lang w:val="id-ID"/>
        </w:rPr>
        <w:t>collect</w:t>
      </w:r>
      <w:proofErr w:type="spellEnd"/>
      <w:r w:rsidRPr="0044244F">
        <w:rPr>
          <w:rFonts w:eastAsia="Calibri"/>
          <w:szCs w:val="22"/>
          <w:lang w:val="id-ID"/>
        </w:rPr>
        <w:t xml:space="preserve"> </w:t>
      </w:r>
      <w:proofErr w:type="spellStart"/>
      <w:r w:rsidRPr="0044244F">
        <w:rPr>
          <w:rFonts w:eastAsia="Calibri"/>
          <w:szCs w:val="22"/>
          <w:lang w:val="id-ID"/>
        </w:rPr>
        <w:t>funds</w:t>
      </w:r>
      <w:proofErr w:type="spellEnd"/>
      <w:r w:rsidRPr="0044244F">
        <w:rPr>
          <w:rFonts w:eastAsia="Calibri"/>
          <w:szCs w:val="22"/>
          <w:lang w:val="id-ID"/>
        </w:rPr>
        <w:t xml:space="preserve"> </w:t>
      </w:r>
      <w:proofErr w:type="spellStart"/>
      <w:r w:rsidRPr="0044244F">
        <w:rPr>
          <w:rFonts w:eastAsia="Calibri"/>
          <w:szCs w:val="22"/>
          <w:lang w:val="id-ID"/>
        </w:rPr>
        <w:t>and</w:t>
      </w:r>
      <w:proofErr w:type="spellEnd"/>
      <w:r w:rsidRPr="0044244F">
        <w:rPr>
          <w:rFonts w:eastAsia="Calibri"/>
          <w:szCs w:val="22"/>
          <w:lang w:val="id-ID"/>
        </w:rPr>
        <w:t xml:space="preserve"> </w:t>
      </w:r>
      <w:proofErr w:type="spellStart"/>
      <w:r w:rsidRPr="0044244F">
        <w:rPr>
          <w:rFonts w:eastAsia="Calibri"/>
          <w:szCs w:val="22"/>
          <w:lang w:val="id-ID"/>
        </w:rPr>
        <w:t>distribute</w:t>
      </w:r>
      <w:proofErr w:type="spellEnd"/>
      <w:r w:rsidRPr="0044244F">
        <w:rPr>
          <w:rFonts w:eastAsia="Calibri"/>
          <w:szCs w:val="22"/>
          <w:lang w:val="id-ID"/>
        </w:rPr>
        <w:t xml:space="preserve"> </w:t>
      </w:r>
      <w:proofErr w:type="spellStart"/>
      <w:r w:rsidRPr="0044244F">
        <w:rPr>
          <w:rFonts w:eastAsia="Calibri"/>
          <w:szCs w:val="22"/>
          <w:lang w:val="id-ID"/>
        </w:rPr>
        <w:t>them</w:t>
      </w:r>
      <w:proofErr w:type="spellEnd"/>
      <w:r w:rsidRPr="0044244F">
        <w:rPr>
          <w:rFonts w:eastAsia="Calibri"/>
          <w:szCs w:val="22"/>
          <w:lang w:val="id-ID"/>
        </w:rPr>
        <w:t xml:space="preserve"> in </w:t>
      </w:r>
      <w:proofErr w:type="spellStart"/>
      <w:r w:rsidRPr="0044244F">
        <w:rPr>
          <w:rFonts w:eastAsia="Calibri"/>
          <w:szCs w:val="22"/>
          <w:lang w:val="id-ID"/>
        </w:rPr>
        <w:t>the</w:t>
      </w:r>
      <w:proofErr w:type="spellEnd"/>
      <w:r w:rsidRPr="0044244F">
        <w:rPr>
          <w:rFonts w:eastAsia="Calibri"/>
          <w:szCs w:val="22"/>
          <w:lang w:val="id-ID"/>
        </w:rPr>
        <w:t xml:space="preserve"> </w:t>
      </w:r>
      <w:proofErr w:type="spellStart"/>
      <w:r w:rsidRPr="0044244F">
        <w:rPr>
          <w:rFonts w:eastAsia="Calibri"/>
          <w:szCs w:val="22"/>
          <w:lang w:val="id-ID"/>
        </w:rPr>
        <w:t>form</w:t>
      </w:r>
      <w:proofErr w:type="spellEnd"/>
      <w:r w:rsidRPr="0044244F">
        <w:rPr>
          <w:rFonts w:eastAsia="Calibri"/>
          <w:szCs w:val="22"/>
          <w:lang w:val="id-ID"/>
        </w:rPr>
        <w:t xml:space="preserve"> </w:t>
      </w:r>
      <w:proofErr w:type="spellStart"/>
      <w:r w:rsidRPr="0044244F">
        <w:rPr>
          <w:rFonts w:eastAsia="Calibri"/>
          <w:szCs w:val="22"/>
          <w:lang w:val="id-ID"/>
        </w:rPr>
        <w:t>of</w:t>
      </w:r>
      <w:proofErr w:type="spellEnd"/>
      <w:r w:rsidRPr="0044244F">
        <w:rPr>
          <w:rFonts w:eastAsia="Calibri"/>
          <w:szCs w:val="22"/>
          <w:lang w:val="id-ID"/>
        </w:rPr>
        <w:t xml:space="preserve"> </w:t>
      </w:r>
      <w:proofErr w:type="spellStart"/>
      <w:r w:rsidRPr="0044244F">
        <w:rPr>
          <w:rFonts w:eastAsia="Calibri"/>
          <w:szCs w:val="22"/>
          <w:lang w:val="id-ID"/>
        </w:rPr>
        <w:t>placements</w:t>
      </w:r>
      <w:proofErr w:type="spellEnd"/>
      <w:r w:rsidRPr="0044244F">
        <w:rPr>
          <w:rFonts w:eastAsia="Calibri"/>
          <w:szCs w:val="22"/>
          <w:lang w:val="id-ID"/>
        </w:rPr>
        <w:t xml:space="preserve"> in </w:t>
      </w:r>
      <w:proofErr w:type="spellStart"/>
      <w:r w:rsidRPr="0044244F">
        <w:rPr>
          <w:rFonts w:eastAsia="Calibri"/>
          <w:szCs w:val="22"/>
          <w:lang w:val="id-ID"/>
        </w:rPr>
        <w:t>earning</w:t>
      </w:r>
      <w:proofErr w:type="spellEnd"/>
      <w:r w:rsidRPr="0044244F">
        <w:rPr>
          <w:rFonts w:eastAsia="Calibri"/>
          <w:szCs w:val="22"/>
          <w:lang w:val="id-ID"/>
        </w:rPr>
        <w:t xml:space="preserve"> </w:t>
      </w:r>
      <w:proofErr w:type="spellStart"/>
      <w:r w:rsidRPr="0044244F">
        <w:rPr>
          <w:rFonts w:eastAsia="Calibri"/>
          <w:szCs w:val="22"/>
          <w:lang w:val="id-ID"/>
        </w:rPr>
        <w:t>assets</w:t>
      </w:r>
      <w:proofErr w:type="spellEnd"/>
      <w:r w:rsidRPr="0044244F">
        <w:rPr>
          <w:rFonts w:eastAsia="Calibri"/>
          <w:szCs w:val="22"/>
          <w:lang w:val="id-ID"/>
        </w:rPr>
        <w:t xml:space="preserve">. One </w:t>
      </w:r>
      <w:proofErr w:type="spellStart"/>
      <w:r w:rsidRPr="0044244F">
        <w:rPr>
          <w:rFonts w:eastAsia="Calibri"/>
          <w:szCs w:val="22"/>
          <w:lang w:val="id-ID"/>
        </w:rPr>
        <w:t>of</w:t>
      </w:r>
      <w:proofErr w:type="spellEnd"/>
      <w:r w:rsidRPr="0044244F">
        <w:rPr>
          <w:rFonts w:eastAsia="Calibri"/>
          <w:szCs w:val="22"/>
          <w:lang w:val="id-ID"/>
        </w:rPr>
        <w:t xml:space="preserve"> </w:t>
      </w:r>
      <w:proofErr w:type="spellStart"/>
      <w:r w:rsidRPr="0044244F">
        <w:rPr>
          <w:rFonts w:eastAsia="Calibri"/>
          <w:szCs w:val="22"/>
          <w:lang w:val="id-ID"/>
        </w:rPr>
        <w:t>the</w:t>
      </w:r>
      <w:proofErr w:type="spellEnd"/>
      <w:r w:rsidRPr="0044244F">
        <w:rPr>
          <w:rFonts w:eastAsia="Calibri"/>
          <w:szCs w:val="22"/>
          <w:lang w:val="id-ID"/>
        </w:rPr>
        <w:t xml:space="preserve"> </w:t>
      </w:r>
      <w:proofErr w:type="spellStart"/>
      <w:r w:rsidRPr="0044244F">
        <w:rPr>
          <w:rFonts w:eastAsia="Calibri"/>
          <w:szCs w:val="22"/>
          <w:lang w:val="id-ID"/>
        </w:rPr>
        <w:t>productive</w:t>
      </w:r>
      <w:proofErr w:type="spellEnd"/>
      <w:r w:rsidRPr="0044244F">
        <w:rPr>
          <w:rFonts w:eastAsia="Calibri"/>
          <w:szCs w:val="22"/>
          <w:lang w:val="id-ID"/>
        </w:rPr>
        <w:t xml:space="preserve"> </w:t>
      </w:r>
      <w:proofErr w:type="spellStart"/>
      <w:r w:rsidRPr="0044244F">
        <w:rPr>
          <w:rFonts w:eastAsia="Calibri"/>
          <w:szCs w:val="22"/>
          <w:lang w:val="id-ID"/>
        </w:rPr>
        <w:t>assets</w:t>
      </w:r>
      <w:proofErr w:type="spellEnd"/>
      <w:r w:rsidRPr="0044244F">
        <w:rPr>
          <w:rFonts w:eastAsia="Calibri"/>
          <w:szCs w:val="22"/>
          <w:lang w:val="id-ID"/>
        </w:rPr>
        <w:t xml:space="preserve"> </w:t>
      </w:r>
      <w:proofErr w:type="spellStart"/>
      <w:r w:rsidRPr="0044244F">
        <w:rPr>
          <w:rFonts w:eastAsia="Calibri"/>
          <w:szCs w:val="22"/>
          <w:lang w:val="id-ID"/>
        </w:rPr>
        <w:t>that</w:t>
      </w:r>
      <w:proofErr w:type="spellEnd"/>
      <w:r w:rsidRPr="0044244F">
        <w:rPr>
          <w:rFonts w:eastAsia="Calibri"/>
          <w:szCs w:val="22"/>
          <w:lang w:val="id-ID"/>
        </w:rPr>
        <w:t xml:space="preserve"> </w:t>
      </w:r>
      <w:proofErr w:type="spellStart"/>
      <w:r w:rsidRPr="0044244F">
        <w:rPr>
          <w:rFonts w:eastAsia="Calibri"/>
          <w:szCs w:val="22"/>
          <w:lang w:val="id-ID"/>
        </w:rPr>
        <w:t>contributes</w:t>
      </w:r>
      <w:proofErr w:type="spellEnd"/>
      <w:r w:rsidRPr="0044244F">
        <w:rPr>
          <w:rFonts w:eastAsia="Calibri"/>
          <w:szCs w:val="22"/>
          <w:lang w:val="id-ID"/>
        </w:rPr>
        <w:t xml:space="preserve"> </w:t>
      </w:r>
      <w:proofErr w:type="spellStart"/>
      <w:r w:rsidRPr="0044244F">
        <w:rPr>
          <w:rFonts w:eastAsia="Calibri"/>
          <w:szCs w:val="22"/>
          <w:lang w:val="id-ID"/>
        </w:rPr>
        <w:t>the</w:t>
      </w:r>
      <w:proofErr w:type="spellEnd"/>
      <w:r w:rsidRPr="0044244F">
        <w:rPr>
          <w:rFonts w:eastAsia="Calibri"/>
          <w:szCs w:val="22"/>
          <w:lang w:val="id-ID"/>
        </w:rPr>
        <w:t xml:space="preserve"> </w:t>
      </w:r>
      <w:proofErr w:type="spellStart"/>
      <w:r w:rsidRPr="0044244F">
        <w:rPr>
          <w:rFonts w:eastAsia="Calibri"/>
          <w:szCs w:val="22"/>
          <w:lang w:val="id-ID"/>
        </w:rPr>
        <w:t>most</w:t>
      </w:r>
      <w:proofErr w:type="spellEnd"/>
      <w:r w:rsidRPr="0044244F">
        <w:rPr>
          <w:rFonts w:eastAsia="Calibri"/>
          <w:szCs w:val="22"/>
          <w:lang w:val="id-ID"/>
        </w:rPr>
        <w:t xml:space="preserve"> </w:t>
      </w:r>
      <w:proofErr w:type="spellStart"/>
      <w:r w:rsidRPr="0044244F">
        <w:rPr>
          <w:rFonts w:eastAsia="Calibri"/>
          <w:szCs w:val="22"/>
          <w:lang w:val="id-ID"/>
        </w:rPr>
        <w:t>to</w:t>
      </w:r>
      <w:proofErr w:type="spellEnd"/>
      <w:r w:rsidRPr="0044244F">
        <w:rPr>
          <w:rFonts w:eastAsia="Calibri"/>
          <w:szCs w:val="22"/>
          <w:lang w:val="id-ID"/>
        </w:rPr>
        <w:t xml:space="preserve"> bank </w:t>
      </w:r>
      <w:proofErr w:type="spellStart"/>
      <w:r w:rsidRPr="0044244F">
        <w:rPr>
          <w:rFonts w:eastAsia="Calibri"/>
          <w:szCs w:val="22"/>
          <w:lang w:val="id-ID"/>
        </w:rPr>
        <w:t>income</w:t>
      </w:r>
      <w:proofErr w:type="spellEnd"/>
      <w:r w:rsidRPr="0044244F">
        <w:rPr>
          <w:rFonts w:eastAsia="Calibri"/>
          <w:szCs w:val="22"/>
          <w:lang w:val="id-ID"/>
        </w:rPr>
        <w:t xml:space="preserve"> </w:t>
      </w:r>
      <w:proofErr w:type="spellStart"/>
      <w:r w:rsidRPr="0044244F">
        <w:rPr>
          <w:rFonts w:eastAsia="Calibri"/>
          <w:szCs w:val="22"/>
          <w:lang w:val="id-ID"/>
        </w:rPr>
        <w:t>is</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Based</w:t>
      </w:r>
      <w:proofErr w:type="spellEnd"/>
      <w:r w:rsidRPr="0044244F">
        <w:rPr>
          <w:rFonts w:eastAsia="Calibri"/>
          <w:szCs w:val="22"/>
          <w:lang w:val="id-ID"/>
        </w:rPr>
        <w:t xml:space="preserve"> </w:t>
      </w:r>
      <w:proofErr w:type="spellStart"/>
      <w:r w:rsidRPr="0044244F">
        <w:rPr>
          <w:rFonts w:eastAsia="Calibri"/>
          <w:szCs w:val="22"/>
          <w:lang w:val="id-ID"/>
        </w:rPr>
        <w:t>on</w:t>
      </w:r>
      <w:proofErr w:type="spellEnd"/>
      <w:r w:rsidRPr="0044244F">
        <w:rPr>
          <w:rFonts w:eastAsia="Calibri"/>
          <w:szCs w:val="22"/>
          <w:lang w:val="id-ID"/>
        </w:rPr>
        <w:t xml:space="preserve"> </w:t>
      </w:r>
      <w:proofErr w:type="spellStart"/>
      <w:r w:rsidRPr="0044244F">
        <w:rPr>
          <w:rFonts w:eastAsia="Calibri"/>
          <w:szCs w:val="22"/>
          <w:lang w:val="id-ID"/>
        </w:rPr>
        <w:t>its</w:t>
      </w:r>
      <w:proofErr w:type="spellEnd"/>
      <w:r w:rsidRPr="0044244F">
        <w:rPr>
          <w:rFonts w:eastAsia="Calibri"/>
          <w:szCs w:val="22"/>
          <w:lang w:val="id-ID"/>
        </w:rPr>
        <w:t xml:space="preserve"> </w:t>
      </w:r>
      <w:proofErr w:type="spellStart"/>
      <w:r w:rsidRPr="0044244F">
        <w:rPr>
          <w:rFonts w:eastAsia="Calibri"/>
          <w:szCs w:val="22"/>
          <w:lang w:val="id-ID"/>
        </w:rPr>
        <w:t>use</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is</w:t>
      </w:r>
      <w:proofErr w:type="spellEnd"/>
      <w:r w:rsidRPr="0044244F">
        <w:rPr>
          <w:rFonts w:eastAsia="Calibri"/>
          <w:szCs w:val="22"/>
          <w:lang w:val="id-ID"/>
        </w:rPr>
        <w:t xml:space="preserve"> </w:t>
      </w:r>
      <w:proofErr w:type="spellStart"/>
      <w:r w:rsidRPr="0044244F">
        <w:rPr>
          <w:rFonts w:eastAsia="Calibri"/>
          <w:szCs w:val="22"/>
          <w:lang w:val="id-ID"/>
        </w:rPr>
        <w:t>divided</w:t>
      </w:r>
      <w:proofErr w:type="spellEnd"/>
      <w:r w:rsidRPr="0044244F">
        <w:rPr>
          <w:rFonts w:eastAsia="Calibri"/>
          <w:szCs w:val="22"/>
          <w:lang w:val="id-ID"/>
        </w:rPr>
        <w:t xml:space="preserve"> </w:t>
      </w:r>
      <w:proofErr w:type="spellStart"/>
      <w:r w:rsidRPr="0044244F">
        <w:rPr>
          <w:rFonts w:eastAsia="Calibri"/>
          <w:szCs w:val="22"/>
          <w:lang w:val="id-ID"/>
        </w:rPr>
        <w:t>into</w:t>
      </w:r>
      <w:proofErr w:type="spellEnd"/>
      <w:r w:rsidRPr="0044244F">
        <w:rPr>
          <w:rFonts w:eastAsia="Calibri"/>
          <w:szCs w:val="22"/>
          <w:lang w:val="id-ID"/>
        </w:rPr>
        <w:t xml:space="preserve"> </w:t>
      </w:r>
      <w:proofErr w:type="spellStart"/>
      <w:r w:rsidRPr="0044244F">
        <w:rPr>
          <w:rFonts w:eastAsia="Calibri"/>
          <w:szCs w:val="22"/>
          <w:lang w:val="id-ID"/>
        </w:rPr>
        <w:t>three</w:t>
      </w:r>
      <w:proofErr w:type="spellEnd"/>
      <w:r w:rsidRPr="0044244F">
        <w:rPr>
          <w:rFonts w:eastAsia="Calibri"/>
          <w:szCs w:val="22"/>
          <w:lang w:val="id-ID"/>
        </w:rPr>
        <w:t xml:space="preserve">, </w:t>
      </w:r>
      <w:proofErr w:type="spellStart"/>
      <w:r w:rsidRPr="0044244F">
        <w:rPr>
          <w:rFonts w:eastAsia="Calibri"/>
          <w:szCs w:val="22"/>
          <w:lang w:val="id-ID"/>
        </w:rPr>
        <w:t>namely</w:t>
      </w:r>
      <w:proofErr w:type="spellEnd"/>
      <w:r w:rsidRPr="0044244F">
        <w:rPr>
          <w:rFonts w:eastAsia="Calibri"/>
          <w:szCs w:val="22"/>
          <w:lang w:val="id-ID"/>
        </w:rPr>
        <w:t xml:space="preserve">: </w:t>
      </w:r>
      <w:proofErr w:type="spellStart"/>
      <w:r w:rsidRPr="0044244F">
        <w:rPr>
          <w:rFonts w:eastAsia="Calibri"/>
          <w:szCs w:val="22"/>
          <w:lang w:val="id-ID"/>
        </w:rPr>
        <w:t>working</w:t>
      </w:r>
      <w:proofErr w:type="spellEnd"/>
      <w:r w:rsidRPr="0044244F">
        <w:rPr>
          <w:rFonts w:eastAsia="Calibri"/>
          <w:szCs w:val="22"/>
          <w:lang w:val="id-ID"/>
        </w:rPr>
        <w:t xml:space="preserve"> </w:t>
      </w:r>
      <w:proofErr w:type="spellStart"/>
      <w:r w:rsidRPr="0044244F">
        <w:rPr>
          <w:rFonts w:eastAsia="Calibri"/>
          <w:szCs w:val="22"/>
          <w:lang w:val="id-ID"/>
        </w:rPr>
        <w:t>capital</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investment</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and</w:t>
      </w:r>
      <w:proofErr w:type="spellEnd"/>
      <w:r w:rsidRPr="0044244F">
        <w:rPr>
          <w:rFonts w:eastAsia="Calibri"/>
          <w:szCs w:val="22"/>
          <w:lang w:val="id-ID"/>
        </w:rPr>
        <w:t xml:space="preserve"> </w:t>
      </w:r>
      <w:proofErr w:type="spellStart"/>
      <w:r w:rsidRPr="0044244F">
        <w:rPr>
          <w:rFonts w:eastAsia="Calibri"/>
          <w:szCs w:val="22"/>
          <w:lang w:val="id-ID"/>
        </w:rPr>
        <w:t>consumption</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Working</w:t>
      </w:r>
      <w:proofErr w:type="spellEnd"/>
      <w:r w:rsidRPr="0044244F">
        <w:rPr>
          <w:rFonts w:eastAsia="Calibri"/>
          <w:szCs w:val="22"/>
          <w:lang w:val="id-ID"/>
        </w:rPr>
        <w:t xml:space="preserve"> </w:t>
      </w:r>
      <w:proofErr w:type="spellStart"/>
      <w:r w:rsidRPr="0044244F">
        <w:rPr>
          <w:rFonts w:eastAsia="Calibri"/>
          <w:szCs w:val="22"/>
          <w:lang w:val="id-ID"/>
        </w:rPr>
        <w:t>capital</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is</w:t>
      </w:r>
      <w:proofErr w:type="spellEnd"/>
      <w:r w:rsidRPr="0044244F">
        <w:rPr>
          <w:rFonts w:eastAsia="Calibri"/>
          <w:szCs w:val="22"/>
          <w:lang w:val="id-ID"/>
        </w:rPr>
        <w:t xml:space="preserve"> a </w:t>
      </w:r>
      <w:proofErr w:type="spellStart"/>
      <w:r w:rsidRPr="0044244F">
        <w:rPr>
          <w:rFonts w:eastAsia="Calibri"/>
          <w:szCs w:val="22"/>
          <w:lang w:val="id-ID"/>
        </w:rPr>
        <w:t>loan</w:t>
      </w:r>
      <w:proofErr w:type="spellEnd"/>
      <w:r w:rsidRPr="0044244F">
        <w:rPr>
          <w:rFonts w:eastAsia="Calibri"/>
          <w:szCs w:val="22"/>
          <w:lang w:val="id-ID"/>
        </w:rPr>
        <w:t xml:space="preserve"> </w:t>
      </w:r>
      <w:proofErr w:type="spellStart"/>
      <w:r w:rsidRPr="0044244F">
        <w:rPr>
          <w:rFonts w:eastAsia="Calibri"/>
          <w:szCs w:val="22"/>
          <w:lang w:val="id-ID"/>
        </w:rPr>
        <w:t>that</w:t>
      </w:r>
      <w:proofErr w:type="spellEnd"/>
      <w:r w:rsidRPr="0044244F">
        <w:rPr>
          <w:rFonts w:eastAsia="Calibri"/>
          <w:szCs w:val="22"/>
          <w:lang w:val="id-ID"/>
        </w:rPr>
        <w:t xml:space="preserve"> </w:t>
      </w:r>
      <w:proofErr w:type="spellStart"/>
      <w:r w:rsidRPr="0044244F">
        <w:rPr>
          <w:rFonts w:eastAsia="Calibri"/>
          <w:szCs w:val="22"/>
          <w:lang w:val="id-ID"/>
        </w:rPr>
        <w:t>is</w:t>
      </w:r>
      <w:proofErr w:type="spellEnd"/>
      <w:r w:rsidRPr="0044244F">
        <w:rPr>
          <w:rFonts w:eastAsia="Calibri"/>
          <w:szCs w:val="22"/>
          <w:lang w:val="id-ID"/>
        </w:rPr>
        <w:t xml:space="preserve"> </w:t>
      </w:r>
      <w:proofErr w:type="spellStart"/>
      <w:r w:rsidRPr="0044244F">
        <w:rPr>
          <w:rFonts w:eastAsia="Calibri"/>
          <w:szCs w:val="22"/>
          <w:lang w:val="id-ID"/>
        </w:rPr>
        <w:t>given</w:t>
      </w:r>
      <w:proofErr w:type="spellEnd"/>
      <w:r w:rsidRPr="0044244F">
        <w:rPr>
          <w:rFonts w:eastAsia="Calibri"/>
          <w:szCs w:val="22"/>
          <w:lang w:val="id-ID"/>
        </w:rPr>
        <w:t xml:space="preserve"> </w:t>
      </w:r>
      <w:proofErr w:type="spellStart"/>
      <w:r w:rsidRPr="0044244F">
        <w:rPr>
          <w:rFonts w:eastAsia="Calibri"/>
          <w:szCs w:val="22"/>
          <w:lang w:val="id-ID"/>
        </w:rPr>
        <w:t>to</w:t>
      </w:r>
      <w:proofErr w:type="spellEnd"/>
      <w:r w:rsidRPr="0044244F">
        <w:rPr>
          <w:rFonts w:eastAsia="Calibri"/>
          <w:szCs w:val="22"/>
          <w:lang w:val="id-ID"/>
        </w:rPr>
        <w:t xml:space="preserve"> </w:t>
      </w:r>
      <w:proofErr w:type="spellStart"/>
      <w:r w:rsidRPr="0044244F">
        <w:rPr>
          <w:rFonts w:eastAsia="Calibri"/>
          <w:szCs w:val="22"/>
          <w:lang w:val="id-ID"/>
        </w:rPr>
        <w:t>finance</w:t>
      </w:r>
      <w:proofErr w:type="spellEnd"/>
      <w:r w:rsidRPr="0044244F">
        <w:rPr>
          <w:rFonts w:eastAsia="Calibri"/>
          <w:szCs w:val="22"/>
          <w:lang w:val="id-ID"/>
        </w:rPr>
        <w:t xml:space="preserve"> </w:t>
      </w:r>
      <w:proofErr w:type="spellStart"/>
      <w:r w:rsidRPr="0044244F">
        <w:rPr>
          <w:rFonts w:eastAsia="Calibri"/>
          <w:szCs w:val="22"/>
          <w:lang w:val="id-ID"/>
        </w:rPr>
        <w:t>the</w:t>
      </w:r>
      <w:proofErr w:type="spellEnd"/>
      <w:r w:rsidRPr="0044244F">
        <w:rPr>
          <w:rFonts w:eastAsia="Calibri"/>
          <w:szCs w:val="22"/>
          <w:lang w:val="id-ID"/>
        </w:rPr>
        <w:t xml:space="preserve"> </w:t>
      </w:r>
      <w:proofErr w:type="spellStart"/>
      <w:r w:rsidRPr="0044244F">
        <w:rPr>
          <w:rFonts w:eastAsia="Calibri"/>
          <w:szCs w:val="22"/>
          <w:lang w:val="id-ID"/>
        </w:rPr>
        <w:t>working</w:t>
      </w:r>
      <w:proofErr w:type="spellEnd"/>
      <w:r w:rsidRPr="0044244F">
        <w:rPr>
          <w:rFonts w:eastAsia="Calibri"/>
          <w:szCs w:val="22"/>
          <w:lang w:val="id-ID"/>
        </w:rPr>
        <w:t xml:space="preserve"> </w:t>
      </w:r>
      <w:proofErr w:type="spellStart"/>
      <w:r w:rsidRPr="0044244F">
        <w:rPr>
          <w:rFonts w:eastAsia="Calibri"/>
          <w:szCs w:val="22"/>
          <w:lang w:val="id-ID"/>
        </w:rPr>
        <w:t>capital</w:t>
      </w:r>
      <w:proofErr w:type="spellEnd"/>
      <w:r w:rsidRPr="0044244F">
        <w:rPr>
          <w:rFonts w:eastAsia="Calibri"/>
          <w:szCs w:val="22"/>
          <w:lang w:val="id-ID"/>
        </w:rPr>
        <w:t xml:space="preserve"> </w:t>
      </w:r>
      <w:proofErr w:type="spellStart"/>
      <w:r w:rsidRPr="0044244F">
        <w:rPr>
          <w:rFonts w:eastAsia="Calibri"/>
          <w:szCs w:val="22"/>
          <w:lang w:val="id-ID"/>
        </w:rPr>
        <w:t>of</w:t>
      </w:r>
      <w:proofErr w:type="spellEnd"/>
      <w:r w:rsidRPr="0044244F">
        <w:rPr>
          <w:rFonts w:eastAsia="Calibri"/>
          <w:szCs w:val="22"/>
          <w:lang w:val="id-ID"/>
        </w:rPr>
        <w:t xml:space="preserve"> a </w:t>
      </w:r>
      <w:proofErr w:type="spellStart"/>
      <w:r w:rsidRPr="0044244F">
        <w:rPr>
          <w:rFonts w:eastAsia="Calibri"/>
          <w:szCs w:val="22"/>
          <w:lang w:val="id-ID"/>
        </w:rPr>
        <w:t>business</w:t>
      </w:r>
      <w:proofErr w:type="spellEnd"/>
      <w:r w:rsidRPr="0044244F">
        <w:rPr>
          <w:rFonts w:eastAsia="Calibri"/>
          <w:szCs w:val="22"/>
          <w:lang w:val="id-ID"/>
        </w:rPr>
        <w:t xml:space="preserve">. The </w:t>
      </w:r>
      <w:proofErr w:type="spellStart"/>
      <w:r w:rsidRPr="0044244F">
        <w:rPr>
          <w:rFonts w:eastAsia="Calibri"/>
          <w:szCs w:val="22"/>
          <w:lang w:val="id-ID"/>
        </w:rPr>
        <w:t>purpose</w:t>
      </w:r>
      <w:proofErr w:type="spellEnd"/>
      <w:r w:rsidRPr="0044244F">
        <w:rPr>
          <w:rFonts w:eastAsia="Calibri"/>
          <w:szCs w:val="22"/>
          <w:lang w:val="id-ID"/>
        </w:rPr>
        <w:t xml:space="preserve"> </w:t>
      </w:r>
      <w:proofErr w:type="spellStart"/>
      <w:r w:rsidRPr="0044244F">
        <w:rPr>
          <w:rFonts w:eastAsia="Calibri"/>
          <w:szCs w:val="22"/>
          <w:lang w:val="id-ID"/>
        </w:rPr>
        <w:t>of</w:t>
      </w:r>
      <w:proofErr w:type="spellEnd"/>
      <w:r w:rsidRPr="0044244F">
        <w:rPr>
          <w:rFonts w:eastAsia="Calibri"/>
          <w:szCs w:val="22"/>
          <w:lang w:val="id-ID"/>
        </w:rPr>
        <w:t xml:space="preserve"> </w:t>
      </w:r>
      <w:proofErr w:type="spellStart"/>
      <w:r w:rsidRPr="0044244F">
        <w:rPr>
          <w:rFonts w:eastAsia="Calibri"/>
          <w:szCs w:val="22"/>
          <w:lang w:val="id-ID"/>
        </w:rPr>
        <w:t>this</w:t>
      </w:r>
      <w:proofErr w:type="spellEnd"/>
      <w:r w:rsidRPr="0044244F">
        <w:rPr>
          <w:rFonts w:eastAsia="Calibri"/>
          <w:szCs w:val="22"/>
          <w:lang w:val="id-ID"/>
        </w:rPr>
        <w:t xml:space="preserve"> study </w:t>
      </w:r>
      <w:proofErr w:type="spellStart"/>
      <w:r w:rsidRPr="0044244F">
        <w:rPr>
          <w:rFonts w:eastAsia="Calibri"/>
          <w:szCs w:val="22"/>
          <w:lang w:val="id-ID"/>
        </w:rPr>
        <w:t>was</w:t>
      </w:r>
      <w:proofErr w:type="spellEnd"/>
      <w:r w:rsidRPr="0044244F">
        <w:rPr>
          <w:rFonts w:eastAsia="Calibri"/>
          <w:szCs w:val="22"/>
          <w:lang w:val="id-ID"/>
        </w:rPr>
        <w:t xml:space="preserve"> </w:t>
      </w:r>
      <w:proofErr w:type="spellStart"/>
      <w:r w:rsidRPr="0044244F">
        <w:rPr>
          <w:rFonts w:eastAsia="Calibri"/>
          <w:szCs w:val="22"/>
          <w:lang w:val="id-ID"/>
        </w:rPr>
        <w:t>to</w:t>
      </w:r>
      <w:proofErr w:type="spellEnd"/>
      <w:r w:rsidRPr="0044244F">
        <w:rPr>
          <w:rFonts w:eastAsia="Calibri"/>
          <w:szCs w:val="22"/>
          <w:lang w:val="id-ID"/>
        </w:rPr>
        <w:t xml:space="preserve"> </w:t>
      </w:r>
      <w:proofErr w:type="spellStart"/>
      <w:r w:rsidRPr="0044244F">
        <w:rPr>
          <w:rFonts w:eastAsia="Calibri"/>
          <w:szCs w:val="22"/>
          <w:lang w:val="id-ID"/>
        </w:rPr>
        <w:t>determine</w:t>
      </w:r>
      <w:proofErr w:type="spellEnd"/>
      <w:r w:rsidRPr="0044244F">
        <w:rPr>
          <w:rFonts w:eastAsia="Calibri"/>
          <w:szCs w:val="22"/>
          <w:lang w:val="id-ID"/>
        </w:rPr>
        <w:t xml:space="preserve"> </w:t>
      </w:r>
      <w:proofErr w:type="spellStart"/>
      <w:r w:rsidRPr="0044244F">
        <w:rPr>
          <w:rFonts w:eastAsia="Calibri"/>
          <w:szCs w:val="22"/>
          <w:lang w:val="id-ID"/>
        </w:rPr>
        <w:t>the</w:t>
      </w:r>
      <w:proofErr w:type="spellEnd"/>
      <w:r w:rsidRPr="0044244F">
        <w:rPr>
          <w:rFonts w:eastAsia="Calibri"/>
          <w:szCs w:val="22"/>
          <w:lang w:val="id-ID"/>
        </w:rPr>
        <w:t xml:space="preserve"> </w:t>
      </w:r>
      <w:proofErr w:type="spellStart"/>
      <w:r w:rsidRPr="0044244F">
        <w:rPr>
          <w:rFonts w:eastAsia="Calibri"/>
          <w:szCs w:val="22"/>
          <w:lang w:val="id-ID"/>
        </w:rPr>
        <w:t>effect</w:t>
      </w:r>
      <w:proofErr w:type="spellEnd"/>
      <w:r w:rsidRPr="0044244F">
        <w:rPr>
          <w:rFonts w:eastAsia="Calibri"/>
          <w:szCs w:val="22"/>
          <w:lang w:val="id-ID"/>
        </w:rPr>
        <w:t xml:space="preserve"> </w:t>
      </w:r>
      <w:proofErr w:type="spellStart"/>
      <w:r w:rsidRPr="0044244F">
        <w:rPr>
          <w:rFonts w:eastAsia="Calibri"/>
          <w:szCs w:val="22"/>
          <w:lang w:val="id-ID"/>
        </w:rPr>
        <w:t>of</w:t>
      </w:r>
      <w:proofErr w:type="spellEnd"/>
      <w:r w:rsidRPr="0044244F">
        <w:rPr>
          <w:rFonts w:eastAsia="Calibri"/>
          <w:szCs w:val="22"/>
          <w:lang w:val="id-ID"/>
        </w:rPr>
        <w:t xml:space="preserve"> </w:t>
      </w:r>
      <w:proofErr w:type="spellStart"/>
      <w:r w:rsidRPr="0044244F">
        <w:rPr>
          <w:rFonts w:eastAsia="Calibri"/>
          <w:szCs w:val="22"/>
          <w:lang w:val="id-ID"/>
        </w:rPr>
        <w:t>location</w:t>
      </w:r>
      <w:proofErr w:type="spellEnd"/>
      <w:r w:rsidRPr="0044244F">
        <w:rPr>
          <w:rFonts w:eastAsia="Calibri"/>
          <w:szCs w:val="22"/>
          <w:lang w:val="id-ID"/>
        </w:rPr>
        <w:t xml:space="preserve">, </w:t>
      </w:r>
      <w:proofErr w:type="spellStart"/>
      <w:r w:rsidRPr="0044244F">
        <w:rPr>
          <w:rFonts w:eastAsia="Calibri"/>
          <w:szCs w:val="22"/>
          <w:lang w:val="id-ID"/>
        </w:rPr>
        <w:t>interest</w:t>
      </w:r>
      <w:proofErr w:type="spellEnd"/>
      <w:r w:rsidRPr="0044244F">
        <w:rPr>
          <w:rFonts w:eastAsia="Calibri"/>
          <w:szCs w:val="22"/>
          <w:lang w:val="id-ID"/>
        </w:rPr>
        <w:t xml:space="preserve"> </w:t>
      </w:r>
      <w:proofErr w:type="spellStart"/>
      <w:r w:rsidRPr="0044244F">
        <w:rPr>
          <w:rFonts w:eastAsia="Calibri"/>
          <w:szCs w:val="22"/>
          <w:lang w:val="id-ID"/>
        </w:rPr>
        <w:t>rates</w:t>
      </w:r>
      <w:proofErr w:type="spellEnd"/>
      <w:r w:rsidRPr="0044244F">
        <w:rPr>
          <w:rFonts w:eastAsia="Calibri"/>
          <w:szCs w:val="22"/>
          <w:lang w:val="id-ID"/>
        </w:rPr>
        <w:t xml:space="preserve">, </w:t>
      </w:r>
      <w:proofErr w:type="spellStart"/>
      <w:r w:rsidRPr="0044244F">
        <w:rPr>
          <w:rFonts w:eastAsia="Calibri"/>
          <w:szCs w:val="22"/>
          <w:lang w:val="id-ID"/>
        </w:rPr>
        <w:t>services</w:t>
      </w:r>
      <w:proofErr w:type="spellEnd"/>
      <w:r w:rsidRPr="0044244F">
        <w:rPr>
          <w:rFonts w:eastAsia="Calibri"/>
          <w:szCs w:val="22"/>
          <w:lang w:val="id-ID"/>
        </w:rPr>
        <w:t xml:space="preserve">, </w:t>
      </w:r>
      <w:proofErr w:type="spellStart"/>
      <w:r w:rsidRPr="0044244F">
        <w:rPr>
          <w:rFonts w:eastAsia="Calibri"/>
          <w:szCs w:val="22"/>
          <w:lang w:val="id-ID"/>
        </w:rPr>
        <w:t>and</w:t>
      </w:r>
      <w:proofErr w:type="spellEnd"/>
      <w:r w:rsidRPr="0044244F">
        <w:rPr>
          <w:rFonts w:eastAsia="Calibri"/>
          <w:szCs w:val="22"/>
          <w:lang w:val="id-ID"/>
        </w:rPr>
        <w:t xml:space="preserve"> </w:t>
      </w:r>
      <w:proofErr w:type="spellStart"/>
      <w:r w:rsidRPr="0044244F">
        <w:rPr>
          <w:rFonts w:eastAsia="Calibri"/>
          <w:szCs w:val="22"/>
          <w:lang w:val="id-ID"/>
        </w:rPr>
        <w:t>promotions</w:t>
      </w:r>
      <w:proofErr w:type="spellEnd"/>
      <w:r w:rsidRPr="0044244F">
        <w:rPr>
          <w:rFonts w:eastAsia="Calibri"/>
          <w:szCs w:val="22"/>
          <w:lang w:val="id-ID"/>
        </w:rPr>
        <w:t xml:space="preserve"> </w:t>
      </w:r>
      <w:proofErr w:type="spellStart"/>
      <w:r w:rsidRPr="0044244F">
        <w:rPr>
          <w:rFonts w:eastAsia="Calibri"/>
          <w:szCs w:val="22"/>
          <w:lang w:val="id-ID"/>
        </w:rPr>
        <w:t>on</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decisions</w:t>
      </w:r>
      <w:proofErr w:type="spellEnd"/>
      <w:r w:rsidRPr="0044244F">
        <w:rPr>
          <w:rFonts w:eastAsia="Calibri"/>
          <w:szCs w:val="22"/>
          <w:lang w:val="id-ID"/>
        </w:rPr>
        <w:t xml:space="preserve"> </w:t>
      </w:r>
      <w:proofErr w:type="spellStart"/>
      <w:r w:rsidRPr="0044244F">
        <w:rPr>
          <w:rFonts w:eastAsia="Calibri"/>
          <w:szCs w:val="22"/>
          <w:lang w:val="id-ID"/>
        </w:rPr>
        <w:t>at</w:t>
      </w:r>
      <w:proofErr w:type="spellEnd"/>
      <w:r w:rsidRPr="0044244F">
        <w:rPr>
          <w:rFonts w:eastAsia="Calibri"/>
          <w:szCs w:val="22"/>
          <w:lang w:val="id-ID"/>
        </w:rPr>
        <w:t xml:space="preserve"> PT. BPR BKK Tegal City.</w:t>
      </w:r>
    </w:p>
    <w:p w14:paraId="7AE9F2DA" w14:textId="77777777" w:rsidR="0044244F" w:rsidRPr="0044244F" w:rsidRDefault="0044244F" w:rsidP="007B3185">
      <w:pPr>
        <w:ind w:firstLine="567"/>
        <w:jc w:val="both"/>
        <w:rPr>
          <w:rFonts w:eastAsia="Calibri"/>
          <w:szCs w:val="22"/>
          <w:lang w:val="id-ID"/>
        </w:rPr>
      </w:pPr>
      <w:r w:rsidRPr="0044244F">
        <w:rPr>
          <w:rFonts w:eastAsia="Calibri"/>
          <w:szCs w:val="22"/>
          <w:lang w:val="id-ID"/>
        </w:rPr>
        <w:t xml:space="preserve">The </w:t>
      </w:r>
      <w:proofErr w:type="spellStart"/>
      <w:r w:rsidRPr="0044244F">
        <w:rPr>
          <w:rFonts w:eastAsia="Calibri"/>
          <w:szCs w:val="22"/>
          <w:lang w:val="id-ID"/>
        </w:rPr>
        <w:t>population</w:t>
      </w:r>
      <w:proofErr w:type="spellEnd"/>
      <w:r w:rsidRPr="0044244F">
        <w:rPr>
          <w:rFonts w:eastAsia="Calibri"/>
          <w:szCs w:val="22"/>
          <w:lang w:val="id-ID"/>
        </w:rPr>
        <w:t xml:space="preserve"> in </w:t>
      </w:r>
      <w:proofErr w:type="spellStart"/>
      <w:r w:rsidRPr="0044244F">
        <w:rPr>
          <w:rFonts w:eastAsia="Calibri"/>
          <w:szCs w:val="22"/>
          <w:lang w:val="id-ID"/>
        </w:rPr>
        <w:t>this</w:t>
      </w:r>
      <w:proofErr w:type="spellEnd"/>
      <w:r w:rsidRPr="0044244F">
        <w:rPr>
          <w:rFonts w:eastAsia="Calibri"/>
          <w:szCs w:val="22"/>
          <w:lang w:val="id-ID"/>
        </w:rPr>
        <w:t xml:space="preserve"> study were </w:t>
      </w:r>
      <w:proofErr w:type="spellStart"/>
      <w:r w:rsidRPr="0044244F">
        <w:rPr>
          <w:rFonts w:eastAsia="Calibri"/>
          <w:szCs w:val="22"/>
          <w:lang w:val="id-ID"/>
        </w:rPr>
        <w:t>all</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customers</w:t>
      </w:r>
      <w:proofErr w:type="spellEnd"/>
      <w:r w:rsidRPr="0044244F">
        <w:rPr>
          <w:rFonts w:eastAsia="Calibri"/>
          <w:szCs w:val="22"/>
          <w:lang w:val="id-ID"/>
        </w:rPr>
        <w:t xml:space="preserve"> </w:t>
      </w:r>
      <w:proofErr w:type="spellStart"/>
      <w:r w:rsidRPr="0044244F">
        <w:rPr>
          <w:rFonts w:eastAsia="Calibri"/>
          <w:szCs w:val="22"/>
          <w:lang w:val="id-ID"/>
        </w:rPr>
        <w:t>of</w:t>
      </w:r>
      <w:proofErr w:type="spellEnd"/>
      <w:r w:rsidRPr="0044244F">
        <w:rPr>
          <w:rFonts w:eastAsia="Calibri"/>
          <w:szCs w:val="22"/>
          <w:lang w:val="id-ID"/>
        </w:rPr>
        <w:t xml:space="preserve"> PT. BPR BKK Tegal City in August 2021 as </w:t>
      </w:r>
      <w:proofErr w:type="spellStart"/>
      <w:r w:rsidRPr="0044244F">
        <w:rPr>
          <w:rFonts w:eastAsia="Calibri"/>
          <w:szCs w:val="22"/>
          <w:lang w:val="id-ID"/>
        </w:rPr>
        <w:t>many</w:t>
      </w:r>
      <w:proofErr w:type="spellEnd"/>
      <w:r w:rsidRPr="0044244F">
        <w:rPr>
          <w:rFonts w:eastAsia="Calibri"/>
          <w:szCs w:val="22"/>
          <w:lang w:val="id-ID"/>
        </w:rPr>
        <w:t xml:space="preserve"> as 1087 </w:t>
      </w:r>
      <w:proofErr w:type="spellStart"/>
      <w:r w:rsidRPr="0044244F">
        <w:rPr>
          <w:rFonts w:eastAsia="Calibri"/>
          <w:szCs w:val="22"/>
          <w:lang w:val="id-ID"/>
        </w:rPr>
        <w:t>customers</w:t>
      </w:r>
      <w:proofErr w:type="spellEnd"/>
      <w:r w:rsidRPr="0044244F">
        <w:rPr>
          <w:rFonts w:eastAsia="Calibri"/>
          <w:szCs w:val="22"/>
          <w:lang w:val="id-ID"/>
        </w:rPr>
        <w:t xml:space="preserve">. </w:t>
      </w:r>
      <w:proofErr w:type="spellStart"/>
      <w:r w:rsidRPr="0044244F">
        <w:rPr>
          <w:rFonts w:eastAsia="Calibri"/>
          <w:szCs w:val="22"/>
          <w:lang w:val="id-ID"/>
        </w:rPr>
        <w:t>So</w:t>
      </w:r>
      <w:proofErr w:type="spellEnd"/>
      <w:r w:rsidRPr="0044244F">
        <w:rPr>
          <w:rFonts w:eastAsia="Calibri"/>
          <w:szCs w:val="22"/>
          <w:lang w:val="id-ID"/>
        </w:rPr>
        <w:t xml:space="preserve"> </w:t>
      </w:r>
      <w:proofErr w:type="spellStart"/>
      <w:r w:rsidRPr="0044244F">
        <w:rPr>
          <w:rFonts w:eastAsia="Calibri"/>
          <w:szCs w:val="22"/>
          <w:lang w:val="id-ID"/>
        </w:rPr>
        <w:t>that</w:t>
      </w:r>
      <w:proofErr w:type="spellEnd"/>
      <w:r w:rsidRPr="0044244F">
        <w:rPr>
          <w:rFonts w:eastAsia="Calibri"/>
          <w:szCs w:val="22"/>
          <w:lang w:val="id-ID"/>
        </w:rPr>
        <w:t xml:space="preserve"> </w:t>
      </w:r>
      <w:proofErr w:type="spellStart"/>
      <w:r w:rsidRPr="0044244F">
        <w:rPr>
          <w:rFonts w:eastAsia="Calibri"/>
          <w:szCs w:val="22"/>
          <w:lang w:val="id-ID"/>
        </w:rPr>
        <w:t>the</w:t>
      </w:r>
      <w:proofErr w:type="spellEnd"/>
      <w:r w:rsidRPr="0044244F">
        <w:rPr>
          <w:rFonts w:eastAsia="Calibri"/>
          <w:szCs w:val="22"/>
          <w:lang w:val="id-ID"/>
        </w:rPr>
        <w:t xml:space="preserve"> </w:t>
      </w:r>
      <w:proofErr w:type="spellStart"/>
      <w:r w:rsidRPr="0044244F">
        <w:rPr>
          <w:rFonts w:eastAsia="Calibri"/>
          <w:szCs w:val="22"/>
          <w:lang w:val="id-ID"/>
        </w:rPr>
        <w:t>obtained</w:t>
      </w:r>
      <w:proofErr w:type="spellEnd"/>
      <w:r w:rsidRPr="0044244F">
        <w:rPr>
          <w:rFonts w:eastAsia="Calibri"/>
          <w:szCs w:val="22"/>
          <w:lang w:val="id-ID"/>
        </w:rPr>
        <w:t xml:space="preserve"> </w:t>
      </w:r>
      <w:proofErr w:type="spellStart"/>
      <w:r w:rsidRPr="0044244F">
        <w:rPr>
          <w:rFonts w:eastAsia="Calibri"/>
          <w:szCs w:val="22"/>
          <w:lang w:val="id-ID"/>
        </w:rPr>
        <w:t>sample</w:t>
      </w:r>
      <w:proofErr w:type="spellEnd"/>
      <w:r w:rsidRPr="0044244F">
        <w:rPr>
          <w:rFonts w:eastAsia="Calibri"/>
          <w:szCs w:val="22"/>
          <w:lang w:val="id-ID"/>
        </w:rPr>
        <w:t xml:space="preserve"> </w:t>
      </w:r>
      <w:proofErr w:type="spellStart"/>
      <w:r w:rsidRPr="0044244F">
        <w:rPr>
          <w:rFonts w:eastAsia="Calibri"/>
          <w:szCs w:val="22"/>
          <w:lang w:val="id-ID"/>
        </w:rPr>
        <w:t>amounted</w:t>
      </w:r>
      <w:proofErr w:type="spellEnd"/>
      <w:r w:rsidRPr="0044244F">
        <w:rPr>
          <w:rFonts w:eastAsia="Calibri"/>
          <w:szCs w:val="22"/>
          <w:lang w:val="id-ID"/>
        </w:rPr>
        <w:t xml:space="preserve"> </w:t>
      </w:r>
      <w:proofErr w:type="spellStart"/>
      <w:r w:rsidRPr="0044244F">
        <w:rPr>
          <w:rFonts w:eastAsia="Calibri"/>
          <w:szCs w:val="22"/>
          <w:lang w:val="id-ID"/>
        </w:rPr>
        <w:t>to</w:t>
      </w:r>
      <w:proofErr w:type="spellEnd"/>
      <w:r w:rsidRPr="0044244F">
        <w:rPr>
          <w:rFonts w:eastAsia="Calibri"/>
          <w:szCs w:val="22"/>
          <w:lang w:val="id-ID"/>
        </w:rPr>
        <w:t xml:space="preserve"> 100 </w:t>
      </w:r>
      <w:proofErr w:type="spellStart"/>
      <w:r w:rsidRPr="0044244F">
        <w:rPr>
          <w:rFonts w:eastAsia="Calibri"/>
          <w:szCs w:val="22"/>
          <w:lang w:val="id-ID"/>
        </w:rPr>
        <w:t>respondents</w:t>
      </w:r>
      <w:proofErr w:type="spellEnd"/>
      <w:r w:rsidRPr="0044244F">
        <w:rPr>
          <w:rFonts w:eastAsia="Calibri"/>
          <w:szCs w:val="22"/>
          <w:lang w:val="id-ID"/>
        </w:rPr>
        <w:t xml:space="preserve">. The </w:t>
      </w:r>
      <w:proofErr w:type="spellStart"/>
      <w:r w:rsidRPr="0044244F">
        <w:rPr>
          <w:rFonts w:eastAsia="Calibri"/>
          <w:szCs w:val="22"/>
          <w:lang w:val="id-ID"/>
        </w:rPr>
        <w:t>variable</w:t>
      </w:r>
      <w:proofErr w:type="spellEnd"/>
      <w:r w:rsidRPr="0044244F">
        <w:rPr>
          <w:rFonts w:eastAsia="Calibri"/>
          <w:szCs w:val="22"/>
          <w:lang w:val="id-ID"/>
        </w:rPr>
        <w:t xml:space="preserve"> in </w:t>
      </w:r>
      <w:proofErr w:type="spellStart"/>
      <w:r w:rsidRPr="0044244F">
        <w:rPr>
          <w:rFonts w:eastAsia="Calibri"/>
          <w:szCs w:val="22"/>
          <w:lang w:val="id-ID"/>
        </w:rPr>
        <w:t>this</w:t>
      </w:r>
      <w:proofErr w:type="spellEnd"/>
      <w:r w:rsidRPr="0044244F">
        <w:rPr>
          <w:rFonts w:eastAsia="Calibri"/>
          <w:szCs w:val="22"/>
          <w:lang w:val="id-ID"/>
        </w:rPr>
        <w:t xml:space="preserve"> study </w:t>
      </w:r>
      <w:proofErr w:type="spellStart"/>
      <w:r w:rsidRPr="0044244F">
        <w:rPr>
          <w:rFonts w:eastAsia="Calibri"/>
          <w:szCs w:val="22"/>
          <w:lang w:val="id-ID"/>
        </w:rPr>
        <w:t>is</w:t>
      </w:r>
      <w:proofErr w:type="spellEnd"/>
      <w:r w:rsidRPr="0044244F">
        <w:rPr>
          <w:rFonts w:eastAsia="Calibri"/>
          <w:szCs w:val="22"/>
          <w:lang w:val="id-ID"/>
        </w:rPr>
        <w:t xml:space="preserve"> </w:t>
      </w:r>
      <w:proofErr w:type="spellStart"/>
      <w:r w:rsidRPr="0044244F">
        <w:rPr>
          <w:rFonts w:eastAsia="Calibri"/>
          <w:szCs w:val="22"/>
          <w:lang w:val="id-ID"/>
        </w:rPr>
        <w:t>the</w:t>
      </w:r>
      <w:proofErr w:type="spellEnd"/>
      <w:r w:rsidRPr="0044244F">
        <w:rPr>
          <w:rFonts w:eastAsia="Calibri"/>
          <w:szCs w:val="22"/>
          <w:lang w:val="id-ID"/>
        </w:rPr>
        <w:t xml:space="preserve"> </w:t>
      </w:r>
      <w:proofErr w:type="spellStart"/>
      <w:r w:rsidRPr="0044244F">
        <w:rPr>
          <w:rFonts w:eastAsia="Calibri"/>
          <w:szCs w:val="22"/>
          <w:lang w:val="id-ID"/>
        </w:rPr>
        <w:t>independent</w:t>
      </w:r>
      <w:proofErr w:type="spellEnd"/>
      <w:r w:rsidRPr="0044244F">
        <w:rPr>
          <w:rFonts w:eastAsia="Calibri"/>
          <w:szCs w:val="22"/>
          <w:lang w:val="id-ID"/>
        </w:rPr>
        <w:t xml:space="preserve"> </w:t>
      </w:r>
      <w:proofErr w:type="spellStart"/>
      <w:r w:rsidRPr="0044244F">
        <w:rPr>
          <w:rFonts w:eastAsia="Calibri"/>
          <w:szCs w:val="22"/>
          <w:lang w:val="id-ID"/>
        </w:rPr>
        <w:t>variable</w:t>
      </w:r>
      <w:proofErr w:type="spellEnd"/>
      <w:r w:rsidRPr="0044244F">
        <w:rPr>
          <w:rFonts w:eastAsia="Calibri"/>
          <w:szCs w:val="22"/>
          <w:lang w:val="id-ID"/>
        </w:rPr>
        <w:t xml:space="preserve"> (X) </w:t>
      </w:r>
      <w:proofErr w:type="spellStart"/>
      <w:r w:rsidRPr="0044244F">
        <w:rPr>
          <w:rFonts w:eastAsia="Calibri"/>
          <w:szCs w:val="22"/>
          <w:lang w:val="id-ID"/>
        </w:rPr>
        <w:t>consisting</w:t>
      </w:r>
      <w:proofErr w:type="spellEnd"/>
      <w:r w:rsidRPr="0044244F">
        <w:rPr>
          <w:rFonts w:eastAsia="Calibri"/>
          <w:szCs w:val="22"/>
          <w:lang w:val="id-ID"/>
        </w:rPr>
        <w:t xml:space="preserve"> </w:t>
      </w:r>
      <w:proofErr w:type="spellStart"/>
      <w:r w:rsidRPr="0044244F">
        <w:rPr>
          <w:rFonts w:eastAsia="Calibri"/>
          <w:szCs w:val="22"/>
          <w:lang w:val="id-ID"/>
        </w:rPr>
        <w:t>of</w:t>
      </w:r>
      <w:proofErr w:type="spellEnd"/>
      <w:r w:rsidRPr="0044244F">
        <w:rPr>
          <w:rFonts w:eastAsia="Calibri"/>
          <w:szCs w:val="22"/>
          <w:lang w:val="id-ID"/>
        </w:rPr>
        <w:t xml:space="preserve"> </w:t>
      </w:r>
      <w:proofErr w:type="spellStart"/>
      <w:r w:rsidRPr="0044244F">
        <w:rPr>
          <w:rFonts w:eastAsia="Calibri"/>
          <w:szCs w:val="22"/>
          <w:lang w:val="id-ID"/>
        </w:rPr>
        <w:t>location</w:t>
      </w:r>
      <w:proofErr w:type="spellEnd"/>
      <w:r w:rsidRPr="0044244F">
        <w:rPr>
          <w:rFonts w:eastAsia="Calibri"/>
          <w:szCs w:val="22"/>
          <w:lang w:val="id-ID"/>
        </w:rPr>
        <w:t xml:space="preserve">, </w:t>
      </w:r>
      <w:proofErr w:type="spellStart"/>
      <w:r w:rsidRPr="0044244F">
        <w:rPr>
          <w:rFonts w:eastAsia="Calibri"/>
          <w:szCs w:val="22"/>
          <w:lang w:val="id-ID"/>
        </w:rPr>
        <w:t>interest</w:t>
      </w:r>
      <w:proofErr w:type="spellEnd"/>
      <w:r w:rsidRPr="0044244F">
        <w:rPr>
          <w:rFonts w:eastAsia="Calibri"/>
          <w:szCs w:val="22"/>
          <w:lang w:val="id-ID"/>
        </w:rPr>
        <w:t xml:space="preserve"> </w:t>
      </w:r>
      <w:proofErr w:type="spellStart"/>
      <w:r w:rsidRPr="0044244F">
        <w:rPr>
          <w:rFonts w:eastAsia="Calibri"/>
          <w:szCs w:val="22"/>
          <w:lang w:val="id-ID"/>
        </w:rPr>
        <w:t>rates</w:t>
      </w:r>
      <w:proofErr w:type="spellEnd"/>
      <w:r w:rsidRPr="0044244F">
        <w:rPr>
          <w:rFonts w:eastAsia="Calibri"/>
          <w:szCs w:val="22"/>
          <w:lang w:val="id-ID"/>
        </w:rPr>
        <w:t xml:space="preserve">, </w:t>
      </w:r>
      <w:proofErr w:type="spellStart"/>
      <w:r w:rsidRPr="0044244F">
        <w:rPr>
          <w:rFonts w:eastAsia="Calibri"/>
          <w:szCs w:val="22"/>
          <w:lang w:val="id-ID"/>
        </w:rPr>
        <w:t>services</w:t>
      </w:r>
      <w:proofErr w:type="spellEnd"/>
      <w:r w:rsidRPr="0044244F">
        <w:rPr>
          <w:rFonts w:eastAsia="Calibri"/>
          <w:szCs w:val="22"/>
          <w:lang w:val="id-ID"/>
        </w:rPr>
        <w:t xml:space="preserve">, </w:t>
      </w:r>
      <w:proofErr w:type="spellStart"/>
      <w:r w:rsidRPr="0044244F">
        <w:rPr>
          <w:rFonts w:eastAsia="Calibri"/>
          <w:szCs w:val="22"/>
          <w:lang w:val="id-ID"/>
        </w:rPr>
        <w:t>promotions</w:t>
      </w:r>
      <w:proofErr w:type="spellEnd"/>
      <w:r w:rsidRPr="0044244F">
        <w:rPr>
          <w:rFonts w:eastAsia="Calibri"/>
          <w:szCs w:val="22"/>
          <w:lang w:val="id-ID"/>
        </w:rPr>
        <w:t xml:space="preserve">, </w:t>
      </w:r>
      <w:proofErr w:type="spellStart"/>
      <w:r w:rsidRPr="0044244F">
        <w:rPr>
          <w:rFonts w:eastAsia="Calibri"/>
          <w:szCs w:val="22"/>
          <w:lang w:val="id-ID"/>
        </w:rPr>
        <w:t>and</w:t>
      </w:r>
      <w:proofErr w:type="spellEnd"/>
      <w:r w:rsidRPr="0044244F">
        <w:rPr>
          <w:rFonts w:eastAsia="Calibri"/>
          <w:szCs w:val="22"/>
          <w:lang w:val="id-ID"/>
        </w:rPr>
        <w:t xml:space="preserve"> </w:t>
      </w:r>
      <w:proofErr w:type="spellStart"/>
      <w:r w:rsidRPr="0044244F">
        <w:rPr>
          <w:rFonts w:eastAsia="Calibri"/>
          <w:szCs w:val="22"/>
          <w:lang w:val="id-ID"/>
        </w:rPr>
        <w:t>the</w:t>
      </w:r>
      <w:proofErr w:type="spellEnd"/>
      <w:r w:rsidRPr="0044244F">
        <w:rPr>
          <w:rFonts w:eastAsia="Calibri"/>
          <w:szCs w:val="22"/>
          <w:lang w:val="id-ID"/>
        </w:rPr>
        <w:t xml:space="preserve"> </w:t>
      </w:r>
      <w:proofErr w:type="spellStart"/>
      <w:r w:rsidRPr="0044244F">
        <w:rPr>
          <w:rFonts w:eastAsia="Calibri"/>
          <w:szCs w:val="22"/>
          <w:lang w:val="id-ID"/>
        </w:rPr>
        <w:t>dependent</w:t>
      </w:r>
      <w:proofErr w:type="spellEnd"/>
      <w:r w:rsidRPr="0044244F">
        <w:rPr>
          <w:rFonts w:eastAsia="Calibri"/>
          <w:szCs w:val="22"/>
          <w:lang w:val="id-ID"/>
        </w:rPr>
        <w:t xml:space="preserve"> </w:t>
      </w:r>
      <w:proofErr w:type="spellStart"/>
      <w:r w:rsidRPr="0044244F">
        <w:rPr>
          <w:rFonts w:eastAsia="Calibri"/>
          <w:szCs w:val="22"/>
          <w:lang w:val="id-ID"/>
        </w:rPr>
        <w:t>variable</w:t>
      </w:r>
      <w:proofErr w:type="spellEnd"/>
      <w:r w:rsidRPr="0044244F">
        <w:rPr>
          <w:rFonts w:eastAsia="Calibri"/>
          <w:szCs w:val="22"/>
          <w:lang w:val="id-ID"/>
        </w:rPr>
        <w:t xml:space="preserve"> (Y) </w:t>
      </w:r>
      <w:proofErr w:type="spellStart"/>
      <w:r w:rsidRPr="0044244F">
        <w:rPr>
          <w:rFonts w:eastAsia="Calibri"/>
          <w:szCs w:val="22"/>
          <w:lang w:val="id-ID"/>
        </w:rPr>
        <w:t>is</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decision</w:t>
      </w:r>
      <w:proofErr w:type="spellEnd"/>
      <w:r w:rsidRPr="0044244F">
        <w:rPr>
          <w:rFonts w:eastAsia="Calibri"/>
          <w:szCs w:val="22"/>
          <w:lang w:val="id-ID"/>
        </w:rPr>
        <w:t xml:space="preserve"> making. Data </w:t>
      </w:r>
      <w:proofErr w:type="spellStart"/>
      <w:r w:rsidRPr="0044244F">
        <w:rPr>
          <w:rFonts w:eastAsia="Calibri"/>
          <w:szCs w:val="22"/>
          <w:lang w:val="id-ID"/>
        </w:rPr>
        <w:t>collection</w:t>
      </w:r>
      <w:proofErr w:type="spellEnd"/>
      <w:r w:rsidRPr="0044244F">
        <w:rPr>
          <w:rFonts w:eastAsia="Calibri"/>
          <w:szCs w:val="22"/>
          <w:lang w:val="id-ID"/>
        </w:rPr>
        <w:t xml:space="preserve"> </w:t>
      </w:r>
      <w:proofErr w:type="spellStart"/>
      <w:r w:rsidRPr="0044244F">
        <w:rPr>
          <w:rFonts w:eastAsia="Calibri"/>
          <w:szCs w:val="22"/>
          <w:lang w:val="id-ID"/>
        </w:rPr>
        <w:t>method</w:t>
      </w:r>
      <w:proofErr w:type="spellEnd"/>
      <w:r w:rsidRPr="0044244F">
        <w:rPr>
          <w:rFonts w:eastAsia="Calibri"/>
          <w:szCs w:val="22"/>
          <w:lang w:val="id-ID"/>
        </w:rPr>
        <w:t xml:space="preserve"> </w:t>
      </w:r>
      <w:proofErr w:type="spellStart"/>
      <w:r w:rsidRPr="0044244F">
        <w:rPr>
          <w:rFonts w:eastAsia="Calibri"/>
          <w:szCs w:val="22"/>
          <w:lang w:val="id-ID"/>
        </w:rPr>
        <w:t>is</w:t>
      </w:r>
      <w:proofErr w:type="spellEnd"/>
      <w:r w:rsidRPr="0044244F">
        <w:rPr>
          <w:rFonts w:eastAsia="Calibri"/>
          <w:szCs w:val="22"/>
          <w:lang w:val="id-ID"/>
        </w:rPr>
        <w:t xml:space="preserve"> </w:t>
      </w:r>
      <w:proofErr w:type="spellStart"/>
      <w:r w:rsidRPr="0044244F">
        <w:rPr>
          <w:rFonts w:eastAsia="Calibri"/>
          <w:szCs w:val="22"/>
          <w:lang w:val="id-ID"/>
        </w:rPr>
        <w:t>done</w:t>
      </w:r>
      <w:proofErr w:type="spellEnd"/>
      <w:r w:rsidRPr="0044244F">
        <w:rPr>
          <w:rFonts w:eastAsia="Calibri"/>
          <w:szCs w:val="22"/>
          <w:lang w:val="id-ID"/>
        </w:rPr>
        <w:t xml:space="preserve"> </w:t>
      </w:r>
      <w:proofErr w:type="spellStart"/>
      <w:r w:rsidRPr="0044244F">
        <w:rPr>
          <w:rFonts w:eastAsia="Calibri"/>
          <w:szCs w:val="22"/>
          <w:lang w:val="id-ID"/>
        </w:rPr>
        <w:t>by</w:t>
      </w:r>
      <w:proofErr w:type="spellEnd"/>
      <w:r w:rsidRPr="0044244F">
        <w:rPr>
          <w:rFonts w:eastAsia="Calibri"/>
          <w:szCs w:val="22"/>
          <w:lang w:val="id-ID"/>
        </w:rPr>
        <w:t xml:space="preserve"> </w:t>
      </w:r>
      <w:proofErr w:type="spellStart"/>
      <w:r w:rsidRPr="0044244F">
        <w:rPr>
          <w:rFonts w:eastAsia="Calibri"/>
          <w:szCs w:val="22"/>
          <w:lang w:val="id-ID"/>
        </w:rPr>
        <w:t>distributing</w:t>
      </w:r>
      <w:proofErr w:type="spellEnd"/>
      <w:r w:rsidRPr="0044244F">
        <w:rPr>
          <w:rFonts w:eastAsia="Calibri"/>
          <w:szCs w:val="22"/>
          <w:lang w:val="id-ID"/>
        </w:rPr>
        <w:t xml:space="preserve"> </w:t>
      </w:r>
      <w:proofErr w:type="spellStart"/>
      <w:r w:rsidRPr="0044244F">
        <w:rPr>
          <w:rFonts w:eastAsia="Calibri"/>
          <w:szCs w:val="22"/>
          <w:lang w:val="id-ID"/>
        </w:rPr>
        <w:t>questionnaires</w:t>
      </w:r>
      <w:proofErr w:type="spellEnd"/>
      <w:r w:rsidRPr="0044244F">
        <w:rPr>
          <w:rFonts w:eastAsia="Calibri"/>
          <w:szCs w:val="22"/>
          <w:lang w:val="id-ID"/>
        </w:rPr>
        <w:t xml:space="preserve">. The </w:t>
      </w:r>
      <w:proofErr w:type="spellStart"/>
      <w:r w:rsidRPr="0044244F">
        <w:rPr>
          <w:rFonts w:eastAsia="Calibri"/>
          <w:szCs w:val="22"/>
          <w:lang w:val="id-ID"/>
        </w:rPr>
        <w:t>method</w:t>
      </w:r>
      <w:proofErr w:type="spellEnd"/>
      <w:r w:rsidRPr="0044244F">
        <w:rPr>
          <w:rFonts w:eastAsia="Calibri"/>
          <w:szCs w:val="22"/>
          <w:lang w:val="id-ID"/>
        </w:rPr>
        <w:t xml:space="preserve"> </w:t>
      </w:r>
      <w:proofErr w:type="spellStart"/>
      <w:r w:rsidRPr="0044244F">
        <w:rPr>
          <w:rFonts w:eastAsia="Calibri"/>
          <w:szCs w:val="22"/>
          <w:lang w:val="id-ID"/>
        </w:rPr>
        <w:t>of</w:t>
      </w:r>
      <w:proofErr w:type="spellEnd"/>
      <w:r w:rsidRPr="0044244F">
        <w:rPr>
          <w:rFonts w:eastAsia="Calibri"/>
          <w:szCs w:val="22"/>
          <w:lang w:val="id-ID"/>
        </w:rPr>
        <w:t xml:space="preserve"> </w:t>
      </w:r>
      <w:proofErr w:type="spellStart"/>
      <w:r w:rsidRPr="0044244F">
        <w:rPr>
          <w:rFonts w:eastAsia="Calibri"/>
          <w:szCs w:val="22"/>
          <w:lang w:val="id-ID"/>
        </w:rPr>
        <w:t>analysis</w:t>
      </w:r>
      <w:proofErr w:type="spellEnd"/>
      <w:r w:rsidRPr="0044244F">
        <w:rPr>
          <w:rFonts w:eastAsia="Calibri"/>
          <w:szCs w:val="22"/>
          <w:lang w:val="id-ID"/>
        </w:rPr>
        <w:t xml:space="preserve"> </w:t>
      </w:r>
      <w:proofErr w:type="spellStart"/>
      <w:r w:rsidRPr="0044244F">
        <w:rPr>
          <w:rFonts w:eastAsia="Calibri"/>
          <w:szCs w:val="22"/>
          <w:lang w:val="id-ID"/>
        </w:rPr>
        <w:t>is</w:t>
      </w:r>
      <w:proofErr w:type="spellEnd"/>
      <w:r w:rsidRPr="0044244F">
        <w:rPr>
          <w:rFonts w:eastAsia="Calibri"/>
          <w:szCs w:val="22"/>
          <w:lang w:val="id-ID"/>
        </w:rPr>
        <w:t xml:space="preserve"> </w:t>
      </w:r>
      <w:proofErr w:type="spellStart"/>
      <w:r w:rsidRPr="0044244F">
        <w:rPr>
          <w:rFonts w:eastAsia="Calibri"/>
          <w:szCs w:val="22"/>
          <w:lang w:val="id-ID"/>
        </w:rPr>
        <w:t>the</w:t>
      </w:r>
      <w:proofErr w:type="spellEnd"/>
      <w:r w:rsidRPr="0044244F">
        <w:rPr>
          <w:rFonts w:eastAsia="Calibri"/>
          <w:szCs w:val="22"/>
          <w:lang w:val="id-ID"/>
        </w:rPr>
        <w:t xml:space="preserve"> </w:t>
      </w:r>
      <w:proofErr w:type="spellStart"/>
      <w:r w:rsidRPr="0044244F">
        <w:rPr>
          <w:rFonts w:eastAsia="Calibri"/>
          <w:szCs w:val="22"/>
          <w:lang w:val="id-ID"/>
        </w:rPr>
        <w:t>Classical</w:t>
      </w:r>
      <w:proofErr w:type="spellEnd"/>
      <w:r w:rsidRPr="0044244F">
        <w:rPr>
          <w:rFonts w:eastAsia="Calibri"/>
          <w:szCs w:val="22"/>
          <w:lang w:val="id-ID"/>
        </w:rPr>
        <w:t xml:space="preserve"> </w:t>
      </w:r>
      <w:proofErr w:type="spellStart"/>
      <w:r w:rsidRPr="0044244F">
        <w:rPr>
          <w:rFonts w:eastAsia="Calibri"/>
          <w:szCs w:val="22"/>
          <w:lang w:val="id-ID"/>
        </w:rPr>
        <w:t>Assumption</w:t>
      </w:r>
      <w:proofErr w:type="spellEnd"/>
      <w:r w:rsidRPr="0044244F">
        <w:rPr>
          <w:rFonts w:eastAsia="Calibri"/>
          <w:szCs w:val="22"/>
          <w:lang w:val="id-ID"/>
        </w:rPr>
        <w:t xml:space="preserve"> </w:t>
      </w:r>
      <w:proofErr w:type="spellStart"/>
      <w:r w:rsidRPr="0044244F">
        <w:rPr>
          <w:rFonts w:eastAsia="Calibri"/>
          <w:szCs w:val="22"/>
          <w:lang w:val="id-ID"/>
        </w:rPr>
        <w:t>Test</w:t>
      </w:r>
      <w:proofErr w:type="spellEnd"/>
      <w:r w:rsidRPr="0044244F">
        <w:rPr>
          <w:rFonts w:eastAsia="Calibri"/>
          <w:szCs w:val="22"/>
          <w:lang w:val="id-ID"/>
        </w:rPr>
        <w:t xml:space="preserve">, </w:t>
      </w:r>
      <w:proofErr w:type="spellStart"/>
      <w:r w:rsidRPr="0044244F">
        <w:rPr>
          <w:rFonts w:eastAsia="Calibri"/>
          <w:szCs w:val="22"/>
          <w:lang w:val="id-ID"/>
        </w:rPr>
        <w:t>Multiple</w:t>
      </w:r>
      <w:proofErr w:type="spellEnd"/>
      <w:r w:rsidRPr="0044244F">
        <w:rPr>
          <w:rFonts w:eastAsia="Calibri"/>
          <w:szCs w:val="22"/>
          <w:lang w:val="id-ID"/>
        </w:rPr>
        <w:t xml:space="preserve"> Linear </w:t>
      </w:r>
      <w:proofErr w:type="spellStart"/>
      <w:r w:rsidRPr="0044244F">
        <w:rPr>
          <w:rFonts w:eastAsia="Calibri"/>
          <w:szCs w:val="22"/>
          <w:lang w:val="id-ID"/>
        </w:rPr>
        <w:t>Regression</w:t>
      </w:r>
      <w:proofErr w:type="spellEnd"/>
      <w:r w:rsidRPr="0044244F">
        <w:rPr>
          <w:rFonts w:eastAsia="Calibri"/>
          <w:szCs w:val="22"/>
          <w:lang w:val="id-ID"/>
        </w:rPr>
        <w:t xml:space="preserve"> </w:t>
      </w:r>
      <w:proofErr w:type="spellStart"/>
      <w:r w:rsidRPr="0044244F">
        <w:rPr>
          <w:rFonts w:eastAsia="Calibri"/>
          <w:szCs w:val="22"/>
          <w:lang w:val="id-ID"/>
        </w:rPr>
        <w:t>Test</w:t>
      </w:r>
      <w:proofErr w:type="spellEnd"/>
      <w:r w:rsidRPr="0044244F">
        <w:rPr>
          <w:rFonts w:eastAsia="Calibri"/>
          <w:szCs w:val="22"/>
          <w:lang w:val="id-ID"/>
        </w:rPr>
        <w:t xml:space="preserve">, </w:t>
      </w:r>
      <w:proofErr w:type="spellStart"/>
      <w:r w:rsidRPr="0044244F">
        <w:rPr>
          <w:rFonts w:eastAsia="Calibri"/>
          <w:szCs w:val="22"/>
          <w:lang w:val="id-ID"/>
        </w:rPr>
        <w:t>and</w:t>
      </w:r>
      <w:proofErr w:type="spellEnd"/>
      <w:r w:rsidRPr="0044244F">
        <w:rPr>
          <w:rFonts w:eastAsia="Calibri"/>
          <w:szCs w:val="22"/>
          <w:lang w:val="id-ID"/>
        </w:rPr>
        <w:t xml:space="preserve"> </w:t>
      </w:r>
      <w:proofErr w:type="spellStart"/>
      <w:r w:rsidRPr="0044244F">
        <w:rPr>
          <w:rFonts w:eastAsia="Calibri"/>
          <w:szCs w:val="22"/>
          <w:lang w:val="id-ID"/>
        </w:rPr>
        <w:t>Hypothesis</w:t>
      </w:r>
      <w:proofErr w:type="spellEnd"/>
      <w:r w:rsidRPr="0044244F">
        <w:rPr>
          <w:rFonts w:eastAsia="Calibri"/>
          <w:szCs w:val="22"/>
          <w:lang w:val="id-ID"/>
        </w:rPr>
        <w:t xml:space="preserve"> Testing.</w:t>
      </w:r>
    </w:p>
    <w:p w14:paraId="7C169C5D" w14:textId="77777777" w:rsidR="0044244F" w:rsidRPr="0044244F" w:rsidRDefault="0044244F" w:rsidP="007B3185">
      <w:pPr>
        <w:ind w:firstLine="567"/>
        <w:jc w:val="both"/>
        <w:rPr>
          <w:rFonts w:eastAsia="Calibri"/>
          <w:szCs w:val="22"/>
          <w:lang w:val="id-ID"/>
        </w:rPr>
      </w:pPr>
      <w:proofErr w:type="spellStart"/>
      <w:r w:rsidRPr="0044244F">
        <w:rPr>
          <w:rFonts w:eastAsia="Calibri"/>
          <w:szCs w:val="22"/>
          <w:lang w:val="id-ID"/>
        </w:rPr>
        <w:t>From</w:t>
      </w:r>
      <w:proofErr w:type="spellEnd"/>
      <w:r w:rsidRPr="0044244F">
        <w:rPr>
          <w:rFonts w:eastAsia="Calibri"/>
          <w:szCs w:val="22"/>
          <w:lang w:val="id-ID"/>
        </w:rPr>
        <w:t xml:space="preserve"> </w:t>
      </w:r>
      <w:proofErr w:type="spellStart"/>
      <w:r w:rsidRPr="0044244F">
        <w:rPr>
          <w:rFonts w:eastAsia="Calibri"/>
          <w:szCs w:val="22"/>
          <w:lang w:val="id-ID"/>
        </w:rPr>
        <w:t>the</w:t>
      </w:r>
      <w:proofErr w:type="spellEnd"/>
      <w:r w:rsidRPr="0044244F">
        <w:rPr>
          <w:rFonts w:eastAsia="Calibri"/>
          <w:szCs w:val="22"/>
          <w:lang w:val="id-ID"/>
        </w:rPr>
        <w:t xml:space="preserve"> </w:t>
      </w:r>
      <w:proofErr w:type="spellStart"/>
      <w:r w:rsidRPr="0044244F">
        <w:rPr>
          <w:rFonts w:eastAsia="Calibri"/>
          <w:szCs w:val="22"/>
          <w:lang w:val="id-ID"/>
        </w:rPr>
        <w:t>results</w:t>
      </w:r>
      <w:proofErr w:type="spellEnd"/>
      <w:r w:rsidRPr="0044244F">
        <w:rPr>
          <w:rFonts w:eastAsia="Calibri"/>
          <w:szCs w:val="22"/>
          <w:lang w:val="id-ID"/>
        </w:rPr>
        <w:t xml:space="preserve"> </w:t>
      </w:r>
      <w:proofErr w:type="spellStart"/>
      <w:r w:rsidRPr="0044244F">
        <w:rPr>
          <w:rFonts w:eastAsia="Calibri"/>
          <w:szCs w:val="22"/>
          <w:lang w:val="id-ID"/>
        </w:rPr>
        <w:t>of</w:t>
      </w:r>
      <w:proofErr w:type="spellEnd"/>
      <w:r w:rsidRPr="0044244F">
        <w:rPr>
          <w:rFonts w:eastAsia="Calibri"/>
          <w:szCs w:val="22"/>
          <w:lang w:val="id-ID"/>
        </w:rPr>
        <w:t xml:space="preserve"> </w:t>
      </w:r>
      <w:proofErr w:type="spellStart"/>
      <w:r w:rsidRPr="0044244F">
        <w:rPr>
          <w:rFonts w:eastAsia="Calibri"/>
          <w:szCs w:val="22"/>
          <w:lang w:val="id-ID"/>
        </w:rPr>
        <w:t>the</w:t>
      </w:r>
      <w:proofErr w:type="spellEnd"/>
      <w:r w:rsidRPr="0044244F">
        <w:rPr>
          <w:rFonts w:eastAsia="Calibri"/>
          <w:szCs w:val="22"/>
          <w:lang w:val="id-ID"/>
        </w:rPr>
        <w:t xml:space="preserve"> study </w:t>
      </w:r>
      <w:proofErr w:type="spellStart"/>
      <w:r w:rsidRPr="0044244F">
        <w:rPr>
          <w:rFonts w:eastAsia="Calibri"/>
          <w:szCs w:val="22"/>
          <w:lang w:val="id-ID"/>
        </w:rPr>
        <w:t>showed</w:t>
      </w:r>
      <w:proofErr w:type="spellEnd"/>
      <w:r w:rsidRPr="0044244F">
        <w:rPr>
          <w:rFonts w:eastAsia="Calibri"/>
          <w:szCs w:val="22"/>
          <w:lang w:val="id-ID"/>
        </w:rPr>
        <w:t xml:space="preserve"> </w:t>
      </w:r>
      <w:proofErr w:type="spellStart"/>
      <w:r w:rsidRPr="0044244F">
        <w:rPr>
          <w:rFonts w:eastAsia="Calibri"/>
          <w:szCs w:val="22"/>
          <w:lang w:val="id-ID"/>
        </w:rPr>
        <w:t>that</w:t>
      </w:r>
      <w:proofErr w:type="spellEnd"/>
      <w:r w:rsidRPr="0044244F">
        <w:rPr>
          <w:rFonts w:eastAsia="Calibri"/>
          <w:szCs w:val="22"/>
          <w:lang w:val="id-ID"/>
        </w:rPr>
        <w:t xml:space="preserve"> </w:t>
      </w:r>
      <w:proofErr w:type="spellStart"/>
      <w:r w:rsidRPr="0044244F">
        <w:rPr>
          <w:rFonts w:eastAsia="Calibri"/>
          <w:szCs w:val="22"/>
          <w:lang w:val="id-ID"/>
        </w:rPr>
        <w:t>the</w:t>
      </w:r>
      <w:proofErr w:type="spellEnd"/>
      <w:r w:rsidRPr="0044244F">
        <w:rPr>
          <w:rFonts w:eastAsia="Calibri"/>
          <w:szCs w:val="22"/>
          <w:lang w:val="id-ID"/>
        </w:rPr>
        <w:t xml:space="preserve"> </w:t>
      </w:r>
      <w:proofErr w:type="spellStart"/>
      <w:r w:rsidRPr="0044244F">
        <w:rPr>
          <w:rFonts w:eastAsia="Calibri"/>
          <w:szCs w:val="22"/>
          <w:lang w:val="id-ID"/>
        </w:rPr>
        <w:t>location</w:t>
      </w:r>
      <w:proofErr w:type="spellEnd"/>
      <w:r w:rsidRPr="0044244F">
        <w:rPr>
          <w:rFonts w:eastAsia="Calibri"/>
          <w:szCs w:val="22"/>
          <w:lang w:val="id-ID"/>
        </w:rPr>
        <w:t xml:space="preserve"> </w:t>
      </w:r>
      <w:proofErr w:type="spellStart"/>
      <w:r w:rsidRPr="0044244F">
        <w:rPr>
          <w:rFonts w:eastAsia="Calibri"/>
          <w:szCs w:val="22"/>
          <w:lang w:val="id-ID"/>
        </w:rPr>
        <w:t>variable</w:t>
      </w:r>
      <w:proofErr w:type="spellEnd"/>
      <w:r w:rsidRPr="0044244F">
        <w:rPr>
          <w:rFonts w:eastAsia="Calibri"/>
          <w:szCs w:val="22"/>
          <w:lang w:val="id-ID"/>
        </w:rPr>
        <w:t xml:space="preserve"> </w:t>
      </w:r>
      <w:proofErr w:type="spellStart"/>
      <w:r w:rsidRPr="0044244F">
        <w:rPr>
          <w:rFonts w:eastAsia="Calibri"/>
          <w:szCs w:val="22"/>
          <w:lang w:val="id-ID"/>
        </w:rPr>
        <w:t>did</w:t>
      </w:r>
      <w:proofErr w:type="spellEnd"/>
      <w:r w:rsidRPr="0044244F">
        <w:rPr>
          <w:rFonts w:eastAsia="Calibri"/>
          <w:szCs w:val="22"/>
          <w:lang w:val="id-ID"/>
        </w:rPr>
        <w:t xml:space="preserve"> not </w:t>
      </w:r>
      <w:proofErr w:type="spellStart"/>
      <w:r w:rsidRPr="0044244F">
        <w:rPr>
          <w:rFonts w:eastAsia="Calibri"/>
          <w:szCs w:val="22"/>
          <w:lang w:val="id-ID"/>
        </w:rPr>
        <w:t>have</w:t>
      </w:r>
      <w:proofErr w:type="spellEnd"/>
      <w:r w:rsidRPr="0044244F">
        <w:rPr>
          <w:rFonts w:eastAsia="Calibri"/>
          <w:szCs w:val="22"/>
          <w:lang w:val="id-ID"/>
        </w:rPr>
        <w:t xml:space="preserve"> a </w:t>
      </w:r>
      <w:proofErr w:type="spellStart"/>
      <w:r w:rsidRPr="0044244F">
        <w:rPr>
          <w:rFonts w:eastAsia="Calibri"/>
          <w:szCs w:val="22"/>
          <w:lang w:val="id-ID"/>
        </w:rPr>
        <w:t>significant</w:t>
      </w:r>
      <w:proofErr w:type="spellEnd"/>
      <w:r w:rsidRPr="0044244F">
        <w:rPr>
          <w:rFonts w:eastAsia="Calibri"/>
          <w:szCs w:val="22"/>
          <w:lang w:val="id-ID"/>
        </w:rPr>
        <w:t xml:space="preserve"> </w:t>
      </w:r>
      <w:proofErr w:type="spellStart"/>
      <w:r w:rsidRPr="0044244F">
        <w:rPr>
          <w:rFonts w:eastAsia="Calibri"/>
          <w:szCs w:val="22"/>
          <w:lang w:val="id-ID"/>
        </w:rPr>
        <w:t>effect</w:t>
      </w:r>
      <w:proofErr w:type="spellEnd"/>
      <w:r w:rsidRPr="0044244F">
        <w:rPr>
          <w:rFonts w:eastAsia="Calibri"/>
          <w:szCs w:val="22"/>
          <w:lang w:val="id-ID"/>
        </w:rPr>
        <w:t xml:space="preserve"> </w:t>
      </w:r>
      <w:proofErr w:type="spellStart"/>
      <w:r w:rsidRPr="0044244F">
        <w:rPr>
          <w:rFonts w:eastAsia="Calibri"/>
          <w:szCs w:val="22"/>
          <w:lang w:val="id-ID"/>
        </w:rPr>
        <w:t>on</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decision</w:t>
      </w:r>
      <w:proofErr w:type="spellEnd"/>
      <w:r w:rsidRPr="0044244F">
        <w:rPr>
          <w:rFonts w:eastAsia="Calibri"/>
          <w:szCs w:val="22"/>
          <w:lang w:val="id-ID"/>
        </w:rPr>
        <w:t xml:space="preserve"> making </w:t>
      </w:r>
      <w:proofErr w:type="spellStart"/>
      <w:r w:rsidRPr="0044244F">
        <w:rPr>
          <w:rFonts w:eastAsia="Calibri"/>
          <w:szCs w:val="22"/>
          <w:lang w:val="id-ID"/>
        </w:rPr>
        <w:t>with</w:t>
      </w:r>
      <w:proofErr w:type="spellEnd"/>
      <w:r w:rsidRPr="0044244F">
        <w:rPr>
          <w:rFonts w:eastAsia="Calibri"/>
          <w:szCs w:val="22"/>
          <w:lang w:val="id-ID"/>
        </w:rPr>
        <w:t xml:space="preserve"> a </w:t>
      </w:r>
      <w:proofErr w:type="spellStart"/>
      <w:r w:rsidRPr="0044244F">
        <w:rPr>
          <w:rFonts w:eastAsia="Calibri"/>
          <w:szCs w:val="22"/>
          <w:lang w:val="id-ID"/>
        </w:rPr>
        <w:t>significant</w:t>
      </w:r>
      <w:proofErr w:type="spellEnd"/>
      <w:r w:rsidRPr="0044244F">
        <w:rPr>
          <w:rFonts w:eastAsia="Calibri"/>
          <w:szCs w:val="22"/>
          <w:lang w:val="id-ID"/>
        </w:rPr>
        <w:t xml:space="preserve"> </w:t>
      </w:r>
      <w:proofErr w:type="spellStart"/>
      <w:r w:rsidRPr="0044244F">
        <w:rPr>
          <w:rFonts w:eastAsia="Calibri"/>
          <w:szCs w:val="22"/>
          <w:lang w:val="id-ID"/>
        </w:rPr>
        <w:t>value</w:t>
      </w:r>
      <w:proofErr w:type="spellEnd"/>
      <w:r w:rsidRPr="0044244F">
        <w:rPr>
          <w:rFonts w:eastAsia="Calibri"/>
          <w:szCs w:val="22"/>
          <w:lang w:val="id-ID"/>
        </w:rPr>
        <w:t xml:space="preserve"> </w:t>
      </w:r>
      <w:proofErr w:type="spellStart"/>
      <w:r w:rsidRPr="0044244F">
        <w:rPr>
          <w:rFonts w:eastAsia="Calibri"/>
          <w:szCs w:val="22"/>
          <w:lang w:val="id-ID"/>
        </w:rPr>
        <w:t>of</w:t>
      </w:r>
      <w:proofErr w:type="spellEnd"/>
      <w:r w:rsidRPr="0044244F">
        <w:rPr>
          <w:rFonts w:eastAsia="Calibri"/>
          <w:szCs w:val="22"/>
          <w:lang w:val="id-ID"/>
        </w:rPr>
        <w:t xml:space="preserve"> 0.852 &gt; 0.05. The </w:t>
      </w:r>
      <w:proofErr w:type="spellStart"/>
      <w:r w:rsidRPr="0044244F">
        <w:rPr>
          <w:rFonts w:eastAsia="Calibri"/>
          <w:szCs w:val="22"/>
          <w:lang w:val="id-ID"/>
        </w:rPr>
        <w:t>interest</w:t>
      </w:r>
      <w:proofErr w:type="spellEnd"/>
      <w:r w:rsidRPr="0044244F">
        <w:rPr>
          <w:rFonts w:eastAsia="Calibri"/>
          <w:szCs w:val="22"/>
          <w:lang w:val="id-ID"/>
        </w:rPr>
        <w:t xml:space="preserve"> </w:t>
      </w:r>
      <w:proofErr w:type="spellStart"/>
      <w:r w:rsidRPr="0044244F">
        <w:rPr>
          <w:rFonts w:eastAsia="Calibri"/>
          <w:szCs w:val="22"/>
          <w:lang w:val="id-ID"/>
        </w:rPr>
        <w:t>rate</w:t>
      </w:r>
      <w:proofErr w:type="spellEnd"/>
      <w:r w:rsidRPr="0044244F">
        <w:rPr>
          <w:rFonts w:eastAsia="Calibri"/>
          <w:szCs w:val="22"/>
          <w:lang w:val="id-ID"/>
        </w:rPr>
        <w:t xml:space="preserve"> has a </w:t>
      </w:r>
      <w:proofErr w:type="spellStart"/>
      <w:r w:rsidRPr="0044244F">
        <w:rPr>
          <w:rFonts w:eastAsia="Calibri"/>
          <w:szCs w:val="22"/>
          <w:lang w:val="id-ID"/>
        </w:rPr>
        <w:t>significant</w:t>
      </w:r>
      <w:proofErr w:type="spellEnd"/>
      <w:r w:rsidRPr="0044244F">
        <w:rPr>
          <w:rFonts w:eastAsia="Calibri"/>
          <w:szCs w:val="22"/>
          <w:lang w:val="id-ID"/>
        </w:rPr>
        <w:t xml:space="preserve"> </w:t>
      </w:r>
      <w:proofErr w:type="spellStart"/>
      <w:r w:rsidRPr="0044244F">
        <w:rPr>
          <w:rFonts w:eastAsia="Calibri"/>
          <w:szCs w:val="22"/>
          <w:lang w:val="id-ID"/>
        </w:rPr>
        <w:t>influence</w:t>
      </w:r>
      <w:proofErr w:type="spellEnd"/>
      <w:r w:rsidRPr="0044244F">
        <w:rPr>
          <w:rFonts w:eastAsia="Calibri"/>
          <w:szCs w:val="22"/>
          <w:lang w:val="id-ID"/>
        </w:rPr>
        <w:t xml:space="preserve"> </w:t>
      </w:r>
      <w:proofErr w:type="spellStart"/>
      <w:r w:rsidRPr="0044244F">
        <w:rPr>
          <w:rFonts w:eastAsia="Calibri"/>
          <w:szCs w:val="22"/>
          <w:lang w:val="id-ID"/>
        </w:rPr>
        <w:t>on</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decision</w:t>
      </w:r>
      <w:proofErr w:type="spellEnd"/>
      <w:r w:rsidRPr="0044244F">
        <w:rPr>
          <w:rFonts w:eastAsia="Calibri"/>
          <w:szCs w:val="22"/>
          <w:lang w:val="id-ID"/>
        </w:rPr>
        <w:t xml:space="preserve"> making </w:t>
      </w:r>
      <w:proofErr w:type="spellStart"/>
      <w:r w:rsidRPr="0044244F">
        <w:rPr>
          <w:rFonts w:eastAsia="Calibri"/>
          <w:szCs w:val="22"/>
          <w:lang w:val="id-ID"/>
        </w:rPr>
        <w:t>with</w:t>
      </w:r>
      <w:proofErr w:type="spellEnd"/>
      <w:r w:rsidRPr="0044244F">
        <w:rPr>
          <w:rFonts w:eastAsia="Calibri"/>
          <w:szCs w:val="22"/>
          <w:lang w:val="id-ID"/>
        </w:rPr>
        <w:t xml:space="preserve"> a </w:t>
      </w:r>
      <w:proofErr w:type="spellStart"/>
      <w:r w:rsidRPr="0044244F">
        <w:rPr>
          <w:rFonts w:eastAsia="Calibri"/>
          <w:szCs w:val="22"/>
          <w:lang w:val="id-ID"/>
        </w:rPr>
        <w:t>significant</w:t>
      </w:r>
      <w:proofErr w:type="spellEnd"/>
      <w:r w:rsidRPr="0044244F">
        <w:rPr>
          <w:rFonts w:eastAsia="Calibri"/>
          <w:szCs w:val="22"/>
          <w:lang w:val="id-ID"/>
        </w:rPr>
        <w:t xml:space="preserve"> </w:t>
      </w:r>
      <w:proofErr w:type="spellStart"/>
      <w:r w:rsidRPr="0044244F">
        <w:rPr>
          <w:rFonts w:eastAsia="Calibri"/>
          <w:szCs w:val="22"/>
          <w:lang w:val="id-ID"/>
        </w:rPr>
        <w:t>value</w:t>
      </w:r>
      <w:proofErr w:type="spellEnd"/>
      <w:r w:rsidRPr="0044244F">
        <w:rPr>
          <w:rFonts w:eastAsia="Calibri"/>
          <w:szCs w:val="22"/>
          <w:lang w:val="id-ID"/>
        </w:rPr>
        <w:t xml:space="preserve"> </w:t>
      </w:r>
      <w:proofErr w:type="spellStart"/>
      <w:r w:rsidRPr="0044244F">
        <w:rPr>
          <w:rFonts w:eastAsia="Calibri"/>
          <w:szCs w:val="22"/>
          <w:lang w:val="id-ID"/>
        </w:rPr>
        <w:t>of</w:t>
      </w:r>
      <w:proofErr w:type="spellEnd"/>
      <w:r w:rsidRPr="0044244F">
        <w:rPr>
          <w:rFonts w:eastAsia="Calibri"/>
          <w:szCs w:val="22"/>
          <w:lang w:val="id-ID"/>
        </w:rPr>
        <w:t xml:space="preserve"> 0.010 &lt; 0.05. Service </w:t>
      </w:r>
      <w:proofErr w:type="spellStart"/>
      <w:r w:rsidRPr="0044244F">
        <w:rPr>
          <w:rFonts w:eastAsia="Calibri"/>
          <w:szCs w:val="22"/>
          <w:lang w:val="id-ID"/>
        </w:rPr>
        <w:t>does</w:t>
      </w:r>
      <w:proofErr w:type="spellEnd"/>
      <w:r w:rsidRPr="0044244F">
        <w:rPr>
          <w:rFonts w:eastAsia="Calibri"/>
          <w:szCs w:val="22"/>
          <w:lang w:val="id-ID"/>
        </w:rPr>
        <w:t xml:space="preserve"> not </w:t>
      </w:r>
      <w:proofErr w:type="spellStart"/>
      <w:r w:rsidRPr="0044244F">
        <w:rPr>
          <w:rFonts w:eastAsia="Calibri"/>
          <w:szCs w:val="22"/>
          <w:lang w:val="id-ID"/>
        </w:rPr>
        <w:t>have</w:t>
      </w:r>
      <w:proofErr w:type="spellEnd"/>
      <w:r w:rsidRPr="0044244F">
        <w:rPr>
          <w:rFonts w:eastAsia="Calibri"/>
          <w:szCs w:val="22"/>
          <w:lang w:val="id-ID"/>
        </w:rPr>
        <w:t xml:space="preserve"> a </w:t>
      </w:r>
      <w:proofErr w:type="spellStart"/>
      <w:r w:rsidRPr="0044244F">
        <w:rPr>
          <w:rFonts w:eastAsia="Calibri"/>
          <w:szCs w:val="22"/>
          <w:lang w:val="id-ID"/>
        </w:rPr>
        <w:t>significant</w:t>
      </w:r>
      <w:proofErr w:type="spellEnd"/>
      <w:r w:rsidRPr="0044244F">
        <w:rPr>
          <w:rFonts w:eastAsia="Calibri"/>
          <w:szCs w:val="22"/>
          <w:lang w:val="id-ID"/>
        </w:rPr>
        <w:t xml:space="preserve"> </w:t>
      </w:r>
      <w:proofErr w:type="spellStart"/>
      <w:r w:rsidRPr="0044244F">
        <w:rPr>
          <w:rFonts w:eastAsia="Calibri"/>
          <w:szCs w:val="22"/>
          <w:lang w:val="id-ID"/>
        </w:rPr>
        <w:t>influence</w:t>
      </w:r>
      <w:proofErr w:type="spellEnd"/>
      <w:r w:rsidRPr="0044244F">
        <w:rPr>
          <w:rFonts w:eastAsia="Calibri"/>
          <w:szCs w:val="22"/>
          <w:lang w:val="id-ID"/>
        </w:rPr>
        <w:t xml:space="preserve"> </w:t>
      </w:r>
      <w:proofErr w:type="spellStart"/>
      <w:r w:rsidRPr="0044244F">
        <w:rPr>
          <w:rFonts w:eastAsia="Calibri"/>
          <w:szCs w:val="22"/>
          <w:lang w:val="id-ID"/>
        </w:rPr>
        <w:t>on</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decision</w:t>
      </w:r>
      <w:proofErr w:type="spellEnd"/>
      <w:r w:rsidRPr="0044244F">
        <w:rPr>
          <w:rFonts w:eastAsia="Calibri"/>
          <w:szCs w:val="22"/>
          <w:lang w:val="id-ID"/>
        </w:rPr>
        <w:t xml:space="preserve"> making </w:t>
      </w:r>
      <w:proofErr w:type="spellStart"/>
      <w:r w:rsidRPr="0044244F">
        <w:rPr>
          <w:rFonts w:eastAsia="Calibri"/>
          <w:szCs w:val="22"/>
          <w:lang w:val="id-ID"/>
        </w:rPr>
        <w:t>with</w:t>
      </w:r>
      <w:proofErr w:type="spellEnd"/>
      <w:r w:rsidRPr="0044244F">
        <w:rPr>
          <w:rFonts w:eastAsia="Calibri"/>
          <w:szCs w:val="22"/>
          <w:lang w:val="id-ID"/>
        </w:rPr>
        <w:t xml:space="preserve"> a </w:t>
      </w:r>
      <w:proofErr w:type="spellStart"/>
      <w:r w:rsidRPr="0044244F">
        <w:rPr>
          <w:rFonts w:eastAsia="Calibri"/>
          <w:szCs w:val="22"/>
          <w:lang w:val="id-ID"/>
        </w:rPr>
        <w:t>significant</w:t>
      </w:r>
      <w:proofErr w:type="spellEnd"/>
      <w:r w:rsidRPr="0044244F">
        <w:rPr>
          <w:rFonts w:eastAsia="Calibri"/>
          <w:szCs w:val="22"/>
          <w:lang w:val="id-ID"/>
        </w:rPr>
        <w:t xml:space="preserve"> </w:t>
      </w:r>
      <w:proofErr w:type="spellStart"/>
      <w:r w:rsidRPr="0044244F">
        <w:rPr>
          <w:rFonts w:eastAsia="Calibri"/>
          <w:szCs w:val="22"/>
          <w:lang w:val="id-ID"/>
        </w:rPr>
        <w:t>value</w:t>
      </w:r>
      <w:proofErr w:type="spellEnd"/>
      <w:r w:rsidRPr="0044244F">
        <w:rPr>
          <w:rFonts w:eastAsia="Calibri"/>
          <w:szCs w:val="22"/>
          <w:lang w:val="id-ID"/>
        </w:rPr>
        <w:t xml:space="preserve"> </w:t>
      </w:r>
      <w:proofErr w:type="spellStart"/>
      <w:r w:rsidRPr="0044244F">
        <w:rPr>
          <w:rFonts w:eastAsia="Calibri"/>
          <w:szCs w:val="22"/>
          <w:lang w:val="id-ID"/>
        </w:rPr>
        <w:t>of</w:t>
      </w:r>
      <w:proofErr w:type="spellEnd"/>
      <w:r w:rsidRPr="0044244F">
        <w:rPr>
          <w:rFonts w:eastAsia="Calibri"/>
          <w:szCs w:val="22"/>
          <w:lang w:val="id-ID"/>
        </w:rPr>
        <w:t xml:space="preserve"> 0.225 &gt; 0.05. </w:t>
      </w:r>
      <w:proofErr w:type="spellStart"/>
      <w:r w:rsidRPr="0044244F">
        <w:rPr>
          <w:rFonts w:eastAsia="Calibri"/>
          <w:szCs w:val="22"/>
          <w:lang w:val="id-ID"/>
        </w:rPr>
        <w:t>Promotion</w:t>
      </w:r>
      <w:proofErr w:type="spellEnd"/>
      <w:r w:rsidRPr="0044244F">
        <w:rPr>
          <w:rFonts w:eastAsia="Calibri"/>
          <w:szCs w:val="22"/>
          <w:lang w:val="id-ID"/>
        </w:rPr>
        <w:t xml:space="preserve"> </w:t>
      </w:r>
      <w:proofErr w:type="spellStart"/>
      <w:r w:rsidRPr="0044244F">
        <w:rPr>
          <w:rFonts w:eastAsia="Calibri"/>
          <w:szCs w:val="22"/>
          <w:lang w:val="id-ID"/>
        </w:rPr>
        <w:t>does</w:t>
      </w:r>
      <w:proofErr w:type="spellEnd"/>
      <w:r w:rsidRPr="0044244F">
        <w:rPr>
          <w:rFonts w:eastAsia="Calibri"/>
          <w:szCs w:val="22"/>
          <w:lang w:val="id-ID"/>
        </w:rPr>
        <w:t xml:space="preserve"> not </w:t>
      </w:r>
      <w:proofErr w:type="spellStart"/>
      <w:r w:rsidRPr="0044244F">
        <w:rPr>
          <w:rFonts w:eastAsia="Calibri"/>
          <w:szCs w:val="22"/>
          <w:lang w:val="id-ID"/>
        </w:rPr>
        <w:t>have</w:t>
      </w:r>
      <w:proofErr w:type="spellEnd"/>
      <w:r w:rsidRPr="0044244F">
        <w:rPr>
          <w:rFonts w:eastAsia="Calibri"/>
          <w:szCs w:val="22"/>
          <w:lang w:val="id-ID"/>
        </w:rPr>
        <w:t xml:space="preserve"> a </w:t>
      </w:r>
      <w:proofErr w:type="spellStart"/>
      <w:r w:rsidRPr="0044244F">
        <w:rPr>
          <w:rFonts w:eastAsia="Calibri"/>
          <w:szCs w:val="22"/>
          <w:lang w:val="id-ID"/>
        </w:rPr>
        <w:t>significant</w:t>
      </w:r>
      <w:proofErr w:type="spellEnd"/>
      <w:r w:rsidRPr="0044244F">
        <w:rPr>
          <w:rFonts w:eastAsia="Calibri"/>
          <w:szCs w:val="22"/>
          <w:lang w:val="id-ID"/>
        </w:rPr>
        <w:t xml:space="preserve"> </w:t>
      </w:r>
      <w:proofErr w:type="spellStart"/>
      <w:r w:rsidRPr="0044244F">
        <w:rPr>
          <w:rFonts w:eastAsia="Calibri"/>
          <w:szCs w:val="22"/>
          <w:lang w:val="id-ID"/>
        </w:rPr>
        <w:t>effect</w:t>
      </w:r>
      <w:proofErr w:type="spellEnd"/>
      <w:r w:rsidRPr="0044244F">
        <w:rPr>
          <w:rFonts w:eastAsia="Calibri"/>
          <w:szCs w:val="22"/>
          <w:lang w:val="id-ID"/>
        </w:rPr>
        <w:t xml:space="preserve"> </w:t>
      </w:r>
      <w:proofErr w:type="spellStart"/>
      <w:r w:rsidRPr="0044244F">
        <w:rPr>
          <w:rFonts w:eastAsia="Calibri"/>
          <w:szCs w:val="22"/>
          <w:lang w:val="id-ID"/>
        </w:rPr>
        <w:t>on</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decision</w:t>
      </w:r>
      <w:proofErr w:type="spellEnd"/>
      <w:r w:rsidRPr="0044244F">
        <w:rPr>
          <w:rFonts w:eastAsia="Calibri"/>
          <w:szCs w:val="22"/>
          <w:lang w:val="id-ID"/>
        </w:rPr>
        <w:t xml:space="preserve"> making </w:t>
      </w:r>
      <w:proofErr w:type="spellStart"/>
      <w:r w:rsidRPr="0044244F">
        <w:rPr>
          <w:rFonts w:eastAsia="Calibri"/>
          <w:szCs w:val="22"/>
          <w:lang w:val="id-ID"/>
        </w:rPr>
        <w:t>with</w:t>
      </w:r>
      <w:proofErr w:type="spellEnd"/>
      <w:r w:rsidRPr="0044244F">
        <w:rPr>
          <w:rFonts w:eastAsia="Calibri"/>
          <w:szCs w:val="22"/>
          <w:lang w:val="id-ID"/>
        </w:rPr>
        <w:t xml:space="preserve"> a </w:t>
      </w:r>
      <w:proofErr w:type="spellStart"/>
      <w:r w:rsidRPr="0044244F">
        <w:rPr>
          <w:rFonts w:eastAsia="Calibri"/>
          <w:szCs w:val="22"/>
          <w:lang w:val="id-ID"/>
        </w:rPr>
        <w:t>significant</w:t>
      </w:r>
      <w:proofErr w:type="spellEnd"/>
      <w:r w:rsidRPr="0044244F">
        <w:rPr>
          <w:rFonts w:eastAsia="Calibri"/>
          <w:szCs w:val="22"/>
          <w:lang w:val="id-ID"/>
        </w:rPr>
        <w:t xml:space="preserve"> </w:t>
      </w:r>
      <w:proofErr w:type="spellStart"/>
      <w:r w:rsidRPr="0044244F">
        <w:rPr>
          <w:rFonts w:eastAsia="Calibri"/>
          <w:szCs w:val="22"/>
          <w:lang w:val="id-ID"/>
        </w:rPr>
        <w:t>value</w:t>
      </w:r>
      <w:proofErr w:type="spellEnd"/>
      <w:r w:rsidRPr="0044244F">
        <w:rPr>
          <w:rFonts w:eastAsia="Calibri"/>
          <w:szCs w:val="22"/>
          <w:lang w:val="id-ID"/>
        </w:rPr>
        <w:t xml:space="preserve"> </w:t>
      </w:r>
      <w:proofErr w:type="spellStart"/>
      <w:r w:rsidRPr="0044244F">
        <w:rPr>
          <w:rFonts w:eastAsia="Calibri"/>
          <w:szCs w:val="22"/>
          <w:lang w:val="id-ID"/>
        </w:rPr>
        <w:t>of</w:t>
      </w:r>
      <w:proofErr w:type="spellEnd"/>
      <w:r w:rsidRPr="0044244F">
        <w:rPr>
          <w:rFonts w:eastAsia="Calibri"/>
          <w:szCs w:val="22"/>
          <w:lang w:val="id-ID"/>
        </w:rPr>
        <w:t xml:space="preserve"> 0.180 &gt; 0.05. </w:t>
      </w:r>
      <w:proofErr w:type="spellStart"/>
      <w:r w:rsidRPr="0044244F">
        <w:rPr>
          <w:rFonts w:eastAsia="Calibri"/>
          <w:szCs w:val="22"/>
          <w:lang w:val="id-ID"/>
        </w:rPr>
        <w:t>So</w:t>
      </w:r>
      <w:proofErr w:type="spellEnd"/>
      <w:r w:rsidRPr="0044244F">
        <w:rPr>
          <w:rFonts w:eastAsia="Calibri"/>
          <w:szCs w:val="22"/>
          <w:lang w:val="id-ID"/>
        </w:rPr>
        <w:t xml:space="preserve"> </w:t>
      </w:r>
      <w:proofErr w:type="spellStart"/>
      <w:r w:rsidRPr="0044244F">
        <w:rPr>
          <w:rFonts w:eastAsia="Calibri"/>
          <w:szCs w:val="22"/>
          <w:lang w:val="id-ID"/>
        </w:rPr>
        <w:t>that</w:t>
      </w:r>
      <w:proofErr w:type="spellEnd"/>
      <w:r w:rsidRPr="0044244F">
        <w:rPr>
          <w:rFonts w:eastAsia="Calibri"/>
          <w:szCs w:val="22"/>
          <w:lang w:val="id-ID"/>
        </w:rPr>
        <w:t xml:space="preserve"> </w:t>
      </w:r>
      <w:proofErr w:type="spellStart"/>
      <w:r w:rsidRPr="0044244F">
        <w:rPr>
          <w:rFonts w:eastAsia="Calibri"/>
          <w:szCs w:val="22"/>
          <w:lang w:val="id-ID"/>
        </w:rPr>
        <w:t>the</w:t>
      </w:r>
      <w:proofErr w:type="spellEnd"/>
      <w:r w:rsidRPr="0044244F">
        <w:rPr>
          <w:rFonts w:eastAsia="Calibri"/>
          <w:szCs w:val="22"/>
          <w:lang w:val="id-ID"/>
        </w:rPr>
        <w:t xml:space="preserve"> </w:t>
      </w:r>
      <w:proofErr w:type="spellStart"/>
      <w:r w:rsidRPr="0044244F">
        <w:rPr>
          <w:rFonts w:eastAsia="Calibri"/>
          <w:szCs w:val="22"/>
          <w:lang w:val="id-ID"/>
        </w:rPr>
        <w:t>statistical</w:t>
      </w:r>
      <w:proofErr w:type="spellEnd"/>
      <w:r w:rsidRPr="0044244F">
        <w:rPr>
          <w:rFonts w:eastAsia="Calibri"/>
          <w:szCs w:val="22"/>
          <w:lang w:val="id-ID"/>
        </w:rPr>
        <w:t xml:space="preserve"> </w:t>
      </w:r>
      <w:proofErr w:type="spellStart"/>
      <w:r w:rsidRPr="0044244F">
        <w:rPr>
          <w:rFonts w:eastAsia="Calibri"/>
          <w:szCs w:val="22"/>
          <w:lang w:val="id-ID"/>
        </w:rPr>
        <w:t>calculation</w:t>
      </w:r>
      <w:proofErr w:type="spellEnd"/>
      <w:r w:rsidRPr="0044244F">
        <w:rPr>
          <w:rFonts w:eastAsia="Calibri"/>
          <w:szCs w:val="22"/>
          <w:lang w:val="id-ID"/>
        </w:rPr>
        <w:t xml:space="preserve"> </w:t>
      </w:r>
      <w:proofErr w:type="spellStart"/>
      <w:r w:rsidRPr="0044244F">
        <w:rPr>
          <w:rFonts w:eastAsia="Calibri"/>
          <w:szCs w:val="22"/>
          <w:lang w:val="id-ID"/>
        </w:rPr>
        <w:t>shows</w:t>
      </w:r>
      <w:proofErr w:type="spellEnd"/>
      <w:r w:rsidRPr="0044244F">
        <w:rPr>
          <w:rFonts w:eastAsia="Calibri"/>
          <w:szCs w:val="22"/>
          <w:lang w:val="id-ID"/>
        </w:rPr>
        <w:t xml:space="preserve"> </w:t>
      </w:r>
      <w:proofErr w:type="spellStart"/>
      <w:r w:rsidRPr="0044244F">
        <w:rPr>
          <w:rFonts w:eastAsia="Calibri"/>
          <w:szCs w:val="22"/>
          <w:lang w:val="id-ID"/>
        </w:rPr>
        <w:t>that</w:t>
      </w:r>
      <w:proofErr w:type="spellEnd"/>
      <w:r w:rsidRPr="0044244F">
        <w:rPr>
          <w:rFonts w:eastAsia="Calibri"/>
          <w:szCs w:val="22"/>
          <w:lang w:val="id-ID"/>
        </w:rPr>
        <w:t xml:space="preserve"> </w:t>
      </w:r>
      <w:proofErr w:type="spellStart"/>
      <w:r w:rsidRPr="0044244F">
        <w:rPr>
          <w:rFonts w:eastAsia="Calibri"/>
          <w:szCs w:val="22"/>
          <w:lang w:val="id-ID"/>
        </w:rPr>
        <w:t>partially</w:t>
      </w:r>
      <w:proofErr w:type="spellEnd"/>
      <w:r w:rsidRPr="0044244F">
        <w:rPr>
          <w:rFonts w:eastAsia="Calibri"/>
          <w:szCs w:val="22"/>
          <w:lang w:val="id-ID"/>
        </w:rPr>
        <w:t xml:space="preserve"> </w:t>
      </w:r>
      <w:proofErr w:type="spellStart"/>
      <w:r w:rsidRPr="0044244F">
        <w:rPr>
          <w:rFonts w:eastAsia="Calibri"/>
          <w:szCs w:val="22"/>
          <w:lang w:val="id-ID"/>
        </w:rPr>
        <w:t>the</w:t>
      </w:r>
      <w:proofErr w:type="spellEnd"/>
      <w:r w:rsidRPr="0044244F">
        <w:rPr>
          <w:rFonts w:eastAsia="Calibri"/>
          <w:szCs w:val="22"/>
          <w:lang w:val="id-ID"/>
        </w:rPr>
        <w:t xml:space="preserve"> </w:t>
      </w:r>
      <w:proofErr w:type="spellStart"/>
      <w:r w:rsidRPr="0044244F">
        <w:rPr>
          <w:rFonts w:eastAsia="Calibri"/>
          <w:szCs w:val="22"/>
          <w:lang w:val="id-ID"/>
        </w:rPr>
        <w:t>interest</w:t>
      </w:r>
      <w:proofErr w:type="spellEnd"/>
      <w:r w:rsidRPr="0044244F">
        <w:rPr>
          <w:rFonts w:eastAsia="Calibri"/>
          <w:szCs w:val="22"/>
          <w:lang w:val="id-ID"/>
        </w:rPr>
        <w:t xml:space="preserve"> </w:t>
      </w:r>
      <w:proofErr w:type="spellStart"/>
      <w:r w:rsidRPr="0044244F">
        <w:rPr>
          <w:rFonts w:eastAsia="Calibri"/>
          <w:szCs w:val="22"/>
          <w:lang w:val="id-ID"/>
        </w:rPr>
        <w:t>rate</w:t>
      </w:r>
      <w:proofErr w:type="spellEnd"/>
      <w:r w:rsidRPr="0044244F">
        <w:rPr>
          <w:rFonts w:eastAsia="Calibri"/>
          <w:szCs w:val="22"/>
          <w:lang w:val="id-ID"/>
        </w:rPr>
        <w:t xml:space="preserve"> </w:t>
      </w:r>
      <w:proofErr w:type="spellStart"/>
      <w:r w:rsidRPr="0044244F">
        <w:rPr>
          <w:rFonts w:eastAsia="Calibri"/>
          <w:szCs w:val="22"/>
          <w:lang w:val="id-ID"/>
        </w:rPr>
        <w:t>variable</w:t>
      </w:r>
      <w:proofErr w:type="spellEnd"/>
      <w:r w:rsidRPr="0044244F">
        <w:rPr>
          <w:rFonts w:eastAsia="Calibri"/>
          <w:szCs w:val="22"/>
          <w:lang w:val="id-ID"/>
        </w:rPr>
        <w:t xml:space="preserve"> has a </w:t>
      </w:r>
      <w:proofErr w:type="spellStart"/>
      <w:r w:rsidRPr="0044244F">
        <w:rPr>
          <w:rFonts w:eastAsia="Calibri"/>
          <w:szCs w:val="22"/>
          <w:lang w:val="id-ID"/>
        </w:rPr>
        <w:t>significant</w:t>
      </w:r>
      <w:proofErr w:type="spellEnd"/>
      <w:r w:rsidRPr="0044244F">
        <w:rPr>
          <w:rFonts w:eastAsia="Calibri"/>
          <w:szCs w:val="22"/>
          <w:lang w:val="id-ID"/>
        </w:rPr>
        <w:t xml:space="preserve"> </w:t>
      </w:r>
      <w:proofErr w:type="spellStart"/>
      <w:r w:rsidRPr="0044244F">
        <w:rPr>
          <w:rFonts w:eastAsia="Calibri"/>
          <w:szCs w:val="22"/>
          <w:lang w:val="id-ID"/>
        </w:rPr>
        <w:t>influence</w:t>
      </w:r>
      <w:proofErr w:type="spellEnd"/>
      <w:r w:rsidRPr="0044244F">
        <w:rPr>
          <w:rFonts w:eastAsia="Calibri"/>
          <w:szCs w:val="22"/>
          <w:lang w:val="id-ID"/>
        </w:rPr>
        <w:t xml:space="preserve"> </w:t>
      </w:r>
      <w:proofErr w:type="spellStart"/>
      <w:r w:rsidRPr="0044244F">
        <w:rPr>
          <w:rFonts w:eastAsia="Calibri"/>
          <w:szCs w:val="22"/>
          <w:lang w:val="id-ID"/>
        </w:rPr>
        <w:t>on</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making </w:t>
      </w:r>
      <w:proofErr w:type="spellStart"/>
      <w:r w:rsidRPr="0044244F">
        <w:rPr>
          <w:rFonts w:eastAsia="Calibri"/>
          <w:szCs w:val="22"/>
          <w:lang w:val="id-ID"/>
        </w:rPr>
        <w:t>decisions</w:t>
      </w:r>
      <w:proofErr w:type="spellEnd"/>
      <w:r w:rsidRPr="0044244F">
        <w:rPr>
          <w:rFonts w:eastAsia="Calibri"/>
          <w:szCs w:val="22"/>
          <w:lang w:val="id-ID"/>
        </w:rPr>
        <w:t xml:space="preserve">. </w:t>
      </w:r>
      <w:proofErr w:type="spellStart"/>
      <w:r w:rsidRPr="0044244F">
        <w:rPr>
          <w:rFonts w:eastAsia="Calibri"/>
          <w:szCs w:val="22"/>
          <w:lang w:val="id-ID"/>
        </w:rPr>
        <w:t>Meanwhile</w:t>
      </w:r>
      <w:proofErr w:type="spellEnd"/>
      <w:r w:rsidRPr="0044244F">
        <w:rPr>
          <w:rFonts w:eastAsia="Calibri"/>
          <w:szCs w:val="22"/>
          <w:lang w:val="id-ID"/>
        </w:rPr>
        <w:t xml:space="preserve">, </w:t>
      </w:r>
      <w:proofErr w:type="spellStart"/>
      <w:r w:rsidRPr="0044244F">
        <w:rPr>
          <w:rFonts w:eastAsia="Calibri"/>
          <w:szCs w:val="22"/>
          <w:lang w:val="id-ID"/>
        </w:rPr>
        <w:t>location</w:t>
      </w:r>
      <w:proofErr w:type="spellEnd"/>
      <w:r w:rsidRPr="0044244F">
        <w:rPr>
          <w:rFonts w:eastAsia="Calibri"/>
          <w:szCs w:val="22"/>
          <w:lang w:val="id-ID"/>
        </w:rPr>
        <w:t xml:space="preserve">, </w:t>
      </w:r>
      <w:proofErr w:type="spellStart"/>
      <w:r w:rsidRPr="0044244F">
        <w:rPr>
          <w:rFonts w:eastAsia="Calibri"/>
          <w:szCs w:val="22"/>
          <w:lang w:val="id-ID"/>
        </w:rPr>
        <w:t>service</w:t>
      </w:r>
      <w:proofErr w:type="spellEnd"/>
      <w:r w:rsidRPr="0044244F">
        <w:rPr>
          <w:rFonts w:eastAsia="Calibri"/>
          <w:szCs w:val="22"/>
          <w:lang w:val="id-ID"/>
        </w:rPr>
        <w:t xml:space="preserve"> </w:t>
      </w:r>
      <w:proofErr w:type="spellStart"/>
      <w:r w:rsidRPr="0044244F">
        <w:rPr>
          <w:rFonts w:eastAsia="Calibri"/>
          <w:szCs w:val="22"/>
          <w:lang w:val="id-ID"/>
        </w:rPr>
        <w:t>and</w:t>
      </w:r>
      <w:proofErr w:type="spellEnd"/>
      <w:r w:rsidRPr="0044244F">
        <w:rPr>
          <w:rFonts w:eastAsia="Calibri"/>
          <w:szCs w:val="22"/>
          <w:lang w:val="id-ID"/>
        </w:rPr>
        <w:t xml:space="preserve"> </w:t>
      </w:r>
      <w:proofErr w:type="spellStart"/>
      <w:r w:rsidRPr="0044244F">
        <w:rPr>
          <w:rFonts w:eastAsia="Calibri"/>
          <w:szCs w:val="22"/>
          <w:lang w:val="id-ID"/>
        </w:rPr>
        <w:t>promotion</w:t>
      </w:r>
      <w:proofErr w:type="spellEnd"/>
      <w:r w:rsidRPr="0044244F">
        <w:rPr>
          <w:rFonts w:eastAsia="Calibri"/>
          <w:szCs w:val="22"/>
          <w:lang w:val="id-ID"/>
        </w:rPr>
        <w:t xml:space="preserve"> </w:t>
      </w:r>
      <w:proofErr w:type="spellStart"/>
      <w:r w:rsidRPr="0044244F">
        <w:rPr>
          <w:rFonts w:eastAsia="Calibri"/>
          <w:szCs w:val="22"/>
          <w:lang w:val="id-ID"/>
        </w:rPr>
        <w:t>do</w:t>
      </w:r>
      <w:proofErr w:type="spellEnd"/>
      <w:r w:rsidRPr="0044244F">
        <w:rPr>
          <w:rFonts w:eastAsia="Calibri"/>
          <w:szCs w:val="22"/>
          <w:lang w:val="id-ID"/>
        </w:rPr>
        <w:t xml:space="preserve"> not </w:t>
      </w:r>
      <w:proofErr w:type="spellStart"/>
      <w:r w:rsidRPr="0044244F">
        <w:rPr>
          <w:rFonts w:eastAsia="Calibri"/>
          <w:szCs w:val="22"/>
          <w:lang w:val="id-ID"/>
        </w:rPr>
        <w:t>have</w:t>
      </w:r>
      <w:proofErr w:type="spellEnd"/>
      <w:r w:rsidRPr="0044244F">
        <w:rPr>
          <w:rFonts w:eastAsia="Calibri"/>
          <w:szCs w:val="22"/>
          <w:lang w:val="id-ID"/>
        </w:rPr>
        <w:t xml:space="preserve"> a </w:t>
      </w:r>
      <w:proofErr w:type="spellStart"/>
      <w:r w:rsidRPr="0044244F">
        <w:rPr>
          <w:rFonts w:eastAsia="Calibri"/>
          <w:szCs w:val="22"/>
          <w:lang w:val="id-ID"/>
        </w:rPr>
        <w:t>significant</w:t>
      </w:r>
      <w:proofErr w:type="spellEnd"/>
      <w:r w:rsidRPr="0044244F">
        <w:rPr>
          <w:rFonts w:eastAsia="Calibri"/>
          <w:szCs w:val="22"/>
          <w:lang w:val="id-ID"/>
        </w:rPr>
        <w:t xml:space="preserve"> </w:t>
      </w:r>
      <w:proofErr w:type="spellStart"/>
      <w:r w:rsidRPr="0044244F">
        <w:rPr>
          <w:rFonts w:eastAsia="Calibri"/>
          <w:szCs w:val="22"/>
          <w:lang w:val="id-ID"/>
        </w:rPr>
        <w:t>influence</w:t>
      </w:r>
      <w:proofErr w:type="spellEnd"/>
      <w:r w:rsidRPr="0044244F">
        <w:rPr>
          <w:rFonts w:eastAsia="Calibri"/>
          <w:szCs w:val="22"/>
          <w:lang w:val="id-ID"/>
        </w:rPr>
        <w:t xml:space="preserve"> </w:t>
      </w:r>
      <w:proofErr w:type="spellStart"/>
      <w:r w:rsidRPr="0044244F">
        <w:rPr>
          <w:rFonts w:eastAsia="Calibri"/>
          <w:szCs w:val="22"/>
          <w:lang w:val="id-ID"/>
        </w:rPr>
        <w:t>on</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decision</w:t>
      </w:r>
      <w:proofErr w:type="spellEnd"/>
      <w:r w:rsidRPr="0044244F">
        <w:rPr>
          <w:rFonts w:eastAsia="Calibri"/>
          <w:szCs w:val="22"/>
          <w:lang w:val="id-ID"/>
        </w:rPr>
        <w:t xml:space="preserve"> making.</w:t>
      </w:r>
    </w:p>
    <w:p w14:paraId="4B54F854" w14:textId="77777777" w:rsidR="0044244F" w:rsidRDefault="0044244F" w:rsidP="007B3185">
      <w:pPr>
        <w:ind w:firstLine="567"/>
        <w:jc w:val="both"/>
        <w:rPr>
          <w:rFonts w:eastAsia="Calibri"/>
          <w:szCs w:val="22"/>
          <w:lang w:val="id-ID"/>
        </w:rPr>
      </w:pPr>
      <w:proofErr w:type="spellStart"/>
      <w:r w:rsidRPr="0044244F">
        <w:rPr>
          <w:rFonts w:eastAsia="Calibri"/>
          <w:szCs w:val="22"/>
          <w:lang w:val="id-ID"/>
        </w:rPr>
        <w:t>Location</w:t>
      </w:r>
      <w:proofErr w:type="spellEnd"/>
      <w:r w:rsidRPr="0044244F">
        <w:rPr>
          <w:rFonts w:eastAsia="Calibri"/>
          <w:szCs w:val="22"/>
          <w:lang w:val="id-ID"/>
        </w:rPr>
        <w:t xml:space="preserve"> has </w:t>
      </w:r>
      <w:proofErr w:type="spellStart"/>
      <w:r w:rsidRPr="0044244F">
        <w:rPr>
          <w:rFonts w:eastAsia="Calibri"/>
          <w:szCs w:val="22"/>
          <w:lang w:val="id-ID"/>
        </w:rPr>
        <w:t>no</w:t>
      </w:r>
      <w:proofErr w:type="spellEnd"/>
      <w:r w:rsidRPr="0044244F">
        <w:rPr>
          <w:rFonts w:eastAsia="Calibri"/>
          <w:szCs w:val="22"/>
          <w:lang w:val="id-ID"/>
        </w:rPr>
        <w:t xml:space="preserve"> </w:t>
      </w:r>
      <w:proofErr w:type="spellStart"/>
      <w:r w:rsidRPr="0044244F">
        <w:rPr>
          <w:rFonts w:eastAsia="Calibri"/>
          <w:szCs w:val="22"/>
          <w:lang w:val="id-ID"/>
        </w:rPr>
        <w:t>influence</w:t>
      </w:r>
      <w:proofErr w:type="spellEnd"/>
      <w:r w:rsidRPr="0044244F">
        <w:rPr>
          <w:rFonts w:eastAsia="Calibri"/>
          <w:szCs w:val="22"/>
          <w:lang w:val="id-ID"/>
        </w:rPr>
        <w:t xml:space="preserve"> </w:t>
      </w:r>
      <w:proofErr w:type="spellStart"/>
      <w:r w:rsidRPr="0044244F">
        <w:rPr>
          <w:rFonts w:eastAsia="Calibri"/>
          <w:szCs w:val="22"/>
          <w:lang w:val="id-ID"/>
        </w:rPr>
        <w:t>on</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decisions</w:t>
      </w:r>
      <w:proofErr w:type="spellEnd"/>
      <w:r w:rsidRPr="0044244F">
        <w:rPr>
          <w:rFonts w:eastAsia="Calibri"/>
          <w:szCs w:val="22"/>
          <w:lang w:val="id-ID"/>
        </w:rPr>
        <w:t xml:space="preserve">, a </w:t>
      </w:r>
      <w:proofErr w:type="spellStart"/>
      <w:r w:rsidRPr="0044244F">
        <w:rPr>
          <w:rFonts w:eastAsia="Calibri"/>
          <w:szCs w:val="22"/>
          <w:lang w:val="id-ID"/>
        </w:rPr>
        <w:t>strategic</w:t>
      </w:r>
      <w:proofErr w:type="spellEnd"/>
      <w:r w:rsidRPr="0044244F">
        <w:rPr>
          <w:rFonts w:eastAsia="Calibri"/>
          <w:szCs w:val="22"/>
          <w:lang w:val="id-ID"/>
        </w:rPr>
        <w:t xml:space="preserve">, </w:t>
      </w:r>
      <w:proofErr w:type="spellStart"/>
      <w:r w:rsidRPr="0044244F">
        <w:rPr>
          <w:rFonts w:eastAsia="Calibri"/>
          <w:szCs w:val="22"/>
          <w:lang w:val="id-ID"/>
        </w:rPr>
        <w:t>safe</w:t>
      </w:r>
      <w:proofErr w:type="spellEnd"/>
      <w:r w:rsidRPr="0044244F">
        <w:rPr>
          <w:rFonts w:eastAsia="Calibri"/>
          <w:szCs w:val="22"/>
          <w:lang w:val="id-ID"/>
        </w:rPr>
        <w:t xml:space="preserve"> </w:t>
      </w:r>
      <w:proofErr w:type="spellStart"/>
      <w:r w:rsidRPr="0044244F">
        <w:rPr>
          <w:rFonts w:eastAsia="Calibri"/>
          <w:szCs w:val="22"/>
          <w:lang w:val="id-ID"/>
        </w:rPr>
        <w:t>and</w:t>
      </w:r>
      <w:proofErr w:type="spellEnd"/>
      <w:r w:rsidRPr="0044244F">
        <w:rPr>
          <w:rFonts w:eastAsia="Calibri"/>
          <w:szCs w:val="22"/>
          <w:lang w:val="id-ID"/>
        </w:rPr>
        <w:t xml:space="preserve"> </w:t>
      </w:r>
      <w:proofErr w:type="spellStart"/>
      <w:r w:rsidRPr="0044244F">
        <w:rPr>
          <w:rFonts w:eastAsia="Calibri"/>
          <w:szCs w:val="22"/>
          <w:lang w:val="id-ID"/>
        </w:rPr>
        <w:t>comfortable</w:t>
      </w:r>
      <w:proofErr w:type="spellEnd"/>
      <w:r w:rsidRPr="0044244F">
        <w:rPr>
          <w:rFonts w:eastAsia="Calibri"/>
          <w:szCs w:val="22"/>
          <w:lang w:val="id-ID"/>
        </w:rPr>
        <w:t xml:space="preserve"> </w:t>
      </w:r>
      <w:proofErr w:type="spellStart"/>
      <w:r w:rsidRPr="0044244F">
        <w:rPr>
          <w:rFonts w:eastAsia="Calibri"/>
          <w:szCs w:val="22"/>
          <w:lang w:val="id-ID"/>
        </w:rPr>
        <w:t>location</w:t>
      </w:r>
      <w:proofErr w:type="spellEnd"/>
      <w:r w:rsidRPr="0044244F">
        <w:rPr>
          <w:rFonts w:eastAsia="Calibri"/>
          <w:szCs w:val="22"/>
          <w:lang w:val="id-ID"/>
        </w:rPr>
        <w:t xml:space="preserve"> </w:t>
      </w:r>
      <w:proofErr w:type="spellStart"/>
      <w:r w:rsidRPr="0044244F">
        <w:rPr>
          <w:rFonts w:eastAsia="Calibri"/>
          <w:szCs w:val="22"/>
          <w:lang w:val="id-ID"/>
        </w:rPr>
        <w:t>is</w:t>
      </w:r>
      <w:proofErr w:type="spellEnd"/>
      <w:r w:rsidRPr="0044244F">
        <w:rPr>
          <w:rFonts w:eastAsia="Calibri"/>
          <w:szCs w:val="22"/>
          <w:lang w:val="id-ID"/>
        </w:rPr>
        <w:t xml:space="preserve"> </w:t>
      </w:r>
      <w:proofErr w:type="spellStart"/>
      <w:r w:rsidRPr="0044244F">
        <w:rPr>
          <w:rFonts w:eastAsia="Calibri"/>
          <w:szCs w:val="22"/>
          <w:lang w:val="id-ID"/>
        </w:rPr>
        <w:t>something</w:t>
      </w:r>
      <w:proofErr w:type="spellEnd"/>
      <w:r w:rsidRPr="0044244F">
        <w:rPr>
          <w:rFonts w:eastAsia="Calibri"/>
          <w:szCs w:val="22"/>
          <w:lang w:val="id-ID"/>
        </w:rPr>
        <w:t xml:space="preserve"> </w:t>
      </w:r>
      <w:proofErr w:type="spellStart"/>
      <w:r w:rsidRPr="0044244F">
        <w:rPr>
          <w:rFonts w:eastAsia="Calibri"/>
          <w:szCs w:val="22"/>
          <w:lang w:val="id-ID"/>
        </w:rPr>
        <w:t>that</w:t>
      </w:r>
      <w:proofErr w:type="spellEnd"/>
      <w:r w:rsidRPr="0044244F">
        <w:rPr>
          <w:rFonts w:eastAsia="Calibri"/>
          <w:szCs w:val="22"/>
          <w:lang w:val="id-ID"/>
        </w:rPr>
        <w:t xml:space="preserve"> </w:t>
      </w:r>
      <w:proofErr w:type="spellStart"/>
      <w:r w:rsidRPr="0044244F">
        <w:rPr>
          <w:rFonts w:eastAsia="Calibri"/>
          <w:szCs w:val="22"/>
          <w:lang w:val="id-ID"/>
        </w:rPr>
        <w:t>must</w:t>
      </w:r>
      <w:proofErr w:type="spellEnd"/>
      <w:r w:rsidRPr="0044244F">
        <w:rPr>
          <w:rFonts w:eastAsia="Calibri"/>
          <w:szCs w:val="22"/>
          <w:lang w:val="id-ID"/>
        </w:rPr>
        <w:t xml:space="preserve"> </w:t>
      </w:r>
      <w:proofErr w:type="spellStart"/>
      <w:r w:rsidRPr="0044244F">
        <w:rPr>
          <w:rFonts w:eastAsia="Calibri"/>
          <w:szCs w:val="22"/>
          <w:lang w:val="id-ID"/>
        </w:rPr>
        <w:t>be</w:t>
      </w:r>
      <w:proofErr w:type="spellEnd"/>
      <w:r w:rsidRPr="0044244F">
        <w:rPr>
          <w:rFonts w:eastAsia="Calibri"/>
          <w:szCs w:val="22"/>
          <w:lang w:val="id-ID"/>
        </w:rPr>
        <w:t xml:space="preserve"> </w:t>
      </w:r>
      <w:proofErr w:type="spellStart"/>
      <w:r w:rsidRPr="0044244F">
        <w:rPr>
          <w:rFonts w:eastAsia="Calibri"/>
          <w:szCs w:val="22"/>
          <w:lang w:val="id-ID"/>
        </w:rPr>
        <w:t>considered</w:t>
      </w:r>
      <w:proofErr w:type="spellEnd"/>
      <w:r w:rsidRPr="0044244F">
        <w:rPr>
          <w:rFonts w:eastAsia="Calibri"/>
          <w:szCs w:val="22"/>
          <w:lang w:val="id-ID"/>
        </w:rPr>
        <w:t xml:space="preserve">. </w:t>
      </w:r>
      <w:proofErr w:type="spellStart"/>
      <w:r w:rsidRPr="0044244F">
        <w:rPr>
          <w:rFonts w:eastAsia="Calibri"/>
          <w:szCs w:val="22"/>
          <w:lang w:val="id-ID"/>
        </w:rPr>
        <w:t>Interest</w:t>
      </w:r>
      <w:proofErr w:type="spellEnd"/>
      <w:r w:rsidRPr="0044244F">
        <w:rPr>
          <w:rFonts w:eastAsia="Calibri"/>
          <w:szCs w:val="22"/>
          <w:lang w:val="id-ID"/>
        </w:rPr>
        <w:t xml:space="preserve"> </w:t>
      </w:r>
      <w:proofErr w:type="spellStart"/>
      <w:r w:rsidRPr="0044244F">
        <w:rPr>
          <w:rFonts w:eastAsia="Calibri"/>
          <w:szCs w:val="22"/>
          <w:lang w:val="id-ID"/>
        </w:rPr>
        <w:t>rates</w:t>
      </w:r>
      <w:proofErr w:type="spellEnd"/>
      <w:r w:rsidRPr="0044244F">
        <w:rPr>
          <w:rFonts w:eastAsia="Calibri"/>
          <w:szCs w:val="22"/>
          <w:lang w:val="id-ID"/>
        </w:rPr>
        <w:t xml:space="preserve"> </w:t>
      </w:r>
      <w:proofErr w:type="spellStart"/>
      <w:r w:rsidRPr="0044244F">
        <w:rPr>
          <w:rFonts w:eastAsia="Calibri"/>
          <w:szCs w:val="22"/>
          <w:lang w:val="id-ID"/>
        </w:rPr>
        <w:t>have</w:t>
      </w:r>
      <w:proofErr w:type="spellEnd"/>
      <w:r w:rsidRPr="0044244F">
        <w:rPr>
          <w:rFonts w:eastAsia="Calibri"/>
          <w:szCs w:val="22"/>
          <w:lang w:val="id-ID"/>
        </w:rPr>
        <w:t xml:space="preserve"> </w:t>
      </w:r>
      <w:proofErr w:type="spellStart"/>
      <w:r w:rsidRPr="0044244F">
        <w:rPr>
          <w:rFonts w:eastAsia="Calibri"/>
          <w:szCs w:val="22"/>
          <w:lang w:val="id-ID"/>
        </w:rPr>
        <w:t>an</w:t>
      </w:r>
      <w:proofErr w:type="spellEnd"/>
      <w:r w:rsidRPr="0044244F">
        <w:rPr>
          <w:rFonts w:eastAsia="Calibri"/>
          <w:szCs w:val="22"/>
          <w:lang w:val="id-ID"/>
        </w:rPr>
        <w:t xml:space="preserve"> </w:t>
      </w:r>
      <w:proofErr w:type="spellStart"/>
      <w:r w:rsidRPr="0044244F">
        <w:rPr>
          <w:rFonts w:eastAsia="Calibri"/>
          <w:szCs w:val="22"/>
          <w:lang w:val="id-ID"/>
        </w:rPr>
        <w:t>influence</w:t>
      </w:r>
      <w:proofErr w:type="spellEnd"/>
      <w:r w:rsidRPr="0044244F">
        <w:rPr>
          <w:rFonts w:eastAsia="Calibri"/>
          <w:szCs w:val="22"/>
          <w:lang w:val="id-ID"/>
        </w:rPr>
        <w:t xml:space="preserve"> </w:t>
      </w:r>
      <w:proofErr w:type="spellStart"/>
      <w:r w:rsidRPr="0044244F">
        <w:rPr>
          <w:rFonts w:eastAsia="Calibri"/>
          <w:szCs w:val="22"/>
          <w:lang w:val="id-ID"/>
        </w:rPr>
        <w:t>on</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decision</w:t>
      </w:r>
      <w:proofErr w:type="spellEnd"/>
      <w:r w:rsidRPr="0044244F">
        <w:rPr>
          <w:rFonts w:eastAsia="Calibri"/>
          <w:szCs w:val="22"/>
          <w:lang w:val="id-ID"/>
        </w:rPr>
        <w:t xml:space="preserve"> making, </w:t>
      </w:r>
      <w:proofErr w:type="spellStart"/>
      <w:r w:rsidRPr="0044244F">
        <w:rPr>
          <w:rFonts w:eastAsia="Calibri"/>
          <w:szCs w:val="22"/>
          <w:lang w:val="id-ID"/>
        </w:rPr>
        <w:t>by</w:t>
      </w:r>
      <w:proofErr w:type="spellEnd"/>
      <w:r w:rsidRPr="0044244F">
        <w:rPr>
          <w:rFonts w:eastAsia="Calibri"/>
          <w:szCs w:val="22"/>
          <w:lang w:val="id-ID"/>
        </w:rPr>
        <w:t xml:space="preserve"> </w:t>
      </w:r>
      <w:proofErr w:type="spellStart"/>
      <w:r w:rsidRPr="0044244F">
        <w:rPr>
          <w:rFonts w:eastAsia="Calibri"/>
          <w:szCs w:val="22"/>
          <w:lang w:val="id-ID"/>
        </w:rPr>
        <w:t>providing</w:t>
      </w:r>
      <w:proofErr w:type="spellEnd"/>
      <w:r w:rsidRPr="0044244F">
        <w:rPr>
          <w:rFonts w:eastAsia="Calibri"/>
          <w:szCs w:val="22"/>
          <w:lang w:val="id-ID"/>
        </w:rPr>
        <w:t xml:space="preserve"> </w:t>
      </w:r>
      <w:proofErr w:type="spellStart"/>
      <w:r w:rsidRPr="0044244F">
        <w:rPr>
          <w:rFonts w:eastAsia="Calibri"/>
          <w:szCs w:val="22"/>
          <w:lang w:val="id-ID"/>
        </w:rPr>
        <w:t>the</w:t>
      </w:r>
      <w:proofErr w:type="spellEnd"/>
      <w:r w:rsidRPr="0044244F">
        <w:rPr>
          <w:rFonts w:eastAsia="Calibri"/>
          <w:szCs w:val="22"/>
          <w:lang w:val="id-ID"/>
        </w:rPr>
        <w:t xml:space="preserve"> </w:t>
      </w:r>
      <w:proofErr w:type="spellStart"/>
      <w:r w:rsidRPr="0044244F">
        <w:rPr>
          <w:rFonts w:eastAsia="Calibri"/>
          <w:szCs w:val="22"/>
          <w:lang w:val="id-ID"/>
        </w:rPr>
        <w:t>right</w:t>
      </w:r>
      <w:proofErr w:type="spellEnd"/>
      <w:r w:rsidRPr="0044244F">
        <w:rPr>
          <w:rFonts w:eastAsia="Calibri"/>
          <w:szCs w:val="22"/>
          <w:lang w:val="id-ID"/>
        </w:rPr>
        <w:t xml:space="preserve"> </w:t>
      </w:r>
      <w:proofErr w:type="spellStart"/>
      <w:r w:rsidRPr="0044244F">
        <w:rPr>
          <w:rFonts w:eastAsia="Calibri"/>
          <w:szCs w:val="22"/>
          <w:lang w:val="id-ID"/>
        </w:rPr>
        <w:t>interest</w:t>
      </w:r>
      <w:proofErr w:type="spellEnd"/>
      <w:r w:rsidRPr="0044244F">
        <w:rPr>
          <w:rFonts w:eastAsia="Calibri"/>
          <w:szCs w:val="22"/>
          <w:lang w:val="id-ID"/>
        </w:rPr>
        <w:t xml:space="preserve"> </w:t>
      </w:r>
      <w:proofErr w:type="spellStart"/>
      <w:r w:rsidRPr="0044244F">
        <w:rPr>
          <w:rFonts w:eastAsia="Calibri"/>
          <w:szCs w:val="22"/>
          <w:lang w:val="id-ID"/>
        </w:rPr>
        <w:t>rate</w:t>
      </w:r>
      <w:proofErr w:type="spellEnd"/>
      <w:r w:rsidRPr="0044244F">
        <w:rPr>
          <w:rFonts w:eastAsia="Calibri"/>
          <w:szCs w:val="22"/>
          <w:lang w:val="id-ID"/>
        </w:rPr>
        <w:t xml:space="preserve"> </w:t>
      </w:r>
      <w:proofErr w:type="spellStart"/>
      <w:r w:rsidRPr="0044244F">
        <w:rPr>
          <w:rFonts w:eastAsia="Calibri"/>
          <w:szCs w:val="22"/>
          <w:lang w:val="id-ID"/>
        </w:rPr>
        <w:t>it</w:t>
      </w:r>
      <w:proofErr w:type="spellEnd"/>
      <w:r w:rsidRPr="0044244F">
        <w:rPr>
          <w:rFonts w:eastAsia="Calibri"/>
          <w:szCs w:val="22"/>
          <w:lang w:val="id-ID"/>
        </w:rPr>
        <w:t xml:space="preserve"> </w:t>
      </w:r>
      <w:proofErr w:type="spellStart"/>
      <w:r w:rsidRPr="0044244F">
        <w:rPr>
          <w:rFonts w:eastAsia="Calibri"/>
          <w:szCs w:val="22"/>
          <w:lang w:val="id-ID"/>
        </w:rPr>
        <w:t>is</w:t>
      </w:r>
      <w:proofErr w:type="spellEnd"/>
      <w:r w:rsidRPr="0044244F">
        <w:rPr>
          <w:rFonts w:eastAsia="Calibri"/>
          <w:szCs w:val="22"/>
          <w:lang w:val="id-ID"/>
        </w:rPr>
        <w:t xml:space="preserve"> </w:t>
      </w:r>
      <w:proofErr w:type="spellStart"/>
      <w:r w:rsidRPr="0044244F">
        <w:rPr>
          <w:rFonts w:eastAsia="Calibri"/>
          <w:szCs w:val="22"/>
          <w:lang w:val="id-ID"/>
        </w:rPr>
        <w:t>expected</w:t>
      </w:r>
      <w:proofErr w:type="spellEnd"/>
      <w:r w:rsidRPr="0044244F">
        <w:rPr>
          <w:rFonts w:eastAsia="Calibri"/>
          <w:szCs w:val="22"/>
          <w:lang w:val="id-ID"/>
        </w:rPr>
        <w:t xml:space="preserve"> </w:t>
      </w:r>
      <w:proofErr w:type="spellStart"/>
      <w:r w:rsidRPr="0044244F">
        <w:rPr>
          <w:rFonts w:eastAsia="Calibri"/>
          <w:szCs w:val="22"/>
          <w:lang w:val="id-ID"/>
        </w:rPr>
        <w:t>to</w:t>
      </w:r>
      <w:proofErr w:type="spellEnd"/>
      <w:r w:rsidRPr="0044244F">
        <w:rPr>
          <w:rFonts w:eastAsia="Calibri"/>
          <w:szCs w:val="22"/>
          <w:lang w:val="id-ID"/>
        </w:rPr>
        <w:t xml:space="preserve"> </w:t>
      </w:r>
      <w:proofErr w:type="spellStart"/>
      <w:r w:rsidRPr="0044244F">
        <w:rPr>
          <w:rFonts w:eastAsia="Calibri"/>
          <w:szCs w:val="22"/>
          <w:lang w:val="id-ID"/>
        </w:rPr>
        <w:t>increase</w:t>
      </w:r>
      <w:proofErr w:type="spellEnd"/>
      <w:r w:rsidRPr="0044244F">
        <w:rPr>
          <w:rFonts w:eastAsia="Calibri"/>
          <w:szCs w:val="22"/>
          <w:lang w:val="id-ID"/>
        </w:rPr>
        <w:t xml:space="preserve"> </w:t>
      </w:r>
      <w:proofErr w:type="spellStart"/>
      <w:r w:rsidRPr="0044244F">
        <w:rPr>
          <w:rFonts w:eastAsia="Calibri"/>
          <w:szCs w:val="22"/>
          <w:lang w:val="id-ID"/>
        </w:rPr>
        <w:t>customer</w:t>
      </w:r>
      <w:proofErr w:type="spellEnd"/>
      <w:r w:rsidRPr="0044244F">
        <w:rPr>
          <w:rFonts w:eastAsia="Calibri"/>
          <w:szCs w:val="22"/>
          <w:lang w:val="id-ID"/>
        </w:rPr>
        <w:t xml:space="preserve"> </w:t>
      </w:r>
      <w:proofErr w:type="spellStart"/>
      <w:r w:rsidRPr="0044244F">
        <w:rPr>
          <w:rFonts w:eastAsia="Calibri"/>
          <w:szCs w:val="22"/>
          <w:lang w:val="id-ID"/>
        </w:rPr>
        <w:t>interest</w:t>
      </w:r>
      <w:proofErr w:type="spellEnd"/>
      <w:r w:rsidRPr="0044244F">
        <w:rPr>
          <w:rFonts w:eastAsia="Calibri"/>
          <w:szCs w:val="22"/>
          <w:lang w:val="id-ID"/>
        </w:rPr>
        <w:t xml:space="preserve"> in </w:t>
      </w:r>
      <w:proofErr w:type="spellStart"/>
      <w:r w:rsidRPr="0044244F">
        <w:rPr>
          <w:rFonts w:eastAsia="Calibri"/>
          <w:szCs w:val="22"/>
          <w:lang w:val="id-ID"/>
        </w:rPr>
        <w:t>taking</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The </w:t>
      </w:r>
      <w:proofErr w:type="spellStart"/>
      <w:r w:rsidRPr="0044244F">
        <w:rPr>
          <w:rFonts w:eastAsia="Calibri"/>
          <w:szCs w:val="22"/>
          <w:lang w:val="id-ID"/>
        </w:rPr>
        <w:t>service</w:t>
      </w:r>
      <w:proofErr w:type="spellEnd"/>
      <w:r w:rsidRPr="0044244F">
        <w:rPr>
          <w:rFonts w:eastAsia="Calibri"/>
          <w:szCs w:val="22"/>
          <w:lang w:val="id-ID"/>
        </w:rPr>
        <w:t xml:space="preserve"> has </w:t>
      </w:r>
      <w:proofErr w:type="spellStart"/>
      <w:r w:rsidRPr="0044244F">
        <w:rPr>
          <w:rFonts w:eastAsia="Calibri"/>
          <w:szCs w:val="22"/>
          <w:lang w:val="id-ID"/>
        </w:rPr>
        <w:t>no</w:t>
      </w:r>
      <w:proofErr w:type="spellEnd"/>
      <w:r w:rsidRPr="0044244F">
        <w:rPr>
          <w:rFonts w:eastAsia="Calibri"/>
          <w:szCs w:val="22"/>
          <w:lang w:val="id-ID"/>
        </w:rPr>
        <w:t xml:space="preserve"> </w:t>
      </w:r>
      <w:proofErr w:type="spellStart"/>
      <w:r w:rsidRPr="0044244F">
        <w:rPr>
          <w:rFonts w:eastAsia="Calibri"/>
          <w:szCs w:val="22"/>
          <w:lang w:val="id-ID"/>
        </w:rPr>
        <w:t>influence</w:t>
      </w:r>
      <w:proofErr w:type="spellEnd"/>
      <w:r w:rsidRPr="0044244F">
        <w:rPr>
          <w:rFonts w:eastAsia="Calibri"/>
          <w:szCs w:val="22"/>
          <w:lang w:val="id-ID"/>
        </w:rPr>
        <w:t xml:space="preserve"> </w:t>
      </w:r>
      <w:proofErr w:type="spellStart"/>
      <w:r w:rsidRPr="0044244F">
        <w:rPr>
          <w:rFonts w:eastAsia="Calibri"/>
          <w:szCs w:val="22"/>
          <w:lang w:val="id-ID"/>
        </w:rPr>
        <w:t>on</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decisions</w:t>
      </w:r>
      <w:proofErr w:type="spellEnd"/>
      <w:r w:rsidRPr="0044244F">
        <w:rPr>
          <w:rFonts w:eastAsia="Calibri"/>
          <w:szCs w:val="22"/>
          <w:lang w:val="id-ID"/>
        </w:rPr>
        <w:t xml:space="preserve">, </w:t>
      </w:r>
      <w:proofErr w:type="spellStart"/>
      <w:r w:rsidRPr="0044244F">
        <w:rPr>
          <w:rFonts w:eastAsia="Calibri"/>
          <w:szCs w:val="22"/>
          <w:lang w:val="id-ID"/>
        </w:rPr>
        <w:t>friendly</w:t>
      </w:r>
      <w:proofErr w:type="spellEnd"/>
      <w:r w:rsidRPr="0044244F">
        <w:rPr>
          <w:rFonts w:eastAsia="Calibri"/>
          <w:szCs w:val="22"/>
          <w:lang w:val="id-ID"/>
        </w:rPr>
        <w:t xml:space="preserve">, </w:t>
      </w:r>
      <w:proofErr w:type="spellStart"/>
      <w:r w:rsidRPr="0044244F">
        <w:rPr>
          <w:rFonts w:eastAsia="Calibri"/>
          <w:szCs w:val="22"/>
          <w:lang w:val="id-ID"/>
        </w:rPr>
        <w:t>courteous</w:t>
      </w:r>
      <w:proofErr w:type="spellEnd"/>
      <w:r w:rsidRPr="0044244F">
        <w:rPr>
          <w:rFonts w:eastAsia="Calibri"/>
          <w:szCs w:val="22"/>
          <w:lang w:val="id-ID"/>
        </w:rPr>
        <w:t xml:space="preserve"> </w:t>
      </w:r>
      <w:proofErr w:type="spellStart"/>
      <w:r w:rsidRPr="0044244F">
        <w:rPr>
          <w:rFonts w:eastAsia="Calibri"/>
          <w:szCs w:val="22"/>
          <w:lang w:val="id-ID"/>
        </w:rPr>
        <w:t>and</w:t>
      </w:r>
      <w:proofErr w:type="spellEnd"/>
      <w:r w:rsidRPr="0044244F">
        <w:rPr>
          <w:rFonts w:eastAsia="Calibri"/>
          <w:szCs w:val="22"/>
          <w:lang w:val="id-ID"/>
        </w:rPr>
        <w:t xml:space="preserve"> </w:t>
      </w:r>
      <w:proofErr w:type="spellStart"/>
      <w:r w:rsidRPr="0044244F">
        <w:rPr>
          <w:rFonts w:eastAsia="Calibri"/>
          <w:szCs w:val="22"/>
          <w:lang w:val="id-ID"/>
        </w:rPr>
        <w:t>satisfying</w:t>
      </w:r>
      <w:proofErr w:type="spellEnd"/>
      <w:r w:rsidRPr="0044244F">
        <w:rPr>
          <w:rFonts w:eastAsia="Calibri"/>
          <w:szCs w:val="22"/>
          <w:lang w:val="id-ID"/>
        </w:rPr>
        <w:t xml:space="preserve"> </w:t>
      </w:r>
      <w:proofErr w:type="spellStart"/>
      <w:r w:rsidRPr="0044244F">
        <w:rPr>
          <w:rFonts w:eastAsia="Calibri"/>
          <w:szCs w:val="22"/>
          <w:lang w:val="id-ID"/>
        </w:rPr>
        <w:t>service</w:t>
      </w:r>
      <w:proofErr w:type="spellEnd"/>
      <w:r w:rsidRPr="0044244F">
        <w:rPr>
          <w:rFonts w:eastAsia="Calibri"/>
          <w:szCs w:val="22"/>
          <w:lang w:val="id-ID"/>
        </w:rPr>
        <w:t xml:space="preserve"> </w:t>
      </w:r>
      <w:proofErr w:type="spellStart"/>
      <w:r w:rsidRPr="0044244F">
        <w:rPr>
          <w:rFonts w:eastAsia="Calibri"/>
          <w:szCs w:val="22"/>
          <w:lang w:val="id-ID"/>
        </w:rPr>
        <w:t>can</w:t>
      </w:r>
      <w:proofErr w:type="spellEnd"/>
      <w:r w:rsidRPr="0044244F">
        <w:rPr>
          <w:rFonts w:eastAsia="Calibri"/>
          <w:szCs w:val="22"/>
          <w:lang w:val="id-ID"/>
        </w:rPr>
        <w:t xml:space="preserve"> </w:t>
      </w:r>
      <w:proofErr w:type="spellStart"/>
      <w:r w:rsidRPr="0044244F">
        <w:rPr>
          <w:rFonts w:eastAsia="Calibri"/>
          <w:szCs w:val="22"/>
          <w:lang w:val="id-ID"/>
        </w:rPr>
        <w:t>make</w:t>
      </w:r>
      <w:proofErr w:type="spellEnd"/>
      <w:r w:rsidRPr="0044244F">
        <w:rPr>
          <w:rFonts w:eastAsia="Calibri"/>
          <w:szCs w:val="22"/>
          <w:lang w:val="id-ID"/>
        </w:rPr>
        <w:t xml:space="preserve"> </w:t>
      </w:r>
      <w:proofErr w:type="spellStart"/>
      <w:r w:rsidRPr="0044244F">
        <w:rPr>
          <w:rFonts w:eastAsia="Calibri"/>
          <w:szCs w:val="22"/>
          <w:lang w:val="id-ID"/>
        </w:rPr>
        <w:t>customers</w:t>
      </w:r>
      <w:proofErr w:type="spellEnd"/>
      <w:r w:rsidRPr="0044244F">
        <w:rPr>
          <w:rFonts w:eastAsia="Calibri"/>
          <w:szCs w:val="22"/>
          <w:lang w:val="id-ID"/>
        </w:rPr>
        <w:t xml:space="preserve"> </w:t>
      </w:r>
      <w:proofErr w:type="spellStart"/>
      <w:r w:rsidRPr="0044244F">
        <w:rPr>
          <w:rFonts w:eastAsia="Calibri"/>
          <w:szCs w:val="22"/>
          <w:lang w:val="id-ID"/>
        </w:rPr>
        <w:t>feel</w:t>
      </w:r>
      <w:proofErr w:type="spellEnd"/>
      <w:r w:rsidRPr="0044244F">
        <w:rPr>
          <w:rFonts w:eastAsia="Calibri"/>
          <w:szCs w:val="22"/>
          <w:lang w:val="id-ID"/>
        </w:rPr>
        <w:t xml:space="preserve"> </w:t>
      </w:r>
      <w:proofErr w:type="spellStart"/>
      <w:r w:rsidRPr="0044244F">
        <w:rPr>
          <w:rFonts w:eastAsia="Calibri"/>
          <w:szCs w:val="22"/>
          <w:lang w:val="id-ID"/>
        </w:rPr>
        <w:t>at</w:t>
      </w:r>
      <w:proofErr w:type="spellEnd"/>
      <w:r w:rsidRPr="0044244F">
        <w:rPr>
          <w:rFonts w:eastAsia="Calibri"/>
          <w:szCs w:val="22"/>
          <w:lang w:val="id-ID"/>
        </w:rPr>
        <w:t xml:space="preserve"> </w:t>
      </w:r>
      <w:proofErr w:type="spellStart"/>
      <w:r w:rsidRPr="0044244F">
        <w:rPr>
          <w:rFonts w:eastAsia="Calibri"/>
          <w:szCs w:val="22"/>
          <w:lang w:val="id-ID"/>
        </w:rPr>
        <w:t>home</w:t>
      </w:r>
      <w:proofErr w:type="spellEnd"/>
      <w:r w:rsidRPr="0044244F">
        <w:rPr>
          <w:rFonts w:eastAsia="Calibri"/>
          <w:szCs w:val="22"/>
          <w:lang w:val="id-ID"/>
        </w:rPr>
        <w:t xml:space="preserve"> </w:t>
      </w:r>
      <w:proofErr w:type="spellStart"/>
      <w:r w:rsidRPr="0044244F">
        <w:rPr>
          <w:rFonts w:eastAsia="Calibri"/>
          <w:szCs w:val="22"/>
          <w:lang w:val="id-ID"/>
        </w:rPr>
        <w:t>and</w:t>
      </w:r>
      <w:proofErr w:type="spellEnd"/>
      <w:r w:rsidRPr="0044244F">
        <w:rPr>
          <w:rFonts w:eastAsia="Calibri"/>
          <w:szCs w:val="22"/>
          <w:lang w:val="id-ID"/>
        </w:rPr>
        <w:t xml:space="preserve"> </w:t>
      </w:r>
      <w:proofErr w:type="spellStart"/>
      <w:r w:rsidRPr="0044244F">
        <w:rPr>
          <w:rFonts w:eastAsia="Calibri"/>
          <w:szCs w:val="22"/>
          <w:lang w:val="id-ID"/>
        </w:rPr>
        <w:t>want</w:t>
      </w:r>
      <w:proofErr w:type="spellEnd"/>
      <w:r w:rsidRPr="0044244F">
        <w:rPr>
          <w:rFonts w:eastAsia="Calibri"/>
          <w:szCs w:val="22"/>
          <w:lang w:val="id-ID"/>
        </w:rPr>
        <w:t xml:space="preserve"> </w:t>
      </w:r>
      <w:proofErr w:type="spellStart"/>
      <w:r w:rsidRPr="0044244F">
        <w:rPr>
          <w:rFonts w:eastAsia="Calibri"/>
          <w:szCs w:val="22"/>
          <w:lang w:val="id-ID"/>
        </w:rPr>
        <w:t>to</w:t>
      </w:r>
      <w:proofErr w:type="spellEnd"/>
      <w:r w:rsidRPr="0044244F">
        <w:rPr>
          <w:rFonts w:eastAsia="Calibri"/>
          <w:szCs w:val="22"/>
          <w:lang w:val="id-ID"/>
        </w:rPr>
        <w:t xml:space="preserve"> </w:t>
      </w:r>
      <w:proofErr w:type="spellStart"/>
      <w:r w:rsidRPr="0044244F">
        <w:rPr>
          <w:rFonts w:eastAsia="Calibri"/>
          <w:szCs w:val="22"/>
          <w:lang w:val="id-ID"/>
        </w:rPr>
        <w:t>return</w:t>
      </w:r>
      <w:proofErr w:type="spellEnd"/>
      <w:r w:rsidRPr="0044244F">
        <w:rPr>
          <w:rFonts w:eastAsia="Calibri"/>
          <w:szCs w:val="22"/>
          <w:lang w:val="id-ID"/>
        </w:rPr>
        <w:t xml:space="preserve"> </w:t>
      </w:r>
      <w:proofErr w:type="spellStart"/>
      <w:r w:rsidRPr="0044244F">
        <w:rPr>
          <w:rFonts w:eastAsia="Calibri"/>
          <w:szCs w:val="22"/>
          <w:lang w:val="id-ID"/>
        </w:rPr>
        <w:t>to</w:t>
      </w:r>
      <w:proofErr w:type="spellEnd"/>
      <w:r w:rsidRPr="0044244F">
        <w:rPr>
          <w:rFonts w:eastAsia="Calibri"/>
          <w:szCs w:val="22"/>
          <w:lang w:val="id-ID"/>
        </w:rPr>
        <w:t xml:space="preserve"> </w:t>
      </w:r>
      <w:proofErr w:type="spellStart"/>
      <w:r w:rsidRPr="0044244F">
        <w:rPr>
          <w:rFonts w:eastAsia="Calibri"/>
          <w:szCs w:val="22"/>
          <w:lang w:val="id-ID"/>
        </w:rPr>
        <w:t>doing</w:t>
      </w:r>
      <w:proofErr w:type="spellEnd"/>
      <w:r w:rsidRPr="0044244F">
        <w:rPr>
          <w:rFonts w:eastAsia="Calibri"/>
          <w:szCs w:val="22"/>
          <w:lang w:val="id-ID"/>
        </w:rPr>
        <w:t xml:space="preserve"> </w:t>
      </w:r>
      <w:proofErr w:type="spellStart"/>
      <w:r w:rsidRPr="0044244F">
        <w:rPr>
          <w:rFonts w:eastAsia="Calibri"/>
          <w:szCs w:val="22"/>
          <w:lang w:val="id-ID"/>
        </w:rPr>
        <w:t>transactions</w:t>
      </w:r>
      <w:proofErr w:type="spellEnd"/>
      <w:r w:rsidRPr="0044244F">
        <w:rPr>
          <w:rFonts w:eastAsia="Calibri"/>
          <w:szCs w:val="22"/>
          <w:lang w:val="id-ID"/>
        </w:rPr>
        <w:t xml:space="preserve"> </w:t>
      </w:r>
      <w:proofErr w:type="spellStart"/>
      <w:r w:rsidRPr="0044244F">
        <w:rPr>
          <w:rFonts w:eastAsia="Calibri"/>
          <w:szCs w:val="22"/>
          <w:lang w:val="id-ID"/>
        </w:rPr>
        <w:t>at</w:t>
      </w:r>
      <w:proofErr w:type="spellEnd"/>
      <w:r w:rsidRPr="0044244F">
        <w:rPr>
          <w:rFonts w:eastAsia="Calibri"/>
          <w:szCs w:val="22"/>
          <w:lang w:val="id-ID"/>
        </w:rPr>
        <w:t xml:space="preserve"> </w:t>
      </w:r>
      <w:proofErr w:type="spellStart"/>
      <w:r w:rsidRPr="0044244F">
        <w:rPr>
          <w:rFonts w:eastAsia="Calibri"/>
          <w:szCs w:val="22"/>
          <w:lang w:val="id-ID"/>
        </w:rPr>
        <w:t>the</w:t>
      </w:r>
      <w:proofErr w:type="spellEnd"/>
      <w:r w:rsidRPr="0044244F">
        <w:rPr>
          <w:rFonts w:eastAsia="Calibri"/>
          <w:szCs w:val="22"/>
          <w:lang w:val="id-ID"/>
        </w:rPr>
        <w:t xml:space="preserve"> bank. </w:t>
      </w:r>
      <w:proofErr w:type="spellStart"/>
      <w:r w:rsidRPr="0044244F">
        <w:rPr>
          <w:rFonts w:eastAsia="Calibri"/>
          <w:szCs w:val="22"/>
          <w:lang w:val="id-ID"/>
        </w:rPr>
        <w:t>Promotion</w:t>
      </w:r>
      <w:proofErr w:type="spellEnd"/>
      <w:r w:rsidRPr="0044244F">
        <w:rPr>
          <w:rFonts w:eastAsia="Calibri"/>
          <w:szCs w:val="22"/>
          <w:lang w:val="id-ID"/>
        </w:rPr>
        <w:t xml:space="preserve"> has </w:t>
      </w:r>
      <w:proofErr w:type="spellStart"/>
      <w:r w:rsidRPr="0044244F">
        <w:rPr>
          <w:rFonts w:eastAsia="Calibri"/>
          <w:szCs w:val="22"/>
          <w:lang w:val="id-ID"/>
        </w:rPr>
        <w:t>no</w:t>
      </w:r>
      <w:proofErr w:type="spellEnd"/>
      <w:r w:rsidRPr="0044244F">
        <w:rPr>
          <w:rFonts w:eastAsia="Calibri"/>
          <w:szCs w:val="22"/>
          <w:lang w:val="id-ID"/>
        </w:rPr>
        <w:t xml:space="preserve"> </w:t>
      </w:r>
      <w:proofErr w:type="spellStart"/>
      <w:r w:rsidRPr="0044244F">
        <w:rPr>
          <w:rFonts w:eastAsia="Calibri"/>
          <w:szCs w:val="22"/>
          <w:lang w:val="id-ID"/>
        </w:rPr>
        <w:t>influence</w:t>
      </w:r>
      <w:proofErr w:type="spellEnd"/>
      <w:r w:rsidRPr="0044244F">
        <w:rPr>
          <w:rFonts w:eastAsia="Calibri"/>
          <w:szCs w:val="22"/>
          <w:lang w:val="id-ID"/>
        </w:rPr>
        <w:t xml:space="preserve"> </w:t>
      </w:r>
      <w:proofErr w:type="spellStart"/>
      <w:r w:rsidRPr="0044244F">
        <w:rPr>
          <w:rFonts w:eastAsia="Calibri"/>
          <w:szCs w:val="22"/>
          <w:lang w:val="id-ID"/>
        </w:rPr>
        <w:t>on</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decision</w:t>
      </w:r>
      <w:proofErr w:type="spellEnd"/>
      <w:r w:rsidRPr="0044244F">
        <w:rPr>
          <w:rFonts w:eastAsia="Calibri"/>
          <w:szCs w:val="22"/>
          <w:lang w:val="id-ID"/>
        </w:rPr>
        <w:t xml:space="preserve"> making. </w:t>
      </w:r>
      <w:proofErr w:type="spellStart"/>
      <w:r w:rsidRPr="0044244F">
        <w:rPr>
          <w:rFonts w:eastAsia="Calibri"/>
          <w:szCs w:val="22"/>
          <w:lang w:val="id-ID"/>
        </w:rPr>
        <w:t>This</w:t>
      </w:r>
      <w:proofErr w:type="spellEnd"/>
      <w:r w:rsidRPr="0044244F">
        <w:rPr>
          <w:rFonts w:eastAsia="Calibri"/>
          <w:szCs w:val="22"/>
          <w:lang w:val="id-ID"/>
        </w:rPr>
        <w:t xml:space="preserve"> </w:t>
      </w:r>
      <w:proofErr w:type="spellStart"/>
      <w:r w:rsidRPr="0044244F">
        <w:rPr>
          <w:rFonts w:eastAsia="Calibri"/>
          <w:szCs w:val="22"/>
          <w:lang w:val="id-ID"/>
        </w:rPr>
        <w:t>is</w:t>
      </w:r>
      <w:proofErr w:type="spellEnd"/>
      <w:r w:rsidRPr="0044244F">
        <w:rPr>
          <w:rFonts w:eastAsia="Calibri"/>
          <w:szCs w:val="22"/>
          <w:lang w:val="id-ID"/>
        </w:rPr>
        <w:t xml:space="preserve"> </w:t>
      </w:r>
      <w:proofErr w:type="spellStart"/>
      <w:r w:rsidRPr="0044244F">
        <w:rPr>
          <w:rFonts w:eastAsia="Calibri"/>
          <w:szCs w:val="22"/>
          <w:lang w:val="id-ID"/>
        </w:rPr>
        <w:t>expected</w:t>
      </w:r>
      <w:proofErr w:type="spellEnd"/>
      <w:r w:rsidRPr="0044244F">
        <w:rPr>
          <w:rFonts w:eastAsia="Calibri"/>
          <w:szCs w:val="22"/>
          <w:lang w:val="id-ID"/>
        </w:rPr>
        <w:t xml:space="preserve"> </w:t>
      </w:r>
      <w:proofErr w:type="spellStart"/>
      <w:r w:rsidRPr="0044244F">
        <w:rPr>
          <w:rFonts w:eastAsia="Calibri"/>
          <w:szCs w:val="22"/>
          <w:lang w:val="id-ID"/>
        </w:rPr>
        <w:t>to</w:t>
      </w:r>
      <w:proofErr w:type="spellEnd"/>
      <w:r w:rsidRPr="0044244F">
        <w:rPr>
          <w:rFonts w:eastAsia="Calibri"/>
          <w:szCs w:val="22"/>
          <w:lang w:val="id-ID"/>
        </w:rPr>
        <w:t xml:space="preserve"> </w:t>
      </w:r>
      <w:proofErr w:type="spellStart"/>
      <w:r w:rsidRPr="0044244F">
        <w:rPr>
          <w:rFonts w:eastAsia="Calibri"/>
          <w:szCs w:val="22"/>
          <w:lang w:val="id-ID"/>
        </w:rPr>
        <w:t>contribute</w:t>
      </w:r>
      <w:proofErr w:type="spellEnd"/>
      <w:r w:rsidRPr="0044244F">
        <w:rPr>
          <w:rFonts w:eastAsia="Calibri"/>
          <w:szCs w:val="22"/>
          <w:lang w:val="id-ID"/>
        </w:rPr>
        <w:t xml:space="preserve"> </w:t>
      </w:r>
      <w:proofErr w:type="spellStart"/>
      <w:r w:rsidRPr="0044244F">
        <w:rPr>
          <w:rFonts w:eastAsia="Calibri"/>
          <w:szCs w:val="22"/>
          <w:lang w:val="id-ID"/>
        </w:rPr>
        <w:t>more</w:t>
      </w:r>
      <w:proofErr w:type="spellEnd"/>
      <w:r w:rsidRPr="0044244F">
        <w:rPr>
          <w:rFonts w:eastAsia="Calibri"/>
          <w:szCs w:val="22"/>
          <w:lang w:val="id-ID"/>
        </w:rPr>
        <w:t xml:space="preserve"> </w:t>
      </w:r>
      <w:proofErr w:type="spellStart"/>
      <w:r w:rsidRPr="0044244F">
        <w:rPr>
          <w:rFonts w:eastAsia="Calibri"/>
          <w:szCs w:val="22"/>
          <w:lang w:val="id-ID"/>
        </w:rPr>
        <w:t>to</w:t>
      </w:r>
      <w:proofErr w:type="spellEnd"/>
      <w:r w:rsidRPr="0044244F">
        <w:rPr>
          <w:rFonts w:eastAsia="Calibri"/>
          <w:szCs w:val="22"/>
          <w:lang w:val="id-ID"/>
        </w:rPr>
        <w:t xml:space="preserve"> </w:t>
      </w:r>
      <w:proofErr w:type="spellStart"/>
      <w:r w:rsidRPr="0044244F">
        <w:rPr>
          <w:rFonts w:eastAsia="Calibri"/>
          <w:szCs w:val="22"/>
          <w:lang w:val="id-ID"/>
        </w:rPr>
        <w:t>the</w:t>
      </w:r>
      <w:proofErr w:type="spellEnd"/>
      <w:r w:rsidRPr="0044244F">
        <w:rPr>
          <w:rFonts w:eastAsia="Calibri"/>
          <w:szCs w:val="22"/>
          <w:lang w:val="id-ID"/>
        </w:rPr>
        <w:t xml:space="preserve"> </w:t>
      </w:r>
      <w:proofErr w:type="spellStart"/>
      <w:r w:rsidRPr="0044244F">
        <w:rPr>
          <w:rFonts w:eastAsia="Calibri"/>
          <w:szCs w:val="22"/>
          <w:lang w:val="id-ID"/>
        </w:rPr>
        <w:t>increase</w:t>
      </w:r>
      <w:proofErr w:type="spellEnd"/>
      <w:r w:rsidRPr="0044244F">
        <w:rPr>
          <w:rFonts w:eastAsia="Calibri"/>
          <w:szCs w:val="22"/>
          <w:lang w:val="id-ID"/>
        </w:rPr>
        <w:t xml:space="preserve"> in </w:t>
      </w:r>
      <w:proofErr w:type="spellStart"/>
      <w:r w:rsidRPr="0044244F">
        <w:rPr>
          <w:rFonts w:eastAsia="Calibri"/>
          <w:szCs w:val="22"/>
          <w:lang w:val="id-ID"/>
        </w:rPr>
        <w:t>the</w:t>
      </w:r>
      <w:proofErr w:type="spellEnd"/>
      <w:r w:rsidRPr="0044244F">
        <w:rPr>
          <w:rFonts w:eastAsia="Calibri"/>
          <w:szCs w:val="22"/>
          <w:lang w:val="id-ID"/>
        </w:rPr>
        <w:t xml:space="preserve"> </w:t>
      </w:r>
      <w:proofErr w:type="spellStart"/>
      <w:r w:rsidRPr="0044244F">
        <w:rPr>
          <w:rFonts w:eastAsia="Calibri"/>
          <w:szCs w:val="22"/>
          <w:lang w:val="id-ID"/>
        </w:rPr>
        <w:t>number</w:t>
      </w:r>
      <w:proofErr w:type="spellEnd"/>
      <w:r w:rsidRPr="0044244F">
        <w:rPr>
          <w:rFonts w:eastAsia="Calibri"/>
          <w:szCs w:val="22"/>
          <w:lang w:val="id-ID"/>
        </w:rPr>
        <w:t xml:space="preserve"> </w:t>
      </w:r>
      <w:proofErr w:type="spellStart"/>
      <w:r w:rsidRPr="0044244F">
        <w:rPr>
          <w:rFonts w:eastAsia="Calibri"/>
          <w:szCs w:val="22"/>
          <w:lang w:val="id-ID"/>
        </w:rPr>
        <w:t>of</w:t>
      </w:r>
      <w:proofErr w:type="spellEnd"/>
      <w:r w:rsidRPr="0044244F">
        <w:rPr>
          <w:rFonts w:eastAsia="Calibri"/>
          <w:szCs w:val="22"/>
          <w:lang w:val="id-ID"/>
        </w:rPr>
        <w:t xml:space="preserve"> </w:t>
      </w:r>
      <w:proofErr w:type="spellStart"/>
      <w:r w:rsidRPr="0044244F">
        <w:rPr>
          <w:rFonts w:eastAsia="Calibri"/>
          <w:szCs w:val="22"/>
          <w:lang w:val="id-ID"/>
        </w:rPr>
        <w:t>credit</w:t>
      </w:r>
      <w:proofErr w:type="spellEnd"/>
      <w:r w:rsidRPr="0044244F">
        <w:rPr>
          <w:rFonts w:eastAsia="Calibri"/>
          <w:szCs w:val="22"/>
          <w:lang w:val="id-ID"/>
        </w:rPr>
        <w:t xml:space="preserve"> </w:t>
      </w:r>
      <w:proofErr w:type="spellStart"/>
      <w:r w:rsidRPr="0044244F">
        <w:rPr>
          <w:rFonts w:eastAsia="Calibri"/>
          <w:szCs w:val="22"/>
          <w:lang w:val="id-ID"/>
        </w:rPr>
        <w:t>customers</w:t>
      </w:r>
      <w:proofErr w:type="spellEnd"/>
      <w:r w:rsidRPr="0044244F">
        <w:rPr>
          <w:rFonts w:eastAsia="Calibri"/>
          <w:szCs w:val="22"/>
          <w:lang w:val="id-ID"/>
        </w:rPr>
        <w:t xml:space="preserve"> </w:t>
      </w:r>
      <w:proofErr w:type="spellStart"/>
      <w:r w:rsidRPr="0044244F">
        <w:rPr>
          <w:rFonts w:eastAsia="Calibri"/>
          <w:szCs w:val="22"/>
          <w:lang w:val="id-ID"/>
        </w:rPr>
        <w:t>at</w:t>
      </w:r>
      <w:proofErr w:type="spellEnd"/>
      <w:r w:rsidRPr="0044244F">
        <w:rPr>
          <w:rFonts w:eastAsia="Calibri"/>
          <w:szCs w:val="22"/>
          <w:lang w:val="id-ID"/>
        </w:rPr>
        <w:t xml:space="preserve"> PT. BPR BKK Tegal City.</w:t>
      </w:r>
    </w:p>
    <w:p w14:paraId="231FF8B9" w14:textId="77777777" w:rsidR="0044244F" w:rsidRDefault="0044244F" w:rsidP="0044244F">
      <w:pPr>
        <w:jc w:val="both"/>
        <w:rPr>
          <w:rFonts w:eastAsia="Calibri"/>
          <w:szCs w:val="22"/>
          <w:lang w:val="id-ID"/>
        </w:rPr>
      </w:pPr>
    </w:p>
    <w:p w14:paraId="1C741F5A" w14:textId="0F7132C1" w:rsidR="0044244F" w:rsidRDefault="00020CCF" w:rsidP="0044244F">
      <w:pPr>
        <w:jc w:val="both"/>
        <w:rPr>
          <w:b/>
          <w:bCs/>
          <w:i/>
          <w:iCs/>
          <w:szCs w:val="24"/>
        </w:rPr>
      </w:pPr>
      <w:r w:rsidRPr="00E1729D">
        <w:rPr>
          <w:b/>
          <w:bCs/>
          <w:i/>
          <w:szCs w:val="24"/>
        </w:rPr>
        <w:t>Keywords:</w:t>
      </w:r>
      <w:r w:rsidRPr="00E1729D">
        <w:rPr>
          <w:b/>
          <w:bCs/>
          <w:i/>
          <w:szCs w:val="24"/>
          <w:lang w:val="id-ID"/>
        </w:rPr>
        <w:t xml:space="preserve"> </w:t>
      </w:r>
      <w:r w:rsidR="00786076" w:rsidRPr="00E1729D">
        <w:rPr>
          <w:b/>
          <w:bCs/>
          <w:i/>
          <w:szCs w:val="24"/>
          <w:lang w:val="id-ID"/>
        </w:rPr>
        <w:tab/>
      </w:r>
      <w:r w:rsidR="007B3185" w:rsidRPr="007B3185">
        <w:rPr>
          <w:b/>
          <w:bCs/>
          <w:i/>
          <w:iCs/>
          <w:szCs w:val="24"/>
        </w:rPr>
        <w:t>Location, Interest Rate, Service, Promotion, Credit Decision</w:t>
      </w:r>
    </w:p>
    <w:p w14:paraId="04B4D3A2" w14:textId="77777777" w:rsidR="007B3185" w:rsidRDefault="007B3185" w:rsidP="0044244F">
      <w:pPr>
        <w:jc w:val="both"/>
        <w:rPr>
          <w:b/>
          <w:bCs/>
          <w:i/>
          <w:iCs/>
          <w:szCs w:val="24"/>
        </w:rPr>
      </w:pPr>
    </w:p>
    <w:p w14:paraId="0E8B6A00" w14:textId="3E71526E" w:rsidR="0044244F" w:rsidRPr="00612CF4" w:rsidRDefault="0044244F" w:rsidP="0044244F">
      <w:pPr>
        <w:jc w:val="both"/>
        <w:sectPr w:rsidR="0044244F" w:rsidRPr="00612CF4" w:rsidSect="00786076">
          <w:headerReference w:type="default" r:id="rId9"/>
          <w:footerReference w:type="default" r:id="rId10"/>
          <w:type w:val="continuous"/>
          <w:pgSz w:w="11909" w:h="16834" w:code="9"/>
          <w:pgMar w:top="1418" w:right="1134" w:bottom="1418" w:left="1418" w:header="850" w:footer="850" w:gutter="0"/>
          <w:cols w:space="720"/>
          <w:docGrid w:linePitch="360"/>
        </w:sectPr>
      </w:pPr>
    </w:p>
    <w:p w14:paraId="3F8220F1" w14:textId="6F73DE6B" w:rsidR="00D73172" w:rsidRPr="00020CCF" w:rsidRDefault="00486F2C" w:rsidP="00C255C3">
      <w:pPr>
        <w:pStyle w:val="Heading1"/>
        <w:numPr>
          <w:ilvl w:val="0"/>
          <w:numId w:val="24"/>
        </w:numPr>
        <w:suppressAutoHyphens/>
        <w:spacing w:after="60"/>
        <w:ind w:left="567" w:hanging="643"/>
        <w:rPr>
          <w:i w:val="0"/>
          <w:sz w:val="24"/>
          <w:szCs w:val="24"/>
        </w:rPr>
      </w:pPr>
      <w:r w:rsidRPr="00020CCF">
        <w:rPr>
          <w:i w:val="0"/>
          <w:sz w:val="24"/>
          <w:szCs w:val="24"/>
          <w:lang w:val="id-ID"/>
        </w:rPr>
        <w:t>Introduction</w:t>
      </w:r>
      <w:r w:rsidR="0095439E" w:rsidRPr="00020CCF">
        <w:rPr>
          <w:i w:val="0"/>
          <w:sz w:val="24"/>
          <w:szCs w:val="24"/>
        </w:rPr>
        <w:t xml:space="preserve"> [Times New Roman 1</w:t>
      </w:r>
      <w:r w:rsidR="0095439E" w:rsidRPr="00020CCF">
        <w:rPr>
          <w:i w:val="0"/>
          <w:sz w:val="24"/>
          <w:szCs w:val="24"/>
          <w:lang w:val="id-ID"/>
        </w:rPr>
        <w:t>2</w:t>
      </w:r>
      <w:r w:rsidR="00D73172" w:rsidRPr="00020CCF">
        <w:rPr>
          <w:i w:val="0"/>
          <w:sz w:val="24"/>
          <w:szCs w:val="24"/>
        </w:rPr>
        <w:t xml:space="preserve"> bold]</w:t>
      </w:r>
    </w:p>
    <w:p w14:paraId="3B463D4F" w14:textId="77777777" w:rsidR="007B3185" w:rsidRPr="007B3185" w:rsidRDefault="007B3185" w:rsidP="007B3185">
      <w:pPr>
        <w:autoSpaceDE w:val="0"/>
        <w:autoSpaceDN w:val="0"/>
        <w:adjustRightInd w:val="0"/>
        <w:ind w:firstLine="709"/>
        <w:jc w:val="both"/>
        <w:rPr>
          <w:color w:val="000000"/>
          <w:szCs w:val="24"/>
          <w:lang w:val="id-ID"/>
        </w:rPr>
      </w:pPr>
      <w:proofErr w:type="spellStart"/>
      <w:r w:rsidRPr="007B3185">
        <w:rPr>
          <w:color w:val="000000"/>
          <w:szCs w:val="24"/>
          <w:lang w:val="id-ID"/>
        </w:rPr>
        <w:t>Banks</w:t>
      </w:r>
      <w:proofErr w:type="spellEnd"/>
      <w:r w:rsidRPr="007B3185">
        <w:rPr>
          <w:color w:val="000000"/>
          <w:szCs w:val="24"/>
          <w:lang w:val="id-ID"/>
        </w:rPr>
        <w:t xml:space="preserve"> are </w:t>
      </w:r>
      <w:proofErr w:type="spellStart"/>
      <w:r w:rsidRPr="007B3185">
        <w:rPr>
          <w:color w:val="000000"/>
          <w:szCs w:val="24"/>
          <w:lang w:val="id-ID"/>
        </w:rPr>
        <w:t>intermediary</w:t>
      </w:r>
      <w:proofErr w:type="spellEnd"/>
      <w:r w:rsidRPr="007B3185">
        <w:rPr>
          <w:color w:val="000000"/>
          <w:szCs w:val="24"/>
          <w:lang w:val="id-ID"/>
        </w:rPr>
        <w:t xml:space="preserve"> </w:t>
      </w:r>
      <w:proofErr w:type="spellStart"/>
      <w:r w:rsidRPr="007B3185">
        <w:rPr>
          <w:color w:val="000000"/>
          <w:szCs w:val="24"/>
          <w:lang w:val="id-ID"/>
        </w:rPr>
        <w:t>institutions</w:t>
      </w:r>
      <w:proofErr w:type="spellEnd"/>
      <w:r w:rsidRPr="007B3185">
        <w:rPr>
          <w:color w:val="000000"/>
          <w:szCs w:val="24"/>
          <w:lang w:val="id-ID"/>
        </w:rPr>
        <w:t xml:space="preserve"> </w:t>
      </w:r>
      <w:proofErr w:type="spellStart"/>
      <w:r w:rsidRPr="007B3185">
        <w:rPr>
          <w:color w:val="000000"/>
          <w:szCs w:val="24"/>
          <w:lang w:val="id-ID"/>
        </w:rPr>
        <w:t>that</w:t>
      </w:r>
      <w:proofErr w:type="spellEnd"/>
      <w:r w:rsidRPr="007B3185">
        <w:rPr>
          <w:color w:val="000000"/>
          <w:szCs w:val="24"/>
          <w:lang w:val="id-ID"/>
        </w:rPr>
        <w:t xml:space="preserve"> </w:t>
      </w:r>
      <w:proofErr w:type="spellStart"/>
      <w:r w:rsidRPr="007B3185">
        <w:rPr>
          <w:color w:val="000000"/>
          <w:szCs w:val="24"/>
          <w:lang w:val="id-ID"/>
        </w:rPr>
        <w:t>collect</w:t>
      </w:r>
      <w:proofErr w:type="spellEnd"/>
      <w:r w:rsidRPr="007B3185">
        <w:rPr>
          <w:color w:val="000000"/>
          <w:szCs w:val="24"/>
          <w:lang w:val="id-ID"/>
        </w:rPr>
        <w:t xml:space="preserve"> </w:t>
      </w:r>
      <w:proofErr w:type="spellStart"/>
      <w:r w:rsidRPr="007B3185">
        <w:rPr>
          <w:color w:val="000000"/>
          <w:szCs w:val="24"/>
          <w:lang w:val="id-ID"/>
        </w:rPr>
        <w:t>funds</w:t>
      </w:r>
      <w:proofErr w:type="spellEnd"/>
      <w:r w:rsidRPr="007B3185">
        <w:rPr>
          <w:color w:val="000000"/>
          <w:szCs w:val="24"/>
          <w:lang w:val="id-ID"/>
        </w:rPr>
        <w:t xml:space="preserve"> </w:t>
      </w:r>
      <w:proofErr w:type="spellStart"/>
      <w:r w:rsidRPr="007B3185">
        <w:rPr>
          <w:color w:val="000000"/>
          <w:szCs w:val="24"/>
          <w:lang w:val="id-ID"/>
        </w:rPr>
        <w:t>and</w:t>
      </w:r>
      <w:proofErr w:type="spellEnd"/>
      <w:r w:rsidRPr="007B3185">
        <w:rPr>
          <w:color w:val="000000"/>
          <w:szCs w:val="24"/>
          <w:lang w:val="id-ID"/>
        </w:rPr>
        <w:t xml:space="preserve"> </w:t>
      </w:r>
      <w:proofErr w:type="spellStart"/>
      <w:r w:rsidRPr="007B3185">
        <w:rPr>
          <w:color w:val="000000"/>
          <w:szCs w:val="24"/>
          <w:lang w:val="id-ID"/>
        </w:rPr>
        <w:t>distribute</w:t>
      </w:r>
      <w:proofErr w:type="spellEnd"/>
      <w:r w:rsidRPr="007B3185">
        <w:rPr>
          <w:color w:val="000000"/>
          <w:szCs w:val="24"/>
          <w:lang w:val="id-ID"/>
        </w:rPr>
        <w:t xml:space="preserve"> </w:t>
      </w:r>
      <w:proofErr w:type="spellStart"/>
      <w:r w:rsidRPr="007B3185">
        <w:rPr>
          <w:color w:val="000000"/>
          <w:szCs w:val="24"/>
          <w:lang w:val="id-ID"/>
        </w:rPr>
        <w:t>them</w:t>
      </w:r>
      <w:proofErr w:type="spellEnd"/>
      <w:r w:rsidRPr="007B3185">
        <w:rPr>
          <w:color w:val="000000"/>
          <w:szCs w:val="24"/>
          <w:lang w:val="id-ID"/>
        </w:rPr>
        <w:t xml:space="preserve"> in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form</w:t>
      </w:r>
      <w:proofErr w:type="spellEnd"/>
      <w:r w:rsidRPr="007B3185">
        <w:rPr>
          <w:color w:val="000000"/>
          <w:szCs w:val="24"/>
          <w:lang w:val="id-ID"/>
        </w:rPr>
        <w:t xml:space="preserve"> </w:t>
      </w:r>
      <w:proofErr w:type="spellStart"/>
      <w:r w:rsidRPr="007B3185">
        <w:rPr>
          <w:color w:val="000000"/>
          <w:szCs w:val="24"/>
          <w:lang w:val="id-ID"/>
        </w:rPr>
        <w:t>of</w:t>
      </w:r>
      <w:proofErr w:type="spellEnd"/>
      <w:r w:rsidRPr="007B3185">
        <w:rPr>
          <w:color w:val="000000"/>
          <w:szCs w:val="24"/>
          <w:lang w:val="id-ID"/>
        </w:rPr>
        <w:t xml:space="preserve"> </w:t>
      </w:r>
      <w:proofErr w:type="spellStart"/>
      <w:r w:rsidRPr="007B3185">
        <w:rPr>
          <w:color w:val="000000"/>
          <w:szCs w:val="24"/>
          <w:lang w:val="id-ID"/>
        </w:rPr>
        <w:t>placements</w:t>
      </w:r>
      <w:proofErr w:type="spellEnd"/>
      <w:r w:rsidRPr="007B3185">
        <w:rPr>
          <w:color w:val="000000"/>
          <w:szCs w:val="24"/>
          <w:lang w:val="id-ID"/>
        </w:rPr>
        <w:t xml:space="preserve"> in </w:t>
      </w:r>
      <w:proofErr w:type="spellStart"/>
      <w:r w:rsidRPr="007B3185">
        <w:rPr>
          <w:color w:val="000000"/>
          <w:szCs w:val="24"/>
          <w:lang w:val="id-ID"/>
        </w:rPr>
        <w:t>earning</w:t>
      </w:r>
      <w:proofErr w:type="spellEnd"/>
      <w:r w:rsidRPr="007B3185">
        <w:rPr>
          <w:color w:val="000000"/>
          <w:szCs w:val="24"/>
          <w:lang w:val="id-ID"/>
        </w:rPr>
        <w:t xml:space="preserve"> </w:t>
      </w:r>
      <w:proofErr w:type="spellStart"/>
      <w:r w:rsidRPr="007B3185">
        <w:rPr>
          <w:color w:val="000000"/>
          <w:szCs w:val="24"/>
          <w:lang w:val="id-ID"/>
        </w:rPr>
        <w:t>assets</w:t>
      </w:r>
      <w:proofErr w:type="spellEnd"/>
      <w:r w:rsidRPr="007B3185">
        <w:rPr>
          <w:color w:val="000000"/>
          <w:szCs w:val="24"/>
          <w:lang w:val="id-ID"/>
        </w:rPr>
        <w:t xml:space="preserve">. One </w:t>
      </w:r>
      <w:proofErr w:type="spellStart"/>
      <w:r w:rsidRPr="007B3185">
        <w:rPr>
          <w:color w:val="000000"/>
          <w:szCs w:val="24"/>
          <w:lang w:val="id-ID"/>
        </w:rPr>
        <w:t>of</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productive</w:t>
      </w:r>
      <w:proofErr w:type="spellEnd"/>
      <w:r w:rsidRPr="007B3185">
        <w:rPr>
          <w:color w:val="000000"/>
          <w:szCs w:val="24"/>
          <w:lang w:val="id-ID"/>
        </w:rPr>
        <w:t xml:space="preserve"> </w:t>
      </w:r>
      <w:proofErr w:type="spellStart"/>
      <w:r w:rsidRPr="007B3185">
        <w:rPr>
          <w:color w:val="000000"/>
          <w:szCs w:val="24"/>
          <w:lang w:val="id-ID"/>
        </w:rPr>
        <w:t>assets</w:t>
      </w:r>
      <w:proofErr w:type="spellEnd"/>
      <w:r w:rsidRPr="007B3185">
        <w:rPr>
          <w:color w:val="000000"/>
          <w:szCs w:val="24"/>
          <w:lang w:val="id-ID"/>
        </w:rPr>
        <w:t xml:space="preserve"> </w:t>
      </w:r>
      <w:proofErr w:type="spellStart"/>
      <w:r w:rsidRPr="007B3185">
        <w:rPr>
          <w:color w:val="000000"/>
          <w:szCs w:val="24"/>
          <w:lang w:val="id-ID"/>
        </w:rPr>
        <w:t>that</w:t>
      </w:r>
      <w:proofErr w:type="spellEnd"/>
      <w:r w:rsidRPr="007B3185">
        <w:rPr>
          <w:color w:val="000000"/>
          <w:szCs w:val="24"/>
          <w:lang w:val="id-ID"/>
        </w:rPr>
        <w:t xml:space="preserve"> </w:t>
      </w:r>
      <w:proofErr w:type="spellStart"/>
      <w:r w:rsidRPr="007B3185">
        <w:rPr>
          <w:color w:val="000000"/>
          <w:szCs w:val="24"/>
          <w:lang w:val="id-ID"/>
        </w:rPr>
        <w:t>contributes</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most</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bank </w:t>
      </w:r>
      <w:proofErr w:type="spellStart"/>
      <w:r w:rsidRPr="007B3185">
        <w:rPr>
          <w:color w:val="000000"/>
          <w:szCs w:val="24"/>
          <w:lang w:val="id-ID"/>
        </w:rPr>
        <w:t>income</w:t>
      </w:r>
      <w:proofErr w:type="spellEnd"/>
      <w:r w:rsidRPr="007B3185">
        <w:rPr>
          <w:color w:val="000000"/>
          <w:szCs w:val="24"/>
          <w:lang w:val="id-ID"/>
        </w:rPr>
        <w:t xml:space="preserve"> </w:t>
      </w:r>
      <w:proofErr w:type="spellStart"/>
      <w:r w:rsidRPr="007B3185">
        <w:rPr>
          <w:color w:val="000000"/>
          <w:szCs w:val="24"/>
          <w:lang w:val="id-ID"/>
        </w:rPr>
        <w:t>is</w:t>
      </w:r>
      <w:proofErr w:type="spellEnd"/>
      <w:r w:rsidRPr="007B3185">
        <w:rPr>
          <w:color w:val="000000"/>
          <w:szCs w:val="24"/>
          <w:lang w:val="id-ID"/>
        </w:rPr>
        <w:t xml:space="preserve"> </w:t>
      </w:r>
      <w:proofErr w:type="spellStart"/>
      <w:r w:rsidRPr="007B3185">
        <w:rPr>
          <w:color w:val="000000"/>
          <w:szCs w:val="24"/>
          <w:lang w:val="id-ID"/>
        </w:rPr>
        <w:t>credit</w:t>
      </w:r>
      <w:proofErr w:type="spellEnd"/>
      <w:r w:rsidRPr="007B3185">
        <w:rPr>
          <w:color w:val="000000"/>
          <w:szCs w:val="24"/>
          <w:lang w:val="id-ID"/>
        </w:rPr>
        <w:t xml:space="preserve"> (</w:t>
      </w:r>
      <w:proofErr w:type="spellStart"/>
      <w:r w:rsidRPr="007B3185">
        <w:rPr>
          <w:color w:val="000000"/>
          <w:szCs w:val="24"/>
          <w:lang w:val="id-ID"/>
        </w:rPr>
        <w:t>Taswan</w:t>
      </w:r>
      <w:proofErr w:type="spellEnd"/>
      <w:r w:rsidRPr="007B3185">
        <w:rPr>
          <w:color w:val="000000"/>
          <w:szCs w:val="24"/>
          <w:lang w:val="id-ID"/>
        </w:rPr>
        <w:t xml:space="preserve">, 1997 in Yusriati Hartini, 2017). </w:t>
      </w:r>
      <w:proofErr w:type="spellStart"/>
      <w:r w:rsidRPr="007B3185">
        <w:rPr>
          <w:color w:val="000000"/>
          <w:szCs w:val="24"/>
          <w:lang w:val="id-ID"/>
        </w:rPr>
        <w:t>Credit</w:t>
      </w:r>
      <w:proofErr w:type="spellEnd"/>
      <w:r w:rsidRPr="007B3185">
        <w:rPr>
          <w:color w:val="000000"/>
          <w:szCs w:val="24"/>
          <w:lang w:val="id-ID"/>
        </w:rPr>
        <w:t xml:space="preserve"> </w:t>
      </w:r>
      <w:proofErr w:type="spellStart"/>
      <w:r w:rsidRPr="007B3185">
        <w:rPr>
          <w:color w:val="000000"/>
          <w:szCs w:val="24"/>
          <w:lang w:val="id-ID"/>
        </w:rPr>
        <w:t>provided</w:t>
      </w:r>
      <w:proofErr w:type="spellEnd"/>
      <w:r w:rsidRPr="007B3185">
        <w:rPr>
          <w:color w:val="000000"/>
          <w:szCs w:val="24"/>
          <w:lang w:val="id-ID"/>
        </w:rPr>
        <w:t xml:space="preserve"> </w:t>
      </w:r>
      <w:proofErr w:type="spellStart"/>
      <w:r w:rsidRPr="007B3185">
        <w:rPr>
          <w:color w:val="000000"/>
          <w:szCs w:val="24"/>
          <w:lang w:val="id-ID"/>
        </w:rPr>
        <w:t>by</w:t>
      </w:r>
      <w:proofErr w:type="spellEnd"/>
      <w:r w:rsidRPr="007B3185">
        <w:rPr>
          <w:color w:val="000000"/>
          <w:szCs w:val="24"/>
          <w:lang w:val="id-ID"/>
        </w:rPr>
        <w:t xml:space="preserve"> a bank </w:t>
      </w:r>
      <w:proofErr w:type="spellStart"/>
      <w:r w:rsidRPr="007B3185">
        <w:rPr>
          <w:color w:val="000000"/>
          <w:szCs w:val="24"/>
          <w:lang w:val="id-ID"/>
        </w:rPr>
        <w:t>is</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provision</w:t>
      </w:r>
      <w:proofErr w:type="spellEnd"/>
      <w:r w:rsidRPr="007B3185">
        <w:rPr>
          <w:color w:val="000000"/>
          <w:szCs w:val="24"/>
          <w:lang w:val="id-ID"/>
        </w:rPr>
        <w:t xml:space="preserve"> </w:t>
      </w:r>
      <w:proofErr w:type="spellStart"/>
      <w:r w:rsidRPr="007B3185">
        <w:rPr>
          <w:color w:val="000000"/>
          <w:szCs w:val="24"/>
          <w:lang w:val="id-ID"/>
        </w:rPr>
        <w:t>of</w:t>
      </w:r>
      <w:proofErr w:type="spellEnd"/>
      <w:r w:rsidRPr="007B3185">
        <w:rPr>
          <w:color w:val="000000"/>
          <w:szCs w:val="24"/>
          <w:lang w:val="id-ID"/>
        </w:rPr>
        <w:t xml:space="preserve"> </w:t>
      </w:r>
      <w:proofErr w:type="spellStart"/>
      <w:r w:rsidRPr="007B3185">
        <w:rPr>
          <w:color w:val="000000"/>
          <w:szCs w:val="24"/>
          <w:lang w:val="id-ID"/>
        </w:rPr>
        <w:t>money</w:t>
      </w:r>
      <w:proofErr w:type="spellEnd"/>
      <w:r w:rsidRPr="007B3185">
        <w:rPr>
          <w:color w:val="000000"/>
          <w:szCs w:val="24"/>
          <w:lang w:val="id-ID"/>
        </w:rPr>
        <w:t xml:space="preserve"> </w:t>
      </w:r>
      <w:proofErr w:type="spellStart"/>
      <w:r w:rsidRPr="007B3185">
        <w:rPr>
          <w:color w:val="000000"/>
          <w:szCs w:val="24"/>
          <w:lang w:val="id-ID"/>
        </w:rPr>
        <w:t>or</w:t>
      </w:r>
      <w:proofErr w:type="spellEnd"/>
      <w:r w:rsidRPr="007B3185">
        <w:rPr>
          <w:color w:val="000000"/>
          <w:szCs w:val="24"/>
          <w:lang w:val="id-ID"/>
        </w:rPr>
        <w:t xml:space="preserve"> </w:t>
      </w:r>
      <w:proofErr w:type="spellStart"/>
      <w:r w:rsidRPr="007B3185">
        <w:rPr>
          <w:color w:val="000000"/>
          <w:szCs w:val="24"/>
          <w:lang w:val="id-ID"/>
        </w:rPr>
        <w:t>an</w:t>
      </w:r>
      <w:proofErr w:type="spellEnd"/>
      <w:r w:rsidRPr="007B3185">
        <w:rPr>
          <w:color w:val="000000"/>
          <w:szCs w:val="24"/>
          <w:lang w:val="id-ID"/>
        </w:rPr>
        <w:t xml:space="preserve"> </w:t>
      </w:r>
      <w:proofErr w:type="spellStart"/>
      <w:r w:rsidRPr="007B3185">
        <w:rPr>
          <w:color w:val="000000"/>
          <w:szCs w:val="24"/>
          <w:lang w:val="id-ID"/>
        </w:rPr>
        <w:t>equivalent</w:t>
      </w:r>
      <w:proofErr w:type="spellEnd"/>
      <w:r w:rsidRPr="007B3185">
        <w:rPr>
          <w:color w:val="000000"/>
          <w:szCs w:val="24"/>
          <w:lang w:val="id-ID"/>
        </w:rPr>
        <w:t xml:space="preserve"> </w:t>
      </w:r>
      <w:proofErr w:type="spellStart"/>
      <w:r w:rsidRPr="007B3185">
        <w:rPr>
          <w:color w:val="000000"/>
          <w:szCs w:val="24"/>
          <w:lang w:val="id-ID"/>
        </w:rPr>
        <w:t>claim</w:t>
      </w:r>
      <w:proofErr w:type="spellEnd"/>
      <w:r w:rsidRPr="007B3185">
        <w:rPr>
          <w:color w:val="000000"/>
          <w:szCs w:val="24"/>
          <w:lang w:val="id-ID"/>
        </w:rPr>
        <w:t xml:space="preserve">, </w:t>
      </w:r>
      <w:proofErr w:type="spellStart"/>
      <w:r w:rsidRPr="007B3185">
        <w:rPr>
          <w:color w:val="000000"/>
          <w:szCs w:val="24"/>
          <w:lang w:val="id-ID"/>
        </w:rPr>
        <w:t>based</w:t>
      </w:r>
      <w:proofErr w:type="spellEnd"/>
      <w:r w:rsidRPr="007B3185">
        <w:rPr>
          <w:color w:val="000000"/>
          <w:szCs w:val="24"/>
          <w:lang w:val="id-ID"/>
        </w:rPr>
        <w:t xml:space="preserve"> </w:t>
      </w:r>
      <w:proofErr w:type="spellStart"/>
      <w:r w:rsidRPr="007B3185">
        <w:rPr>
          <w:color w:val="000000"/>
          <w:szCs w:val="24"/>
          <w:lang w:val="id-ID"/>
        </w:rPr>
        <w:t>on</w:t>
      </w:r>
      <w:proofErr w:type="spellEnd"/>
      <w:r w:rsidRPr="007B3185">
        <w:rPr>
          <w:color w:val="000000"/>
          <w:szCs w:val="24"/>
          <w:lang w:val="id-ID"/>
        </w:rPr>
        <w:t xml:space="preserve"> </w:t>
      </w:r>
      <w:proofErr w:type="spellStart"/>
      <w:r w:rsidRPr="007B3185">
        <w:rPr>
          <w:color w:val="000000"/>
          <w:szCs w:val="24"/>
          <w:lang w:val="id-ID"/>
        </w:rPr>
        <w:t>an</w:t>
      </w:r>
      <w:proofErr w:type="spellEnd"/>
      <w:r w:rsidRPr="007B3185">
        <w:rPr>
          <w:color w:val="000000"/>
          <w:szCs w:val="24"/>
          <w:lang w:val="id-ID"/>
        </w:rPr>
        <w:t xml:space="preserve"> </w:t>
      </w:r>
      <w:proofErr w:type="spellStart"/>
      <w:r w:rsidRPr="007B3185">
        <w:rPr>
          <w:color w:val="000000"/>
          <w:szCs w:val="24"/>
          <w:lang w:val="id-ID"/>
        </w:rPr>
        <w:t>agreement</w:t>
      </w:r>
      <w:proofErr w:type="spellEnd"/>
      <w:r w:rsidRPr="007B3185">
        <w:rPr>
          <w:color w:val="000000"/>
          <w:szCs w:val="24"/>
          <w:lang w:val="id-ID"/>
        </w:rPr>
        <w:t xml:space="preserve"> </w:t>
      </w:r>
      <w:proofErr w:type="spellStart"/>
      <w:r w:rsidRPr="007B3185">
        <w:rPr>
          <w:color w:val="000000"/>
          <w:szCs w:val="24"/>
          <w:lang w:val="id-ID"/>
        </w:rPr>
        <w:t>or</w:t>
      </w:r>
      <w:proofErr w:type="spellEnd"/>
      <w:r w:rsidRPr="007B3185">
        <w:rPr>
          <w:color w:val="000000"/>
          <w:szCs w:val="24"/>
          <w:lang w:val="id-ID"/>
        </w:rPr>
        <w:t xml:space="preserve"> </w:t>
      </w:r>
      <w:proofErr w:type="spellStart"/>
      <w:r w:rsidRPr="007B3185">
        <w:rPr>
          <w:color w:val="000000"/>
          <w:szCs w:val="24"/>
          <w:lang w:val="id-ID"/>
        </w:rPr>
        <w:t>loan</w:t>
      </w:r>
      <w:proofErr w:type="spellEnd"/>
      <w:r w:rsidRPr="007B3185">
        <w:rPr>
          <w:color w:val="000000"/>
          <w:szCs w:val="24"/>
          <w:lang w:val="id-ID"/>
        </w:rPr>
        <w:t xml:space="preserve"> </w:t>
      </w:r>
      <w:proofErr w:type="spellStart"/>
      <w:r w:rsidRPr="007B3185">
        <w:rPr>
          <w:color w:val="000000"/>
          <w:szCs w:val="24"/>
          <w:lang w:val="id-ID"/>
        </w:rPr>
        <w:t>agreement</w:t>
      </w:r>
      <w:proofErr w:type="spellEnd"/>
      <w:r w:rsidRPr="007B3185">
        <w:rPr>
          <w:color w:val="000000"/>
          <w:szCs w:val="24"/>
          <w:lang w:val="id-ID"/>
        </w:rPr>
        <w:t xml:space="preserve"> </w:t>
      </w:r>
      <w:proofErr w:type="spellStart"/>
      <w:r w:rsidRPr="007B3185">
        <w:rPr>
          <w:color w:val="000000"/>
          <w:szCs w:val="24"/>
          <w:lang w:val="id-ID"/>
        </w:rPr>
        <w:t>between</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bank </w:t>
      </w:r>
      <w:proofErr w:type="spellStart"/>
      <w:r w:rsidRPr="007B3185">
        <w:rPr>
          <w:color w:val="000000"/>
          <w:szCs w:val="24"/>
          <w:lang w:val="id-ID"/>
        </w:rPr>
        <w:t>and</w:t>
      </w:r>
      <w:proofErr w:type="spellEnd"/>
      <w:r w:rsidRPr="007B3185">
        <w:rPr>
          <w:color w:val="000000"/>
          <w:szCs w:val="24"/>
          <w:lang w:val="id-ID"/>
        </w:rPr>
        <w:t xml:space="preserve"> </w:t>
      </w:r>
      <w:proofErr w:type="spellStart"/>
      <w:r w:rsidRPr="007B3185">
        <w:rPr>
          <w:color w:val="000000"/>
          <w:szCs w:val="24"/>
          <w:lang w:val="id-ID"/>
        </w:rPr>
        <w:lastRenderedPageBreak/>
        <w:t>another</w:t>
      </w:r>
      <w:proofErr w:type="spellEnd"/>
      <w:r w:rsidRPr="007B3185">
        <w:rPr>
          <w:color w:val="000000"/>
          <w:szCs w:val="24"/>
          <w:lang w:val="id-ID"/>
        </w:rPr>
        <w:t xml:space="preserve"> </w:t>
      </w:r>
      <w:proofErr w:type="spellStart"/>
      <w:r w:rsidRPr="007B3185">
        <w:rPr>
          <w:color w:val="000000"/>
          <w:szCs w:val="24"/>
          <w:lang w:val="id-ID"/>
        </w:rPr>
        <w:t>party</w:t>
      </w:r>
      <w:proofErr w:type="spellEnd"/>
      <w:r w:rsidRPr="007B3185">
        <w:rPr>
          <w:color w:val="000000"/>
          <w:szCs w:val="24"/>
          <w:lang w:val="id-ID"/>
        </w:rPr>
        <w:t xml:space="preserve"> </w:t>
      </w:r>
      <w:proofErr w:type="spellStart"/>
      <w:r w:rsidRPr="007B3185">
        <w:rPr>
          <w:color w:val="000000"/>
          <w:szCs w:val="24"/>
          <w:lang w:val="id-ID"/>
        </w:rPr>
        <w:t>that</w:t>
      </w:r>
      <w:proofErr w:type="spellEnd"/>
      <w:r w:rsidRPr="007B3185">
        <w:rPr>
          <w:color w:val="000000"/>
          <w:szCs w:val="24"/>
          <w:lang w:val="id-ID"/>
        </w:rPr>
        <w:t xml:space="preserve"> </w:t>
      </w:r>
      <w:proofErr w:type="spellStart"/>
      <w:r w:rsidRPr="007B3185">
        <w:rPr>
          <w:color w:val="000000"/>
          <w:szCs w:val="24"/>
          <w:lang w:val="id-ID"/>
        </w:rPr>
        <w:t>requires</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borrower</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repay</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debt</w:t>
      </w:r>
      <w:proofErr w:type="spellEnd"/>
      <w:r w:rsidRPr="007B3185">
        <w:rPr>
          <w:color w:val="000000"/>
          <w:szCs w:val="24"/>
          <w:lang w:val="id-ID"/>
        </w:rPr>
        <w:t xml:space="preserve"> </w:t>
      </w:r>
      <w:proofErr w:type="spellStart"/>
      <w:r w:rsidRPr="007B3185">
        <w:rPr>
          <w:color w:val="000000"/>
          <w:szCs w:val="24"/>
          <w:lang w:val="id-ID"/>
        </w:rPr>
        <w:t>after</w:t>
      </w:r>
      <w:proofErr w:type="spellEnd"/>
      <w:r w:rsidRPr="007B3185">
        <w:rPr>
          <w:color w:val="000000"/>
          <w:szCs w:val="24"/>
          <w:lang w:val="id-ID"/>
        </w:rPr>
        <w:t xml:space="preserve"> a </w:t>
      </w:r>
      <w:proofErr w:type="spellStart"/>
      <w:r w:rsidRPr="007B3185">
        <w:rPr>
          <w:color w:val="000000"/>
          <w:szCs w:val="24"/>
          <w:lang w:val="id-ID"/>
        </w:rPr>
        <w:t>certain</w:t>
      </w:r>
      <w:proofErr w:type="spellEnd"/>
      <w:r w:rsidRPr="007B3185">
        <w:rPr>
          <w:color w:val="000000"/>
          <w:szCs w:val="24"/>
          <w:lang w:val="id-ID"/>
        </w:rPr>
        <w:t xml:space="preserve"> </w:t>
      </w:r>
      <w:proofErr w:type="spellStart"/>
      <w:r w:rsidRPr="007B3185">
        <w:rPr>
          <w:color w:val="000000"/>
          <w:szCs w:val="24"/>
          <w:lang w:val="id-ID"/>
        </w:rPr>
        <w:t>period</w:t>
      </w:r>
      <w:proofErr w:type="spellEnd"/>
      <w:r w:rsidRPr="007B3185">
        <w:rPr>
          <w:color w:val="000000"/>
          <w:szCs w:val="24"/>
          <w:lang w:val="id-ID"/>
        </w:rPr>
        <w:t xml:space="preserve"> </w:t>
      </w:r>
      <w:proofErr w:type="spellStart"/>
      <w:r w:rsidRPr="007B3185">
        <w:rPr>
          <w:color w:val="000000"/>
          <w:szCs w:val="24"/>
          <w:lang w:val="id-ID"/>
        </w:rPr>
        <w:t>of</w:t>
      </w:r>
      <w:proofErr w:type="spellEnd"/>
      <w:r w:rsidRPr="007B3185">
        <w:rPr>
          <w:color w:val="000000"/>
          <w:szCs w:val="24"/>
          <w:lang w:val="id-ID"/>
        </w:rPr>
        <w:t xml:space="preserve"> </w:t>
      </w:r>
      <w:proofErr w:type="spellStart"/>
      <w:r w:rsidRPr="007B3185">
        <w:rPr>
          <w:color w:val="000000"/>
          <w:szCs w:val="24"/>
          <w:lang w:val="id-ID"/>
        </w:rPr>
        <w:t>time</w:t>
      </w:r>
      <w:proofErr w:type="spellEnd"/>
      <w:r w:rsidRPr="007B3185">
        <w:rPr>
          <w:color w:val="000000"/>
          <w:szCs w:val="24"/>
          <w:lang w:val="id-ID"/>
        </w:rPr>
        <w:t xml:space="preserve"> </w:t>
      </w:r>
      <w:proofErr w:type="spellStart"/>
      <w:r w:rsidRPr="007B3185">
        <w:rPr>
          <w:color w:val="000000"/>
          <w:szCs w:val="24"/>
          <w:lang w:val="id-ID"/>
        </w:rPr>
        <w:t>with</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amount</w:t>
      </w:r>
      <w:proofErr w:type="spellEnd"/>
      <w:r w:rsidRPr="007B3185">
        <w:rPr>
          <w:color w:val="000000"/>
          <w:szCs w:val="24"/>
          <w:lang w:val="id-ID"/>
        </w:rPr>
        <w:t xml:space="preserve"> </w:t>
      </w:r>
      <w:proofErr w:type="spellStart"/>
      <w:r w:rsidRPr="007B3185">
        <w:rPr>
          <w:color w:val="000000"/>
          <w:szCs w:val="24"/>
          <w:lang w:val="id-ID"/>
        </w:rPr>
        <w:t>of</w:t>
      </w:r>
      <w:proofErr w:type="spellEnd"/>
      <w:r w:rsidRPr="007B3185">
        <w:rPr>
          <w:color w:val="000000"/>
          <w:szCs w:val="24"/>
          <w:lang w:val="id-ID"/>
        </w:rPr>
        <w:t xml:space="preserve"> </w:t>
      </w:r>
      <w:proofErr w:type="spellStart"/>
      <w:r w:rsidRPr="007B3185">
        <w:rPr>
          <w:color w:val="000000"/>
          <w:szCs w:val="24"/>
          <w:lang w:val="id-ID"/>
        </w:rPr>
        <w:t>interest</w:t>
      </w:r>
      <w:proofErr w:type="spellEnd"/>
      <w:r w:rsidRPr="007B3185">
        <w:rPr>
          <w:color w:val="000000"/>
          <w:szCs w:val="24"/>
          <w:lang w:val="id-ID"/>
        </w:rPr>
        <w:t xml:space="preserve">, </w:t>
      </w:r>
      <w:proofErr w:type="spellStart"/>
      <w:r w:rsidRPr="007B3185">
        <w:rPr>
          <w:color w:val="000000"/>
          <w:szCs w:val="24"/>
          <w:lang w:val="id-ID"/>
        </w:rPr>
        <w:t>compensation</w:t>
      </w:r>
      <w:proofErr w:type="spellEnd"/>
      <w:r w:rsidRPr="007B3185">
        <w:rPr>
          <w:color w:val="000000"/>
          <w:szCs w:val="24"/>
          <w:lang w:val="id-ID"/>
        </w:rPr>
        <w:t xml:space="preserve"> </w:t>
      </w:r>
      <w:proofErr w:type="spellStart"/>
      <w:r w:rsidRPr="007B3185">
        <w:rPr>
          <w:color w:val="000000"/>
          <w:szCs w:val="24"/>
          <w:lang w:val="id-ID"/>
        </w:rPr>
        <w:t>or</w:t>
      </w:r>
      <w:proofErr w:type="spellEnd"/>
      <w:r w:rsidRPr="007B3185">
        <w:rPr>
          <w:color w:val="000000"/>
          <w:szCs w:val="24"/>
          <w:lang w:val="id-ID"/>
        </w:rPr>
        <w:t xml:space="preserve"> profit </w:t>
      </w:r>
      <w:proofErr w:type="spellStart"/>
      <w:r w:rsidRPr="007B3185">
        <w:rPr>
          <w:color w:val="000000"/>
          <w:szCs w:val="24"/>
          <w:lang w:val="id-ID"/>
        </w:rPr>
        <w:t>sharing</w:t>
      </w:r>
      <w:proofErr w:type="spellEnd"/>
      <w:r w:rsidRPr="007B3185">
        <w:rPr>
          <w:color w:val="000000"/>
          <w:szCs w:val="24"/>
          <w:lang w:val="id-ID"/>
        </w:rPr>
        <w:t>. (</w:t>
      </w:r>
      <w:proofErr w:type="spellStart"/>
      <w:r w:rsidRPr="007B3185">
        <w:rPr>
          <w:color w:val="000000"/>
          <w:szCs w:val="24"/>
          <w:lang w:val="id-ID"/>
        </w:rPr>
        <w:t>Taswan</w:t>
      </w:r>
      <w:proofErr w:type="spellEnd"/>
      <w:r w:rsidRPr="007B3185">
        <w:rPr>
          <w:color w:val="000000"/>
          <w:szCs w:val="24"/>
          <w:lang w:val="id-ID"/>
        </w:rPr>
        <w:t xml:space="preserve"> 1997 in Yusriati Hartini, 2017).</w:t>
      </w:r>
    </w:p>
    <w:p w14:paraId="10AAE1B5" w14:textId="77777777" w:rsidR="007B3185" w:rsidRPr="007B3185" w:rsidRDefault="007B3185" w:rsidP="007B3185">
      <w:pPr>
        <w:autoSpaceDE w:val="0"/>
        <w:autoSpaceDN w:val="0"/>
        <w:adjustRightInd w:val="0"/>
        <w:ind w:firstLine="709"/>
        <w:jc w:val="both"/>
        <w:rPr>
          <w:color w:val="000000"/>
          <w:szCs w:val="24"/>
          <w:lang w:val="id-ID"/>
        </w:rPr>
      </w:pPr>
      <w:proofErr w:type="spellStart"/>
      <w:r w:rsidRPr="007B3185">
        <w:rPr>
          <w:color w:val="000000"/>
          <w:szCs w:val="24"/>
          <w:lang w:val="id-ID"/>
        </w:rPr>
        <w:t>With</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Covid-19 </w:t>
      </w:r>
      <w:proofErr w:type="spellStart"/>
      <w:r w:rsidRPr="007B3185">
        <w:rPr>
          <w:color w:val="000000"/>
          <w:szCs w:val="24"/>
          <w:lang w:val="id-ID"/>
        </w:rPr>
        <w:t>pandemic</w:t>
      </w:r>
      <w:proofErr w:type="spellEnd"/>
      <w:r w:rsidRPr="007B3185">
        <w:rPr>
          <w:color w:val="000000"/>
          <w:szCs w:val="24"/>
          <w:lang w:val="id-ID"/>
        </w:rPr>
        <w:t xml:space="preserve"> </w:t>
      </w:r>
      <w:proofErr w:type="spellStart"/>
      <w:r w:rsidRPr="007B3185">
        <w:rPr>
          <w:color w:val="000000"/>
          <w:szCs w:val="24"/>
          <w:lang w:val="id-ID"/>
        </w:rPr>
        <w:t>causing</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economy</w:t>
      </w:r>
      <w:proofErr w:type="spellEnd"/>
      <w:r w:rsidRPr="007B3185">
        <w:rPr>
          <w:color w:val="000000"/>
          <w:szCs w:val="24"/>
          <w:lang w:val="id-ID"/>
        </w:rPr>
        <w:t xml:space="preserve"> in Indonesia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decline</w:t>
      </w:r>
      <w:proofErr w:type="spellEnd"/>
      <w:r w:rsidRPr="007B3185">
        <w:rPr>
          <w:color w:val="000000"/>
          <w:szCs w:val="24"/>
          <w:lang w:val="id-ID"/>
        </w:rPr>
        <w:t xml:space="preserve">, </w:t>
      </w:r>
      <w:proofErr w:type="spellStart"/>
      <w:r w:rsidRPr="007B3185">
        <w:rPr>
          <w:color w:val="000000"/>
          <w:szCs w:val="24"/>
          <w:lang w:val="id-ID"/>
        </w:rPr>
        <w:t>many</w:t>
      </w:r>
      <w:proofErr w:type="spellEnd"/>
      <w:r w:rsidRPr="007B3185">
        <w:rPr>
          <w:color w:val="000000"/>
          <w:szCs w:val="24"/>
          <w:lang w:val="id-ID"/>
        </w:rPr>
        <w:t xml:space="preserve"> </w:t>
      </w:r>
      <w:proofErr w:type="spellStart"/>
      <w:r w:rsidRPr="007B3185">
        <w:rPr>
          <w:color w:val="000000"/>
          <w:szCs w:val="24"/>
          <w:lang w:val="id-ID"/>
        </w:rPr>
        <w:t>business</w:t>
      </w:r>
      <w:proofErr w:type="spellEnd"/>
      <w:r w:rsidRPr="007B3185">
        <w:rPr>
          <w:color w:val="000000"/>
          <w:szCs w:val="24"/>
          <w:lang w:val="id-ID"/>
        </w:rPr>
        <w:t xml:space="preserve"> </w:t>
      </w:r>
      <w:proofErr w:type="spellStart"/>
      <w:r w:rsidRPr="007B3185">
        <w:rPr>
          <w:color w:val="000000"/>
          <w:szCs w:val="24"/>
          <w:lang w:val="id-ID"/>
        </w:rPr>
        <w:t>actors</w:t>
      </w:r>
      <w:proofErr w:type="spellEnd"/>
      <w:r w:rsidRPr="007B3185">
        <w:rPr>
          <w:color w:val="000000"/>
          <w:szCs w:val="24"/>
          <w:lang w:val="id-ID"/>
        </w:rPr>
        <w:t xml:space="preserve"> </w:t>
      </w:r>
      <w:proofErr w:type="spellStart"/>
      <w:r w:rsidRPr="007B3185">
        <w:rPr>
          <w:color w:val="000000"/>
          <w:szCs w:val="24"/>
          <w:lang w:val="id-ID"/>
        </w:rPr>
        <w:t>have</w:t>
      </w:r>
      <w:proofErr w:type="spellEnd"/>
      <w:r w:rsidRPr="007B3185">
        <w:rPr>
          <w:color w:val="000000"/>
          <w:szCs w:val="24"/>
          <w:lang w:val="id-ID"/>
        </w:rPr>
        <w:t xml:space="preserve"> </w:t>
      </w:r>
      <w:proofErr w:type="spellStart"/>
      <w:r w:rsidRPr="007B3185">
        <w:rPr>
          <w:color w:val="000000"/>
          <w:szCs w:val="24"/>
          <w:lang w:val="id-ID"/>
        </w:rPr>
        <w:t>been</w:t>
      </w:r>
      <w:proofErr w:type="spellEnd"/>
      <w:r w:rsidRPr="007B3185">
        <w:rPr>
          <w:color w:val="000000"/>
          <w:szCs w:val="24"/>
          <w:lang w:val="id-ID"/>
        </w:rPr>
        <w:t xml:space="preserve"> </w:t>
      </w:r>
      <w:proofErr w:type="spellStart"/>
      <w:r w:rsidRPr="007B3185">
        <w:rPr>
          <w:color w:val="000000"/>
          <w:szCs w:val="24"/>
          <w:lang w:val="id-ID"/>
        </w:rPr>
        <w:t>affected</w:t>
      </w:r>
      <w:proofErr w:type="spellEnd"/>
      <w:r w:rsidRPr="007B3185">
        <w:rPr>
          <w:color w:val="000000"/>
          <w:szCs w:val="24"/>
          <w:lang w:val="id-ID"/>
        </w:rPr>
        <w:t xml:space="preserve"> </w:t>
      </w:r>
      <w:proofErr w:type="spellStart"/>
      <w:r w:rsidRPr="007B3185">
        <w:rPr>
          <w:color w:val="000000"/>
          <w:szCs w:val="24"/>
          <w:lang w:val="id-ID"/>
        </w:rPr>
        <w:t>by</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pandemic</w:t>
      </w:r>
      <w:proofErr w:type="spellEnd"/>
      <w:r w:rsidRPr="007B3185">
        <w:rPr>
          <w:color w:val="000000"/>
          <w:szCs w:val="24"/>
          <w:lang w:val="id-ID"/>
        </w:rPr>
        <w:t xml:space="preserve">, </w:t>
      </w:r>
      <w:proofErr w:type="spellStart"/>
      <w:r w:rsidRPr="007B3185">
        <w:rPr>
          <w:color w:val="000000"/>
          <w:szCs w:val="24"/>
          <w:lang w:val="id-ID"/>
        </w:rPr>
        <w:t>namely</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decline</w:t>
      </w:r>
      <w:proofErr w:type="spellEnd"/>
      <w:r w:rsidRPr="007B3185">
        <w:rPr>
          <w:color w:val="000000"/>
          <w:szCs w:val="24"/>
          <w:lang w:val="id-ID"/>
        </w:rPr>
        <w:t xml:space="preserve"> in </w:t>
      </w:r>
      <w:proofErr w:type="spellStart"/>
      <w:r w:rsidRPr="007B3185">
        <w:rPr>
          <w:color w:val="000000"/>
          <w:szCs w:val="24"/>
          <w:lang w:val="id-ID"/>
        </w:rPr>
        <w:t>their</w:t>
      </w:r>
      <w:proofErr w:type="spellEnd"/>
      <w:r w:rsidRPr="007B3185">
        <w:rPr>
          <w:color w:val="000000"/>
          <w:szCs w:val="24"/>
          <w:lang w:val="id-ID"/>
        </w:rPr>
        <w:t xml:space="preserve"> </w:t>
      </w:r>
      <w:proofErr w:type="spellStart"/>
      <w:r w:rsidRPr="007B3185">
        <w:rPr>
          <w:color w:val="000000"/>
          <w:szCs w:val="24"/>
          <w:lang w:val="id-ID"/>
        </w:rPr>
        <w:t>business</w:t>
      </w:r>
      <w:proofErr w:type="spellEnd"/>
      <w:r w:rsidRPr="007B3185">
        <w:rPr>
          <w:color w:val="000000"/>
          <w:szCs w:val="24"/>
          <w:lang w:val="id-ID"/>
        </w:rPr>
        <w:t xml:space="preserve"> </w:t>
      </w:r>
      <w:proofErr w:type="spellStart"/>
      <w:r w:rsidRPr="007B3185">
        <w:rPr>
          <w:color w:val="000000"/>
          <w:szCs w:val="24"/>
          <w:lang w:val="id-ID"/>
        </w:rPr>
        <w:t>sales</w:t>
      </w:r>
      <w:proofErr w:type="spellEnd"/>
      <w:r w:rsidRPr="007B3185">
        <w:rPr>
          <w:color w:val="000000"/>
          <w:szCs w:val="24"/>
          <w:lang w:val="id-ID"/>
        </w:rPr>
        <w:t xml:space="preserve"> </w:t>
      </w:r>
      <w:proofErr w:type="spellStart"/>
      <w:r w:rsidRPr="007B3185">
        <w:rPr>
          <w:color w:val="000000"/>
          <w:szCs w:val="24"/>
          <w:lang w:val="id-ID"/>
        </w:rPr>
        <w:t>figures</w:t>
      </w:r>
      <w:proofErr w:type="spellEnd"/>
      <w:r w:rsidRPr="007B3185">
        <w:rPr>
          <w:color w:val="000000"/>
          <w:szCs w:val="24"/>
          <w:lang w:val="id-ID"/>
        </w:rPr>
        <w:t xml:space="preserve">, </w:t>
      </w:r>
      <w:proofErr w:type="spellStart"/>
      <w:r w:rsidRPr="007B3185">
        <w:rPr>
          <w:color w:val="000000"/>
          <w:szCs w:val="24"/>
          <w:lang w:val="id-ID"/>
        </w:rPr>
        <w:t>so</w:t>
      </w:r>
      <w:proofErr w:type="spellEnd"/>
      <w:r w:rsidRPr="007B3185">
        <w:rPr>
          <w:color w:val="000000"/>
          <w:szCs w:val="24"/>
          <w:lang w:val="id-ID"/>
        </w:rPr>
        <w:t xml:space="preserve"> </w:t>
      </w:r>
      <w:proofErr w:type="spellStart"/>
      <w:r w:rsidRPr="007B3185">
        <w:rPr>
          <w:color w:val="000000"/>
          <w:szCs w:val="24"/>
          <w:lang w:val="id-ID"/>
        </w:rPr>
        <w:t>many</w:t>
      </w:r>
      <w:proofErr w:type="spellEnd"/>
      <w:r w:rsidRPr="007B3185">
        <w:rPr>
          <w:color w:val="000000"/>
          <w:szCs w:val="24"/>
          <w:lang w:val="id-ID"/>
        </w:rPr>
        <w:t xml:space="preserve"> </w:t>
      </w:r>
      <w:proofErr w:type="spellStart"/>
      <w:r w:rsidRPr="007B3185">
        <w:rPr>
          <w:color w:val="000000"/>
          <w:szCs w:val="24"/>
          <w:lang w:val="id-ID"/>
        </w:rPr>
        <w:t>MSMEs</w:t>
      </w:r>
      <w:proofErr w:type="spellEnd"/>
      <w:r w:rsidRPr="007B3185">
        <w:rPr>
          <w:color w:val="000000"/>
          <w:szCs w:val="24"/>
          <w:lang w:val="id-ID"/>
        </w:rPr>
        <w:t xml:space="preserve"> </w:t>
      </w:r>
      <w:proofErr w:type="spellStart"/>
      <w:r w:rsidRPr="007B3185">
        <w:rPr>
          <w:color w:val="000000"/>
          <w:szCs w:val="24"/>
          <w:lang w:val="id-ID"/>
        </w:rPr>
        <w:t>choose</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reduce</w:t>
      </w:r>
      <w:proofErr w:type="spellEnd"/>
      <w:r w:rsidRPr="007B3185">
        <w:rPr>
          <w:color w:val="000000"/>
          <w:szCs w:val="24"/>
          <w:lang w:val="id-ID"/>
        </w:rPr>
        <w:t xml:space="preserve"> </w:t>
      </w:r>
      <w:proofErr w:type="spellStart"/>
      <w:r w:rsidRPr="007B3185">
        <w:rPr>
          <w:color w:val="000000"/>
          <w:szCs w:val="24"/>
          <w:lang w:val="id-ID"/>
        </w:rPr>
        <w:t>their</w:t>
      </w:r>
      <w:proofErr w:type="spellEnd"/>
      <w:r w:rsidRPr="007B3185">
        <w:rPr>
          <w:color w:val="000000"/>
          <w:szCs w:val="24"/>
          <w:lang w:val="id-ID"/>
        </w:rPr>
        <w:t xml:space="preserve"> </w:t>
      </w:r>
      <w:proofErr w:type="spellStart"/>
      <w:r w:rsidRPr="007B3185">
        <w:rPr>
          <w:color w:val="000000"/>
          <w:szCs w:val="24"/>
          <w:lang w:val="id-ID"/>
        </w:rPr>
        <w:t>business</w:t>
      </w:r>
      <w:proofErr w:type="spellEnd"/>
      <w:r w:rsidRPr="007B3185">
        <w:rPr>
          <w:color w:val="000000"/>
          <w:szCs w:val="24"/>
          <w:lang w:val="id-ID"/>
        </w:rPr>
        <w:t xml:space="preserve"> </w:t>
      </w:r>
      <w:proofErr w:type="spellStart"/>
      <w:r w:rsidRPr="007B3185">
        <w:rPr>
          <w:color w:val="000000"/>
          <w:szCs w:val="24"/>
          <w:lang w:val="id-ID"/>
        </w:rPr>
        <w:t>expenses</w:t>
      </w:r>
      <w:proofErr w:type="spellEnd"/>
      <w:r w:rsidRPr="007B3185">
        <w:rPr>
          <w:color w:val="000000"/>
          <w:szCs w:val="24"/>
          <w:lang w:val="id-ID"/>
        </w:rPr>
        <w:t xml:space="preserve"> </w:t>
      </w:r>
      <w:proofErr w:type="spellStart"/>
      <w:r w:rsidRPr="007B3185">
        <w:rPr>
          <w:color w:val="000000"/>
          <w:szCs w:val="24"/>
          <w:lang w:val="id-ID"/>
        </w:rPr>
        <w:t>or</w:t>
      </w:r>
      <w:proofErr w:type="spellEnd"/>
      <w:r w:rsidRPr="007B3185">
        <w:rPr>
          <w:color w:val="000000"/>
          <w:szCs w:val="24"/>
          <w:lang w:val="id-ID"/>
        </w:rPr>
        <w:t xml:space="preserve"> </w:t>
      </w:r>
      <w:proofErr w:type="spellStart"/>
      <w:r w:rsidRPr="007B3185">
        <w:rPr>
          <w:color w:val="000000"/>
          <w:szCs w:val="24"/>
          <w:lang w:val="id-ID"/>
        </w:rPr>
        <w:t>even</w:t>
      </w:r>
      <w:proofErr w:type="spellEnd"/>
      <w:r w:rsidRPr="007B3185">
        <w:rPr>
          <w:color w:val="000000"/>
          <w:szCs w:val="24"/>
          <w:lang w:val="id-ID"/>
        </w:rPr>
        <w:t xml:space="preserve"> </w:t>
      </w:r>
      <w:proofErr w:type="spellStart"/>
      <w:r w:rsidRPr="007B3185">
        <w:rPr>
          <w:color w:val="000000"/>
          <w:szCs w:val="24"/>
          <w:lang w:val="id-ID"/>
        </w:rPr>
        <w:t>choose</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temporarily</w:t>
      </w:r>
      <w:proofErr w:type="spellEnd"/>
      <w:r w:rsidRPr="007B3185">
        <w:rPr>
          <w:color w:val="000000"/>
          <w:szCs w:val="24"/>
          <w:lang w:val="id-ID"/>
        </w:rPr>
        <w:t xml:space="preserve"> </w:t>
      </w:r>
      <w:proofErr w:type="spellStart"/>
      <w:r w:rsidRPr="007B3185">
        <w:rPr>
          <w:color w:val="000000"/>
          <w:szCs w:val="24"/>
          <w:lang w:val="id-ID"/>
        </w:rPr>
        <w:t>close</w:t>
      </w:r>
      <w:proofErr w:type="spellEnd"/>
      <w:r w:rsidRPr="007B3185">
        <w:rPr>
          <w:color w:val="000000"/>
          <w:szCs w:val="24"/>
          <w:lang w:val="id-ID"/>
        </w:rPr>
        <w:t xml:space="preserve"> </w:t>
      </w:r>
      <w:proofErr w:type="spellStart"/>
      <w:r w:rsidRPr="007B3185">
        <w:rPr>
          <w:color w:val="000000"/>
          <w:szCs w:val="24"/>
          <w:lang w:val="id-ID"/>
        </w:rPr>
        <w:t>their</w:t>
      </w:r>
      <w:proofErr w:type="spellEnd"/>
      <w:r w:rsidRPr="007B3185">
        <w:rPr>
          <w:color w:val="000000"/>
          <w:szCs w:val="24"/>
          <w:lang w:val="id-ID"/>
        </w:rPr>
        <w:t xml:space="preserve"> </w:t>
      </w:r>
      <w:proofErr w:type="spellStart"/>
      <w:r w:rsidRPr="007B3185">
        <w:rPr>
          <w:color w:val="000000"/>
          <w:szCs w:val="24"/>
          <w:lang w:val="id-ID"/>
        </w:rPr>
        <w:t>businesses</w:t>
      </w:r>
      <w:proofErr w:type="spellEnd"/>
      <w:r w:rsidRPr="007B3185">
        <w:rPr>
          <w:color w:val="000000"/>
          <w:szCs w:val="24"/>
          <w:lang w:val="id-ID"/>
        </w:rPr>
        <w:t xml:space="preserve">. </w:t>
      </w:r>
      <w:proofErr w:type="spellStart"/>
      <w:r w:rsidRPr="007B3185">
        <w:rPr>
          <w:color w:val="000000"/>
          <w:szCs w:val="24"/>
          <w:lang w:val="id-ID"/>
        </w:rPr>
        <w:t>So</w:t>
      </w:r>
      <w:proofErr w:type="spellEnd"/>
      <w:r w:rsidRPr="007B3185">
        <w:rPr>
          <w:color w:val="000000"/>
          <w:szCs w:val="24"/>
          <w:lang w:val="id-ID"/>
        </w:rPr>
        <w:t xml:space="preserve"> </w:t>
      </w:r>
      <w:proofErr w:type="spellStart"/>
      <w:r w:rsidRPr="007B3185">
        <w:rPr>
          <w:color w:val="000000"/>
          <w:szCs w:val="24"/>
          <w:lang w:val="id-ID"/>
        </w:rPr>
        <w:t>that</w:t>
      </w:r>
      <w:proofErr w:type="spellEnd"/>
      <w:r w:rsidRPr="007B3185">
        <w:rPr>
          <w:color w:val="000000"/>
          <w:szCs w:val="24"/>
          <w:lang w:val="id-ID"/>
        </w:rPr>
        <w:t xml:space="preserve"> </w:t>
      </w:r>
      <w:proofErr w:type="spellStart"/>
      <w:r w:rsidRPr="007B3185">
        <w:rPr>
          <w:color w:val="000000"/>
          <w:szCs w:val="24"/>
          <w:lang w:val="id-ID"/>
        </w:rPr>
        <w:t>it</w:t>
      </w:r>
      <w:proofErr w:type="spellEnd"/>
      <w:r w:rsidRPr="007B3185">
        <w:rPr>
          <w:color w:val="000000"/>
          <w:szCs w:val="24"/>
          <w:lang w:val="id-ID"/>
        </w:rPr>
        <w:t xml:space="preserve"> </w:t>
      </w:r>
      <w:proofErr w:type="spellStart"/>
      <w:r w:rsidRPr="007B3185">
        <w:rPr>
          <w:color w:val="000000"/>
          <w:szCs w:val="24"/>
          <w:lang w:val="id-ID"/>
        </w:rPr>
        <w:t>affects</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interest</w:t>
      </w:r>
      <w:proofErr w:type="spellEnd"/>
      <w:r w:rsidRPr="007B3185">
        <w:rPr>
          <w:color w:val="000000"/>
          <w:szCs w:val="24"/>
          <w:lang w:val="id-ID"/>
        </w:rPr>
        <w:t xml:space="preserve"> </w:t>
      </w:r>
      <w:proofErr w:type="spellStart"/>
      <w:r w:rsidRPr="007B3185">
        <w:rPr>
          <w:color w:val="000000"/>
          <w:szCs w:val="24"/>
          <w:lang w:val="id-ID"/>
        </w:rPr>
        <w:t>of</w:t>
      </w:r>
      <w:proofErr w:type="spellEnd"/>
      <w:r w:rsidRPr="007B3185">
        <w:rPr>
          <w:color w:val="000000"/>
          <w:szCs w:val="24"/>
          <w:lang w:val="id-ID"/>
        </w:rPr>
        <w:t xml:space="preserve"> </w:t>
      </w:r>
      <w:proofErr w:type="spellStart"/>
      <w:r w:rsidRPr="007B3185">
        <w:rPr>
          <w:color w:val="000000"/>
          <w:szCs w:val="24"/>
          <w:lang w:val="id-ID"/>
        </w:rPr>
        <w:t>customers</w:t>
      </w:r>
      <w:proofErr w:type="spellEnd"/>
      <w:r w:rsidRPr="007B3185">
        <w:rPr>
          <w:color w:val="000000"/>
          <w:szCs w:val="24"/>
          <w:lang w:val="id-ID"/>
        </w:rPr>
        <w:t xml:space="preserve"> in </w:t>
      </w:r>
      <w:proofErr w:type="spellStart"/>
      <w:r w:rsidRPr="007B3185">
        <w:rPr>
          <w:color w:val="000000"/>
          <w:szCs w:val="24"/>
          <w:lang w:val="id-ID"/>
        </w:rPr>
        <w:t>taking</w:t>
      </w:r>
      <w:proofErr w:type="spellEnd"/>
      <w:r w:rsidRPr="007B3185">
        <w:rPr>
          <w:color w:val="000000"/>
          <w:szCs w:val="24"/>
          <w:lang w:val="id-ID"/>
        </w:rPr>
        <w:t xml:space="preserve"> </w:t>
      </w:r>
      <w:proofErr w:type="spellStart"/>
      <w:r w:rsidRPr="007B3185">
        <w:rPr>
          <w:color w:val="000000"/>
          <w:szCs w:val="24"/>
          <w:lang w:val="id-ID"/>
        </w:rPr>
        <w:t>credit</w:t>
      </w:r>
      <w:proofErr w:type="spellEnd"/>
      <w:r w:rsidRPr="007B3185">
        <w:rPr>
          <w:color w:val="000000"/>
          <w:szCs w:val="24"/>
          <w:lang w:val="id-ID"/>
        </w:rPr>
        <w:t xml:space="preserve"> </w:t>
      </w:r>
      <w:proofErr w:type="spellStart"/>
      <w:r w:rsidRPr="007B3185">
        <w:rPr>
          <w:color w:val="000000"/>
          <w:szCs w:val="24"/>
          <w:lang w:val="id-ID"/>
        </w:rPr>
        <w:t>at</w:t>
      </w:r>
      <w:proofErr w:type="spellEnd"/>
      <w:r w:rsidRPr="007B3185">
        <w:rPr>
          <w:color w:val="000000"/>
          <w:szCs w:val="24"/>
          <w:lang w:val="id-ID"/>
        </w:rPr>
        <w:t xml:space="preserve"> </w:t>
      </w:r>
      <w:proofErr w:type="spellStart"/>
      <w:r w:rsidRPr="007B3185">
        <w:rPr>
          <w:color w:val="000000"/>
          <w:szCs w:val="24"/>
          <w:lang w:val="id-ID"/>
        </w:rPr>
        <w:t>financial</w:t>
      </w:r>
      <w:proofErr w:type="spellEnd"/>
      <w:r w:rsidRPr="007B3185">
        <w:rPr>
          <w:color w:val="000000"/>
          <w:szCs w:val="24"/>
          <w:lang w:val="id-ID"/>
        </w:rPr>
        <w:t xml:space="preserve"> </w:t>
      </w:r>
      <w:proofErr w:type="spellStart"/>
      <w:r w:rsidRPr="007B3185">
        <w:rPr>
          <w:color w:val="000000"/>
          <w:szCs w:val="24"/>
          <w:lang w:val="id-ID"/>
        </w:rPr>
        <w:t>institutions</w:t>
      </w:r>
      <w:proofErr w:type="spellEnd"/>
      <w:r w:rsidRPr="007B3185">
        <w:rPr>
          <w:color w:val="000000"/>
          <w:szCs w:val="24"/>
          <w:lang w:val="id-ID"/>
        </w:rPr>
        <w:t xml:space="preserve">. The </w:t>
      </w:r>
      <w:proofErr w:type="spellStart"/>
      <w:r w:rsidRPr="007B3185">
        <w:rPr>
          <w:color w:val="000000"/>
          <w:szCs w:val="24"/>
          <w:lang w:val="id-ID"/>
        </w:rPr>
        <w:t>customer's</w:t>
      </w:r>
      <w:proofErr w:type="spellEnd"/>
      <w:r w:rsidRPr="007B3185">
        <w:rPr>
          <w:color w:val="000000"/>
          <w:szCs w:val="24"/>
          <w:lang w:val="id-ID"/>
        </w:rPr>
        <w:t xml:space="preserve"> </w:t>
      </w:r>
      <w:proofErr w:type="spellStart"/>
      <w:r w:rsidRPr="007B3185">
        <w:rPr>
          <w:color w:val="000000"/>
          <w:szCs w:val="24"/>
          <w:lang w:val="id-ID"/>
        </w:rPr>
        <w:t>decision</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take</w:t>
      </w:r>
      <w:proofErr w:type="spellEnd"/>
      <w:r w:rsidRPr="007B3185">
        <w:rPr>
          <w:color w:val="000000"/>
          <w:szCs w:val="24"/>
          <w:lang w:val="id-ID"/>
        </w:rPr>
        <w:t xml:space="preserve"> </w:t>
      </w:r>
      <w:proofErr w:type="spellStart"/>
      <w:r w:rsidRPr="007B3185">
        <w:rPr>
          <w:color w:val="000000"/>
          <w:szCs w:val="24"/>
          <w:lang w:val="id-ID"/>
        </w:rPr>
        <w:t>credit</w:t>
      </w:r>
      <w:proofErr w:type="spellEnd"/>
      <w:r w:rsidRPr="007B3185">
        <w:rPr>
          <w:color w:val="000000"/>
          <w:szCs w:val="24"/>
          <w:lang w:val="id-ID"/>
        </w:rPr>
        <w:t xml:space="preserve"> </w:t>
      </w:r>
      <w:proofErr w:type="spellStart"/>
      <w:r w:rsidRPr="007B3185">
        <w:rPr>
          <w:color w:val="000000"/>
          <w:szCs w:val="24"/>
          <w:lang w:val="id-ID"/>
        </w:rPr>
        <w:t>is</w:t>
      </w:r>
      <w:proofErr w:type="spellEnd"/>
      <w:r w:rsidRPr="007B3185">
        <w:rPr>
          <w:color w:val="000000"/>
          <w:szCs w:val="24"/>
          <w:lang w:val="id-ID"/>
        </w:rPr>
        <w:t xml:space="preserve"> "a </w:t>
      </w:r>
      <w:proofErr w:type="spellStart"/>
      <w:r w:rsidRPr="007B3185">
        <w:rPr>
          <w:color w:val="000000"/>
          <w:szCs w:val="24"/>
          <w:lang w:val="id-ID"/>
        </w:rPr>
        <w:t>decision</w:t>
      </w:r>
      <w:proofErr w:type="spellEnd"/>
      <w:r w:rsidRPr="007B3185">
        <w:rPr>
          <w:color w:val="000000"/>
          <w:szCs w:val="24"/>
          <w:lang w:val="id-ID"/>
        </w:rPr>
        <w:t xml:space="preserve"> </w:t>
      </w:r>
      <w:proofErr w:type="spellStart"/>
      <w:r w:rsidRPr="007B3185">
        <w:rPr>
          <w:color w:val="000000"/>
          <w:szCs w:val="24"/>
          <w:lang w:val="id-ID"/>
        </w:rPr>
        <w:t>process</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take</w:t>
      </w:r>
      <w:proofErr w:type="spellEnd"/>
      <w:r w:rsidRPr="007B3185">
        <w:rPr>
          <w:color w:val="000000"/>
          <w:szCs w:val="24"/>
          <w:lang w:val="id-ID"/>
        </w:rPr>
        <w:t xml:space="preserve"> </w:t>
      </w:r>
      <w:proofErr w:type="spellStart"/>
      <w:r w:rsidRPr="007B3185">
        <w:rPr>
          <w:color w:val="000000"/>
          <w:szCs w:val="24"/>
          <w:lang w:val="id-ID"/>
        </w:rPr>
        <w:t>credit</w:t>
      </w:r>
      <w:proofErr w:type="spellEnd"/>
      <w:r w:rsidRPr="007B3185">
        <w:rPr>
          <w:color w:val="000000"/>
          <w:szCs w:val="24"/>
          <w:lang w:val="id-ID"/>
        </w:rPr>
        <w:t xml:space="preserve"> </w:t>
      </w:r>
      <w:proofErr w:type="spellStart"/>
      <w:r w:rsidRPr="007B3185">
        <w:rPr>
          <w:color w:val="000000"/>
          <w:szCs w:val="24"/>
          <w:lang w:val="id-ID"/>
        </w:rPr>
        <w:t>at</w:t>
      </w:r>
      <w:proofErr w:type="spellEnd"/>
      <w:r w:rsidRPr="007B3185">
        <w:rPr>
          <w:color w:val="000000"/>
          <w:szCs w:val="24"/>
          <w:lang w:val="id-ID"/>
        </w:rPr>
        <w:t xml:space="preserve"> a bank" (</w:t>
      </w:r>
      <w:proofErr w:type="spellStart"/>
      <w:r w:rsidRPr="007B3185">
        <w:rPr>
          <w:color w:val="000000"/>
          <w:szCs w:val="24"/>
          <w:lang w:val="id-ID"/>
        </w:rPr>
        <w:t>Kotler</w:t>
      </w:r>
      <w:proofErr w:type="spellEnd"/>
      <w:r w:rsidRPr="007B3185">
        <w:rPr>
          <w:color w:val="000000"/>
          <w:szCs w:val="24"/>
          <w:lang w:val="id-ID"/>
        </w:rPr>
        <w:t xml:space="preserve">, 2002 in Handayani Pitri, 2018). </w:t>
      </w:r>
      <w:proofErr w:type="spellStart"/>
      <w:r w:rsidRPr="007B3185">
        <w:rPr>
          <w:color w:val="000000"/>
          <w:szCs w:val="24"/>
          <w:lang w:val="id-ID"/>
        </w:rPr>
        <w:t>According</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Griffin</w:t>
      </w:r>
      <w:proofErr w:type="spellEnd"/>
      <w:r w:rsidRPr="007B3185">
        <w:rPr>
          <w:color w:val="000000"/>
          <w:szCs w:val="24"/>
          <w:lang w:val="id-ID"/>
        </w:rPr>
        <w:t xml:space="preserve"> (2002) in Handayani Pitri (2018)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customer's</w:t>
      </w:r>
      <w:proofErr w:type="spellEnd"/>
      <w:r w:rsidRPr="007B3185">
        <w:rPr>
          <w:color w:val="000000"/>
          <w:szCs w:val="24"/>
          <w:lang w:val="id-ID"/>
        </w:rPr>
        <w:t xml:space="preserve"> </w:t>
      </w:r>
      <w:proofErr w:type="spellStart"/>
      <w:r w:rsidRPr="007B3185">
        <w:rPr>
          <w:color w:val="000000"/>
          <w:szCs w:val="24"/>
          <w:lang w:val="id-ID"/>
        </w:rPr>
        <w:t>decision</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take</w:t>
      </w:r>
      <w:proofErr w:type="spellEnd"/>
      <w:r w:rsidRPr="007B3185">
        <w:rPr>
          <w:color w:val="000000"/>
          <w:szCs w:val="24"/>
          <w:lang w:val="id-ID"/>
        </w:rPr>
        <w:t xml:space="preserve"> </w:t>
      </w:r>
      <w:proofErr w:type="spellStart"/>
      <w:r w:rsidRPr="007B3185">
        <w:rPr>
          <w:color w:val="000000"/>
          <w:szCs w:val="24"/>
          <w:lang w:val="id-ID"/>
        </w:rPr>
        <w:t>credit</w:t>
      </w:r>
      <w:proofErr w:type="spellEnd"/>
      <w:r w:rsidRPr="007B3185">
        <w:rPr>
          <w:color w:val="000000"/>
          <w:szCs w:val="24"/>
          <w:lang w:val="id-ID"/>
        </w:rPr>
        <w:t xml:space="preserve"> </w:t>
      </w:r>
      <w:proofErr w:type="spellStart"/>
      <w:r w:rsidRPr="007B3185">
        <w:rPr>
          <w:color w:val="000000"/>
          <w:szCs w:val="24"/>
          <w:lang w:val="id-ID"/>
        </w:rPr>
        <w:t>is</w:t>
      </w:r>
      <w:proofErr w:type="spellEnd"/>
      <w:r w:rsidRPr="007B3185">
        <w:rPr>
          <w:color w:val="000000"/>
          <w:szCs w:val="24"/>
          <w:lang w:val="id-ID"/>
        </w:rPr>
        <w:t xml:space="preserve"> </w:t>
      </w:r>
      <w:proofErr w:type="spellStart"/>
      <w:r w:rsidRPr="007B3185">
        <w:rPr>
          <w:color w:val="000000"/>
          <w:szCs w:val="24"/>
          <w:lang w:val="id-ID"/>
        </w:rPr>
        <w:t>an</w:t>
      </w:r>
      <w:proofErr w:type="spellEnd"/>
      <w:r w:rsidRPr="007B3185">
        <w:rPr>
          <w:color w:val="000000"/>
          <w:szCs w:val="24"/>
          <w:lang w:val="id-ID"/>
        </w:rPr>
        <w:t xml:space="preserve"> </w:t>
      </w:r>
      <w:proofErr w:type="spellStart"/>
      <w:r w:rsidRPr="007B3185">
        <w:rPr>
          <w:color w:val="000000"/>
          <w:szCs w:val="24"/>
          <w:lang w:val="id-ID"/>
        </w:rPr>
        <w:t>act</w:t>
      </w:r>
      <w:proofErr w:type="spellEnd"/>
      <w:r w:rsidRPr="007B3185">
        <w:rPr>
          <w:color w:val="000000"/>
          <w:szCs w:val="24"/>
          <w:lang w:val="id-ID"/>
        </w:rPr>
        <w:t xml:space="preserve"> </w:t>
      </w:r>
      <w:proofErr w:type="spellStart"/>
      <w:r w:rsidRPr="007B3185">
        <w:rPr>
          <w:color w:val="000000"/>
          <w:szCs w:val="24"/>
          <w:lang w:val="id-ID"/>
        </w:rPr>
        <w:t>of</w:t>
      </w:r>
      <w:proofErr w:type="spellEnd"/>
      <w:r w:rsidRPr="007B3185">
        <w:rPr>
          <w:color w:val="000000"/>
          <w:szCs w:val="24"/>
          <w:lang w:val="id-ID"/>
        </w:rPr>
        <w:t xml:space="preserve"> </w:t>
      </w:r>
      <w:proofErr w:type="spellStart"/>
      <w:r w:rsidRPr="007B3185">
        <w:rPr>
          <w:color w:val="000000"/>
          <w:szCs w:val="24"/>
          <w:lang w:val="id-ID"/>
        </w:rPr>
        <w:t>choosing</w:t>
      </w:r>
      <w:proofErr w:type="spellEnd"/>
      <w:r w:rsidRPr="007B3185">
        <w:rPr>
          <w:color w:val="000000"/>
          <w:szCs w:val="24"/>
          <w:lang w:val="id-ID"/>
        </w:rPr>
        <w:t xml:space="preserve"> </w:t>
      </w:r>
      <w:proofErr w:type="spellStart"/>
      <w:r w:rsidRPr="007B3185">
        <w:rPr>
          <w:color w:val="000000"/>
          <w:szCs w:val="24"/>
          <w:lang w:val="id-ID"/>
        </w:rPr>
        <w:t>one</w:t>
      </w:r>
      <w:proofErr w:type="spellEnd"/>
      <w:r w:rsidRPr="007B3185">
        <w:rPr>
          <w:color w:val="000000"/>
          <w:szCs w:val="24"/>
          <w:lang w:val="id-ID"/>
        </w:rPr>
        <w:t xml:space="preserve"> </w:t>
      </w:r>
      <w:proofErr w:type="spellStart"/>
      <w:r w:rsidRPr="007B3185">
        <w:rPr>
          <w:color w:val="000000"/>
          <w:szCs w:val="24"/>
          <w:lang w:val="id-ID"/>
        </w:rPr>
        <w:t>alternative</w:t>
      </w:r>
      <w:proofErr w:type="spellEnd"/>
      <w:r w:rsidRPr="007B3185">
        <w:rPr>
          <w:color w:val="000000"/>
          <w:szCs w:val="24"/>
          <w:lang w:val="id-ID"/>
        </w:rPr>
        <w:t xml:space="preserve"> </w:t>
      </w:r>
      <w:proofErr w:type="spellStart"/>
      <w:r w:rsidRPr="007B3185">
        <w:rPr>
          <w:color w:val="000000"/>
          <w:szCs w:val="24"/>
          <w:lang w:val="id-ID"/>
        </w:rPr>
        <w:t>from</w:t>
      </w:r>
      <w:proofErr w:type="spellEnd"/>
      <w:r w:rsidRPr="007B3185">
        <w:rPr>
          <w:color w:val="000000"/>
          <w:szCs w:val="24"/>
          <w:lang w:val="id-ID"/>
        </w:rPr>
        <w:t xml:space="preserve"> a </w:t>
      </w:r>
      <w:proofErr w:type="spellStart"/>
      <w:r w:rsidRPr="007B3185">
        <w:rPr>
          <w:color w:val="000000"/>
          <w:szCs w:val="24"/>
          <w:lang w:val="id-ID"/>
        </w:rPr>
        <w:t>series</w:t>
      </w:r>
      <w:proofErr w:type="spellEnd"/>
      <w:r w:rsidRPr="007B3185">
        <w:rPr>
          <w:color w:val="000000"/>
          <w:szCs w:val="24"/>
          <w:lang w:val="id-ID"/>
        </w:rPr>
        <w:t xml:space="preserve"> </w:t>
      </w:r>
      <w:proofErr w:type="spellStart"/>
      <w:r w:rsidRPr="007B3185">
        <w:rPr>
          <w:color w:val="000000"/>
          <w:szCs w:val="24"/>
          <w:lang w:val="id-ID"/>
        </w:rPr>
        <w:t>of</w:t>
      </w:r>
      <w:proofErr w:type="spellEnd"/>
      <w:r w:rsidRPr="007B3185">
        <w:rPr>
          <w:color w:val="000000"/>
          <w:szCs w:val="24"/>
          <w:lang w:val="id-ID"/>
        </w:rPr>
        <w:t xml:space="preserve"> </w:t>
      </w:r>
      <w:proofErr w:type="spellStart"/>
      <w:r w:rsidRPr="007B3185">
        <w:rPr>
          <w:color w:val="000000"/>
          <w:szCs w:val="24"/>
          <w:lang w:val="id-ID"/>
        </w:rPr>
        <w:t>existing</w:t>
      </w:r>
      <w:proofErr w:type="spellEnd"/>
      <w:r w:rsidRPr="007B3185">
        <w:rPr>
          <w:color w:val="000000"/>
          <w:szCs w:val="24"/>
          <w:lang w:val="id-ID"/>
        </w:rPr>
        <w:t xml:space="preserve"> </w:t>
      </w:r>
      <w:proofErr w:type="spellStart"/>
      <w:r w:rsidRPr="007B3185">
        <w:rPr>
          <w:color w:val="000000"/>
          <w:szCs w:val="24"/>
          <w:lang w:val="id-ID"/>
        </w:rPr>
        <w:t>alternatives</w:t>
      </w:r>
      <w:proofErr w:type="spellEnd"/>
      <w:r w:rsidRPr="007B3185">
        <w:rPr>
          <w:color w:val="000000"/>
          <w:szCs w:val="24"/>
          <w:lang w:val="id-ID"/>
        </w:rPr>
        <w:t xml:space="preserve">. </w:t>
      </w:r>
      <w:proofErr w:type="spellStart"/>
      <w:r w:rsidRPr="007B3185">
        <w:rPr>
          <w:color w:val="000000"/>
          <w:szCs w:val="24"/>
          <w:lang w:val="id-ID"/>
        </w:rPr>
        <w:t>So</w:t>
      </w:r>
      <w:proofErr w:type="spellEnd"/>
      <w:r w:rsidRPr="007B3185">
        <w:rPr>
          <w:color w:val="000000"/>
          <w:szCs w:val="24"/>
          <w:lang w:val="id-ID"/>
        </w:rPr>
        <w:t xml:space="preserve"> </w:t>
      </w:r>
      <w:proofErr w:type="spellStart"/>
      <w:r w:rsidRPr="007B3185">
        <w:rPr>
          <w:color w:val="000000"/>
          <w:szCs w:val="24"/>
          <w:lang w:val="id-ID"/>
        </w:rPr>
        <w:t>based</w:t>
      </w:r>
      <w:proofErr w:type="spellEnd"/>
      <w:r w:rsidRPr="007B3185">
        <w:rPr>
          <w:color w:val="000000"/>
          <w:szCs w:val="24"/>
          <w:lang w:val="id-ID"/>
        </w:rPr>
        <w:t xml:space="preserve"> </w:t>
      </w:r>
      <w:proofErr w:type="spellStart"/>
      <w:r w:rsidRPr="007B3185">
        <w:rPr>
          <w:color w:val="000000"/>
          <w:szCs w:val="24"/>
          <w:lang w:val="id-ID"/>
        </w:rPr>
        <w:t>on</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opinion</w:t>
      </w:r>
      <w:proofErr w:type="spellEnd"/>
      <w:r w:rsidRPr="007B3185">
        <w:rPr>
          <w:color w:val="000000"/>
          <w:szCs w:val="24"/>
          <w:lang w:val="id-ID"/>
        </w:rPr>
        <w:t xml:space="preserve"> </w:t>
      </w:r>
      <w:proofErr w:type="spellStart"/>
      <w:r w:rsidRPr="007B3185">
        <w:rPr>
          <w:color w:val="000000"/>
          <w:szCs w:val="24"/>
          <w:lang w:val="id-ID"/>
        </w:rPr>
        <w:t>above</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customer's</w:t>
      </w:r>
      <w:proofErr w:type="spellEnd"/>
      <w:r w:rsidRPr="007B3185">
        <w:rPr>
          <w:color w:val="000000"/>
          <w:szCs w:val="24"/>
          <w:lang w:val="id-ID"/>
        </w:rPr>
        <w:t xml:space="preserve"> </w:t>
      </w:r>
      <w:proofErr w:type="spellStart"/>
      <w:r w:rsidRPr="007B3185">
        <w:rPr>
          <w:color w:val="000000"/>
          <w:szCs w:val="24"/>
          <w:lang w:val="id-ID"/>
        </w:rPr>
        <w:t>decision</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take</w:t>
      </w:r>
      <w:proofErr w:type="spellEnd"/>
      <w:r w:rsidRPr="007B3185">
        <w:rPr>
          <w:color w:val="000000"/>
          <w:szCs w:val="24"/>
          <w:lang w:val="id-ID"/>
        </w:rPr>
        <w:t xml:space="preserve"> </w:t>
      </w:r>
      <w:proofErr w:type="spellStart"/>
      <w:r w:rsidRPr="007B3185">
        <w:rPr>
          <w:color w:val="000000"/>
          <w:szCs w:val="24"/>
          <w:lang w:val="id-ID"/>
        </w:rPr>
        <w:t>credit</w:t>
      </w:r>
      <w:proofErr w:type="spellEnd"/>
      <w:r w:rsidRPr="007B3185">
        <w:rPr>
          <w:color w:val="000000"/>
          <w:szCs w:val="24"/>
          <w:lang w:val="id-ID"/>
        </w:rPr>
        <w:t xml:space="preserve"> </w:t>
      </w:r>
      <w:proofErr w:type="spellStart"/>
      <w:r w:rsidRPr="007B3185">
        <w:rPr>
          <w:color w:val="000000"/>
          <w:szCs w:val="24"/>
          <w:lang w:val="id-ID"/>
        </w:rPr>
        <w:t>is</w:t>
      </w:r>
      <w:proofErr w:type="spellEnd"/>
      <w:r w:rsidRPr="007B3185">
        <w:rPr>
          <w:color w:val="000000"/>
          <w:szCs w:val="24"/>
          <w:lang w:val="id-ID"/>
        </w:rPr>
        <w:t xml:space="preserve"> a </w:t>
      </w:r>
      <w:proofErr w:type="spellStart"/>
      <w:r w:rsidRPr="007B3185">
        <w:rPr>
          <w:color w:val="000000"/>
          <w:szCs w:val="24"/>
          <w:lang w:val="id-ID"/>
        </w:rPr>
        <w:t>process</w:t>
      </w:r>
      <w:proofErr w:type="spellEnd"/>
      <w:r w:rsidRPr="007B3185">
        <w:rPr>
          <w:color w:val="000000"/>
          <w:szCs w:val="24"/>
          <w:lang w:val="id-ID"/>
        </w:rPr>
        <w:t xml:space="preserve"> </w:t>
      </w:r>
      <w:proofErr w:type="spellStart"/>
      <w:r w:rsidRPr="007B3185">
        <w:rPr>
          <w:color w:val="000000"/>
          <w:szCs w:val="24"/>
          <w:lang w:val="id-ID"/>
        </w:rPr>
        <w:t>carried</w:t>
      </w:r>
      <w:proofErr w:type="spellEnd"/>
      <w:r w:rsidRPr="007B3185">
        <w:rPr>
          <w:color w:val="000000"/>
          <w:szCs w:val="24"/>
          <w:lang w:val="id-ID"/>
        </w:rPr>
        <w:t xml:space="preserve"> </w:t>
      </w:r>
      <w:proofErr w:type="spellStart"/>
      <w:r w:rsidRPr="007B3185">
        <w:rPr>
          <w:color w:val="000000"/>
          <w:szCs w:val="24"/>
          <w:lang w:val="id-ID"/>
        </w:rPr>
        <w:t>out</w:t>
      </w:r>
      <w:proofErr w:type="spellEnd"/>
      <w:r w:rsidRPr="007B3185">
        <w:rPr>
          <w:color w:val="000000"/>
          <w:szCs w:val="24"/>
          <w:lang w:val="id-ID"/>
        </w:rPr>
        <w:t xml:space="preserve"> </w:t>
      </w:r>
      <w:proofErr w:type="spellStart"/>
      <w:r w:rsidRPr="007B3185">
        <w:rPr>
          <w:color w:val="000000"/>
          <w:szCs w:val="24"/>
          <w:lang w:val="id-ID"/>
        </w:rPr>
        <w:t>by</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customer</w:t>
      </w:r>
      <w:proofErr w:type="spellEnd"/>
      <w:r w:rsidRPr="007B3185">
        <w:rPr>
          <w:color w:val="000000"/>
          <w:szCs w:val="24"/>
          <w:lang w:val="id-ID"/>
        </w:rPr>
        <w:t xml:space="preserve"> </w:t>
      </w:r>
      <w:proofErr w:type="spellStart"/>
      <w:r w:rsidRPr="007B3185">
        <w:rPr>
          <w:color w:val="000000"/>
          <w:szCs w:val="24"/>
          <w:lang w:val="id-ID"/>
        </w:rPr>
        <w:t>when</w:t>
      </w:r>
      <w:proofErr w:type="spellEnd"/>
      <w:r w:rsidRPr="007B3185">
        <w:rPr>
          <w:color w:val="000000"/>
          <w:szCs w:val="24"/>
          <w:lang w:val="id-ID"/>
        </w:rPr>
        <w:t xml:space="preserve"> </w:t>
      </w:r>
      <w:proofErr w:type="spellStart"/>
      <w:r w:rsidRPr="007B3185">
        <w:rPr>
          <w:color w:val="000000"/>
          <w:szCs w:val="24"/>
          <w:lang w:val="id-ID"/>
        </w:rPr>
        <w:t>taking</w:t>
      </w:r>
      <w:proofErr w:type="spellEnd"/>
      <w:r w:rsidRPr="007B3185">
        <w:rPr>
          <w:color w:val="000000"/>
          <w:szCs w:val="24"/>
          <w:lang w:val="id-ID"/>
        </w:rPr>
        <w:t xml:space="preserve"> </w:t>
      </w:r>
      <w:proofErr w:type="spellStart"/>
      <w:r w:rsidRPr="007B3185">
        <w:rPr>
          <w:color w:val="000000"/>
          <w:szCs w:val="24"/>
          <w:lang w:val="id-ID"/>
        </w:rPr>
        <w:t>credit</w:t>
      </w:r>
      <w:proofErr w:type="spellEnd"/>
      <w:r w:rsidRPr="007B3185">
        <w:rPr>
          <w:color w:val="000000"/>
          <w:szCs w:val="24"/>
          <w:lang w:val="id-ID"/>
        </w:rPr>
        <w:t xml:space="preserve">, </w:t>
      </w:r>
      <w:proofErr w:type="spellStart"/>
      <w:r w:rsidRPr="007B3185">
        <w:rPr>
          <w:color w:val="000000"/>
          <w:szCs w:val="24"/>
          <w:lang w:val="id-ID"/>
        </w:rPr>
        <w:t>then</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customer</w:t>
      </w:r>
      <w:proofErr w:type="spellEnd"/>
      <w:r w:rsidRPr="007B3185">
        <w:rPr>
          <w:color w:val="000000"/>
          <w:szCs w:val="24"/>
          <w:lang w:val="id-ID"/>
        </w:rPr>
        <w:t xml:space="preserve"> </w:t>
      </w:r>
      <w:proofErr w:type="spellStart"/>
      <w:r w:rsidRPr="007B3185">
        <w:rPr>
          <w:color w:val="000000"/>
          <w:szCs w:val="24"/>
          <w:lang w:val="id-ID"/>
        </w:rPr>
        <w:t>chooses</w:t>
      </w:r>
      <w:proofErr w:type="spellEnd"/>
      <w:r w:rsidRPr="007B3185">
        <w:rPr>
          <w:color w:val="000000"/>
          <w:szCs w:val="24"/>
          <w:lang w:val="id-ID"/>
        </w:rPr>
        <w:t xml:space="preserve"> </w:t>
      </w:r>
      <w:proofErr w:type="spellStart"/>
      <w:r w:rsidRPr="007B3185">
        <w:rPr>
          <w:color w:val="000000"/>
          <w:szCs w:val="24"/>
          <w:lang w:val="id-ID"/>
        </w:rPr>
        <w:t>an</w:t>
      </w:r>
      <w:proofErr w:type="spellEnd"/>
      <w:r w:rsidRPr="007B3185">
        <w:rPr>
          <w:color w:val="000000"/>
          <w:szCs w:val="24"/>
          <w:lang w:val="id-ID"/>
        </w:rPr>
        <w:t xml:space="preserve"> </w:t>
      </w:r>
      <w:proofErr w:type="spellStart"/>
      <w:r w:rsidRPr="007B3185">
        <w:rPr>
          <w:color w:val="000000"/>
          <w:szCs w:val="24"/>
          <w:lang w:val="id-ID"/>
        </w:rPr>
        <w:t>alternative</w:t>
      </w:r>
      <w:proofErr w:type="spellEnd"/>
      <w:r w:rsidRPr="007B3185">
        <w:rPr>
          <w:color w:val="000000"/>
          <w:szCs w:val="24"/>
          <w:lang w:val="id-ID"/>
        </w:rPr>
        <w:t xml:space="preserve"> </w:t>
      </w:r>
      <w:proofErr w:type="spellStart"/>
      <w:r w:rsidRPr="007B3185">
        <w:rPr>
          <w:color w:val="000000"/>
          <w:szCs w:val="24"/>
          <w:lang w:val="id-ID"/>
        </w:rPr>
        <w:t>from</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available</w:t>
      </w:r>
      <w:proofErr w:type="spellEnd"/>
      <w:r w:rsidRPr="007B3185">
        <w:rPr>
          <w:color w:val="000000"/>
          <w:szCs w:val="24"/>
          <w:lang w:val="id-ID"/>
        </w:rPr>
        <w:t xml:space="preserve"> </w:t>
      </w:r>
      <w:proofErr w:type="spellStart"/>
      <w:r w:rsidRPr="007B3185">
        <w:rPr>
          <w:color w:val="000000"/>
          <w:szCs w:val="24"/>
          <w:lang w:val="id-ID"/>
        </w:rPr>
        <w:t>alternatives</w:t>
      </w:r>
      <w:proofErr w:type="spellEnd"/>
      <w:r w:rsidRPr="007B3185">
        <w:rPr>
          <w:color w:val="000000"/>
          <w:szCs w:val="24"/>
          <w:lang w:val="id-ID"/>
        </w:rPr>
        <w:t>.</w:t>
      </w:r>
    </w:p>
    <w:p w14:paraId="06A1A6B6" w14:textId="77777777" w:rsidR="007B3185" w:rsidRPr="007B3185" w:rsidRDefault="007B3185" w:rsidP="007B3185">
      <w:pPr>
        <w:autoSpaceDE w:val="0"/>
        <w:autoSpaceDN w:val="0"/>
        <w:adjustRightInd w:val="0"/>
        <w:ind w:firstLine="709"/>
        <w:jc w:val="both"/>
        <w:rPr>
          <w:color w:val="000000"/>
          <w:szCs w:val="24"/>
          <w:lang w:val="id-ID"/>
        </w:rPr>
      </w:pPr>
      <w:proofErr w:type="spellStart"/>
      <w:r w:rsidRPr="007B3185">
        <w:rPr>
          <w:color w:val="000000"/>
          <w:szCs w:val="24"/>
          <w:lang w:val="id-ID"/>
        </w:rPr>
        <w:t>According</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Kasmir (2012) in Kholid Farid (2019), </w:t>
      </w:r>
      <w:proofErr w:type="spellStart"/>
      <w:r w:rsidRPr="007B3185">
        <w:rPr>
          <w:color w:val="000000"/>
          <w:szCs w:val="24"/>
          <w:lang w:val="id-ID"/>
        </w:rPr>
        <w:t>what</w:t>
      </w:r>
      <w:proofErr w:type="spellEnd"/>
      <w:r w:rsidRPr="007B3185">
        <w:rPr>
          <w:color w:val="000000"/>
          <w:szCs w:val="24"/>
          <w:lang w:val="id-ID"/>
        </w:rPr>
        <w:t xml:space="preserve"> </w:t>
      </w:r>
      <w:proofErr w:type="spellStart"/>
      <w:r w:rsidRPr="007B3185">
        <w:rPr>
          <w:color w:val="000000"/>
          <w:szCs w:val="24"/>
          <w:lang w:val="id-ID"/>
        </w:rPr>
        <w:t>is</w:t>
      </w:r>
      <w:proofErr w:type="spellEnd"/>
      <w:r w:rsidRPr="007B3185">
        <w:rPr>
          <w:color w:val="000000"/>
          <w:szCs w:val="24"/>
          <w:lang w:val="id-ID"/>
        </w:rPr>
        <w:t xml:space="preserve"> </w:t>
      </w:r>
      <w:proofErr w:type="spellStart"/>
      <w:r w:rsidRPr="007B3185">
        <w:rPr>
          <w:color w:val="000000"/>
          <w:szCs w:val="24"/>
          <w:lang w:val="id-ID"/>
        </w:rPr>
        <w:t>meant</w:t>
      </w:r>
      <w:proofErr w:type="spellEnd"/>
      <w:r w:rsidRPr="007B3185">
        <w:rPr>
          <w:color w:val="000000"/>
          <w:szCs w:val="24"/>
          <w:lang w:val="id-ID"/>
        </w:rPr>
        <w:t xml:space="preserve"> </w:t>
      </w:r>
      <w:proofErr w:type="spellStart"/>
      <w:r w:rsidRPr="007B3185">
        <w:rPr>
          <w:color w:val="000000"/>
          <w:szCs w:val="24"/>
          <w:lang w:val="id-ID"/>
        </w:rPr>
        <w:t>by</w:t>
      </w:r>
      <w:proofErr w:type="spellEnd"/>
      <w:r w:rsidRPr="007B3185">
        <w:rPr>
          <w:color w:val="000000"/>
          <w:szCs w:val="24"/>
          <w:lang w:val="id-ID"/>
        </w:rPr>
        <w:t xml:space="preserve"> a bank </w:t>
      </w:r>
      <w:proofErr w:type="spellStart"/>
      <w:r w:rsidRPr="007B3185">
        <w:rPr>
          <w:color w:val="000000"/>
          <w:szCs w:val="24"/>
          <w:lang w:val="id-ID"/>
        </w:rPr>
        <w:t>location</w:t>
      </w:r>
      <w:proofErr w:type="spellEnd"/>
      <w:r w:rsidRPr="007B3185">
        <w:rPr>
          <w:color w:val="000000"/>
          <w:szCs w:val="24"/>
          <w:lang w:val="id-ID"/>
        </w:rPr>
        <w:t xml:space="preserve"> </w:t>
      </w:r>
      <w:proofErr w:type="spellStart"/>
      <w:r w:rsidRPr="007B3185">
        <w:rPr>
          <w:color w:val="000000"/>
          <w:szCs w:val="24"/>
          <w:lang w:val="id-ID"/>
        </w:rPr>
        <w:t>is</w:t>
      </w:r>
      <w:proofErr w:type="spellEnd"/>
      <w:r w:rsidRPr="007B3185">
        <w:rPr>
          <w:color w:val="000000"/>
          <w:szCs w:val="24"/>
          <w:lang w:val="id-ID"/>
        </w:rPr>
        <w:t xml:space="preserve"> a </w:t>
      </w:r>
      <w:proofErr w:type="spellStart"/>
      <w:r w:rsidRPr="007B3185">
        <w:rPr>
          <w:color w:val="000000"/>
          <w:szCs w:val="24"/>
          <w:lang w:val="id-ID"/>
        </w:rPr>
        <w:t>place</w:t>
      </w:r>
      <w:proofErr w:type="spellEnd"/>
      <w:r w:rsidRPr="007B3185">
        <w:rPr>
          <w:color w:val="000000"/>
          <w:szCs w:val="24"/>
          <w:lang w:val="id-ID"/>
        </w:rPr>
        <w:t xml:space="preserve"> </w:t>
      </w:r>
      <w:proofErr w:type="spellStart"/>
      <w:r w:rsidRPr="007B3185">
        <w:rPr>
          <w:color w:val="000000"/>
          <w:szCs w:val="24"/>
          <w:lang w:val="id-ID"/>
        </w:rPr>
        <w:t>where</w:t>
      </w:r>
      <w:proofErr w:type="spellEnd"/>
      <w:r w:rsidRPr="007B3185">
        <w:rPr>
          <w:color w:val="000000"/>
          <w:szCs w:val="24"/>
          <w:lang w:val="id-ID"/>
        </w:rPr>
        <w:t xml:space="preserve"> </w:t>
      </w:r>
      <w:proofErr w:type="spellStart"/>
      <w:r w:rsidRPr="007B3185">
        <w:rPr>
          <w:color w:val="000000"/>
          <w:szCs w:val="24"/>
          <w:lang w:val="id-ID"/>
        </w:rPr>
        <w:t>banking</w:t>
      </w:r>
      <w:proofErr w:type="spellEnd"/>
      <w:r w:rsidRPr="007B3185">
        <w:rPr>
          <w:color w:val="000000"/>
          <w:szCs w:val="24"/>
          <w:lang w:val="id-ID"/>
        </w:rPr>
        <w:t xml:space="preserve"> </w:t>
      </w:r>
      <w:proofErr w:type="spellStart"/>
      <w:r w:rsidRPr="007B3185">
        <w:rPr>
          <w:color w:val="000000"/>
          <w:szCs w:val="24"/>
          <w:lang w:val="id-ID"/>
        </w:rPr>
        <w:t>products</w:t>
      </w:r>
      <w:proofErr w:type="spellEnd"/>
      <w:r w:rsidRPr="007B3185">
        <w:rPr>
          <w:color w:val="000000"/>
          <w:szCs w:val="24"/>
          <w:lang w:val="id-ID"/>
        </w:rPr>
        <w:t xml:space="preserve"> are </w:t>
      </w:r>
      <w:proofErr w:type="spellStart"/>
      <w:r w:rsidRPr="007B3185">
        <w:rPr>
          <w:color w:val="000000"/>
          <w:szCs w:val="24"/>
          <w:lang w:val="id-ID"/>
        </w:rPr>
        <w:t>traded</w:t>
      </w:r>
      <w:proofErr w:type="spellEnd"/>
      <w:r w:rsidRPr="007B3185">
        <w:rPr>
          <w:color w:val="000000"/>
          <w:szCs w:val="24"/>
          <w:lang w:val="id-ID"/>
        </w:rPr>
        <w:t xml:space="preserve"> </w:t>
      </w:r>
      <w:proofErr w:type="spellStart"/>
      <w:r w:rsidRPr="007B3185">
        <w:rPr>
          <w:color w:val="000000"/>
          <w:szCs w:val="24"/>
          <w:lang w:val="id-ID"/>
        </w:rPr>
        <w:t>and</w:t>
      </w:r>
      <w:proofErr w:type="spellEnd"/>
      <w:r w:rsidRPr="007B3185">
        <w:rPr>
          <w:color w:val="000000"/>
          <w:szCs w:val="24"/>
          <w:lang w:val="id-ID"/>
        </w:rPr>
        <w:t xml:space="preserve"> </w:t>
      </w:r>
      <w:proofErr w:type="spellStart"/>
      <w:r w:rsidRPr="007B3185">
        <w:rPr>
          <w:color w:val="000000"/>
          <w:szCs w:val="24"/>
          <w:lang w:val="id-ID"/>
        </w:rPr>
        <w:t>banking</w:t>
      </w:r>
      <w:proofErr w:type="spellEnd"/>
      <w:r w:rsidRPr="007B3185">
        <w:rPr>
          <w:color w:val="000000"/>
          <w:szCs w:val="24"/>
          <w:lang w:val="id-ID"/>
        </w:rPr>
        <w:t xml:space="preserve"> </w:t>
      </w:r>
      <w:proofErr w:type="spellStart"/>
      <w:r w:rsidRPr="007B3185">
        <w:rPr>
          <w:color w:val="000000"/>
          <w:szCs w:val="24"/>
          <w:lang w:val="id-ID"/>
        </w:rPr>
        <w:t>control</w:t>
      </w:r>
      <w:proofErr w:type="spellEnd"/>
      <w:r w:rsidRPr="007B3185">
        <w:rPr>
          <w:color w:val="000000"/>
          <w:szCs w:val="24"/>
          <w:lang w:val="id-ID"/>
        </w:rPr>
        <w:t xml:space="preserve"> </w:t>
      </w:r>
      <w:proofErr w:type="spellStart"/>
      <w:r w:rsidRPr="007B3185">
        <w:rPr>
          <w:color w:val="000000"/>
          <w:szCs w:val="24"/>
          <w:lang w:val="id-ID"/>
        </w:rPr>
        <w:t>centers</w:t>
      </w:r>
      <w:proofErr w:type="spellEnd"/>
      <w:r w:rsidRPr="007B3185">
        <w:rPr>
          <w:color w:val="000000"/>
          <w:szCs w:val="24"/>
          <w:lang w:val="id-ID"/>
        </w:rPr>
        <w:t xml:space="preserve"> are </w:t>
      </w:r>
      <w:proofErr w:type="spellStart"/>
      <w:r w:rsidRPr="007B3185">
        <w:rPr>
          <w:color w:val="000000"/>
          <w:szCs w:val="24"/>
          <w:lang w:val="id-ID"/>
        </w:rPr>
        <w:t>traded</w:t>
      </w:r>
      <w:proofErr w:type="spellEnd"/>
      <w:r w:rsidRPr="007B3185">
        <w:rPr>
          <w:color w:val="000000"/>
          <w:szCs w:val="24"/>
          <w:lang w:val="id-ID"/>
        </w:rPr>
        <w:t xml:space="preserve">. In </w:t>
      </w:r>
      <w:proofErr w:type="spellStart"/>
      <w:r w:rsidRPr="007B3185">
        <w:rPr>
          <w:color w:val="000000"/>
          <w:szCs w:val="24"/>
          <w:lang w:val="id-ID"/>
        </w:rPr>
        <w:t>practice</w:t>
      </w:r>
      <w:proofErr w:type="spellEnd"/>
      <w:r w:rsidRPr="007B3185">
        <w:rPr>
          <w:color w:val="000000"/>
          <w:szCs w:val="24"/>
          <w:lang w:val="id-ID"/>
        </w:rPr>
        <w:t xml:space="preserve">, </w:t>
      </w:r>
      <w:proofErr w:type="spellStart"/>
      <w:r w:rsidRPr="007B3185">
        <w:rPr>
          <w:color w:val="000000"/>
          <w:szCs w:val="24"/>
          <w:lang w:val="id-ID"/>
        </w:rPr>
        <w:t>there</w:t>
      </w:r>
      <w:proofErr w:type="spellEnd"/>
      <w:r w:rsidRPr="007B3185">
        <w:rPr>
          <w:color w:val="000000"/>
          <w:szCs w:val="24"/>
          <w:lang w:val="id-ID"/>
        </w:rPr>
        <w:t xml:space="preserve"> are </w:t>
      </w:r>
      <w:proofErr w:type="spellStart"/>
      <w:r w:rsidRPr="007B3185">
        <w:rPr>
          <w:color w:val="000000"/>
          <w:szCs w:val="24"/>
          <w:lang w:val="id-ID"/>
        </w:rPr>
        <w:t>several</w:t>
      </w:r>
      <w:proofErr w:type="spellEnd"/>
      <w:r w:rsidRPr="007B3185">
        <w:rPr>
          <w:color w:val="000000"/>
          <w:szCs w:val="24"/>
          <w:lang w:val="id-ID"/>
        </w:rPr>
        <w:t xml:space="preserve"> </w:t>
      </w:r>
      <w:proofErr w:type="spellStart"/>
      <w:r w:rsidRPr="007B3185">
        <w:rPr>
          <w:color w:val="000000"/>
          <w:szCs w:val="24"/>
          <w:lang w:val="id-ID"/>
        </w:rPr>
        <w:t>types</w:t>
      </w:r>
      <w:proofErr w:type="spellEnd"/>
      <w:r w:rsidRPr="007B3185">
        <w:rPr>
          <w:color w:val="000000"/>
          <w:szCs w:val="24"/>
          <w:lang w:val="id-ID"/>
        </w:rPr>
        <w:t xml:space="preserve"> </w:t>
      </w:r>
      <w:proofErr w:type="spellStart"/>
      <w:r w:rsidRPr="007B3185">
        <w:rPr>
          <w:color w:val="000000"/>
          <w:szCs w:val="24"/>
          <w:lang w:val="id-ID"/>
        </w:rPr>
        <w:t>of</w:t>
      </w:r>
      <w:proofErr w:type="spellEnd"/>
      <w:r w:rsidRPr="007B3185">
        <w:rPr>
          <w:color w:val="000000"/>
          <w:szCs w:val="24"/>
          <w:lang w:val="id-ID"/>
        </w:rPr>
        <w:t xml:space="preserve"> bank </w:t>
      </w:r>
      <w:proofErr w:type="spellStart"/>
      <w:r w:rsidRPr="007B3185">
        <w:rPr>
          <w:color w:val="000000"/>
          <w:szCs w:val="24"/>
          <w:lang w:val="id-ID"/>
        </w:rPr>
        <w:t>office</w:t>
      </w:r>
      <w:proofErr w:type="spellEnd"/>
      <w:r w:rsidRPr="007B3185">
        <w:rPr>
          <w:color w:val="000000"/>
          <w:szCs w:val="24"/>
          <w:lang w:val="id-ID"/>
        </w:rPr>
        <w:t xml:space="preserve"> </w:t>
      </w:r>
      <w:proofErr w:type="spellStart"/>
      <w:r w:rsidRPr="007B3185">
        <w:rPr>
          <w:color w:val="000000"/>
          <w:szCs w:val="24"/>
          <w:lang w:val="id-ID"/>
        </w:rPr>
        <w:t>locations</w:t>
      </w:r>
      <w:proofErr w:type="spellEnd"/>
      <w:r w:rsidRPr="007B3185">
        <w:rPr>
          <w:color w:val="000000"/>
          <w:szCs w:val="24"/>
          <w:lang w:val="id-ID"/>
        </w:rPr>
        <w:t xml:space="preserve">, </w:t>
      </w:r>
      <w:proofErr w:type="spellStart"/>
      <w:r w:rsidRPr="007B3185">
        <w:rPr>
          <w:color w:val="000000"/>
          <w:szCs w:val="24"/>
          <w:lang w:val="id-ID"/>
        </w:rPr>
        <w:t>namely</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location</w:t>
      </w:r>
      <w:proofErr w:type="spellEnd"/>
      <w:r w:rsidRPr="007B3185">
        <w:rPr>
          <w:color w:val="000000"/>
          <w:szCs w:val="24"/>
          <w:lang w:val="id-ID"/>
        </w:rPr>
        <w:t xml:space="preserve"> </w:t>
      </w:r>
      <w:proofErr w:type="spellStart"/>
      <w:r w:rsidRPr="007B3185">
        <w:rPr>
          <w:color w:val="000000"/>
          <w:szCs w:val="24"/>
          <w:lang w:val="id-ID"/>
        </w:rPr>
        <w:t>of</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head</w:t>
      </w:r>
      <w:proofErr w:type="spellEnd"/>
      <w:r w:rsidRPr="007B3185">
        <w:rPr>
          <w:color w:val="000000"/>
          <w:szCs w:val="24"/>
          <w:lang w:val="id-ID"/>
        </w:rPr>
        <w:t xml:space="preserve"> </w:t>
      </w:r>
      <w:proofErr w:type="spellStart"/>
      <w:r w:rsidRPr="007B3185">
        <w:rPr>
          <w:color w:val="000000"/>
          <w:szCs w:val="24"/>
          <w:lang w:val="id-ID"/>
        </w:rPr>
        <w:t>office</w:t>
      </w:r>
      <w:proofErr w:type="spellEnd"/>
      <w:r w:rsidRPr="007B3185">
        <w:rPr>
          <w:color w:val="000000"/>
          <w:szCs w:val="24"/>
          <w:lang w:val="id-ID"/>
        </w:rPr>
        <w:t xml:space="preserve">, main </w:t>
      </w:r>
      <w:proofErr w:type="spellStart"/>
      <w:r w:rsidRPr="007B3185">
        <w:rPr>
          <w:color w:val="000000"/>
          <w:szCs w:val="24"/>
          <w:lang w:val="id-ID"/>
        </w:rPr>
        <w:t>branch</w:t>
      </w:r>
      <w:proofErr w:type="spellEnd"/>
      <w:r w:rsidRPr="007B3185">
        <w:rPr>
          <w:color w:val="000000"/>
          <w:szCs w:val="24"/>
          <w:lang w:val="id-ID"/>
        </w:rPr>
        <w:t>, sub-</w:t>
      </w:r>
      <w:proofErr w:type="spellStart"/>
      <w:r w:rsidRPr="007B3185">
        <w:rPr>
          <w:color w:val="000000"/>
          <w:szCs w:val="24"/>
          <w:lang w:val="id-ID"/>
        </w:rPr>
        <w:t>branch</w:t>
      </w:r>
      <w:proofErr w:type="spellEnd"/>
      <w:r w:rsidRPr="007B3185">
        <w:rPr>
          <w:color w:val="000000"/>
          <w:szCs w:val="24"/>
          <w:lang w:val="id-ID"/>
        </w:rPr>
        <w:t xml:space="preserve">, </w:t>
      </w:r>
      <w:proofErr w:type="spellStart"/>
      <w:r w:rsidRPr="007B3185">
        <w:rPr>
          <w:color w:val="000000"/>
          <w:szCs w:val="24"/>
          <w:lang w:val="id-ID"/>
        </w:rPr>
        <w:t>cash</w:t>
      </w:r>
      <w:proofErr w:type="spellEnd"/>
      <w:r w:rsidRPr="007B3185">
        <w:rPr>
          <w:color w:val="000000"/>
          <w:szCs w:val="24"/>
          <w:lang w:val="id-ID"/>
        </w:rPr>
        <w:t xml:space="preserve"> </w:t>
      </w:r>
      <w:proofErr w:type="spellStart"/>
      <w:r w:rsidRPr="007B3185">
        <w:rPr>
          <w:color w:val="000000"/>
          <w:szCs w:val="24"/>
          <w:lang w:val="id-ID"/>
        </w:rPr>
        <w:t>office</w:t>
      </w:r>
      <w:proofErr w:type="spellEnd"/>
      <w:r w:rsidRPr="007B3185">
        <w:rPr>
          <w:color w:val="000000"/>
          <w:szCs w:val="24"/>
          <w:lang w:val="id-ID"/>
        </w:rPr>
        <w:t xml:space="preserve">, </w:t>
      </w:r>
      <w:proofErr w:type="spellStart"/>
      <w:r w:rsidRPr="007B3185">
        <w:rPr>
          <w:color w:val="000000"/>
          <w:szCs w:val="24"/>
          <w:lang w:val="id-ID"/>
        </w:rPr>
        <w:t>and</w:t>
      </w:r>
      <w:proofErr w:type="spellEnd"/>
      <w:r w:rsidRPr="007B3185">
        <w:rPr>
          <w:color w:val="000000"/>
          <w:szCs w:val="24"/>
          <w:lang w:val="id-ID"/>
        </w:rPr>
        <w:t xml:space="preserve"> ATM </w:t>
      </w:r>
      <w:proofErr w:type="spellStart"/>
      <w:r w:rsidRPr="007B3185">
        <w:rPr>
          <w:color w:val="000000"/>
          <w:szCs w:val="24"/>
          <w:lang w:val="id-ID"/>
        </w:rPr>
        <w:t>locations</w:t>
      </w:r>
      <w:proofErr w:type="spellEnd"/>
      <w:r w:rsidRPr="007B3185">
        <w:rPr>
          <w:color w:val="000000"/>
          <w:szCs w:val="24"/>
          <w:lang w:val="id-ID"/>
        </w:rPr>
        <w:t>.</w:t>
      </w:r>
    </w:p>
    <w:p w14:paraId="02855250" w14:textId="77777777" w:rsidR="007B3185" w:rsidRPr="007B3185" w:rsidRDefault="007B3185" w:rsidP="007B3185">
      <w:pPr>
        <w:autoSpaceDE w:val="0"/>
        <w:autoSpaceDN w:val="0"/>
        <w:adjustRightInd w:val="0"/>
        <w:ind w:firstLine="709"/>
        <w:jc w:val="both"/>
        <w:rPr>
          <w:color w:val="000000"/>
          <w:szCs w:val="24"/>
          <w:lang w:val="id-ID"/>
        </w:rPr>
      </w:pPr>
      <w:proofErr w:type="spellStart"/>
      <w:r w:rsidRPr="007B3185">
        <w:rPr>
          <w:color w:val="000000"/>
          <w:szCs w:val="24"/>
          <w:lang w:val="id-ID"/>
        </w:rPr>
        <w:t>Interest</w:t>
      </w:r>
      <w:proofErr w:type="spellEnd"/>
      <w:r w:rsidRPr="007B3185">
        <w:rPr>
          <w:color w:val="000000"/>
          <w:szCs w:val="24"/>
          <w:lang w:val="id-ID"/>
        </w:rPr>
        <w:t xml:space="preserve"> Rate. </w:t>
      </w:r>
      <w:proofErr w:type="spellStart"/>
      <w:r w:rsidRPr="007B3185">
        <w:rPr>
          <w:color w:val="000000"/>
          <w:szCs w:val="24"/>
          <w:lang w:val="id-ID"/>
        </w:rPr>
        <w:t>According</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Kasmir (2012) in </w:t>
      </w:r>
      <w:proofErr w:type="spellStart"/>
      <w:r w:rsidRPr="007B3185">
        <w:rPr>
          <w:color w:val="000000"/>
          <w:szCs w:val="24"/>
          <w:lang w:val="id-ID"/>
        </w:rPr>
        <w:t>Wensy</w:t>
      </w:r>
      <w:proofErr w:type="spellEnd"/>
      <w:r w:rsidRPr="007B3185">
        <w:rPr>
          <w:color w:val="000000"/>
          <w:szCs w:val="24"/>
          <w:lang w:val="id-ID"/>
        </w:rPr>
        <w:t xml:space="preserve"> F. I. Rompas (2018) bank </w:t>
      </w:r>
      <w:proofErr w:type="spellStart"/>
      <w:r w:rsidRPr="007B3185">
        <w:rPr>
          <w:color w:val="000000"/>
          <w:szCs w:val="24"/>
          <w:lang w:val="id-ID"/>
        </w:rPr>
        <w:t>interest</w:t>
      </w:r>
      <w:proofErr w:type="spellEnd"/>
      <w:r w:rsidRPr="007B3185">
        <w:rPr>
          <w:color w:val="000000"/>
          <w:szCs w:val="24"/>
          <w:lang w:val="id-ID"/>
        </w:rPr>
        <w:t xml:space="preserve"> </w:t>
      </w:r>
      <w:proofErr w:type="spellStart"/>
      <w:r w:rsidRPr="007B3185">
        <w:rPr>
          <w:color w:val="000000"/>
          <w:szCs w:val="24"/>
          <w:lang w:val="id-ID"/>
        </w:rPr>
        <w:t>can</w:t>
      </w:r>
      <w:proofErr w:type="spellEnd"/>
      <w:r w:rsidRPr="007B3185">
        <w:rPr>
          <w:color w:val="000000"/>
          <w:szCs w:val="24"/>
          <w:lang w:val="id-ID"/>
        </w:rPr>
        <w:t xml:space="preserve"> </w:t>
      </w:r>
      <w:proofErr w:type="spellStart"/>
      <w:r w:rsidRPr="007B3185">
        <w:rPr>
          <w:color w:val="000000"/>
          <w:szCs w:val="24"/>
          <w:lang w:val="id-ID"/>
        </w:rPr>
        <w:t>be</w:t>
      </w:r>
      <w:proofErr w:type="spellEnd"/>
      <w:r w:rsidRPr="007B3185">
        <w:rPr>
          <w:color w:val="000000"/>
          <w:szCs w:val="24"/>
          <w:lang w:val="id-ID"/>
        </w:rPr>
        <w:t xml:space="preserve"> </w:t>
      </w:r>
      <w:proofErr w:type="spellStart"/>
      <w:r w:rsidRPr="007B3185">
        <w:rPr>
          <w:color w:val="000000"/>
          <w:szCs w:val="24"/>
          <w:lang w:val="id-ID"/>
        </w:rPr>
        <w:t>interpreted</w:t>
      </w:r>
      <w:proofErr w:type="spellEnd"/>
      <w:r w:rsidRPr="007B3185">
        <w:rPr>
          <w:color w:val="000000"/>
          <w:szCs w:val="24"/>
          <w:lang w:val="id-ID"/>
        </w:rPr>
        <w:t xml:space="preserve"> as </w:t>
      </w:r>
      <w:proofErr w:type="spellStart"/>
      <w:r w:rsidRPr="007B3185">
        <w:rPr>
          <w:color w:val="000000"/>
          <w:szCs w:val="24"/>
          <w:lang w:val="id-ID"/>
        </w:rPr>
        <w:t>remuneration</w:t>
      </w:r>
      <w:proofErr w:type="spellEnd"/>
      <w:r w:rsidRPr="007B3185">
        <w:rPr>
          <w:color w:val="000000"/>
          <w:szCs w:val="24"/>
          <w:lang w:val="id-ID"/>
        </w:rPr>
        <w:t xml:space="preserve"> </w:t>
      </w:r>
      <w:proofErr w:type="spellStart"/>
      <w:r w:rsidRPr="007B3185">
        <w:rPr>
          <w:color w:val="000000"/>
          <w:szCs w:val="24"/>
          <w:lang w:val="id-ID"/>
        </w:rPr>
        <w:t>by</w:t>
      </w:r>
      <w:proofErr w:type="spellEnd"/>
      <w:r w:rsidRPr="007B3185">
        <w:rPr>
          <w:color w:val="000000"/>
          <w:szCs w:val="24"/>
          <w:lang w:val="id-ID"/>
        </w:rPr>
        <w:t xml:space="preserve"> </w:t>
      </w:r>
      <w:proofErr w:type="spellStart"/>
      <w:r w:rsidRPr="007B3185">
        <w:rPr>
          <w:color w:val="000000"/>
          <w:szCs w:val="24"/>
          <w:lang w:val="id-ID"/>
        </w:rPr>
        <w:t>banks</w:t>
      </w:r>
      <w:proofErr w:type="spellEnd"/>
      <w:r w:rsidRPr="007B3185">
        <w:rPr>
          <w:color w:val="000000"/>
          <w:szCs w:val="24"/>
          <w:lang w:val="id-ID"/>
        </w:rPr>
        <w:t xml:space="preserve"> </w:t>
      </w:r>
      <w:proofErr w:type="spellStart"/>
      <w:r w:rsidRPr="007B3185">
        <w:rPr>
          <w:color w:val="000000"/>
          <w:szCs w:val="24"/>
          <w:lang w:val="id-ID"/>
        </w:rPr>
        <w:t>based</w:t>
      </w:r>
      <w:proofErr w:type="spellEnd"/>
      <w:r w:rsidRPr="007B3185">
        <w:rPr>
          <w:color w:val="000000"/>
          <w:szCs w:val="24"/>
          <w:lang w:val="id-ID"/>
        </w:rPr>
        <w:t xml:space="preserve"> </w:t>
      </w:r>
      <w:proofErr w:type="spellStart"/>
      <w:r w:rsidRPr="007B3185">
        <w:rPr>
          <w:color w:val="000000"/>
          <w:szCs w:val="24"/>
          <w:lang w:val="id-ID"/>
        </w:rPr>
        <w:t>on</w:t>
      </w:r>
      <w:proofErr w:type="spellEnd"/>
      <w:r w:rsidRPr="007B3185">
        <w:rPr>
          <w:color w:val="000000"/>
          <w:szCs w:val="24"/>
          <w:lang w:val="id-ID"/>
        </w:rPr>
        <w:t xml:space="preserve"> </w:t>
      </w:r>
      <w:proofErr w:type="spellStart"/>
      <w:r w:rsidRPr="007B3185">
        <w:rPr>
          <w:color w:val="000000"/>
          <w:szCs w:val="24"/>
          <w:lang w:val="id-ID"/>
        </w:rPr>
        <w:t>conventional</w:t>
      </w:r>
      <w:proofErr w:type="spellEnd"/>
      <w:r w:rsidRPr="007B3185">
        <w:rPr>
          <w:color w:val="000000"/>
          <w:szCs w:val="24"/>
          <w:lang w:val="id-ID"/>
        </w:rPr>
        <w:t xml:space="preserve"> </w:t>
      </w:r>
      <w:proofErr w:type="spellStart"/>
      <w:r w:rsidRPr="007B3185">
        <w:rPr>
          <w:color w:val="000000"/>
          <w:szCs w:val="24"/>
          <w:lang w:val="id-ID"/>
        </w:rPr>
        <w:t>principles</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customers</w:t>
      </w:r>
      <w:proofErr w:type="spellEnd"/>
      <w:r w:rsidRPr="007B3185">
        <w:rPr>
          <w:color w:val="000000"/>
          <w:szCs w:val="24"/>
          <w:lang w:val="id-ID"/>
        </w:rPr>
        <w:t xml:space="preserve"> </w:t>
      </w:r>
      <w:proofErr w:type="spellStart"/>
      <w:r w:rsidRPr="007B3185">
        <w:rPr>
          <w:color w:val="000000"/>
          <w:szCs w:val="24"/>
          <w:lang w:val="id-ID"/>
        </w:rPr>
        <w:t>who</w:t>
      </w:r>
      <w:proofErr w:type="spellEnd"/>
      <w:r w:rsidRPr="007B3185">
        <w:rPr>
          <w:color w:val="000000"/>
          <w:szCs w:val="24"/>
          <w:lang w:val="id-ID"/>
        </w:rPr>
        <w:t xml:space="preserve"> </w:t>
      </w:r>
      <w:proofErr w:type="spellStart"/>
      <w:r w:rsidRPr="007B3185">
        <w:rPr>
          <w:color w:val="000000"/>
          <w:szCs w:val="24"/>
          <w:lang w:val="id-ID"/>
        </w:rPr>
        <w:t>buy</w:t>
      </w:r>
      <w:proofErr w:type="spellEnd"/>
      <w:r w:rsidRPr="007B3185">
        <w:rPr>
          <w:color w:val="000000"/>
          <w:szCs w:val="24"/>
          <w:lang w:val="id-ID"/>
        </w:rPr>
        <w:t xml:space="preserve"> </w:t>
      </w:r>
      <w:proofErr w:type="spellStart"/>
      <w:r w:rsidRPr="007B3185">
        <w:rPr>
          <w:color w:val="000000"/>
          <w:szCs w:val="24"/>
          <w:lang w:val="id-ID"/>
        </w:rPr>
        <w:t>or</w:t>
      </w:r>
      <w:proofErr w:type="spellEnd"/>
      <w:r w:rsidRPr="007B3185">
        <w:rPr>
          <w:color w:val="000000"/>
          <w:szCs w:val="24"/>
          <w:lang w:val="id-ID"/>
        </w:rPr>
        <w:t xml:space="preserve"> </w:t>
      </w:r>
      <w:proofErr w:type="spellStart"/>
      <w:r w:rsidRPr="007B3185">
        <w:rPr>
          <w:color w:val="000000"/>
          <w:szCs w:val="24"/>
          <w:lang w:val="id-ID"/>
        </w:rPr>
        <w:t>sell</w:t>
      </w:r>
      <w:proofErr w:type="spellEnd"/>
      <w:r w:rsidRPr="007B3185">
        <w:rPr>
          <w:color w:val="000000"/>
          <w:szCs w:val="24"/>
          <w:lang w:val="id-ID"/>
        </w:rPr>
        <w:t xml:space="preserve"> </w:t>
      </w:r>
      <w:proofErr w:type="spellStart"/>
      <w:r w:rsidRPr="007B3185">
        <w:rPr>
          <w:color w:val="000000"/>
          <w:szCs w:val="24"/>
          <w:lang w:val="id-ID"/>
        </w:rPr>
        <w:t>their</w:t>
      </w:r>
      <w:proofErr w:type="spellEnd"/>
      <w:r w:rsidRPr="007B3185">
        <w:rPr>
          <w:color w:val="000000"/>
          <w:szCs w:val="24"/>
          <w:lang w:val="id-ID"/>
        </w:rPr>
        <w:t xml:space="preserve"> </w:t>
      </w:r>
      <w:proofErr w:type="spellStart"/>
      <w:r w:rsidRPr="007B3185">
        <w:rPr>
          <w:color w:val="000000"/>
          <w:szCs w:val="24"/>
          <w:lang w:val="id-ID"/>
        </w:rPr>
        <w:t>products</w:t>
      </w:r>
      <w:proofErr w:type="spellEnd"/>
      <w:r w:rsidRPr="007B3185">
        <w:rPr>
          <w:color w:val="000000"/>
          <w:szCs w:val="24"/>
          <w:lang w:val="id-ID"/>
        </w:rPr>
        <w:t xml:space="preserve">. </w:t>
      </w:r>
      <w:proofErr w:type="spellStart"/>
      <w:r w:rsidRPr="007B3185">
        <w:rPr>
          <w:color w:val="000000"/>
          <w:szCs w:val="24"/>
          <w:lang w:val="id-ID"/>
        </w:rPr>
        <w:t>Interest</w:t>
      </w:r>
      <w:proofErr w:type="spellEnd"/>
      <w:r w:rsidRPr="007B3185">
        <w:rPr>
          <w:color w:val="000000"/>
          <w:szCs w:val="24"/>
          <w:lang w:val="id-ID"/>
        </w:rPr>
        <w:t xml:space="preserve"> </w:t>
      </w:r>
      <w:proofErr w:type="spellStart"/>
      <w:r w:rsidRPr="007B3185">
        <w:rPr>
          <w:color w:val="000000"/>
          <w:szCs w:val="24"/>
          <w:lang w:val="id-ID"/>
        </w:rPr>
        <w:t>can</w:t>
      </w:r>
      <w:proofErr w:type="spellEnd"/>
      <w:r w:rsidRPr="007B3185">
        <w:rPr>
          <w:color w:val="000000"/>
          <w:szCs w:val="24"/>
          <w:lang w:val="id-ID"/>
        </w:rPr>
        <w:t xml:space="preserve"> </w:t>
      </w:r>
      <w:proofErr w:type="spellStart"/>
      <w:r w:rsidRPr="007B3185">
        <w:rPr>
          <w:color w:val="000000"/>
          <w:szCs w:val="24"/>
          <w:lang w:val="id-ID"/>
        </w:rPr>
        <w:t>also</w:t>
      </w:r>
      <w:proofErr w:type="spellEnd"/>
      <w:r w:rsidRPr="007B3185">
        <w:rPr>
          <w:color w:val="000000"/>
          <w:szCs w:val="24"/>
          <w:lang w:val="id-ID"/>
        </w:rPr>
        <w:t xml:space="preserve"> </w:t>
      </w:r>
      <w:proofErr w:type="spellStart"/>
      <w:r w:rsidRPr="007B3185">
        <w:rPr>
          <w:color w:val="000000"/>
          <w:szCs w:val="24"/>
          <w:lang w:val="id-ID"/>
        </w:rPr>
        <w:t>be</w:t>
      </w:r>
      <w:proofErr w:type="spellEnd"/>
      <w:r w:rsidRPr="007B3185">
        <w:rPr>
          <w:color w:val="000000"/>
          <w:szCs w:val="24"/>
          <w:lang w:val="id-ID"/>
        </w:rPr>
        <w:t xml:space="preserve"> </w:t>
      </w:r>
      <w:proofErr w:type="spellStart"/>
      <w:r w:rsidRPr="007B3185">
        <w:rPr>
          <w:color w:val="000000"/>
          <w:szCs w:val="24"/>
          <w:lang w:val="id-ID"/>
        </w:rPr>
        <w:t>interpreted</w:t>
      </w:r>
      <w:proofErr w:type="spellEnd"/>
      <w:r w:rsidRPr="007B3185">
        <w:rPr>
          <w:color w:val="000000"/>
          <w:szCs w:val="24"/>
          <w:lang w:val="id-ID"/>
        </w:rPr>
        <w:t xml:space="preserve"> as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price</w:t>
      </w:r>
      <w:proofErr w:type="spellEnd"/>
      <w:r w:rsidRPr="007B3185">
        <w:rPr>
          <w:color w:val="000000"/>
          <w:szCs w:val="24"/>
          <w:lang w:val="id-ID"/>
        </w:rPr>
        <w:t xml:space="preserve"> </w:t>
      </w:r>
      <w:proofErr w:type="spellStart"/>
      <w:r w:rsidRPr="007B3185">
        <w:rPr>
          <w:color w:val="000000"/>
          <w:szCs w:val="24"/>
          <w:lang w:val="id-ID"/>
        </w:rPr>
        <w:t>that</w:t>
      </w:r>
      <w:proofErr w:type="spellEnd"/>
      <w:r w:rsidRPr="007B3185">
        <w:rPr>
          <w:color w:val="000000"/>
          <w:szCs w:val="24"/>
          <w:lang w:val="id-ID"/>
        </w:rPr>
        <w:t xml:space="preserve"> </w:t>
      </w:r>
      <w:proofErr w:type="spellStart"/>
      <w:r w:rsidRPr="007B3185">
        <w:rPr>
          <w:color w:val="000000"/>
          <w:szCs w:val="24"/>
          <w:lang w:val="id-ID"/>
        </w:rPr>
        <w:t>must</w:t>
      </w:r>
      <w:proofErr w:type="spellEnd"/>
      <w:r w:rsidRPr="007B3185">
        <w:rPr>
          <w:color w:val="000000"/>
          <w:szCs w:val="24"/>
          <w:lang w:val="id-ID"/>
        </w:rPr>
        <w:t xml:space="preserve"> </w:t>
      </w:r>
      <w:proofErr w:type="spellStart"/>
      <w:r w:rsidRPr="007B3185">
        <w:rPr>
          <w:color w:val="000000"/>
          <w:szCs w:val="24"/>
          <w:lang w:val="id-ID"/>
        </w:rPr>
        <w:t>be</w:t>
      </w:r>
      <w:proofErr w:type="spellEnd"/>
      <w:r w:rsidRPr="007B3185">
        <w:rPr>
          <w:color w:val="000000"/>
          <w:szCs w:val="24"/>
          <w:lang w:val="id-ID"/>
        </w:rPr>
        <w:t xml:space="preserve"> </w:t>
      </w:r>
      <w:proofErr w:type="spellStart"/>
      <w:r w:rsidRPr="007B3185">
        <w:rPr>
          <w:color w:val="000000"/>
          <w:szCs w:val="24"/>
          <w:lang w:val="id-ID"/>
        </w:rPr>
        <w:t>paid</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customers</w:t>
      </w:r>
      <w:proofErr w:type="spellEnd"/>
      <w:r w:rsidRPr="007B3185">
        <w:rPr>
          <w:color w:val="000000"/>
          <w:szCs w:val="24"/>
          <w:lang w:val="id-ID"/>
        </w:rPr>
        <w:t xml:space="preserve"> (</w:t>
      </w:r>
      <w:proofErr w:type="spellStart"/>
      <w:r w:rsidRPr="007B3185">
        <w:rPr>
          <w:color w:val="000000"/>
          <w:szCs w:val="24"/>
          <w:lang w:val="id-ID"/>
        </w:rPr>
        <w:t>who</w:t>
      </w:r>
      <w:proofErr w:type="spellEnd"/>
      <w:r w:rsidRPr="007B3185">
        <w:rPr>
          <w:color w:val="000000"/>
          <w:szCs w:val="24"/>
          <w:lang w:val="id-ID"/>
        </w:rPr>
        <w:t xml:space="preserve"> </w:t>
      </w:r>
      <w:proofErr w:type="spellStart"/>
      <w:r w:rsidRPr="007B3185">
        <w:rPr>
          <w:color w:val="000000"/>
          <w:szCs w:val="24"/>
          <w:lang w:val="id-ID"/>
        </w:rPr>
        <w:t>have</w:t>
      </w:r>
      <w:proofErr w:type="spellEnd"/>
      <w:r w:rsidRPr="007B3185">
        <w:rPr>
          <w:color w:val="000000"/>
          <w:szCs w:val="24"/>
          <w:lang w:val="id-ID"/>
        </w:rPr>
        <w:t xml:space="preserve"> </w:t>
      </w:r>
      <w:proofErr w:type="spellStart"/>
      <w:r w:rsidRPr="007B3185">
        <w:rPr>
          <w:color w:val="000000"/>
          <w:szCs w:val="24"/>
          <w:lang w:val="id-ID"/>
        </w:rPr>
        <w:t>deposits</w:t>
      </w:r>
      <w:proofErr w:type="spellEnd"/>
      <w:r w:rsidRPr="007B3185">
        <w:rPr>
          <w:color w:val="000000"/>
          <w:szCs w:val="24"/>
          <w:lang w:val="id-ID"/>
        </w:rPr>
        <w:t xml:space="preserve">) </w:t>
      </w:r>
      <w:proofErr w:type="spellStart"/>
      <w:r w:rsidRPr="007B3185">
        <w:rPr>
          <w:color w:val="000000"/>
          <w:szCs w:val="24"/>
          <w:lang w:val="id-ID"/>
        </w:rPr>
        <w:t>that</w:t>
      </w:r>
      <w:proofErr w:type="spellEnd"/>
      <w:r w:rsidRPr="007B3185">
        <w:rPr>
          <w:color w:val="000000"/>
          <w:szCs w:val="24"/>
          <w:lang w:val="id-ID"/>
        </w:rPr>
        <w:t xml:space="preserve"> </w:t>
      </w:r>
      <w:proofErr w:type="spellStart"/>
      <w:r w:rsidRPr="007B3185">
        <w:rPr>
          <w:color w:val="000000"/>
          <w:szCs w:val="24"/>
          <w:lang w:val="id-ID"/>
        </w:rPr>
        <w:t>must</w:t>
      </w:r>
      <w:proofErr w:type="spellEnd"/>
      <w:r w:rsidRPr="007B3185">
        <w:rPr>
          <w:color w:val="000000"/>
          <w:szCs w:val="24"/>
          <w:lang w:val="id-ID"/>
        </w:rPr>
        <w:t xml:space="preserve"> </w:t>
      </w:r>
      <w:proofErr w:type="spellStart"/>
      <w:r w:rsidRPr="007B3185">
        <w:rPr>
          <w:color w:val="000000"/>
          <w:szCs w:val="24"/>
          <w:lang w:val="id-ID"/>
        </w:rPr>
        <w:t>be</w:t>
      </w:r>
      <w:proofErr w:type="spellEnd"/>
      <w:r w:rsidRPr="007B3185">
        <w:rPr>
          <w:color w:val="000000"/>
          <w:szCs w:val="24"/>
          <w:lang w:val="id-ID"/>
        </w:rPr>
        <w:t xml:space="preserve"> </w:t>
      </w:r>
      <w:proofErr w:type="spellStart"/>
      <w:r w:rsidRPr="007B3185">
        <w:rPr>
          <w:color w:val="000000"/>
          <w:szCs w:val="24"/>
          <w:lang w:val="id-ID"/>
        </w:rPr>
        <w:t>paid</w:t>
      </w:r>
      <w:proofErr w:type="spellEnd"/>
      <w:r w:rsidRPr="007B3185">
        <w:rPr>
          <w:color w:val="000000"/>
          <w:szCs w:val="24"/>
          <w:lang w:val="id-ID"/>
        </w:rPr>
        <w:t xml:space="preserve"> </w:t>
      </w:r>
      <w:proofErr w:type="spellStart"/>
      <w:r w:rsidRPr="007B3185">
        <w:rPr>
          <w:color w:val="000000"/>
          <w:szCs w:val="24"/>
          <w:lang w:val="id-ID"/>
        </w:rPr>
        <w:t>by</w:t>
      </w:r>
      <w:proofErr w:type="spellEnd"/>
      <w:r w:rsidRPr="007B3185">
        <w:rPr>
          <w:color w:val="000000"/>
          <w:szCs w:val="24"/>
          <w:lang w:val="id-ID"/>
        </w:rPr>
        <w:t xml:space="preserve"> </w:t>
      </w:r>
      <w:proofErr w:type="spellStart"/>
      <w:r w:rsidRPr="007B3185">
        <w:rPr>
          <w:color w:val="000000"/>
          <w:szCs w:val="24"/>
          <w:lang w:val="id-ID"/>
        </w:rPr>
        <w:t>customers</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bank (</w:t>
      </w:r>
      <w:proofErr w:type="spellStart"/>
      <w:r w:rsidRPr="007B3185">
        <w:rPr>
          <w:color w:val="000000"/>
          <w:szCs w:val="24"/>
          <w:lang w:val="id-ID"/>
        </w:rPr>
        <w:t>customers</w:t>
      </w:r>
      <w:proofErr w:type="spellEnd"/>
      <w:r w:rsidRPr="007B3185">
        <w:rPr>
          <w:color w:val="000000"/>
          <w:szCs w:val="24"/>
          <w:lang w:val="id-ID"/>
        </w:rPr>
        <w:t xml:space="preserve"> </w:t>
      </w:r>
      <w:proofErr w:type="spellStart"/>
      <w:r w:rsidRPr="007B3185">
        <w:rPr>
          <w:color w:val="000000"/>
          <w:szCs w:val="24"/>
          <w:lang w:val="id-ID"/>
        </w:rPr>
        <w:t>who</w:t>
      </w:r>
      <w:proofErr w:type="spellEnd"/>
      <w:r w:rsidRPr="007B3185">
        <w:rPr>
          <w:color w:val="000000"/>
          <w:szCs w:val="24"/>
          <w:lang w:val="id-ID"/>
        </w:rPr>
        <w:t xml:space="preserve"> </w:t>
      </w:r>
      <w:proofErr w:type="spellStart"/>
      <w:r w:rsidRPr="007B3185">
        <w:rPr>
          <w:color w:val="000000"/>
          <w:szCs w:val="24"/>
          <w:lang w:val="id-ID"/>
        </w:rPr>
        <w:t>get</w:t>
      </w:r>
      <w:proofErr w:type="spellEnd"/>
      <w:r w:rsidRPr="007B3185">
        <w:rPr>
          <w:color w:val="000000"/>
          <w:szCs w:val="24"/>
          <w:lang w:val="id-ID"/>
        </w:rPr>
        <w:t xml:space="preserve"> </w:t>
      </w:r>
      <w:proofErr w:type="spellStart"/>
      <w:r w:rsidRPr="007B3185">
        <w:rPr>
          <w:color w:val="000000"/>
          <w:szCs w:val="24"/>
          <w:lang w:val="id-ID"/>
        </w:rPr>
        <w:t>loans</w:t>
      </w:r>
      <w:proofErr w:type="spellEnd"/>
      <w:r w:rsidRPr="007B3185">
        <w:rPr>
          <w:color w:val="000000"/>
          <w:szCs w:val="24"/>
          <w:lang w:val="id-ID"/>
        </w:rPr>
        <w:t>).</w:t>
      </w:r>
    </w:p>
    <w:p w14:paraId="4FB37165" w14:textId="77777777" w:rsidR="007B3185" w:rsidRPr="007B3185" w:rsidRDefault="007B3185" w:rsidP="007B3185">
      <w:pPr>
        <w:autoSpaceDE w:val="0"/>
        <w:autoSpaceDN w:val="0"/>
        <w:adjustRightInd w:val="0"/>
        <w:ind w:firstLine="709"/>
        <w:jc w:val="both"/>
        <w:rPr>
          <w:color w:val="000000"/>
          <w:szCs w:val="24"/>
          <w:lang w:val="id-ID"/>
        </w:rPr>
      </w:pPr>
      <w:r w:rsidRPr="007B3185">
        <w:rPr>
          <w:color w:val="000000"/>
          <w:szCs w:val="24"/>
          <w:lang w:val="id-ID"/>
        </w:rPr>
        <w:t xml:space="preserve">Service </w:t>
      </w:r>
      <w:proofErr w:type="spellStart"/>
      <w:r w:rsidRPr="007B3185">
        <w:rPr>
          <w:color w:val="000000"/>
          <w:szCs w:val="24"/>
          <w:lang w:val="id-ID"/>
        </w:rPr>
        <w:t>is</w:t>
      </w:r>
      <w:proofErr w:type="spellEnd"/>
      <w:r w:rsidRPr="007B3185">
        <w:rPr>
          <w:color w:val="000000"/>
          <w:szCs w:val="24"/>
          <w:lang w:val="id-ID"/>
        </w:rPr>
        <w:t xml:space="preserve"> </w:t>
      </w:r>
      <w:proofErr w:type="spellStart"/>
      <w:r w:rsidRPr="007B3185">
        <w:rPr>
          <w:color w:val="000000"/>
          <w:szCs w:val="24"/>
          <w:lang w:val="id-ID"/>
        </w:rPr>
        <w:t>an</w:t>
      </w:r>
      <w:proofErr w:type="spellEnd"/>
      <w:r w:rsidRPr="007B3185">
        <w:rPr>
          <w:color w:val="000000"/>
          <w:szCs w:val="24"/>
          <w:lang w:val="id-ID"/>
        </w:rPr>
        <w:t xml:space="preserve"> </w:t>
      </w:r>
      <w:proofErr w:type="spellStart"/>
      <w:r w:rsidRPr="007B3185">
        <w:rPr>
          <w:color w:val="000000"/>
          <w:szCs w:val="24"/>
          <w:lang w:val="id-ID"/>
        </w:rPr>
        <w:t>activity</w:t>
      </w:r>
      <w:proofErr w:type="spellEnd"/>
      <w:r w:rsidRPr="007B3185">
        <w:rPr>
          <w:color w:val="000000"/>
          <w:szCs w:val="24"/>
          <w:lang w:val="id-ID"/>
        </w:rPr>
        <w:t xml:space="preserve"> </w:t>
      </w:r>
      <w:proofErr w:type="spellStart"/>
      <w:r w:rsidRPr="007B3185">
        <w:rPr>
          <w:color w:val="000000"/>
          <w:szCs w:val="24"/>
          <w:lang w:val="id-ID"/>
        </w:rPr>
        <w:t>carried</w:t>
      </w:r>
      <w:proofErr w:type="spellEnd"/>
      <w:r w:rsidRPr="007B3185">
        <w:rPr>
          <w:color w:val="000000"/>
          <w:szCs w:val="24"/>
          <w:lang w:val="id-ID"/>
        </w:rPr>
        <w:t xml:space="preserve"> </w:t>
      </w:r>
      <w:proofErr w:type="spellStart"/>
      <w:r w:rsidRPr="007B3185">
        <w:rPr>
          <w:color w:val="000000"/>
          <w:szCs w:val="24"/>
          <w:lang w:val="id-ID"/>
        </w:rPr>
        <w:t>out</w:t>
      </w:r>
      <w:proofErr w:type="spellEnd"/>
      <w:r w:rsidRPr="007B3185">
        <w:rPr>
          <w:color w:val="000000"/>
          <w:szCs w:val="24"/>
          <w:lang w:val="id-ID"/>
        </w:rPr>
        <w:t xml:space="preserve"> </w:t>
      </w:r>
      <w:proofErr w:type="spellStart"/>
      <w:r w:rsidRPr="007B3185">
        <w:rPr>
          <w:color w:val="000000"/>
          <w:szCs w:val="24"/>
          <w:lang w:val="id-ID"/>
        </w:rPr>
        <w:t>by</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customer</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compare</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service</w:t>
      </w:r>
      <w:proofErr w:type="spellEnd"/>
      <w:r w:rsidRPr="007B3185">
        <w:rPr>
          <w:color w:val="000000"/>
          <w:szCs w:val="24"/>
          <w:lang w:val="id-ID"/>
        </w:rPr>
        <w:t xml:space="preserve"> </w:t>
      </w:r>
      <w:proofErr w:type="spellStart"/>
      <w:r w:rsidRPr="007B3185">
        <w:rPr>
          <w:color w:val="000000"/>
          <w:szCs w:val="24"/>
          <w:lang w:val="id-ID"/>
        </w:rPr>
        <w:t>received</w:t>
      </w:r>
      <w:proofErr w:type="spellEnd"/>
      <w:r w:rsidRPr="007B3185">
        <w:rPr>
          <w:color w:val="000000"/>
          <w:szCs w:val="24"/>
          <w:lang w:val="id-ID"/>
        </w:rPr>
        <w:t xml:space="preserve"> </w:t>
      </w:r>
      <w:proofErr w:type="spellStart"/>
      <w:r w:rsidRPr="007B3185">
        <w:rPr>
          <w:color w:val="000000"/>
          <w:szCs w:val="24"/>
          <w:lang w:val="id-ID"/>
        </w:rPr>
        <w:t>with</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expected</w:t>
      </w:r>
      <w:proofErr w:type="spellEnd"/>
      <w:r w:rsidRPr="007B3185">
        <w:rPr>
          <w:color w:val="000000"/>
          <w:szCs w:val="24"/>
          <w:lang w:val="id-ID"/>
        </w:rPr>
        <w:t xml:space="preserve"> </w:t>
      </w:r>
      <w:proofErr w:type="spellStart"/>
      <w:r w:rsidRPr="007B3185">
        <w:rPr>
          <w:color w:val="000000"/>
          <w:szCs w:val="24"/>
          <w:lang w:val="id-ID"/>
        </w:rPr>
        <w:t>service</w:t>
      </w:r>
      <w:proofErr w:type="spellEnd"/>
      <w:r w:rsidRPr="007B3185">
        <w:rPr>
          <w:color w:val="000000"/>
          <w:szCs w:val="24"/>
          <w:lang w:val="id-ID"/>
        </w:rPr>
        <w:t xml:space="preserve">, </w:t>
      </w:r>
      <w:proofErr w:type="spellStart"/>
      <w:r w:rsidRPr="007B3185">
        <w:rPr>
          <w:color w:val="000000"/>
          <w:szCs w:val="24"/>
          <w:lang w:val="id-ID"/>
        </w:rPr>
        <w:t>whether</w:t>
      </w:r>
      <w:proofErr w:type="spellEnd"/>
      <w:r w:rsidRPr="007B3185">
        <w:rPr>
          <w:color w:val="000000"/>
          <w:szCs w:val="24"/>
          <w:lang w:val="id-ID"/>
        </w:rPr>
        <w:t xml:space="preserve"> </w:t>
      </w:r>
      <w:proofErr w:type="spellStart"/>
      <w:r w:rsidRPr="007B3185">
        <w:rPr>
          <w:color w:val="000000"/>
          <w:szCs w:val="24"/>
          <w:lang w:val="id-ID"/>
        </w:rPr>
        <w:t>it</w:t>
      </w:r>
      <w:proofErr w:type="spellEnd"/>
      <w:r w:rsidRPr="007B3185">
        <w:rPr>
          <w:color w:val="000000"/>
          <w:szCs w:val="24"/>
          <w:lang w:val="id-ID"/>
        </w:rPr>
        <w:t xml:space="preserve"> </w:t>
      </w:r>
      <w:proofErr w:type="spellStart"/>
      <w:r w:rsidRPr="007B3185">
        <w:rPr>
          <w:color w:val="000000"/>
          <w:szCs w:val="24"/>
          <w:lang w:val="id-ID"/>
        </w:rPr>
        <w:t>is</w:t>
      </w:r>
      <w:proofErr w:type="spellEnd"/>
      <w:r w:rsidRPr="007B3185">
        <w:rPr>
          <w:color w:val="000000"/>
          <w:szCs w:val="24"/>
          <w:lang w:val="id-ID"/>
        </w:rPr>
        <w:t xml:space="preserve"> </w:t>
      </w:r>
      <w:proofErr w:type="spellStart"/>
      <w:r w:rsidRPr="007B3185">
        <w:rPr>
          <w:color w:val="000000"/>
          <w:szCs w:val="24"/>
          <w:lang w:val="id-ID"/>
        </w:rPr>
        <w:t>appropriate</w:t>
      </w:r>
      <w:proofErr w:type="spellEnd"/>
      <w:r w:rsidRPr="007B3185">
        <w:rPr>
          <w:color w:val="000000"/>
          <w:szCs w:val="24"/>
          <w:lang w:val="id-ID"/>
        </w:rPr>
        <w:t xml:space="preserve"> </w:t>
      </w:r>
      <w:proofErr w:type="spellStart"/>
      <w:r w:rsidRPr="007B3185">
        <w:rPr>
          <w:color w:val="000000"/>
          <w:szCs w:val="24"/>
          <w:lang w:val="id-ID"/>
        </w:rPr>
        <w:t>or</w:t>
      </w:r>
      <w:proofErr w:type="spellEnd"/>
      <w:r w:rsidRPr="007B3185">
        <w:rPr>
          <w:color w:val="000000"/>
          <w:szCs w:val="24"/>
          <w:lang w:val="id-ID"/>
        </w:rPr>
        <w:t xml:space="preserve"> not in </w:t>
      </w:r>
      <w:proofErr w:type="spellStart"/>
      <w:r w:rsidRPr="007B3185">
        <w:rPr>
          <w:color w:val="000000"/>
          <w:szCs w:val="24"/>
          <w:lang w:val="id-ID"/>
        </w:rPr>
        <w:t>accordance</w:t>
      </w:r>
      <w:proofErr w:type="spellEnd"/>
      <w:r w:rsidRPr="007B3185">
        <w:rPr>
          <w:color w:val="000000"/>
          <w:szCs w:val="24"/>
          <w:lang w:val="id-ID"/>
        </w:rPr>
        <w:t xml:space="preserve"> </w:t>
      </w:r>
      <w:proofErr w:type="spellStart"/>
      <w:r w:rsidRPr="007B3185">
        <w:rPr>
          <w:color w:val="000000"/>
          <w:szCs w:val="24"/>
          <w:lang w:val="id-ID"/>
        </w:rPr>
        <w:t>with</w:t>
      </w:r>
      <w:proofErr w:type="spellEnd"/>
      <w:r w:rsidRPr="007B3185">
        <w:rPr>
          <w:color w:val="000000"/>
          <w:szCs w:val="24"/>
          <w:lang w:val="id-ID"/>
        </w:rPr>
        <w:t xml:space="preserve"> </w:t>
      </w:r>
      <w:proofErr w:type="spellStart"/>
      <w:r w:rsidRPr="007B3185">
        <w:rPr>
          <w:color w:val="000000"/>
          <w:szCs w:val="24"/>
          <w:lang w:val="id-ID"/>
        </w:rPr>
        <w:t>expectations</w:t>
      </w:r>
      <w:proofErr w:type="spellEnd"/>
      <w:r w:rsidRPr="007B3185">
        <w:rPr>
          <w:color w:val="000000"/>
          <w:szCs w:val="24"/>
          <w:lang w:val="id-ID"/>
        </w:rPr>
        <w:t xml:space="preserve">. </w:t>
      </w:r>
      <w:proofErr w:type="spellStart"/>
      <w:r w:rsidRPr="007B3185">
        <w:rPr>
          <w:color w:val="000000"/>
          <w:szCs w:val="24"/>
          <w:lang w:val="id-ID"/>
        </w:rPr>
        <w:t>According</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Kotler</w:t>
      </w:r>
      <w:proofErr w:type="spellEnd"/>
      <w:r w:rsidRPr="007B3185">
        <w:rPr>
          <w:color w:val="000000"/>
          <w:szCs w:val="24"/>
          <w:lang w:val="id-ID"/>
        </w:rPr>
        <w:t xml:space="preserve"> (2008) in Venny </w:t>
      </w:r>
      <w:proofErr w:type="spellStart"/>
      <w:r w:rsidRPr="007B3185">
        <w:rPr>
          <w:color w:val="000000"/>
          <w:szCs w:val="24"/>
          <w:lang w:val="id-ID"/>
        </w:rPr>
        <w:t>Kuspriyanti</w:t>
      </w:r>
      <w:proofErr w:type="spellEnd"/>
      <w:r w:rsidRPr="007B3185">
        <w:rPr>
          <w:color w:val="000000"/>
          <w:szCs w:val="24"/>
          <w:lang w:val="id-ID"/>
        </w:rPr>
        <w:t xml:space="preserve"> (2017) </w:t>
      </w:r>
      <w:proofErr w:type="spellStart"/>
      <w:r w:rsidRPr="007B3185">
        <w:rPr>
          <w:color w:val="000000"/>
          <w:szCs w:val="24"/>
          <w:lang w:val="id-ID"/>
        </w:rPr>
        <w:t>service</w:t>
      </w:r>
      <w:proofErr w:type="spellEnd"/>
      <w:r w:rsidRPr="007B3185">
        <w:rPr>
          <w:color w:val="000000"/>
          <w:szCs w:val="24"/>
          <w:lang w:val="id-ID"/>
        </w:rPr>
        <w:t xml:space="preserve"> </w:t>
      </w:r>
      <w:proofErr w:type="spellStart"/>
      <w:r w:rsidRPr="007B3185">
        <w:rPr>
          <w:color w:val="000000"/>
          <w:szCs w:val="24"/>
          <w:lang w:val="id-ID"/>
        </w:rPr>
        <w:t>is</w:t>
      </w:r>
      <w:proofErr w:type="spellEnd"/>
      <w:r w:rsidRPr="007B3185">
        <w:rPr>
          <w:color w:val="000000"/>
          <w:szCs w:val="24"/>
          <w:lang w:val="id-ID"/>
        </w:rPr>
        <w:t xml:space="preserve"> </w:t>
      </w:r>
      <w:proofErr w:type="spellStart"/>
      <w:r w:rsidRPr="007B3185">
        <w:rPr>
          <w:color w:val="000000"/>
          <w:szCs w:val="24"/>
          <w:lang w:val="id-ID"/>
        </w:rPr>
        <w:t>any</w:t>
      </w:r>
      <w:proofErr w:type="spellEnd"/>
      <w:r w:rsidRPr="007B3185">
        <w:rPr>
          <w:color w:val="000000"/>
          <w:szCs w:val="24"/>
          <w:lang w:val="id-ID"/>
        </w:rPr>
        <w:t xml:space="preserve"> </w:t>
      </w:r>
      <w:proofErr w:type="spellStart"/>
      <w:r w:rsidRPr="007B3185">
        <w:rPr>
          <w:color w:val="000000"/>
          <w:szCs w:val="24"/>
          <w:lang w:val="id-ID"/>
        </w:rPr>
        <w:t>action</w:t>
      </w:r>
      <w:proofErr w:type="spellEnd"/>
      <w:r w:rsidRPr="007B3185">
        <w:rPr>
          <w:color w:val="000000"/>
          <w:szCs w:val="24"/>
          <w:lang w:val="id-ID"/>
        </w:rPr>
        <w:t xml:space="preserve"> </w:t>
      </w:r>
      <w:proofErr w:type="spellStart"/>
      <w:r w:rsidRPr="007B3185">
        <w:rPr>
          <w:color w:val="000000"/>
          <w:szCs w:val="24"/>
          <w:lang w:val="id-ID"/>
        </w:rPr>
        <w:t>or</w:t>
      </w:r>
      <w:proofErr w:type="spellEnd"/>
      <w:r w:rsidRPr="007B3185">
        <w:rPr>
          <w:color w:val="000000"/>
          <w:szCs w:val="24"/>
          <w:lang w:val="id-ID"/>
        </w:rPr>
        <w:t xml:space="preserve"> </w:t>
      </w:r>
      <w:proofErr w:type="spellStart"/>
      <w:r w:rsidRPr="007B3185">
        <w:rPr>
          <w:color w:val="000000"/>
          <w:szCs w:val="24"/>
          <w:lang w:val="id-ID"/>
        </w:rPr>
        <w:t>activity</w:t>
      </w:r>
      <w:proofErr w:type="spellEnd"/>
      <w:r w:rsidRPr="007B3185">
        <w:rPr>
          <w:color w:val="000000"/>
          <w:szCs w:val="24"/>
          <w:lang w:val="id-ID"/>
        </w:rPr>
        <w:t xml:space="preserve"> </w:t>
      </w:r>
      <w:proofErr w:type="spellStart"/>
      <w:r w:rsidRPr="007B3185">
        <w:rPr>
          <w:color w:val="000000"/>
          <w:szCs w:val="24"/>
          <w:lang w:val="id-ID"/>
        </w:rPr>
        <w:t>that</w:t>
      </w:r>
      <w:proofErr w:type="spellEnd"/>
      <w:r w:rsidRPr="007B3185">
        <w:rPr>
          <w:color w:val="000000"/>
          <w:szCs w:val="24"/>
          <w:lang w:val="id-ID"/>
        </w:rPr>
        <w:t xml:space="preserve"> </w:t>
      </w:r>
      <w:proofErr w:type="spellStart"/>
      <w:r w:rsidRPr="007B3185">
        <w:rPr>
          <w:color w:val="000000"/>
          <w:szCs w:val="24"/>
          <w:lang w:val="id-ID"/>
        </w:rPr>
        <w:t>can</w:t>
      </w:r>
      <w:proofErr w:type="spellEnd"/>
      <w:r w:rsidRPr="007B3185">
        <w:rPr>
          <w:color w:val="000000"/>
          <w:szCs w:val="24"/>
          <w:lang w:val="id-ID"/>
        </w:rPr>
        <w:t xml:space="preserve"> </w:t>
      </w:r>
      <w:proofErr w:type="spellStart"/>
      <w:r w:rsidRPr="007B3185">
        <w:rPr>
          <w:color w:val="000000"/>
          <w:szCs w:val="24"/>
          <w:lang w:val="id-ID"/>
        </w:rPr>
        <w:t>be</w:t>
      </w:r>
      <w:proofErr w:type="spellEnd"/>
      <w:r w:rsidRPr="007B3185">
        <w:rPr>
          <w:color w:val="000000"/>
          <w:szCs w:val="24"/>
          <w:lang w:val="id-ID"/>
        </w:rPr>
        <w:t xml:space="preserve"> </w:t>
      </w:r>
      <w:proofErr w:type="spellStart"/>
      <w:r w:rsidRPr="007B3185">
        <w:rPr>
          <w:color w:val="000000"/>
          <w:szCs w:val="24"/>
          <w:lang w:val="id-ID"/>
        </w:rPr>
        <w:t>offered</w:t>
      </w:r>
      <w:proofErr w:type="spellEnd"/>
      <w:r w:rsidRPr="007B3185">
        <w:rPr>
          <w:color w:val="000000"/>
          <w:szCs w:val="24"/>
          <w:lang w:val="id-ID"/>
        </w:rPr>
        <w:t xml:space="preserve"> </w:t>
      </w:r>
      <w:proofErr w:type="spellStart"/>
      <w:r w:rsidRPr="007B3185">
        <w:rPr>
          <w:color w:val="000000"/>
          <w:szCs w:val="24"/>
          <w:lang w:val="id-ID"/>
        </w:rPr>
        <w:t>by</w:t>
      </w:r>
      <w:proofErr w:type="spellEnd"/>
      <w:r w:rsidRPr="007B3185">
        <w:rPr>
          <w:color w:val="000000"/>
          <w:szCs w:val="24"/>
          <w:lang w:val="id-ID"/>
        </w:rPr>
        <w:t xml:space="preserve"> </w:t>
      </w:r>
      <w:proofErr w:type="spellStart"/>
      <w:r w:rsidRPr="007B3185">
        <w:rPr>
          <w:color w:val="000000"/>
          <w:szCs w:val="24"/>
          <w:lang w:val="id-ID"/>
        </w:rPr>
        <w:t>one</w:t>
      </w:r>
      <w:proofErr w:type="spellEnd"/>
      <w:r w:rsidRPr="007B3185">
        <w:rPr>
          <w:color w:val="000000"/>
          <w:szCs w:val="24"/>
          <w:lang w:val="id-ID"/>
        </w:rPr>
        <w:t xml:space="preserve"> </w:t>
      </w:r>
      <w:proofErr w:type="spellStart"/>
      <w:r w:rsidRPr="007B3185">
        <w:rPr>
          <w:color w:val="000000"/>
          <w:szCs w:val="24"/>
          <w:lang w:val="id-ID"/>
        </w:rPr>
        <w:t>party</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another</w:t>
      </w:r>
      <w:proofErr w:type="spellEnd"/>
      <w:r w:rsidRPr="007B3185">
        <w:rPr>
          <w:color w:val="000000"/>
          <w:szCs w:val="24"/>
          <w:lang w:val="id-ID"/>
        </w:rPr>
        <w:t xml:space="preserve">, </w:t>
      </w:r>
      <w:proofErr w:type="spellStart"/>
      <w:r w:rsidRPr="007B3185">
        <w:rPr>
          <w:color w:val="000000"/>
          <w:szCs w:val="24"/>
          <w:lang w:val="id-ID"/>
        </w:rPr>
        <w:t>which</w:t>
      </w:r>
      <w:proofErr w:type="spellEnd"/>
      <w:r w:rsidRPr="007B3185">
        <w:rPr>
          <w:color w:val="000000"/>
          <w:szCs w:val="24"/>
          <w:lang w:val="id-ID"/>
        </w:rPr>
        <w:t xml:space="preserve"> </w:t>
      </w:r>
      <w:proofErr w:type="spellStart"/>
      <w:r w:rsidRPr="007B3185">
        <w:rPr>
          <w:color w:val="000000"/>
          <w:szCs w:val="24"/>
          <w:lang w:val="id-ID"/>
        </w:rPr>
        <w:t>is</w:t>
      </w:r>
      <w:proofErr w:type="spellEnd"/>
      <w:r w:rsidRPr="007B3185">
        <w:rPr>
          <w:color w:val="000000"/>
          <w:szCs w:val="24"/>
          <w:lang w:val="id-ID"/>
        </w:rPr>
        <w:t xml:space="preserve"> </w:t>
      </w:r>
      <w:proofErr w:type="spellStart"/>
      <w:r w:rsidRPr="007B3185">
        <w:rPr>
          <w:color w:val="000000"/>
          <w:szCs w:val="24"/>
          <w:lang w:val="id-ID"/>
        </w:rPr>
        <w:t>essentially</w:t>
      </w:r>
      <w:proofErr w:type="spellEnd"/>
      <w:r w:rsidRPr="007B3185">
        <w:rPr>
          <w:color w:val="000000"/>
          <w:szCs w:val="24"/>
          <w:lang w:val="id-ID"/>
        </w:rPr>
        <w:t xml:space="preserve"> </w:t>
      </w:r>
      <w:proofErr w:type="spellStart"/>
      <w:r w:rsidRPr="007B3185">
        <w:rPr>
          <w:color w:val="000000"/>
          <w:szCs w:val="24"/>
          <w:lang w:val="id-ID"/>
        </w:rPr>
        <w:t>intangible</w:t>
      </w:r>
      <w:proofErr w:type="spellEnd"/>
      <w:r w:rsidRPr="007B3185">
        <w:rPr>
          <w:color w:val="000000"/>
          <w:szCs w:val="24"/>
          <w:lang w:val="id-ID"/>
        </w:rPr>
        <w:t xml:space="preserve"> </w:t>
      </w:r>
      <w:proofErr w:type="spellStart"/>
      <w:r w:rsidRPr="007B3185">
        <w:rPr>
          <w:color w:val="000000"/>
          <w:szCs w:val="24"/>
          <w:lang w:val="id-ID"/>
        </w:rPr>
        <w:t>and</w:t>
      </w:r>
      <w:proofErr w:type="spellEnd"/>
      <w:r w:rsidRPr="007B3185">
        <w:rPr>
          <w:color w:val="000000"/>
          <w:szCs w:val="24"/>
          <w:lang w:val="id-ID"/>
        </w:rPr>
        <w:t xml:space="preserve"> </w:t>
      </w:r>
      <w:proofErr w:type="spellStart"/>
      <w:r w:rsidRPr="007B3185">
        <w:rPr>
          <w:color w:val="000000"/>
          <w:szCs w:val="24"/>
          <w:lang w:val="id-ID"/>
        </w:rPr>
        <w:t>does</w:t>
      </w:r>
      <w:proofErr w:type="spellEnd"/>
      <w:r w:rsidRPr="007B3185">
        <w:rPr>
          <w:color w:val="000000"/>
          <w:szCs w:val="24"/>
          <w:lang w:val="id-ID"/>
        </w:rPr>
        <w:t xml:space="preserve"> not </w:t>
      </w:r>
      <w:proofErr w:type="spellStart"/>
      <w:r w:rsidRPr="007B3185">
        <w:rPr>
          <w:color w:val="000000"/>
          <w:szCs w:val="24"/>
          <w:lang w:val="id-ID"/>
        </w:rPr>
        <w:t>result</w:t>
      </w:r>
      <w:proofErr w:type="spellEnd"/>
      <w:r w:rsidRPr="007B3185">
        <w:rPr>
          <w:color w:val="000000"/>
          <w:szCs w:val="24"/>
          <w:lang w:val="id-ID"/>
        </w:rPr>
        <w:t xml:space="preserve"> in </w:t>
      </w:r>
      <w:proofErr w:type="spellStart"/>
      <w:r w:rsidRPr="007B3185">
        <w:rPr>
          <w:color w:val="000000"/>
          <w:szCs w:val="24"/>
          <w:lang w:val="id-ID"/>
        </w:rPr>
        <w:t>any</w:t>
      </w:r>
      <w:proofErr w:type="spellEnd"/>
      <w:r w:rsidRPr="007B3185">
        <w:rPr>
          <w:color w:val="000000"/>
          <w:szCs w:val="24"/>
          <w:lang w:val="id-ID"/>
        </w:rPr>
        <w:t xml:space="preserve"> </w:t>
      </w:r>
      <w:proofErr w:type="spellStart"/>
      <w:r w:rsidRPr="007B3185">
        <w:rPr>
          <w:color w:val="000000"/>
          <w:szCs w:val="24"/>
          <w:lang w:val="id-ID"/>
        </w:rPr>
        <w:t>ownership</w:t>
      </w:r>
      <w:proofErr w:type="spellEnd"/>
      <w:r w:rsidRPr="007B3185">
        <w:rPr>
          <w:color w:val="000000"/>
          <w:szCs w:val="24"/>
          <w:lang w:val="id-ID"/>
        </w:rPr>
        <w:t>.</w:t>
      </w:r>
    </w:p>
    <w:p w14:paraId="35EFF497" w14:textId="77777777" w:rsidR="007B3185" w:rsidRDefault="007B3185" w:rsidP="007B3185">
      <w:pPr>
        <w:autoSpaceDE w:val="0"/>
        <w:autoSpaceDN w:val="0"/>
        <w:adjustRightInd w:val="0"/>
        <w:ind w:firstLine="709"/>
        <w:jc w:val="both"/>
        <w:rPr>
          <w:color w:val="000000"/>
          <w:szCs w:val="24"/>
          <w:lang w:val="id-ID"/>
        </w:rPr>
      </w:pPr>
      <w:proofErr w:type="spellStart"/>
      <w:r w:rsidRPr="007B3185">
        <w:rPr>
          <w:color w:val="000000"/>
          <w:szCs w:val="24"/>
          <w:lang w:val="id-ID"/>
        </w:rPr>
        <w:t>Promotion</w:t>
      </w:r>
      <w:proofErr w:type="spellEnd"/>
      <w:r w:rsidRPr="007B3185">
        <w:rPr>
          <w:color w:val="000000"/>
          <w:szCs w:val="24"/>
          <w:lang w:val="id-ID"/>
        </w:rPr>
        <w:t xml:space="preserve"> </w:t>
      </w:r>
      <w:proofErr w:type="spellStart"/>
      <w:r w:rsidRPr="007B3185">
        <w:rPr>
          <w:color w:val="000000"/>
          <w:szCs w:val="24"/>
          <w:lang w:val="id-ID"/>
        </w:rPr>
        <w:t>is</w:t>
      </w:r>
      <w:proofErr w:type="spellEnd"/>
      <w:r w:rsidRPr="007B3185">
        <w:rPr>
          <w:color w:val="000000"/>
          <w:szCs w:val="24"/>
          <w:lang w:val="id-ID"/>
        </w:rPr>
        <w:t xml:space="preserve"> a </w:t>
      </w:r>
      <w:proofErr w:type="spellStart"/>
      <w:r w:rsidRPr="007B3185">
        <w:rPr>
          <w:color w:val="000000"/>
          <w:szCs w:val="24"/>
          <w:lang w:val="id-ID"/>
        </w:rPr>
        <w:t>communication</w:t>
      </w:r>
      <w:proofErr w:type="spellEnd"/>
      <w:r w:rsidRPr="007B3185">
        <w:rPr>
          <w:color w:val="000000"/>
          <w:szCs w:val="24"/>
          <w:lang w:val="id-ID"/>
        </w:rPr>
        <w:t xml:space="preserve"> </w:t>
      </w:r>
      <w:proofErr w:type="spellStart"/>
      <w:r w:rsidRPr="007B3185">
        <w:rPr>
          <w:color w:val="000000"/>
          <w:szCs w:val="24"/>
          <w:lang w:val="id-ID"/>
        </w:rPr>
        <w:t>activity</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provide</w:t>
      </w:r>
      <w:proofErr w:type="spellEnd"/>
      <w:r w:rsidRPr="007B3185">
        <w:rPr>
          <w:color w:val="000000"/>
          <w:szCs w:val="24"/>
          <w:lang w:val="id-ID"/>
        </w:rPr>
        <w:t xml:space="preserve"> </w:t>
      </w:r>
      <w:proofErr w:type="spellStart"/>
      <w:r w:rsidRPr="007B3185">
        <w:rPr>
          <w:color w:val="000000"/>
          <w:szCs w:val="24"/>
          <w:lang w:val="id-ID"/>
        </w:rPr>
        <w:t>information</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people</w:t>
      </w:r>
      <w:proofErr w:type="spellEnd"/>
      <w:r w:rsidRPr="007B3185">
        <w:rPr>
          <w:color w:val="000000"/>
          <w:szCs w:val="24"/>
          <w:lang w:val="id-ID"/>
        </w:rPr>
        <w:t xml:space="preserve"> </w:t>
      </w:r>
      <w:proofErr w:type="spellStart"/>
      <w:r w:rsidRPr="007B3185">
        <w:rPr>
          <w:color w:val="000000"/>
          <w:szCs w:val="24"/>
          <w:lang w:val="id-ID"/>
        </w:rPr>
        <w:t>about</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products</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be</w:t>
      </w:r>
      <w:proofErr w:type="spellEnd"/>
      <w:r w:rsidRPr="007B3185">
        <w:rPr>
          <w:color w:val="000000"/>
          <w:szCs w:val="24"/>
          <w:lang w:val="id-ID"/>
        </w:rPr>
        <w:t xml:space="preserve"> </w:t>
      </w:r>
      <w:proofErr w:type="spellStart"/>
      <w:r w:rsidRPr="007B3185">
        <w:rPr>
          <w:color w:val="000000"/>
          <w:szCs w:val="24"/>
          <w:lang w:val="id-ID"/>
        </w:rPr>
        <w:t>offered</w:t>
      </w:r>
      <w:proofErr w:type="spellEnd"/>
      <w:r w:rsidRPr="007B3185">
        <w:rPr>
          <w:color w:val="000000"/>
          <w:szCs w:val="24"/>
          <w:lang w:val="id-ID"/>
        </w:rPr>
        <w:t xml:space="preserve"> </w:t>
      </w:r>
      <w:proofErr w:type="spellStart"/>
      <w:r w:rsidRPr="007B3185">
        <w:rPr>
          <w:color w:val="000000"/>
          <w:szCs w:val="24"/>
          <w:lang w:val="id-ID"/>
        </w:rPr>
        <w:t>so</w:t>
      </w:r>
      <w:proofErr w:type="spellEnd"/>
      <w:r w:rsidRPr="007B3185">
        <w:rPr>
          <w:color w:val="000000"/>
          <w:szCs w:val="24"/>
          <w:lang w:val="id-ID"/>
        </w:rPr>
        <w:t xml:space="preserve"> </w:t>
      </w:r>
      <w:proofErr w:type="spellStart"/>
      <w:r w:rsidRPr="007B3185">
        <w:rPr>
          <w:color w:val="000000"/>
          <w:szCs w:val="24"/>
          <w:lang w:val="id-ID"/>
        </w:rPr>
        <w:t>that</w:t>
      </w:r>
      <w:proofErr w:type="spellEnd"/>
      <w:r w:rsidRPr="007B3185">
        <w:rPr>
          <w:color w:val="000000"/>
          <w:szCs w:val="24"/>
          <w:lang w:val="id-ID"/>
        </w:rPr>
        <w:t xml:space="preserve"> </w:t>
      </w:r>
      <w:proofErr w:type="spellStart"/>
      <w:r w:rsidRPr="007B3185">
        <w:rPr>
          <w:color w:val="000000"/>
          <w:szCs w:val="24"/>
          <w:lang w:val="id-ID"/>
        </w:rPr>
        <w:t>consumers</w:t>
      </w:r>
      <w:proofErr w:type="spellEnd"/>
      <w:r w:rsidRPr="007B3185">
        <w:rPr>
          <w:color w:val="000000"/>
          <w:szCs w:val="24"/>
          <w:lang w:val="id-ID"/>
        </w:rPr>
        <w:t xml:space="preserve"> are </w:t>
      </w:r>
      <w:proofErr w:type="spellStart"/>
      <w:r w:rsidRPr="007B3185">
        <w:rPr>
          <w:color w:val="000000"/>
          <w:szCs w:val="24"/>
          <w:lang w:val="id-ID"/>
        </w:rPr>
        <w:t>interested</w:t>
      </w:r>
      <w:proofErr w:type="spellEnd"/>
      <w:r w:rsidRPr="007B3185">
        <w:rPr>
          <w:color w:val="000000"/>
          <w:szCs w:val="24"/>
          <w:lang w:val="id-ID"/>
        </w:rPr>
        <w:t xml:space="preserve"> in </w:t>
      </w:r>
      <w:proofErr w:type="spellStart"/>
      <w:r w:rsidRPr="007B3185">
        <w:rPr>
          <w:color w:val="000000"/>
          <w:szCs w:val="24"/>
          <w:lang w:val="id-ID"/>
        </w:rPr>
        <w:t>buying</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products</w:t>
      </w:r>
      <w:proofErr w:type="spellEnd"/>
      <w:r w:rsidRPr="007B3185">
        <w:rPr>
          <w:color w:val="000000"/>
          <w:szCs w:val="24"/>
          <w:lang w:val="id-ID"/>
        </w:rPr>
        <w:t xml:space="preserve"> </w:t>
      </w:r>
      <w:proofErr w:type="spellStart"/>
      <w:r w:rsidRPr="007B3185">
        <w:rPr>
          <w:color w:val="000000"/>
          <w:szCs w:val="24"/>
          <w:lang w:val="id-ID"/>
        </w:rPr>
        <w:t>or</w:t>
      </w:r>
      <w:proofErr w:type="spellEnd"/>
      <w:r w:rsidRPr="007B3185">
        <w:rPr>
          <w:color w:val="000000"/>
          <w:szCs w:val="24"/>
          <w:lang w:val="id-ID"/>
        </w:rPr>
        <w:t xml:space="preserve"> </w:t>
      </w:r>
      <w:proofErr w:type="spellStart"/>
      <w:r w:rsidRPr="007B3185">
        <w:rPr>
          <w:color w:val="000000"/>
          <w:szCs w:val="24"/>
          <w:lang w:val="id-ID"/>
        </w:rPr>
        <w:t>services</w:t>
      </w:r>
      <w:proofErr w:type="spellEnd"/>
      <w:r w:rsidRPr="007B3185">
        <w:rPr>
          <w:color w:val="000000"/>
          <w:szCs w:val="24"/>
          <w:lang w:val="id-ID"/>
        </w:rPr>
        <w:t xml:space="preserve"> </w:t>
      </w:r>
      <w:proofErr w:type="spellStart"/>
      <w:r w:rsidRPr="007B3185">
        <w:rPr>
          <w:color w:val="000000"/>
          <w:szCs w:val="24"/>
          <w:lang w:val="id-ID"/>
        </w:rPr>
        <w:t>offered</w:t>
      </w:r>
      <w:proofErr w:type="spellEnd"/>
      <w:r w:rsidRPr="007B3185">
        <w:rPr>
          <w:color w:val="000000"/>
          <w:szCs w:val="24"/>
          <w:lang w:val="id-ID"/>
        </w:rPr>
        <w:t xml:space="preserve">. </w:t>
      </w:r>
      <w:proofErr w:type="spellStart"/>
      <w:r w:rsidRPr="007B3185">
        <w:rPr>
          <w:color w:val="000000"/>
          <w:szCs w:val="24"/>
          <w:lang w:val="id-ID"/>
        </w:rPr>
        <w:t>According</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Swastha</w:t>
      </w:r>
      <w:proofErr w:type="spellEnd"/>
      <w:r w:rsidRPr="007B3185">
        <w:rPr>
          <w:color w:val="000000"/>
          <w:szCs w:val="24"/>
          <w:lang w:val="id-ID"/>
        </w:rPr>
        <w:t xml:space="preserve"> </w:t>
      </w:r>
      <w:proofErr w:type="spellStart"/>
      <w:r w:rsidRPr="007B3185">
        <w:rPr>
          <w:color w:val="000000"/>
          <w:szCs w:val="24"/>
          <w:lang w:val="id-ID"/>
        </w:rPr>
        <w:t>et</w:t>
      </w:r>
      <w:proofErr w:type="spellEnd"/>
      <w:r w:rsidRPr="007B3185">
        <w:rPr>
          <w:color w:val="000000"/>
          <w:szCs w:val="24"/>
          <w:lang w:val="id-ID"/>
        </w:rPr>
        <w:t xml:space="preserve"> </w:t>
      </w:r>
      <w:proofErr w:type="spellStart"/>
      <w:r w:rsidRPr="007B3185">
        <w:rPr>
          <w:color w:val="000000"/>
          <w:szCs w:val="24"/>
          <w:lang w:val="id-ID"/>
        </w:rPr>
        <w:t>al</w:t>
      </w:r>
      <w:proofErr w:type="spellEnd"/>
      <w:r w:rsidRPr="007B3185">
        <w:rPr>
          <w:color w:val="000000"/>
          <w:szCs w:val="24"/>
          <w:lang w:val="id-ID"/>
        </w:rPr>
        <w:t xml:space="preserve"> (1992) in Ahmad Wahid Syahrizal Rizqi (2019) </w:t>
      </w:r>
      <w:proofErr w:type="spellStart"/>
      <w:r w:rsidRPr="007B3185">
        <w:rPr>
          <w:color w:val="000000"/>
          <w:szCs w:val="24"/>
          <w:lang w:val="id-ID"/>
        </w:rPr>
        <w:t>promotion</w:t>
      </w:r>
      <w:proofErr w:type="spellEnd"/>
      <w:r w:rsidRPr="007B3185">
        <w:rPr>
          <w:color w:val="000000"/>
          <w:szCs w:val="24"/>
          <w:lang w:val="id-ID"/>
        </w:rPr>
        <w:t xml:space="preserve"> </w:t>
      </w:r>
      <w:proofErr w:type="spellStart"/>
      <w:r w:rsidRPr="007B3185">
        <w:rPr>
          <w:color w:val="000000"/>
          <w:szCs w:val="24"/>
          <w:lang w:val="id-ID"/>
        </w:rPr>
        <w:t>is</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flow</w:t>
      </w:r>
      <w:proofErr w:type="spellEnd"/>
      <w:r w:rsidRPr="007B3185">
        <w:rPr>
          <w:color w:val="000000"/>
          <w:szCs w:val="24"/>
          <w:lang w:val="id-ID"/>
        </w:rPr>
        <w:t xml:space="preserve"> </w:t>
      </w:r>
      <w:proofErr w:type="spellStart"/>
      <w:r w:rsidRPr="007B3185">
        <w:rPr>
          <w:color w:val="000000"/>
          <w:szCs w:val="24"/>
          <w:lang w:val="id-ID"/>
        </w:rPr>
        <w:t>of</w:t>
      </w:r>
      <w:proofErr w:type="spellEnd"/>
      <w:r w:rsidRPr="007B3185">
        <w:rPr>
          <w:color w:val="000000"/>
          <w:szCs w:val="24"/>
          <w:lang w:val="id-ID"/>
        </w:rPr>
        <w:t xml:space="preserve"> </w:t>
      </w:r>
      <w:proofErr w:type="spellStart"/>
      <w:r w:rsidRPr="007B3185">
        <w:rPr>
          <w:color w:val="000000"/>
          <w:szCs w:val="24"/>
          <w:lang w:val="id-ID"/>
        </w:rPr>
        <w:t>information</w:t>
      </w:r>
      <w:proofErr w:type="spellEnd"/>
      <w:r w:rsidRPr="007B3185">
        <w:rPr>
          <w:color w:val="000000"/>
          <w:szCs w:val="24"/>
          <w:lang w:val="id-ID"/>
        </w:rPr>
        <w:t xml:space="preserve"> </w:t>
      </w:r>
      <w:proofErr w:type="spellStart"/>
      <w:r w:rsidRPr="007B3185">
        <w:rPr>
          <w:color w:val="000000"/>
          <w:szCs w:val="24"/>
          <w:lang w:val="id-ID"/>
        </w:rPr>
        <w:t>or</w:t>
      </w:r>
      <w:proofErr w:type="spellEnd"/>
      <w:r w:rsidRPr="007B3185">
        <w:rPr>
          <w:color w:val="000000"/>
          <w:szCs w:val="24"/>
          <w:lang w:val="id-ID"/>
        </w:rPr>
        <w:t xml:space="preserve"> </w:t>
      </w:r>
      <w:proofErr w:type="spellStart"/>
      <w:r w:rsidRPr="007B3185">
        <w:rPr>
          <w:color w:val="000000"/>
          <w:szCs w:val="24"/>
          <w:lang w:val="id-ID"/>
        </w:rPr>
        <w:t>persuasion</w:t>
      </w:r>
      <w:proofErr w:type="spellEnd"/>
      <w:r w:rsidRPr="007B3185">
        <w:rPr>
          <w:color w:val="000000"/>
          <w:szCs w:val="24"/>
          <w:lang w:val="id-ID"/>
        </w:rPr>
        <w:t xml:space="preserve"> in a </w:t>
      </w:r>
      <w:proofErr w:type="spellStart"/>
      <w:r w:rsidRPr="007B3185">
        <w:rPr>
          <w:color w:val="000000"/>
          <w:szCs w:val="24"/>
          <w:lang w:val="id-ID"/>
        </w:rPr>
        <w:t>direction</w:t>
      </w:r>
      <w:proofErr w:type="spellEnd"/>
      <w:r w:rsidRPr="007B3185">
        <w:rPr>
          <w:color w:val="000000"/>
          <w:szCs w:val="24"/>
          <w:lang w:val="id-ID"/>
        </w:rPr>
        <w:t xml:space="preserve"> </w:t>
      </w:r>
      <w:proofErr w:type="spellStart"/>
      <w:r w:rsidRPr="007B3185">
        <w:rPr>
          <w:color w:val="000000"/>
          <w:szCs w:val="24"/>
          <w:lang w:val="id-ID"/>
        </w:rPr>
        <w:t>made</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direct</w:t>
      </w:r>
      <w:proofErr w:type="spellEnd"/>
      <w:r w:rsidRPr="007B3185">
        <w:rPr>
          <w:color w:val="000000"/>
          <w:szCs w:val="24"/>
          <w:lang w:val="id-ID"/>
        </w:rPr>
        <w:t xml:space="preserve"> a person </w:t>
      </w:r>
      <w:proofErr w:type="spellStart"/>
      <w:r w:rsidRPr="007B3185">
        <w:rPr>
          <w:color w:val="000000"/>
          <w:szCs w:val="24"/>
          <w:lang w:val="id-ID"/>
        </w:rPr>
        <w:t>or</w:t>
      </w:r>
      <w:proofErr w:type="spellEnd"/>
      <w:r w:rsidRPr="007B3185">
        <w:rPr>
          <w:color w:val="000000"/>
          <w:szCs w:val="24"/>
          <w:lang w:val="id-ID"/>
        </w:rPr>
        <w:t xml:space="preserve"> </w:t>
      </w:r>
      <w:proofErr w:type="spellStart"/>
      <w:r w:rsidRPr="007B3185">
        <w:rPr>
          <w:color w:val="000000"/>
          <w:szCs w:val="24"/>
          <w:lang w:val="id-ID"/>
        </w:rPr>
        <w:t>organization</w:t>
      </w:r>
      <w:proofErr w:type="spellEnd"/>
      <w:r w:rsidRPr="007B3185">
        <w:rPr>
          <w:color w:val="000000"/>
          <w:szCs w:val="24"/>
          <w:lang w:val="id-ID"/>
        </w:rPr>
        <w:t xml:space="preserve"> </w:t>
      </w:r>
      <w:proofErr w:type="spellStart"/>
      <w:r w:rsidRPr="007B3185">
        <w:rPr>
          <w:color w:val="000000"/>
          <w:szCs w:val="24"/>
          <w:lang w:val="id-ID"/>
        </w:rPr>
        <w:t>to</w:t>
      </w:r>
      <w:proofErr w:type="spellEnd"/>
      <w:r w:rsidRPr="007B3185">
        <w:rPr>
          <w:color w:val="000000"/>
          <w:szCs w:val="24"/>
          <w:lang w:val="id-ID"/>
        </w:rPr>
        <w:t xml:space="preserve"> </w:t>
      </w:r>
      <w:proofErr w:type="spellStart"/>
      <w:r w:rsidRPr="007B3185">
        <w:rPr>
          <w:color w:val="000000"/>
          <w:szCs w:val="24"/>
          <w:lang w:val="id-ID"/>
        </w:rPr>
        <w:t>actions</w:t>
      </w:r>
      <w:proofErr w:type="spellEnd"/>
      <w:r w:rsidRPr="007B3185">
        <w:rPr>
          <w:color w:val="000000"/>
          <w:szCs w:val="24"/>
          <w:lang w:val="id-ID"/>
        </w:rPr>
        <w:t xml:space="preserve"> </w:t>
      </w:r>
      <w:proofErr w:type="spellStart"/>
      <w:r w:rsidRPr="007B3185">
        <w:rPr>
          <w:color w:val="000000"/>
          <w:szCs w:val="24"/>
          <w:lang w:val="id-ID"/>
        </w:rPr>
        <w:t>that</w:t>
      </w:r>
      <w:proofErr w:type="spellEnd"/>
      <w:r w:rsidRPr="007B3185">
        <w:rPr>
          <w:color w:val="000000"/>
          <w:szCs w:val="24"/>
          <w:lang w:val="id-ID"/>
        </w:rPr>
        <w:t xml:space="preserve"> </w:t>
      </w:r>
      <w:proofErr w:type="spellStart"/>
      <w:r w:rsidRPr="007B3185">
        <w:rPr>
          <w:color w:val="000000"/>
          <w:szCs w:val="24"/>
          <w:lang w:val="id-ID"/>
        </w:rPr>
        <w:t>create</w:t>
      </w:r>
      <w:proofErr w:type="spellEnd"/>
      <w:r w:rsidRPr="007B3185">
        <w:rPr>
          <w:color w:val="000000"/>
          <w:szCs w:val="24"/>
          <w:lang w:val="id-ID"/>
        </w:rPr>
        <w:t xml:space="preserve"> </w:t>
      </w:r>
      <w:proofErr w:type="spellStart"/>
      <w:r w:rsidRPr="007B3185">
        <w:rPr>
          <w:color w:val="000000"/>
          <w:szCs w:val="24"/>
          <w:lang w:val="id-ID"/>
        </w:rPr>
        <w:t>exchange</w:t>
      </w:r>
      <w:proofErr w:type="spellEnd"/>
      <w:r w:rsidRPr="007B3185">
        <w:rPr>
          <w:color w:val="000000"/>
          <w:szCs w:val="24"/>
          <w:lang w:val="id-ID"/>
        </w:rPr>
        <w:t xml:space="preserve"> </w:t>
      </w:r>
      <w:proofErr w:type="spellStart"/>
      <w:r w:rsidRPr="007B3185">
        <w:rPr>
          <w:color w:val="000000"/>
          <w:szCs w:val="24"/>
          <w:lang w:val="id-ID"/>
        </w:rPr>
        <w:t>or</w:t>
      </w:r>
      <w:proofErr w:type="spellEnd"/>
      <w:r w:rsidRPr="007B3185">
        <w:rPr>
          <w:color w:val="000000"/>
          <w:szCs w:val="24"/>
          <w:lang w:val="id-ID"/>
        </w:rPr>
        <w:t xml:space="preserve"> marketing.</w:t>
      </w:r>
    </w:p>
    <w:p w14:paraId="752039AD" w14:textId="77777777" w:rsidR="007B3185" w:rsidRDefault="007B3185" w:rsidP="007B3185">
      <w:pPr>
        <w:autoSpaceDE w:val="0"/>
        <w:autoSpaceDN w:val="0"/>
        <w:adjustRightInd w:val="0"/>
        <w:ind w:firstLine="709"/>
        <w:jc w:val="both"/>
        <w:rPr>
          <w:color w:val="000000"/>
          <w:szCs w:val="24"/>
          <w:lang w:val="id-ID"/>
        </w:rPr>
      </w:pPr>
      <w:r w:rsidRPr="007B3185">
        <w:rPr>
          <w:color w:val="000000"/>
          <w:szCs w:val="24"/>
          <w:lang w:val="id-ID"/>
        </w:rPr>
        <w:t xml:space="preserve">PT. BPR BKK KOTA TEGAL </w:t>
      </w:r>
      <w:proofErr w:type="spellStart"/>
      <w:r w:rsidRPr="007B3185">
        <w:rPr>
          <w:color w:val="000000"/>
          <w:szCs w:val="24"/>
          <w:lang w:val="id-ID"/>
        </w:rPr>
        <w:t>is</w:t>
      </w:r>
      <w:proofErr w:type="spellEnd"/>
      <w:r w:rsidRPr="007B3185">
        <w:rPr>
          <w:color w:val="000000"/>
          <w:szCs w:val="24"/>
          <w:lang w:val="id-ID"/>
        </w:rPr>
        <w:t xml:space="preserve"> a bank </w:t>
      </w:r>
      <w:proofErr w:type="spellStart"/>
      <w:r w:rsidRPr="007B3185">
        <w:rPr>
          <w:color w:val="000000"/>
          <w:szCs w:val="24"/>
          <w:lang w:val="id-ID"/>
        </w:rPr>
        <w:t>whose</w:t>
      </w:r>
      <w:proofErr w:type="spellEnd"/>
      <w:r w:rsidRPr="007B3185">
        <w:rPr>
          <w:color w:val="000000"/>
          <w:szCs w:val="24"/>
          <w:lang w:val="id-ID"/>
        </w:rPr>
        <w:t xml:space="preserve"> </w:t>
      </w:r>
      <w:proofErr w:type="spellStart"/>
      <w:r w:rsidRPr="007B3185">
        <w:rPr>
          <w:color w:val="000000"/>
          <w:szCs w:val="24"/>
          <w:lang w:val="id-ID"/>
        </w:rPr>
        <w:t>shares</w:t>
      </w:r>
      <w:proofErr w:type="spellEnd"/>
      <w:r w:rsidRPr="007B3185">
        <w:rPr>
          <w:color w:val="000000"/>
          <w:szCs w:val="24"/>
          <w:lang w:val="id-ID"/>
        </w:rPr>
        <w:t xml:space="preserve"> are </w:t>
      </w:r>
      <w:proofErr w:type="spellStart"/>
      <w:r w:rsidRPr="007B3185">
        <w:rPr>
          <w:color w:val="000000"/>
          <w:szCs w:val="24"/>
          <w:lang w:val="id-ID"/>
        </w:rPr>
        <w:t>owned</w:t>
      </w:r>
      <w:proofErr w:type="spellEnd"/>
      <w:r w:rsidRPr="007B3185">
        <w:rPr>
          <w:color w:val="000000"/>
          <w:szCs w:val="24"/>
          <w:lang w:val="id-ID"/>
        </w:rPr>
        <w:t xml:space="preserve"> </w:t>
      </w:r>
      <w:proofErr w:type="spellStart"/>
      <w:r w:rsidRPr="007B3185">
        <w:rPr>
          <w:color w:val="000000"/>
          <w:szCs w:val="24"/>
          <w:lang w:val="id-ID"/>
        </w:rPr>
        <w:t>by</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Central</w:t>
      </w:r>
      <w:proofErr w:type="spellEnd"/>
      <w:r w:rsidRPr="007B3185">
        <w:rPr>
          <w:color w:val="000000"/>
          <w:szCs w:val="24"/>
          <w:lang w:val="id-ID"/>
        </w:rPr>
        <w:t xml:space="preserve"> Java </w:t>
      </w:r>
      <w:proofErr w:type="spellStart"/>
      <w:r w:rsidRPr="007B3185">
        <w:rPr>
          <w:color w:val="000000"/>
          <w:szCs w:val="24"/>
          <w:lang w:val="id-ID"/>
        </w:rPr>
        <w:t>Provincial</w:t>
      </w:r>
      <w:proofErr w:type="spellEnd"/>
      <w:r w:rsidRPr="007B3185">
        <w:rPr>
          <w:color w:val="000000"/>
          <w:szCs w:val="24"/>
          <w:lang w:val="id-ID"/>
        </w:rPr>
        <w:t xml:space="preserve"> </w:t>
      </w:r>
      <w:proofErr w:type="spellStart"/>
      <w:r w:rsidRPr="007B3185">
        <w:rPr>
          <w:color w:val="000000"/>
          <w:szCs w:val="24"/>
          <w:lang w:val="id-ID"/>
        </w:rPr>
        <w:t>Government</w:t>
      </w:r>
      <w:proofErr w:type="spellEnd"/>
      <w:r w:rsidRPr="007B3185">
        <w:rPr>
          <w:color w:val="000000"/>
          <w:szCs w:val="24"/>
          <w:lang w:val="id-ID"/>
        </w:rPr>
        <w:t xml:space="preserve"> </w:t>
      </w:r>
      <w:proofErr w:type="spellStart"/>
      <w:r w:rsidRPr="007B3185">
        <w:rPr>
          <w:color w:val="000000"/>
          <w:szCs w:val="24"/>
          <w:lang w:val="id-ID"/>
        </w:rPr>
        <w:t>and</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Tegal City </w:t>
      </w:r>
      <w:proofErr w:type="spellStart"/>
      <w:r w:rsidRPr="007B3185">
        <w:rPr>
          <w:color w:val="000000"/>
          <w:szCs w:val="24"/>
          <w:lang w:val="id-ID"/>
        </w:rPr>
        <w:t>Government</w:t>
      </w:r>
      <w:proofErr w:type="spellEnd"/>
      <w:r w:rsidRPr="007B3185">
        <w:rPr>
          <w:color w:val="000000"/>
          <w:szCs w:val="24"/>
          <w:lang w:val="id-ID"/>
        </w:rPr>
        <w:t xml:space="preserve">, </w:t>
      </w:r>
      <w:proofErr w:type="spellStart"/>
      <w:r w:rsidRPr="007B3185">
        <w:rPr>
          <w:color w:val="000000"/>
          <w:szCs w:val="24"/>
          <w:lang w:val="id-ID"/>
        </w:rPr>
        <w:t>whose</w:t>
      </w:r>
      <w:proofErr w:type="spellEnd"/>
      <w:r w:rsidRPr="007B3185">
        <w:rPr>
          <w:color w:val="000000"/>
          <w:szCs w:val="24"/>
          <w:lang w:val="id-ID"/>
        </w:rPr>
        <w:t xml:space="preserve"> </w:t>
      </w:r>
      <w:proofErr w:type="spellStart"/>
      <w:r w:rsidRPr="007B3185">
        <w:rPr>
          <w:color w:val="000000"/>
          <w:szCs w:val="24"/>
          <w:lang w:val="id-ID"/>
        </w:rPr>
        <w:t>head</w:t>
      </w:r>
      <w:proofErr w:type="spellEnd"/>
      <w:r w:rsidRPr="007B3185">
        <w:rPr>
          <w:color w:val="000000"/>
          <w:szCs w:val="24"/>
          <w:lang w:val="id-ID"/>
        </w:rPr>
        <w:t xml:space="preserve"> </w:t>
      </w:r>
      <w:proofErr w:type="spellStart"/>
      <w:r w:rsidRPr="007B3185">
        <w:rPr>
          <w:color w:val="000000"/>
          <w:szCs w:val="24"/>
          <w:lang w:val="id-ID"/>
        </w:rPr>
        <w:t>office</w:t>
      </w:r>
      <w:proofErr w:type="spellEnd"/>
      <w:r w:rsidRPr="007B3185">
        <w:rPr>
          <w:color w:val="000000"/>
          <w:szCs w:val="24"/>
          <w:lang w:val="id-ID"/>
        </w:rPr>
        <w:t xml:space="preserve"> </w:t>
      </w:r>
      <w:proofErr w:type="spellStart"/>
      <w:r w:rsidRPr="007B3185">
        <w:rPr>
          <w:color w:val="000000"/>
          <w:szCs w:val="24"/>
          <w:lang w:val="id-ID"/>
        </w:rPr>
        <w:t>is</w:t>
      </w:r>
      <w:proofErr w:type="spellEnd"/>
      <w:r w:rsidRPr="007B3185">
        <w:rPr>
          <w:color w:val="000000"/>
          <w:szCs w:val="24"/>
          <w:lang w:val="id-ID"/>
        </w:rPr>
        <w:t xml:space="preserve"> </w:t>
      </w:r>
      <w:proofErr w:type="spellStart"/>
      <w:r w:rsidRPr="007B3185">
        <w:rPr>
          <w:color w:val="000000"/>
          <w:szCs w:val="24"/>
          <w:lang w:val="id-ID"/>
        </w:rPr>
        <w:t>located</w:t>
      </w:r>
      <w:proofErr w:type="spellEnd"/>
      <w:r w:rsidRPr="007B3185">
        <w:rPr>
          <w:color w:val="000000"/>
          <w:szCs w:val="24"/>
          <w:lang w:val="id-ID"/>
        </w:rPr>
        <w:t xml:space="preserve"> in Tegal City. In </w:t>
      </w:r>
      <w:proofErr w:type="spellStart"/>
      <w:r w:rsidRPr="007B3185">
        <w:rPr>
          <w:color w:val="000000"/>
          <w:szCs w:val="24"/>
          <w:lang w:val="id-ID"/>
        </w:rPr>
        <w:t>its</w:t>
      </w:r>
      <w:proofErr w:type="spellEnd"/>
      <w:r w:rsidRPr="007B3185">
        <w:rPr>
          <w:color w:val="000000"/>
          <w:szCs w:val="24"/>
          <w:lang w:val="id-ID"/>
        </w:rPr>
        <w:t xml:space="preserve"> </w:t>
      </w:r>
      <w:proofErr w:type="spellStart"/>
      <w:r w:rsidRPr="007B3185">
        <w:rPr>
          <w:color w:val="000000"/>
          <w:szCs w:val="24"/>
          <w:lang w:val="id-ID"/>
        </w:rPr>
        <w:t>operation</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use</w:t>
      </w:r>
      <w:proofErr w:type="spellEnd"/>
      <w:r w:rsidRPr="007B3185">
        <w:rPr>
          <w:color w:val="000000"/>
          <w:szCs w:val="24"/>
          <w:lang w:val="id-ID"/>
        </w:rPr>
        <w:t xml:space="preserve"> </w:t>
      </w:r>
      <w:proofErr w:type="spellStart"/>
      <w:r w:rsidRPr="007B3185">
        <w:rPr>
          <w:color w:val="000000"/>
          <w:szCs w:val="24"/>
          <w:lang w:val="id-ID"/>
        </w:rPr>
        <w:t>of</w:t>
      </w:r>
      <w:proofErr w:type="spellEnd"/>
      <w:r w:rsidRPr="007B3185">
        <w:rPr>
          <w:color w:val="000000"/>
          <w:szCs w:val="24"/>
          <w:lang w:val="id-ID"/>
        </w:rPr>
        <w:t xml:space="preserve"> PT. BPR BKK Tegal City </w:t>
      </w:r>
      <w:proofErr w:type="spellStart"/>
      <w:r w:rsidRPr="007B3185">
        <w:rPr>
          <w:color w:val="000000"/>
          <w:szCs w:val="24"/>
          <w:lang w:val="id-ID"/>
        </w:rPr>
        <w:t>is</w:t>
      </w:r>
      <w:proofErr w:type="spellEnd"/>
      <w:r w:rsidRPr="007B3185">
        <w:rPr>
          <w:color w:val="000000"/>
          <w:szCs w:val="24"/>
          <w:lang w:val="id-ID"/>
        </w:rPr>
        <w:t xml:space="preserve"> </w:t>
      </w:r>
      <w:proofErr w:type="spellStart"/>
      <w:r w:rsidRPr="007B3185">
        <w:rPr>
          <w:color w:val="000000"/>
          <w:szCs w:val="24"/>
          <w:lang w:val="id-ID"/>
        </w:rPr>
        <w:t>distributed</w:t>
      </w:r>
      <w:proofErr w:type="spellEnd"/>
      <w:r w:rsidRPr="007B3185">
        <w:rPr>
          <w:color w:val="000000"/>
          <w:szCs w:val="24"/>
          <w:lang w:val="id-ID"/>
        </w:rPr>
        <w:t xml:space="preserve"> in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form</w:t>
      </w:r>
      <w:proofErr w:type="spellEnd"/>
      <w:r w:rsidRPr="007B3185">
        <w:rPr>
          <w:color w:val="000000"/>
          <w:szCs w:val="24"/>
          <w:lang w:val="id-ID"/>
        </w:rPr>
        <w:t xml:space="preserve"> </w:t>
      </w:r>
      <w:proofErr w:type="spellStart"/>
      <w:r w:rsidRPr="007B3185">
        <w:rPr>
          <w:color w:val="000000"/>
          <w:szCs w:val="24"/>
          <w:lang w:val="id-ID"/>
        </w:rPr>
        <w:t>of</w:t>
      </w:r>
      <w:proofErr w:type="spellEnd"/>
      <w:r w:rsidRPr="007B3185">
        <w:rPr>
          <w:color w:val="000000"/>
          <w:szCs w:val="24"/>
          <w:lang w:val="id-ID"/>
        </w:rPr>
        <w:t xml:space="preserve"> </w:t>
      </w:r>
      <w:proofErr w:type="spellStart"/>
      <w:r w:rsidRPr="007B3185">
        <w:rPr>
          <w:color w:val="000000"/>
          <w:szCs w:val="24"/>
          <w:lang w:val="id-ID"/>
        </w:rPr>
        <w:t>credit</w:t>
      </w:r>
      <w:proofErr w:type="spellEnd"/>
      <w:r w:rsidRPr="007B3185">
        <w:rPr>
          <w:color w:val="000000"/>
          <w:szCs w:val="24"/>
          <w:lang w:val="id-ID"/>
        </w:rPr>
        <w:t xml:space="preserve"> </w:t>
      </w:r>
      <w:proofErr w:type="spellStart"/>
      <w:r w:rsidRPr="007B3185">
        <w:rPr>
          <w:color w:val="000000"/>
          <w:szCs w:val="24"/>
          <w:lang w:val="id-ID"/>
        </w:rPr>
        <w:t>distribution</w:t>
      </w:r>
      <w:proofErr w:type="spellEnd"/>
      <w:r w:rsidRPr="007B3185">
        <w:rPr>
          <w:color w:val="000000"/>
          <w:szCs w:val="24"/>
          <w:lang w:val="id-ID"/>
        </w:rPr>
        <w:t xml:space="preserve">. </w:t>
      </w:r>
      <w:proofErr w:type="spellStart"/>
      <w:r w:rsidRPr="007B3185">
        <w:rPr>
          <w:color w:val="000000"/>
          <w:szCs w:val="24"/>
          <w:lang w:val="id-ID"/>
        </w:rPr>
        <w:t>Disbursement</w:t>
      </w:r>
      <w:proofErr w:type="spellEnd"/>
      <w:r w:rsidRPr="007B3185">
        <w:rPr>
          <w:color w:val="000000"/>
          <w:szCs w:val="24"/>
          <w:lang w:val="id-ID"/>
        </w:rPr>
        <w:t xml:space="preserve"> </w:t>
      </w:r>
      <w:proofErr w:type="spellStart"/>
      <w:r w:rsidRPr="007B3185">
        <w:rPr>
          <w:color w:val="000000"/>
          <w:szCs w:val="24"/>
          <w:lang w:val="id-ID"/>
        </w:rPr>
        <w:t>through</w:t>
      </w:r>
      <w:proofErr w:type="spellEnd"/>
      <w:r w:rsidRPr="007B3185">
        <w:rPr>
          <w:color w:val="000000"/>
          <w:szCs w:val="24"/>
          <w:lang w:val="id-ID"/>
        </w:rPr>
        <w:t xml:space="preserve"> </w:t>
      </w:r>
      <w:proofErr w:type="spellStart"/>
      <w:r w:rsidRPr="007B3185">
        <w:rPr>
          <w:color w:val="000000"/>
          <w:szCs w:val="24"/>
          <w:lang w:val="id-ID"/>
        </w:rPr>
        <w:t>credit</w:t>
      </w:r>
      <w:proofErr w:type="spellEnd"/>
      <w:r w:rsidRPr="007B3185">
        <w:rPr>
          <w:color w:val="000000"/>
          <w:szCs w:val="24"/>
          <w:lang w:val="id-ID"/>
        </w:rPr>
        <w:t xml:space="preserve"> </w:t>
      </w:r>
      <w:proofErr w:type="spellStart"/>
      <w:r w:rsidRPr="007B3185">
        <w:rPr>
          <w:color w:val="000000"/>
          <w:szCs w:val="24"/>
          <w:lang w:val="id-ID"/>
        </w:rPr>
        <w:t>is</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main </w:t>
      </w:r>
      <w:proofErr w:type="spellStart"/>
      <w:r w:rsidRPr="007B3185">
        <w:rPr>
          <w:color w:val="000000"/>
          <w:szCs w:val="24"/>
          <w:lang w:val="id-ID"/>
        </w:rPr>
        <w:t>activity</w:t>
      </w:r>
      <w:proofErr w:type="spellEnd"/>
      <w:r w:rsidRPr="007B3185">
        <w:rPr>
          <w:color w:val="000000"/>
          <w:szCs w:val="24"/>
          <w:lang w:val="id-ID"/>
        </w:rPr>
        <w:t xml:space="preserve"> as </w:t>
      </w:r>
      <w:proofErr w:type="spellStart"/>
      <w:r w:rsidRPr="007B3185">
        <w:rPr>
          <w:color w:val="000000"/>
          <w:szCs w:val="24"/>
          <w:lang w:val="id-ID"/>
        </w:rPr>
        <w:t>an</w:t>
      </w:r>
      <w:proofErr w:type="spellEnd"/>
      <w:r w:rsidRPr="007B3185">
        <w:rPr>
          <w:color w:val="000000"/>
          <w:szCs w:val="24"/>
          <w:lang w:val="id-ID"/>
        </w:rPr>
        <w:t xml:space="preserve"> </w:t>
      </w:r>
      <w:proofErr w:type="spellStart"/>
      <w:r w:rsidRPr="007B3185">
        <w:rPr>
          <w:color w:val="000000"/>
          <w:szCs w:val="24"/>
          <w:lang w:val="id-ID"/>
        </w:rPr>
        <w:t>intermediary</w:t>
      </w:r>
      <w:proofErr w:type="spellEnd"/>
      <w:r w:rsidRPr="007B3185">
        <w:rPr>
          <w:color w:val="000000"/>
          <w:szCs w:val="24"/>
          <w:lang w:val="id-ID"/>
        </w:rPr>
        <w:t xml:space="preserve"> </w:t>
      </w:r>
      <w:proofErr w:type="spellStart"/>
      <w:r w:rsidRPr="007B3185">
        <w:rPr>
          <w:color w:val="000000"/>
          <w:szCs w:val="24"/>
          <w:lang w:val="id-ID"/>
        </w:rPr>
        <w:t>function</w:t>
      </w:r>
      <w:proofErr w:type="spellEnd"/>
      <w:r w:rsidRPr="007B3185">
        <w:rPr>
          <w:color w:val="000000"/>
          <w:szCs w:val="24"/>
          <w:lang w:val="id-ID"/>
        </w:rPr>
        <w:t xml:space="preserve"> </w:t>
      </w:r>
      <w:proofErr w:type="spellStart"/>
      <w:r w:rsidRPr="007B3185">
        <w:rPr>
          <w:color w:val="000000"/>
          <w:szCs w:val="24"/>
          <w:lang w:val="id-ID"/>
        </w:rPr>
        <w:t>and</w:t>
      </w:r>
      <w:proofErr w:type="spellEnd"/>
      <w:r w:rsidRPr="007B3185">
        <w:rPr>
          <w:color w:val="000000"/>
          <w:szCs w:val="24"/>
          <w:lang w:val="id-ID"/>
        </w:rPr>
        <w:t xml:space="preserve"> </w:t>
      </w:r>
      <w:proofErr w:type="spellStart"/>
      <w:r w:rsidRPr="007B3185">
        <w:rPr>
          <w:color w:val="000000"/>
          <w:szCs w:val="24"/>
          <w:lang w:val="id-ID"/>
        </w:rPr>
        <w:t>the</w:t>
      </w:r>
      <w:proofErr w:type="spellEnd"/>
      <w:r w:rsidRPr="007B3185">
        <w:rPr>
          <w:color w:val="000000"/>
          <w:szCs w:val="24"/>
          <w:lang w:val="id-ID"/>
        </w:rPr>
        <w:t xml:space="preserve"> </w:t>
      </w:r>
      <w:proofErr w:type="spellStart"/>
      <w:r w:rsidRPr="007B3185">
        <w:rPr>
          <w:color w:val="000000"/>
          <w:szCs w:val="24"/>
          <w:lang w:val="id-ID"/>
        </w:rPr>
        <w:t>Bank's</w:t>
      </w:r>
      <w:proofErr w:type="spellEnd"/>
      <w:r w:rsidRPr="007B3185">
        <w:rPr>
          <w:color w:val="000000"/>
          <w:szCs w:val="24"/>
          <w:lang w:val="id-ID"/>
        </w:rPr>
        <w:t xml:space="preserve"> </w:t>
      </w:r>
      <w:proofErr w:type="spellStart"/>
      <w:r w:rsidRPr="007B3185">
        <w:rPr>
          <w:color w:val="000000"/>
          <w:szCs w:val="24"/>
          <w:lang w:val="id-ID"/>
        </w:rPr>
        <w:t>largest</w:t>
      </w:r>
      <w:proofErr w:type="spellEnd"/>
      <w:r w:rsidRPr="007B3185">
        <w:rPr>
          <w:color w:val="000000"/>
          <w:szCs w:val="24"/>
          <w:lang w:val="id-ID"/>
        </w:rPr>
        <w:t xml:space="preserve"> </w:t>
      </w:r>
      <w:proofErr w:type="spellStart"/>
      <w:r w:rsidRPr="007B3185">
        <w:rPr>
          <w:color w:val="000000"/>
          <w:szCs w:val="24"/>
          <w:lang w:val="id-ID"/>
        </w:rPr>
        <w:t>source</w:t>
      </w:r>
      <w:proofErr w:type="spellEnd"/>
      <w:r w:rsidRPr="007B3185">
        <w:rPr>
          <w:color w:val="000000"/>
          <w:szCs w:val="24"/>
          <w:lang w:val="id-ID"/>
        </w:rPr>
        <w:t xml:space="preserve"> </w:t>
      </w:r>
      <w:proofErr w:type="spellStart"/>
      <w:r w:rsidRPr="007B3185">
        <w:rPr>
          <w:color w:val="000000"/>
          <w:szCs w:val="24"/>
          <w:lang w:val="id-ID"/>
        </w:rPr>
        <w:t>of</w:t>
      </w:r>
      <w:proofErr w:type="spellEnd"/>
      <w:r w:rsidRPr="007B3185">
        <w:rPr>
          <w:color w:val="000000"/>
          <w:szCs w:val="24"/>
          <w:lang w:val="id-ID"/>
        </w:rPr>
        <w:t xml:space="preserve"> </w:t>
      </w:r>
      <w:proofErr w:type="spellStart"/>
      <w:r w:rsidRPr="007B3185">
        <w:rPr>
          <w:color w:val="000000"/>
          <w:szCs w:val="24"/>
          <w:lang w:val="id-ID"/>
        </w:rPr>
        <w:t>income</w:t>
      </w:r>
      <w:proofErr w:type="spellEnd"/>
      <w:r w:rsidRPr="007B3185">
        <w:rPr>
          <w:color w:val="000000"/>
          <w:szCs w:val="24"/>
          <w:lang w:val="id-ID"/>
        </w:rPr>
        <w:t>.</w:t>
      </w:r>
      <w:r w:rsidR="00456D9D" w:rsidRPr="00E1729D">
        <w:rPr>
          <w:color w:val="000000"/>
          <w:szCs w:val="24"/>
        </w:rPr>
        <w:tab/>
      </w:r>
    </w:p>
    <w:p w14:paraId="23438B40" w14:textId="705197B5" w:rsidR="002D3E09" w:rsidRDefault="007B3185" w:rsidP="007B3185">
      <w:pPr>
        <w:autoSpaceDE w:val="0"/>
        <w:autoSpaceDN w:val="0"/>
        <w:adjustRightInd w:val="0"/>
        <w:ind w:firstLine="709"/>
        <w:jc w:val="both"/>
        <w:rPr>
          <w:szCs w:val="24"/>
        </w:rPr>
      </w:pPr>
      <w:r w:rsidRPr="007B3185">
        <w:rPr>
          <w:szCs w:val="24"/>
        </w:rPr>
        <w:t xml:space="preserve">Based on the description above, the researcher is interested in conducting research with the title "ANALYSIS OF THE INFLUENCE OF LOCATION, INTEREST RATE, SERVICE, AND PROMOTION ON CUSTOMER DECISIONS IN LOAN MAKING (Study at PT. BKK BPR Kota </w:t>
      </w:r>
      <w:proofErr w:type="spellStart"/>
      <w:r w:rsidRPr="007B3185">
        <w:rPr>
          <w:szCs w:val="24"/>
        </w:rPr>
        <w:t>Tegal</w:t>
      </w:r>
      <w:proofErr w:type="spellEnd"/>
      <w:r w:rsidRPr="007B3185">
        <w:rPr>
          <w:szCs w:val="24"/>
        </w:rPr>
        <w:t xml:space="preserve">)". The formulation of the problem is Does the location of the bank affect the customer's decision in making </w:t>
      </w:r>
      <w:proofErr w:type="gramStart"/>
      <w:r w:rsidRPr="007B3185">
        <w:rPr>
          <w:szCs w:val="24"/>
        </w:rPr>
        <w:t>credit?,</w:t>
      </w:r>
      <w:proofErr w:type="gramEnd"/>
      <w:r w:rsidRPr="007B3185">
        <w:rPr>
          <w:szCs w:val="24"/>
        </w:rPr>
        <w:t xml:space="preserve"> Does the bank's interest rate affect the customer in making credit?, Does the bank service affect the customer's decision in making credit?, Does the bank promotion affect the customer's decision in making credit? credit?.</w:t>
      </w:r>
    </w:p>
    <w:p w14:paraId="0535F052" w14:textId="77777777" w:rsidR="007B3185" w:rsidRPr="007B3185" w:rsidRDefault="007B3185" w:rsidP="007B3185">
      <w:pPr>
        <w:autoSpaceDE w:val="0"/>
        <w:autoSpaceDN w:val="0"/>
        <w:adjustRightInd w:val="0"/>
        <w:ind w:firstLine="709"/>
        <w:jc w:val="both"/>
        <w:rPr>
          <w:color w:val="000000"/>
          <w:szCs w:val="24"/>
          <w:lang w:val="id-ID"/>
        </w:rPr>
      </w:pPr>
    </w:p>
    <w:p w14:paraId="743AC8FE" w14:textId="1E3DDDBE" w:rsidR="006459CF" w:rsidRPr="00020CCF" w:rsidRDefault="008A398D" w:rsidP="002D3E09">
      <w:pPr>
        <w:pStyle w:val="Heading1"/>
        <w:numPr>
          <w:ilvl w:val="0"/>
          <w:numId w:val="25"/>
        </w:numPr>
        <w:tabs>
          <w:tab w:val="left" w:pos="284"/>
        </w:tabs>
        <w:suppressAutoHyphens/>
        <w:spacing w:after="60"/>
        <w:ind w:left="567"/>
        <w:rPr>
          <w:i w:val="0"/>
          <w:sz w:val="24"/>
          <w:szCs w:val="24"/>
        </w:rPr>
      </w:pPr>
      <w:r w:rsidRPr="00020CCF">
        <w:rPr>
          <w:i w:val="0"/>
          <w:sz w:val="24"/>
          <w:szCs w:val="24"/>
          <w:lang w:val="id-ID"/>
        </w:rPr>
        <w:lastRenderedPageBreak/>
        <w:t>Research Method</w:t>
      </w:r>
    </w:p>
    <w:p w14:paraId="3EADA71A" w14:textId="77777777" w:rsidR="007B3185" w:rsidRDefault="007B3185" w:rsidP="007B3185">
      <w:pPr>
        <w:autoSpaceDE w:val="0"/>
        <w:autoSpaceDN w:val="0"/>
        <w:adjustRightInd w:val="0"/>
        <w:ind w:left="-142" w:firstLine="568"/>
        <w:jc w:val="both"/>
        <w:rPr>
          <w:szCs w:val="24"/>
        </w:rPr>
      </w:pPr>
      <w:r w:rsidRPr="007B3185">
        <w:rPr>
          <w:szCs w:val="24"/>
        </w:rPr>
        <w:t xml:space="preserve">In this study, the population taken were all credit customers of PT. BPR BKK </w:t>
      </w:r>
      <w:proofErr w:type="spellStart"/>
      <w:r w:rsidRPr="007B3185">
        <w:rPr>
          <w:szCs w:val="24"/>
        </w:rPr>
        <w:t>Tegal</w:t>
      </w:r>
      <w:proofErr w:type="spellEnd"/>
      <w:r w:rsidRPr="007B3185">
        <w:rPr>
          <w:szCs w:val="24"/>
        </w:rPr>
        <w:t xml:space="preserve"> City in August 2021 amounted to 1,087 people. In determining the sample size, this study uses the Accidental Sampling Technique, namely the technique of collecting samples by chance so that consumers who coincidentally meet with researchers will be used as samples in the study, people who happen to be met are very suitable to be used as data sources. </w:t>
      </w:r>
      <w:proofErr w:type="gramStart"/>
      <w:r w:rsidRPr="007B3185">
        <w:rPr>
          <w:szCs w:val="24"/>
        </w:rPr>
        <w:t>So</w:t>
      </w:r>
      <w:proofErr w:type="gramEnd"/>
      <w:r w:rsidRPr="007B3185">
        <w:rPr>
          <w:szCs w:val="24"/>
        </w:rPr>
        <w:t xml:space="preserve"> the number of samples observed in this study was set as many as 100 respondents of credit customers of PT. BPR BKK </w:t>
      </w:r>
      <w:proofErr w:type="spellStart"/>
      <w:r w:rsidRPr="007B3185">
        <w:rPr>
          <w:szCs w:val="24"/>
        </w:rPr>
        <w:t>Tegal</w:t>
      </w:r>
      <w:proofErr w:type="spellEnd"/>
      <w:r w:rsidRPr="007B3185">
        <w:rPr>
          <w:szCs w:val="24"/>
        </w:rPr>
        <w:t xml:space="preserve"> City.</w:t>
      </w:r>
    </w:p>
    <w:p w14:paraId="10D46011" w14:textId="77777777" w:rsidR="007B3185" w:rsidRPr="007B3185" w:rsidRDefault="007B3185" w:rsidP="007B3185">
      <w:pPr>
        <w:pStyle w:val="ListParagraph"/>
        <w:autoSpaceDE w:val="0"/>
        <w:autoSpaceDN w:val="0"/>
        <w:adjustRightInd w:val="0"/>
        <w:ind w:left="709"/>
        <w:jc w:val="center"/>
        <w:rPr>
          <w:b/>
          <w:szCs w:val="24"/>
        </w:rPr>
      </w:pPr>
      <w:r w:rsidRPr="007B3185">
        <w:rPr>
          <w:b/>
          <w:szCs w:val="24"/>
        </w:rPr>
        <w:t>Table</w:t>
      </w:r>
    </w:p>
    <w:p w14:paraId="6CE8A9B2" w14:textId="2C911C60" w:rsidR="007B3185" w:rsidRDefault="007B3185" w:rsidP="007B3185">
      <w:pPr>
        <w:pStyle w:val="ListParagraph"/>
        <w:autoSpaceDE w:val="0"/>
        <w:autoSpaceDN w:val="0"/>
        <w:adjustRightInd w:val="0"/>
        <w:ind w:left="709"/>
        <w:jc w:val="center"/>
        <w:rPr>
          <w:b/>
          <w:szCs w:val="24"/>
        </w:rPr>
      </w:pPr>
      <w:r w:rsidRPr="007B3185">
        <w:rPr>
          <w:b/>
          <w:szCs w:val="24"/>
        </w:rPr>
        <w:t xml:space="preserve">Variable </w:t>
      </w:r>
      <w:r w:rsidRPr="007B3185">
        <w:rPr>
          <w:b/>
          <w:szCs w:val="24"/>
        </w:rPr>
        <w:t>Operational Definition</w:t>
      </w:r>
    </w:p>
    <w:p w14:paraId="375F06EC" w14:textId="77777777" w:rsidR="007B3185" w:rsidRDefault="007B3185" w:rsidP="007B3185">
      <w:pPr>
        <w:pStyle w:val="ListParagraph"/>
        <w:autoSpaceDE w:val="0"/>
        <w:autoSpaceDN w:val="0"/>
        <w:adjustRightInd w:val="0"/>
        <w:ind w:left="709"/>
        <w:jc w:val="center"/>
        <w:rPr>
          <w:szCs w:val="24"/>
        </w:rPr>
      </w:pPr>
    </w:p>
    <w:tbl>
      <w:tblPr>
        <w:tblStyle w:val="TableGrid1"/>
        <w:tblW w:w="8222" w:type="dxa"/>
        <w:jc w:val="center"/>
        <w:tblLook w:val="04A0" w:firstRow="1" w:lastRow="0" w:firstColumn="1" w:lastColumn="0" w:noHBand="0" w:noVBand="1"/>
      </w:tblPr>
      <w:tblGrid>
        <w:gridCol w:w="576"/>
        <w:gridCol w:w="1798"/>
        <w:gridCol w:w="3568"/>
        <w:gridCol w:w="2280"/>
      </w:tblGrid>
      <w:tr w:rsidR="00CC6E4B" w:rsidRPr="00CC6E4B" w14:paraId="7BB940C7" w14:textId="77777777" w:rsidTr="00CC6E4B">
        <w:trPr>
          <w:trHeight w:val="419"/>
          <w:jc w:val="center"/>
        </w:trPr>
        <w:tc>
          <w:tcPr>
            <w:tcW w:w="576" w:type="dxa"/>
          </w:tcPr>
          <w:p w14:paraId="268A1288" w14:textId="77777777" w:rsidR="00CC6E4B" w:rsidRPr="00CC6E4B" w:rsidRDefault="00CC6E4B" w:rsidP="007B3185">
            <w:pPr>
              <w:tabs>
                <w:tab w:val="left" w:pos="990"/>
                <w:tab w:val="left" w:pos="1530"/>
              </w:tabs>
              <w:jc w:val="center"/>
              <w:rPr>
                <w:rFonts w:ascii="Times New Roman" w:eastAsia="SimSun" w:hAnsi="Times New Roman" w:cs="Times New Roman"/>
                <w:b/>
                <w:bCs/>
                <w:szCs w:val="24"/>
              </w:rPr>
            </w:pPr>
            <w:r w:rsidRPr="00CC6E4B">
              <w:rPr>
                <w:rFonts w:ascii="Times New Roman" w:eastAsia="SimSun" w:hAnsi="Times New Roman" w:cs="Times New Roman"/>
                <w:b/>
                <w:bCs/>
                <w:szCs w:val="24"/>
              </w:rPr>
              <w:t>NO</w:t>
            </w:r>
          </w:p>
        </w:tc>
        <w:tc>
          <w:tcPr>
            <w:tcW w:w="1798" w:type="dxa"/>
          </w:tcPr>
          <w:p w14:paraId="19F5A8C6" w14:textId="6D017BAE" w:rsidR="00CC6E4B" w:rsidRPr="007B3185" w:rsidRDefault="007B3185" w:rsidP="007B3185">
            <w:pPr>
              <w:tabs>
                <w:tab w:val="left" w:pos="990"/>
                <w:tab w:val="left" w:pos="1530"/>
              </w:tabs>
              <w:jc w:val="center"/>
              <w:rPr>
                <w:rFonts w:ascii="Times New Roman" w:eastAsia="SimSun" w:hAnsi="Times New Roman" w:cs="Times New Roman"/>
                <w:b/>
                <w:bCs/>
                <w:szCs w:val="24"/>
                <w:lang w:val="en-US"/>
              </w:rPr>
            </w:pPr>
            <w:r>
              <w:rPr>
                <w:rFonts w:ascii="Times New Roman" w:eastAsia="SimSun" w:hAnsi="Times New Roman" w:cs="Times New Roman"/>
                <w:b/>
                <w:bCs/>
                <w:szCs w:val="24"/>
                <w:lang w:val="en-US"/>
              </w:rPr>
              <w:t>Variable</w:t>
            </w:r>
          </w:p>
        </w:tc>
        <w:tc>
          <w:tcPr>
            <w:tcW w:w="3568" w:type="dxa"/>
          </w:tcPr>
          <w:p w14:paraId="005884B5" w14:textId="562396AA" w:rsidR="00CC6E4B" w:rsidRPr="007B3185" w:rsidRDefault="007B3185" w:rsidP="007B3185">
            <w:pPr>
              <w:tabs>
                <w:tab w:val="left" w:pos="990"/>
                <w:tab w:val="left" w:pos="1530"/>
              </w:tabs>
              <w:jc w:val="center"/>
              <w:rPr>
                <w:rFonts w:ascii="Times New Roman" w:eastAsia="SimSun" w:hAnsi="Times New Roman" w:cs="Times New Roman"/>
                <w:b/>
                <w:bCs/>
                <w:szCs w:val="24"/>
                <w:lang w:val="en-US"/>
              </w:rPr>
            </w:pPr>
            <w:r>
              <w:rPr>
                <w:rFonts w:ascii="Times New Roman" w:eastAsia="SimSun" w:hAnsi="Times New Roman" w:cs="Times New Roman"/>
                <w:b/>
                <w:bCs/>
                <w:szCs w:val="24"/>
                <w:lang w:val="en-US"/>
              </w:rPr>
              <w:t>Operational Definition</w:t>
            </w:r>
          </w:p>
        </w:tc>
        <w:tc>
          <w:tcPr>
            <w:tcW w:w="2280" w:type="dxa"/>
          </w:tcPr>
          <w:p w14:paraId="5EE7BFE3" w14:textId="799511D0" w:rsidR="00CC6E4B" w:rsidRPr="00CC6E4B" w:rsidRDefault="00CC6E4B" w:rsidP="007B3185">
            <w:pPr>
              <w:tabs>
                <w:tab w:val="left" w:pos="990"/>
                <w:tab w:val="left" w:pos="1530"/>
              </w:tabs>
              <w:jc w:val="center"/>
              <w:rPr>
                <w:rFonts w:ascii="Times New Roman" w:eastAsia="SimSun" w:hAnsi="Times New Roman" w:cs="Times New Roman"/>
                <w:b/>
                <w:bCs/>
                <w:szCs w:val="24"/>
              </w:rPr>
            </w:pPr>
            <w:r w:rsidRPr="00CC6E4B">
              <w:rPr>
                <w:rFonts w:ascii="Times New Roman" w:eastAsia="SimSun" w:hAnsi="Times New Roman" w:cs="Times New Roman"/>
                <w:b/>
                <w:bCs/>
                <w:szCs w:val="24"/>
              </w:rPr>
              <w:t>Indi</w:t>
            </w:r>
            <w:r w:rsidR="007B3185">
              <w:rPr>
                <w:rFonts w:ascii="Times New Roman" w:eastAsia="SimSun" w:hAnsi="Times New Roman" w:cs="Times New Roman"/>
                <w:b/>
                <w:bCs/>
                <w:szCs w:val="24"/>
                <w:lang w:val="en-US"/>
              </w:rPr>
              <w:t>c</w:t>
            </w:r>
            <w:proofErr w:type="spellStart"/>
            <w:r w:rsidRPr="00CC6E4B">
              <w:rPr>
                <w:rFonts w:ascii="Times New Roman" w:eastAsia="SimSun" w:hAnsi="Times New Roman" w:cs="Times New Roman"/>
                <w:b/>
                <w:bCs/>
                <w:szCs w:val="24"/>
              </w:rPr>
              <w:t>ator</w:t>
            </w:r>
            <w:proofErr w:type="spellEnd"/>
          </w:p>
        </w:tc>
      </w:tr>
      <w:tr w:rsidR="00CC6E4B" w:rsidRPr="00CC6E4B" w14:paraId="63B97C5A" w14:textId="77777777" w:rsidTr="00CC6E4B">
        <w:trPr>
          <w:trHeight w:val="1377"/>
          <w:jc w:val="center"/>
        </w:trPr>
        <w:tc>
          <w:tcPr>
            <w:tcW w:w="576" w:type="dxa"/>
          </w:tcPr>
          <w:p w14:paraId="0CF70E4E" w14:textId="77777777" w:rsidR="00CC6E4B" w:rsidRPr="00CC6E4B" w:rsidRDefault="00CC6E4B" w:rsidP="00CC6E4B">
            <w:pPr>
              <w:tabs>
                <w:tab w:val="left" w:pos="990"/>
                <w:tab w:val="left" w:pos="1530"/>
              </w:tabs>
              <w:jc w:val="both"/>
              <w:rPr>
                <w:rFonts w:ascii="Times New Roman" w:eastAsia="SimSun" w:hAnsi="Times New Roman" w:cs="Times New Roman"/>
                <w:szCs w:val="24"/>
              </w:rPr>
            </w:pPr>
            <w:r w:rsidRPr="00CC6E4B">
              <w:rPr>
                <w:rFonts w:ascii="Times New Roman" w:eastAsia="SimSun" w:hAnsi="Times New Roman" w:cs="Times New Roman"/>
                <w:szCs w:val="24"/>
              </w:rPr>
              <w:t>1.</w:t>
            </w:r>
          </w:p>
        </w:tc>
        <w:tc>
          <w:tcPr>
            <w:tcW w:w="1798" w:type="dxa"/>
          </w:tcPr>
          <w:p w14:paraId="14D68B96" w14:textId="2F7B1EE4" w:rsidR="00CC6E4B" w:rsidRPr="00CC6E4B" w:rsidRDefault="00501AE7" w:rsidP="00CC6E4B">
            <w:pPr>
              <w:tabs>
                <w:tab w:val="left" w:pos="990"/>
                <w:tab w:val="left" w:pos="1530"/>
              </w:tabs>
              <w:jc w:val="center"/>
              <w:rPr>
                <w:rFonts w:ascii="Times New Roman" w:eastAsia="SimSun" w:hAnsi="Times New Roman" w:cs="Times New Roman"/>
                <w:szCs w:val="24"/>
              </w:rPr>
            </w:pPr>
            <w:r>
              <w:rPr>
                <w:rFonts w:ascii="Times New Roman" w:eastAsia="SimSun" w:hAnsi="Times New Roman" w:cs="Times New Roman"/>
                <w:szCs w:val="24"/>
                <w:lang w:val="en-US"/>
              </w:rPr>
              <w:t>Credit Decision</w:t>
            </w:r>
            <w:r w:rsidR="00C33611" w:rsidRPr="00C33611">
              <w:rPr>
                <w:rFonts w:ascii="Times New Roman" w:eastAsia="SimSun" w:hAnsi="Times New Roman" w:cs="Times New Roman"/>
                <w:szCs w:val="24"/>
              </w:rPr>
              <w:t xml:space="preserve"> (Y</w:t>
            </w:r>
            <w:r w:rsidR="00CC6E4B" w:rsidRPr="00CC6E4B">
              <w:rPr>
                <w:rFonts w:ascii="Times New Roman" w:eastAsia="SimSun" w:hAnsi="Times New Roman" w:cs="Times New Roman"/>
                <w:szCs w:val="24"/>
              </w:rPr>
              <w:t>)</w:t>
            </w:r>
          </w:p>
        </w:tc>
        <w:tc>
          <w:tcPr>
            <w:tcW w:w="3568" w:type="dxa"/>
          </w:tcPr>
          <w:p w14:paraId="05B5AEC5" w14:textId="3D1F693A" w:rsidR="00CC6E4B" w:rsidRPr="00CC6E4B" w:rsidRDefault="00501AE7" w:rsidP="00CC6E4B">
            <w:pPr>
              <w:tabs>
                <w:tab w:val="left" w:pos="990"/>
                <w:tab w:val="left" w:pos="1530"/>
              </w:tabs>
              <w:jc w:val="both"/>
              <w:rPr>
                <w:rFonts w:ascii="Times New Roman" w:eastAsia="SimSun" w:hAnsi="Times New Roman" w:cs="Times New Roman"/>
                <w:szCs w:val="24"/>
              </w:rPr>
            </w:pPr>
            <w:proofErr w:type="spellStart"/>
            <w:r w:rsidRPr="00501AE7">
              <w:rPr>
                <w:rFonts w:ascii="Times New Roman" w:eastAsia="SimSun" w:hAnsi="Times New Roman" w:cs="Times New Roman"/>
                <w:szCs w:val="24"/>
                <w:lang w:eastAsia="id-ID"/>
              </w:rPr>
              <w:t>Credit</w:t>
            </w:r>
            <w:proofErr w:type="spellEnd"/>
            <w:r w:rsidRPr="00501AE7">
              <w:rPr>
                <w:rFonts w:ascii="Times New Roman" w:eastAsia="SimSun" w:hAnsi="Times New Roman" w:cs="Times New Roman"/>
                <w:szCs w:val="24"/>
                <w:lang w:eastAsia="id-ID"/>
              </w:rPr>
              <w:t xml:space="preserve"> </w:t>
            </w:r>
            <w:proofErr w:type="spellStart"/>
            <w:r w:rsidRPr="00501AE7">
              <w:rPr>
                <w:rFonts w:ascii="Times New Roman" w:eastAsia="SimSun" w:hAnsi="Times New Roman" w:cs="Times New Roman"/>
                <w:szCs w:val="24"/>
                <w:lang w:eastAsia="id-ID"/>
              </w:rPr>
              <w:t>decision</w:t>
            </w:r>
            <w:proofErr w:type="spellEnd"/>
            <w:r w:rsidRPr="00501AE7">
              <w:rPr>
                <w:rFonts w:ascii="Times New Roman" w:eastAsia="SimSun" w:hAnsi="Times New Roman" w:cs="Times New Roman"/>
                <w:szCs w:val="24"/>
                <w:lang w:eastAsia="id-ID"/>
              </w:rPr>
              <w:t xml:space="preserve"> making </w:t>
            </w:r>
            <w:proofErr w:type="spellStart"/>
            <w:r w:rsidRPr="00501AE7">
              <w:rPr>
                <w:rFonts w:ascii="Times New Roman" w:eastAsia="SimSun" w:hAnsi="Times New Roman" w:cs="Times New Roman"/>
                <w:szCs w:val="24"/>
                <w:lang w:eastAsia="id-ID"/>
              </w:rPr>
              <w:t>is</w:t>
            </w:r>
            <w:proofErr w:type="spellEnd"/>
            <w:r w:rsidRPr="00501AE7">
              <w:rPr>
                <w:rFonts w:ascii="Times New Roman" w:eastAsia="SimSun" w:hAnsi="Times New Roman" w:cs="Times New Roman"/>
                <w:szCs w:val="24"/>
                <w:lang w:eastAsia="id-ID"/>
              </w:rPr>
              <w:t xml:space="preserve"> </w:t>
            </w:r>
            <w:proofErr w:type="spellStart"/>
            <w:r w:rsidRPr="00501AE7">
              <w:rPr>
                <w:rFonts w:ascii="Times New Roman" w:eastAsia="SimSun" w:hAnsi="Times New Roman" w:cs="Times New Roman"/>
                <w:szCs w:val="24"/>
                <w:lang w:eastAsia="id-ID"/>
              </w:rPr>
              <w:t>the</w:t>
            </w:r>
            <w:proofErr w:type="spellEnd"/>
            <w:r w:rsidRPr="00501AE7">
              <w:rPr>
                <w:rFonts w:ascii="Times New Roman" w:eastAsia="SimSun" w:hAnsi="Times New Roman" w:cs="Times New Roman"/>
                <w:szCs w:val="24"/>
                <w:lang w:eastAsia="id-ID"/>
              </w:rPr>
              <w:t xml:space="preserve"> </w:t>
            </w:r>
            <w:proofErr w:type="spellStart"/>
            <w:r w:rsidRPr="00501AE7">
              <w:rPr>
                <w:rFonts w:ascii="Times New Roman" w:eastAsia="SimSun" w:hAnsi="Times New Roman" w:cs="Times New Roman"/>
                <w:szCs w:val="24"/>
                <w:lang w:eastAsia="id-ID"/>
              </w:rPr>
              <w:t>act</w:t>
            </w:r>
            <w:proofErr w:type="spellEnd"/>
            <w:r w:rsidRPr="00501AE7">
              <w:rPr>
                <w:rFonts w:ascii="Times New Roman" w:eastAsia="SimSun" w:hAnsi="Times New Roman" w:cs="Times New Roman"/>
                <w:szCs w:val="24"/>
                <w:lang w:eastAsia="id-ID"/>
              </w:rPr>
              <w:t xml:space="preserve"> </w:t>
            </w:r>
            <w:proofErr w:type="spellStart"/>
            <w:r w:rsidRPr="00501AE7">
              <w:rPr>
                <w:rFonts w:ascii="Times New Roman" w:eastAsia="SimSun" w:hAnsi="Times New Roman" w:cs="Times New Roman"/>
                <w:szCs w:val="24"/>
                <w:lang w:eastAsia="id-ID"/>
              </w:rPr>
              <w:t>of</w:t>
            </w:r>
            <w:proofErr w:type="spellEnd"/>
            <w:r w:rsidRPr="00501AE7">
              <w:rPr>
                <w:rFonts w:ascii="Times New Roman" w:eastAsia="SimSun" w:hAnsi="Times New Roman" w:cs="Times New Roman"/>
                <w:szCs w:val="24"/>
                <w:lang w:eastAsia="id-ID"/>
              </w:rPr>
              <w:t xml:space="preserve"> </w:t>
            </w:r>
            <w:proofErr w:type="spellStart"/>
            <w:r w:rsidRPr="00501AE7">
              <w:rPr>
                <w:rFonts w:ascii="Times New Roman" w:eastAsia="SimSun" w:hAnsi="Times New Roman" w:cs="Times New Roman"/>
                <w:szCs w:val="24"/>
                <w:lang w:eastAsia="id-ID"/>
              </w:rPr>
              <w:t>choosing</w:t>
            </w:r>
            <w:proofErr w:type="spellEnd"/>
            <w:r w:rsidRPr="00501AE7">
              <w:rPr>
                <w:rFonts w:ascii="Times New Roman" w:eastAsia="SimSun" w:hAnsi="Times New Roman" w:cs="Times New Roman"/>
                <w:szCs w:val="24"/>
                <w:lang w:eastAsia="id-ID"/>
              </w:rPr>
              <w:t xml:space="preserve"> </w:t>
            </w:r>
            <w:proofErr w:type="spellStart"/>
            <w:r w:rsidRPr="00501AE7">
              <w:rPr>
                <w:rFonts w:ascii="Times New Roman" w:eastAsia="SimSun" w:hAnsi="Times New Roman" w:cs="Times New Roman"/>
                <w:szCs w:val="24"/>
                <w:lang w:eastAsia="id-ID"/>
              </w:rPr>
              <w:t>one</w:t>
            </w:r>
            <w:proofErr w:type="spellEnd"/>
            <w:r w:rsidRPr="00501AE7">
              <w:rPr>
                <w:rFonts w:ascii="Times New Roman" w:eastAsia="SimSun" w:hAnsi="Times New Roman" w:cs="Times New Roman"/>
                <w:szCs w:val="24"/>
                <w:lang w:eastAsia="id-ID"/>
              </w:rPr>
              <w:t xml:space="preserve"> </w:t>
            </w:r>
            <w:proofErr w:type="spellStart"/>
            <w:r w:rsidRPr="00501AE7">
              <w:rPr>
                <w:rFonts w:ascii="Times New Roman" w:eastAsia="SimSun" w:hAnsi="Times New Roman" w:cs="Times New Roman"/>
                <w:szCs w:val="24"/>
                <w:lang w:eastAsia="id-ID"/>
              </w:rPr>
              <w:t>alternative</w:t>
            </w:r>
            <w:proofErr w:type="spellEnd"/>
            <w:r w:rsidRPr="00501AE7">
              <w:rPr>
                <w:rFonts w:ascii="Times New Roman" w:eastAsia="SimSun" w:hAnsi="Times New Roman" w:cs="Times New Roman"/>
                <w:szCs w:val="24"/>
                <w:lang w:eastAsia="id-ID"/>
              </w:rPr>
              <w:t xml:space="preserve"> </w:t>
            </w:r>
            <w:proofErr w:type="spellStart"/>
            <w:r w:rsidRPr="00501AE7">
              <w:rPr>
                <w:rFonts w:ascii="Times New Roman" w:eastAsia="SimSun" w:hAnsi="Times New Roman" w:cs="Times New Roman"/>
                <w:szCs w:val="24"/>
                <w:lang w:eastAsia="id-ID"/>
              </w:rPr>
              <w:t>from</w:t>
            </w:r>
            <w:proofErr w:type="spellEnd"/>
            <w:r w:rsidRPr="00501AE7">
              <w:rPr>
                <w:rFonts w:ascii="Times New Roman" w:eastAsia="SimSun" w:hAnsi="Times New Roman" w:cs="Times New Roman"/>
                <w:szCs w:val="24"/>
                <w:lang w:eastAsia="id-ID"/>
              </w:rPr>
              <w:t xml:space="preserve"> </w:t>
            </w:r>
            <w:proofErr w:type="spellStart"/>
            <w:r w:rsidRPr="00501AE7">
              <w:rPr>
                <w:rFonts w:ascii="Times New Roman" w:eastAsia="SimSun" w:hAnsi="Times New Roman" w:cs="Times New Roman"/>
                <w:szCs w:val="24"/>
                <w:lang w:eastAsia="id-ID"/>
              </w:rPr>
              <w:t>several</w:t>
            </w:r>
            <w:proofErr w:type="spellEnd"/>
            <w:r w:rsidRPr="00501AE7">
              <w:rPr>
                <w:rFonts w:ascii="Times New Roman" w:eastAsia="SimSun" w:hAnsi="Times New Roman" w:cs="Times New Roman"/>
                <w:szCs w:val="24"/>
                <w:lang w:eastAsia="id-ID"/>
              </w:rPr>
              <w:t xml:space="preserve"> </w:t>
            </w:r>
            <w:proofErr w:type="spellStart"/>
            <w:r w:rsidRPr="00501AE7">
              <w:rPr>
                <w:rFonts w:ascii="Times New Roman" w:eastAsia="SimSun" w:hAnsi="Times New Roman" w:cs="Times New Roman"/>
                <w:szCs w:val="24"/>
                <w:lang w:eastAsia="id-ID"/>
              </w:rPr>
              <w:t>available</w:t>
            </w:r>
            <w:proofErr w:type="spellEnd"/>
            <w:r w:rsidRPr="00501AE7">
              <w:rPr>
                <w:rFonts w:ascii="Times New Roman" w:eastAsia="SimSun" w:hAnsi="Times New Roman" w:cs="Times New Roman"/>
                <w:szCs w:val="24"/>
                <w:lang w:eastAsia="id-ID"/>
              </w:rPr>
              <w:t xml:space="preserve"> </w:t>
            </w:r>
            <w:proofErr w:type="spellStart"/>
            <w:r w:rsidRPr="00501AE7">
              <w:rPr>
                <w:rFonts w:ascii="Times New Roman" w:eastAsia="SimSun" w:hAnsi="Times New Roman" w:cs="Times New Roman"/>
                <w:szCs w:val="24"/>
                <w:lang w:eastAsia="id-ID"/>
              </w:rPr>
              <w:t>alternatives</w:t>
            </w:r>
            <w:proofErr w:type="spellEnd"/>
            <w:r w:rsidRPr="00501AE7">
              <w:rPr>
                <w:rFonts w:ascii="Times New Roman" w:eastAsia="SimSun" w:hAnsi="Times New Roman" w:cs="Times New Roman"/>
                <w:szCs w:val="24"/>
                <w:lang w:eastAsia="id-ID"/>
              </w:rPr>
              <w:t xml:space="preserve"> </w:t>
            </w:r>
            <w:proofErr w:type="spellStart"/>
            <w:r w:rsidRPr="00501AE7">
              <w:rPr>
                <w:rFonts w:ascii="Times New Roman" w:eastAsia="SimSun" w:hAnsi="Times New Roman" w:cs="Times New Roman"/>
                <w:szCs w:val="24"/>
                <w:lang w:eastAsia="id-ID"/>
              </w:rPr>
              <w:t>according</w:t>
            </w:r>
            <w:proofErr w:type="spellEnd"/>
            <w:r w:rsidRPr="00501AE7">
              <w:rPr>
                <w:rFonts w:ascii="Times New Roman" w:eastAsia="SimSun" w:hAnsi="Times New Roman" w:cs="Times New Roman"/>
                <w:szCs w:val="24"/>
                <w:lang w:eastAsia="id-ID"/>
              </w:rPr>
              <w:t xml:space="preserve"> </w:t>
            </w:r>
            <w:proofErr w:type="spellStart"/>
            <w:r w:rsidRPr="00501AE7">
              <w:rPr>
                <w:rFonts w:ascii="Times New Roman" w:eastAsia="SimSun" w:hAnsi="Times New Roman" w:cs="Times New Roman"/>
                <w:szCs w:val="24"/>
                <w:lang w:eastAsia="id-ID"/>
              </w:rPr>
              <w:t>to</w:t>
            </w:r>
            <w:proofErr w:type="spellEnd"/>
            <w:r w:rsidRPr="00501AE7">
              <w:rPr>
                <w:rFonts w:ascii="Times New Roman" w:eastAsia="SimSun" w:hAnsi="Times New Roman" w:cs="Times New Roman"/>
                <w:szCs w:val="24"/>
                <w:lang w:eastAsia="id-ID"/>
              </w:rPr>
              <w:t xml:space="preserve"> a </w:t>
            </w:r>
            <w:proofErr w:type="spellStart"/>
            <w:r w:rsidRPr="00501AE7">
              <w:rPr>
                <w:rFonts w:ascii="Times New Roman" w:eastAsia="SimSun" w:hAnsi="Times New Roman" w:cs="Times New Roman"/>
                <w:szCs w:val="24"/>
                <w:lang w:eastAsia="id-ID"/>
              </w:rPr>
              <w:t>person's</w:t>
            </w:r>
            <w:proofErr w:type="spellEnd"/>
            <w:r w:rsidRPr="00501AE7">
              <w:rPr>
                <w:rFonts w:ascii="Times New Roman" w:eastAsia="SimSun" w:hAnsi="Times New Roman" w:cs="Times New Roman"/>
                <w:szCs w:val="24"/>
                <w:lang w:eastAsia="id-ID"/>
              </w:rPr>
              <w:t xml:space="preserve"> </w:t>
            </w:r>
            <w:proofErr w:type="spellStart"/>
            <w:r w:rsidRPr="00501AE7">
              <w:rPr>
                <w:rFonts w:ascii="Times New Roman" w:eastAsia="SimSun" w:hAnsi="Times New Roman" w:cs="Times New Roman"/>
                <w:szCs w:val="24"/>
                <w:lang w:eastAsia="id-ID"/>
              </w:rPr>
              <w:t>circumstances</w:t>
            </w:r>
            <w:proofErr w:type="spellEnd"/>
            <w:r w:rsidRPr="00501AE7">
              <w:rPr>
                <w:rFonts w:ascii="Times New Roman" w:eastAsia="SimSun" w:hAnsi="Times New Roman" w:cs="Times New Roman"/>
                <w:szCs w:val="24"/>
                <w:lang w:eastAsia="id-ID"/>
              </w:rPr>
              <w:t xml:space="preserve">, </w:t>
            </w:r>
            <w:proofErr w:type="spellStart"/>
            <w:r w:rsidRPr="00501AE7">
              <w:rPr>
                <w:rFonts w:ascii="Times New Roman" w:eastAsia="SimSun" w:hAnsi="Times New Roman" w:cs="Times New Roman"/>
                <w:szCs w:val="24"/>
                <w:lang w:eastAsia="id-ID"/>
              </w:rPr>
              <w:t>personality</w:t>
            </w:r>
            <w:proofErr w:type="spellEnd"/>
            <w:r w:rsidRPr="00501AE7">
              <w:rPr>
                <w:rFonts w:ascii="Times New Roman" w:eastAsia="SimSun" w:hAnsi="Times New Roman" w:cs="Times New Roman"/>
                <w:szCs w:val="24"/>
                <w:lang w:eastAsia="id-ID"/>
              </w:rPr>
              <w:t xml:space="preserve">, </w:t>
            </w:r>
            <w:proofErr w:type="spellStart"/>
            <w:r w:rsidRPr="00501AE7">
              <w:rPr>
                <w:rFonts w:ascii="Times New Roman" w:eastAsia="SimSun" w:hAnsi="Times New Roman" w:cs="Times New Roman"/>
                <w:szCs w:val="24"/>
                <w:lang w:eastAsia="id-ID"/>
              </w:rPr>
              <w:t>and</w:t>
            </w:r>
            <w:proofErr w:type="spellEnd"/>
            <w:r w:rsidRPr="00501AE7">
              <w:rPr>
                <w:rFonts w:ascii="Times New Roman" w:eastAsia="SimSun" w:hAnsi="Times New Roman" w:cs="Times New Roman"/>
                <w:szCs w:val="24"/>
                <w:lang w:eastAsia="id-ID"/>
              </w:rPr>
              <w:t xml:space="preserve"> </w:t>
            </w:r>
            <w:proofErr w:type="spellStart"/>
            <w:r w:rsidRPr="00501AE7">
              <w:rPr>
                <w:rFonts w:ascii="Times New Roman" w:eastAsia="SimSun" w:hAnsi="Times New Roman" w:cs="Times New Roman"/>
                <w:szCs w:val="24"/>
                <w:lang w:eastAsia="id-ID"/>
              </w:rPr>
              <w:t>principles</w:t>
            </w:r>
            <w:proofErr w:type="spellEnd"/>
            <w:r w:rsidRPr="00501AE7">
              <w:rPr>
                <w:rFonts w:ascii="Times New Roman" w:eastAsia="SimSun" w:hAnsi="Times New Roman" w:cs="Times New Roman"/>
                <w:szCs w:val="24"/>
                <w:lang w:eastAsia="id-ID"/>
              </w:rPr>
              <w:t>.</w:t>
            </w:r>
          </w:p>
        </w:tc>
        <w:tc>
          <w:tcPr>
            <w:tcW w:w="2280" w:type="dxa"/>
          </w:tcPr>
          <w:p w14:paraId="42EAFB09" w14:textId="77777777" w:rsidR="00501AE7" w:rsidRPr="00501AE7" w:rsidRDefault="00501AE7" w:rsidP="00501AE7">
            <w:pPr>
              <w:pStyle w:val="ListParagraph"/>
              <w:numPr>
                <w:ilvl w:val="0"/>
                <w:numId w:val="29"/>
              </w:numPr>
              <w:ind w:left="320"/>
              <w:rPr>
                <w:rFonts w:ascii="Times New Roman" w:eastAsia="SimSun" w:hAnsi="Times New Roman" w:cs="Times New Roman"/>
                <w:szCs w:val="24"/>
                <w:lang w:eastAsia="x-none"/>
              </w:rPr>
            </w:pPr>
            <w:proofErr w:type="spellStart"/>
            <w:r w:rsidRPr="00501AE7">
              <w:rPr>
                <w:rFonts w:ascii="Times New Roman" w:eastAsia="SimSun" w:hAnsi="Times New Roman" w:cs="Times New Roman"/>
                <w:szCs w:val="24"/>
                <w:lang w:eastAsia="x-none"/>
              </w:rPr>
              <w:t>Perception</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of</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seeing</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employee</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performance</w:t>
            </w:r>
            <w:proofErr w:type="spellEnd"/>
          </w:p>
          <w:p w14:paraId="4BAD50CD" w14:textId="77777777" w:rsidR="00501AE7" w:rsidRPr="00501AE7" w:rsidRDefault="00501AE7" w:rsidP="00501AE7">
            <w:pPr>
              <w:pStyle w:val="ListParagraph"/>
              <w:numPr>
                <w:ilvl w:val="0"/>
                <w:numId w:val="29"/>
              </w:numPr>
              <w:ind w:left="320"/>
              <w:rPr>
                <w:rFonts w:ascii="Times New Roman" w:eastAsia="SimSun" w:hAnsi="Times New Roman" w:cs="Times New Roman"/>
                <w:szCs w:val="24"/>
                <w:lang w:eastAsia="x-none"/>
              </w:rPr>
            </w:pPr>
            <w:proofErr w:type="spellStart"/>
            <w:r w:rsidRPr="00501AE7">
              <w:rPr>
                <w:rFonts w:ascii="Times New Roman" w:eastAsia="SimSun" w:hAnsi="Times New Roman" w:cs="Times New Roman"/>
                <w:szCs w:val="24"/>
                <w:lang w:eastAsia="x-none"/>
              </w:rPr>
              <w:t>Satisfaction</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with</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the</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credit</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offered</w:t>
            </w:r>
            <w:proofErr w:type="spellEnd"/>
          </w:p>
          <w:p w14:paraId="53019BB8" w14:textId="77777777" w:rsidR="00501AE7" w:rsidRPr="00501AE7" w:rsidRDefault="00501AE7" w:rsidP="00501AE7">
            <w:pPr>
              <w:pStyle w:val="ListParagraph"/>
              <w:numPr>
                <w:ilvl w:val="0"/>
                <w:numId w:val="29"/>
              </w:numPr>
              <w:ind w:left="320"/>
              <w:rPr>
                <w:rFonts w:ascii="Times New Roman" w:eastAsia="SimSun" w:hAnsi="Times New Roman" w:cs="Times New Roman"/>
                <w:szCs w:val="24"/>
                <w:lang w:eastAsia="x-none"/>
              </w:rPr>
            </w:pPr>
            <w:proofErr w:type="spellStart"/>
            <w:r w:rsidRPr="00501AE7">
              <w:rPr>
                <w:rFonts w:ascii="Times New Roman" w:eastAsia="SimSun" w:hAnsi="Times New Roman" w:cs="Times New Roman"/>
                <w:szCs w:val="24"/>
                <w:lang w:eastAsia="x-none"/>
              </w:rPr>
              <w:t>Provision</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of</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information</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on</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request</w:t>
            </w:r>
            <w:proofErr w:type="spellEnd"/>
          </w:p>
          <w:p w14:paraId="7FBFB41D" w14:textId="77777777" w:rsidR="00501AE7" w:rsidRPr="00501AE7" w:rsidRDefault="00501AE7" w:rsidP="00501AE7">
            <w:pPr>
              <w:pStyle w:val="ListParagraph"/>
              <w:numPr>
                <w:ilvl w:val="0"/>
                <w:numId w:val="29"/>
              </w:numPr>
              <w:ind w:left="320"/>
              <w:rPr>
                <w:rFonts w:ascii="Times New Roman" w:eastAsia="SimSun" w:hAnsi="Times New Roman" w:cs="Times New Roman"/>
                <w:szCs w:val="24"/>
                <w:lang w:eastAsia="x-none"/>
              </w:rPr>
            </w:pPr>
            <w:proofErr w:type="spellStart"/>
            <w:r w:rsidRPr="00501AE7">
              <w:rPr>
                <w:rFonts w:ascii="Times New Roman" w:eastAsia="SimSun" w:hAnsi="Times New Roman" w:cs="Times New Roman"/>
                <w:szCs w:val="24"/>
                <w:lang w:eastAsia="x-none"/>
              </w:rPr>
              <w:t>Distance</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from</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house</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to</w:t>
            </w:r>
            <w:proofErr w:type="spellEnd"/>
            <w:r w:rsidRPr="00501AE7">
              <w:rPr>
                <w:rFonts w:ascii="Times New Roman" w:eastAsia="SimSun" w:hAnsi="Times New Roman" w:cs="Times New Roman"/>
                <w:szCs w:val="24"/>
                <w:lang w:eastAsia="x-none"/>
              </w:rPr>
              <w:t xml:space="preserve"> bank</w:t>
            </w:r>
          </w:p>
          <w:p w14:paraId="5C527E05" w14:textId="786DA74E" w:rsidR="00CC6E4B" w:rsidRPr="00501AE7" w:rsidRDefault="00501AE7" w:rsidP="00501AE7">
            <w:pPr>
              <w:pStyle w:val="ListParagraph"/>
              <w:numPr>
                <w:ilvl w:val="0"/>
                <w:numId w:val="29"/>
              </w:numPr>
              <w:ind w:left="320"/>
              <w:rPr>
                <w:rFonts w:eastAsia="SimSun"/>
                <w:szCs w:val="24"/>
                <w:lang w:val="x-none" w:eastAsia="x-none"/>
              </w:rPr>
            </w:pPr>
            <w:r w:rsidRPr="00501AE7">
              <w:rPr>
                <w:rFonts w:ascii="Times New Roman" w:eastAsia="SimSun" w:hAnsi="Times New Roman" w:cs="Times New Roman"/>
                <w:szCs w:val="24"/>
                <w:lang w:eastAsia="x-none"/>
              </w:rPr>
              <w:t xml:space="preserve">Service </w:t>
            </w:r>
            <w:proofErr w:type="spellStart"/>
            <w:r w:rsidRPr="00501AE7">
              <w:rPr>
                <w:rFonts w:ascii="Times New Roman" w:eastAsia="SimSun" w:hAnsi="Times New Roman" w:cs="Times New Roman"/>
                <w:szCs w:val="24"/>
                <w:lang w:eastAsia="x-none"/>
              </w:rPr>
              <w:t>considerations</w:t>
            </w:r>
            <w:proofErr w:type="spellEnd"/>
          </w:p>
        </w:tc>
      </w:tr>
      <w:tr w:rsidR="00CC6E4B" w:rsidRPr="00CC6E4B" w14:paraId="5D6BFBE5" w14:textId="77777777" w:rsidTr="00CC6E4B">
        <w:trPr>
          <w:trHeight w:val="1339"/>
          <w:jc w:val="center"/>
        </w:trPr>
        <w:tc>
          <w:tcPr>
            <w:tcW w:w="576" w:type="dxa"/>
          </w:tcPr>
          <w:p w14:paraId="5DE4702B" w14:textId="77777777" w:rsidR="00CC6E4B" w:rsidRPr="00CC6E4B" w:rsidRDefault="00CC6E4B" w:rsidP="00CC6E4B">
            <w:pPr>
              <w:tabs>
                <w:tab w:val="left" w:pos="990"/>
                <w:tab w:val="left" w:pos="1530"/>
              </w:tabs>
              <w:jc w:val="both"/>
              <w:rPr>
                <w:rFonts w:ascii="Times New Roman" w:eastAsia="SimSun" w:hAnsi="Times New Roman" w:cs="Times New Roman"/>
                <w:szCs w:val="24"/>
              </w:rPr>
            </w:pPr>
            <w:r w:rsidRPr="00CC6E4B">
              <w:rPr>
                <w:rFonts w:ascii="Times New Roman" w:eastAsia="SimSun" w:hAnsi="Times New Roman" w:cs="Times New Roman"/>
                <w:szCs w:val="24"/>
              </w:rPr>
              <w:t>2.</w:t>
            </w:r>
          </w:p>
        </w:tc>
        <w:tc>
          <w:tcPr>
            <w:tcW w:w="1798" w:type="dxa"/>
          </w:tcPr>
          <w:p w14:paraId="422B578B" w14:textId="1FAD1E3D" w:rsidR="00CC6E4B" w:rsidRPr="00CC6E4B" w:rsidRDefault="00501AE7" w:rsidP="00CC6E4B">
            <w:pPr>
              <w:tabs>
                <w:tab w:val="left" w:pos="990"/>
                <w:tab w:val="left" w:pos="1530"/>
              </w:tabs>
              <w:jc w:val="center"/>
              <w:rPr>
                <w:rFonts w:ascii="Times New Roman" w:eastAsia="SimSun" w:hAnsi="Times New Roman" w:cs="Times New Roman"/>
                <w:szCs w:val="24"/>
              </w:rPr>
            </w:pPr>
            <w:r>
              <w:rPr>
                <w:rFonts w:ascii="Times New Roman" w:eastAsia="SimSun" w:hAnsi="Times New Roman" w:cs="Times New Roman"/>
                <w:szCs w:val="24"/>
                <w:lang w:val="en-US"/>
              </w:rPr>
              <w:t>Location</w:t>
            </w:r>
            <w:r w:rsidR="00C33611" w:rsidRPr="00C33611">
              <w:rPr>
                <w:rFonts w:ascii="Times New Roman" w:eastAsia="SimSun" w:hAnsi="Times New Roman" w:cs="Times New Roman"/>
                <w:szCs w:val="24"/>
              </w:rPr>
              <w:t xml:space="preserve"> (X1)</w:t>
            </w:r>
          </w:p>
        </w:tc>
        <w:tc>
          <w:tcPr>
            <w:tcW w:w="3568" w:type="dxa"/>
          </w:tcPr>
          <w:p w14:paraId="13CA352F" w14:textId="45C3DB3C" w:rsidR="00CC6E4B" w:rsidRPr="00CC6E4B" w:rsidRDefault="00501AE7" w:rsidP="00C33611">
            <w:pPr>
              <w:tabs>
                <w:tab w:val="left" w:pos="990"/>
                <w:tab w:val="left" w:pos="1530"/>
              </w:tabs>
              <w:jc w:val="both"/>
              <w:rPr>
                <w:rFonts w:ascii="Times New Roman" w:eastAsia="SimSun" w:hAnsi="Times New Roman" w:cs="Times New Roman"/>
                <w:szCs w:val="24"/>
              </w:rPr>
            </w:pPr>
            <w:proofErr w:type="spellStart"/>
            <w:r w:rsidRPr="00501AE7">
              <w:rPr>
                <w:rFonts w:ascii="Times New Roman" w:eastAsia="SimSun" w:hAnsi="Times New Roman" w:cs="Times New Roman"/>
                <w:szCs w:val="24"/>
              </w:rPr>
              <w:t>Location</w:t>
            </w:r>
            <w:proofErr w:type="spellEnd"/>
            <w:r w:rsidRPr="00501AE7">
              <w:rPr>
                <w:rFonts w:ascii="Times New Roman" w:eastAsia="SimSun" w:hAnsi="Times New Roman" w:cs="Times New Roman"/>
                <w:szCs w:val="24"/>
              </w:rPr>
              <w:t xml:space="preserve"> </w:t>
            </w:r>
            <w:proofErr w:type="spellStart"/>
            <w:r w:rsidRPr="00501AE7">
              <w:rPr>
                <w:rFonts w:ascii="Times New Roman" w:eastAsia="SimSun" w:hAnsi="Times New Roman" w:cs="Times New Roman"/>
                <w:szCs w:val="24"/>
              </w:rPr>
              <w:t>is</w:t>
            </w:r>
            <w:proofErr w:type="spellEnd"/>
            <w:r w:rsidRPr="00501AE7">
              <w:rPr>
                <w:rFonts w:ascii="Times New Roman" w:eastAsia="SimSun" w:hAnsi="Times New Roman" w:cs="Times New Roman"/>
                <w:szCs w:val="24"/>
              </w:rPr>
              <w:t xml:space="preserve"> a </w:t>
            </w:r>
            <w:proofErr w:type="spellStart"/>
            <w:r w:rsidRPr="00501AE7">
              <w:rPr>
                <w:rFonts w:ascii="Times New Roman" w:eastAsia="SimSun" w:hAnsi="Times New Roman" w:cs="Times New Roman"/>
                <w:szCs w:val="24"/>
              </w:rPr>
              <w:t>place</w:t>
            </w:r>
            <w:proofErr w:type="spellEnd"/>
            <w:r w:rsidRPr="00501AE7">
              <w:rPr>
                <w:rFonts w:ascii="Times New Roman" w:eastAsia="SimSun" w:hAnsi="Times New Roman" w:cs="Times New Roman"/>
                <w:szCs w:val="24"/>
              </w:rPr>
              <w:t xml:space="preserve"> in </w:t>
            </w:r>
            <w:proofErr w:type="spellStart"/>
            <w:r w:rsidRPr="00501AE7">
              <w:rPr>
                <w:rFonts w:ascii="Times New Roman" w:eastAsia="SimSun" w:hAnsi="Times New Roman" w:cs="Times New Roman"/>
                <w:szCs w:val="24"/>
              </w:rPr>
              <w:t>the</w:t>
            </w:r>
            <w:proofErr w:type="spellEnd"/>
            <w:r w:rsidRPr="00501AE7">
              <w:rPr>
                <w:rFonts w:ascii="Times New Roman" w:eastAsia="SimSun" w:hAnsi="Times New Roman" w:cs="Times New Roman"/>
                <w:szCs w:val="24"/>
              </w:rPr>
              <w:t xml:space="preserve"> </w:t>
            </w:r>
            <w:proofErr w:type="spellStart"/>
            <w:r w:rsidRPr="00501AE7">
              <w:rPr>
                <w:rFonts w:ascii="Times New Roman" w:eastAsia="SimSun" w:hAnsi="Times New Roman" w:cs="Times New Roman"/>
                <w:szCs w:val="24"/>
              </w:rPr>
              <w:t>form</w:t>
            </w:r>
            <w:proofErr w:type="spellEnd"/>
            <w:r w:rsidRPr="00501AE7">
              <w:rPr>
                <w:rFonts w:ascii="Times New Roman" w:eastAsia="SimSun" w:hAnsi="Times New Roman" w:cs="Times New Roman"/>
                <w:szCs w:val="24"/>
              </w:rPr>
              <w:t xml:space="preserve"> </w:t>
            </w:r>
            <w:proofErr w:type="spellStart"/>
            <w:r w:rsidRPr="00501AE7">
              <w:rPr>
                <w:rFonts w:ascii="Times New Roman" w:eastAsia="SimSun" w:hAnsi="Times New Roman" w:cs="Times New Roman"/>
                <w:szCs w:val="24"/>
              </w:rPr>
              <w:t>of</w:t>
            </w:r>
            <w:proofErr w:type="spellEnd"/>
            <w:r w:rsidRPr="00501AE7">
              <w:rPr>
                <w:rFonts w:ascii="Times New Roman" w:eastAsia="SimSun" w:hAnsi="Times New Roman" w:cs="Times New Roman"/>
                <w:szCs w:val="24"/>
              </w:rPr>
              <w:t xml:space="preserve"> a </w:t>
            </w:r>
            <w:proofErr w:type="spellStart"/>
            <w:r w:rsidRPr="00501AE7">
              <w:rPr>
                <w:rFonts w:ascii="Times New Roman" w:eastAsia="SimSun" w:hAnsi="Times New Roman" w:cs="Times New Roman"/>
                <w:szCs w:val="24"/>
              </w:rPr>
              <w:t>field</w:t>
            </w:r>
            <w:proofErr w:type="spellEnd"/>
            <w:r w:rsidRPr="00501AE7">
              <w:rPr>
                <w:rFonts w:ascii="Times New Roman" w:eastAsia="SimSun" w:hAnsi="Times New Roman" w:cs="Times New Roman"/>
                <w:szCs w:val="24"/>
              </w:rPr>
              <w:t xml:space="preserve">, </w:t>
            </w:r>
            <w:proofErr w:type="spellStart"/>
            <w:r w:rsidRPr="00501AE7">
              <w:rPr>
                <w:rFonts w:ascii="Times New Roman" w:eastAsia="SimSun" w:hAnsi="Times New Roman" w:cs="Times New Roman"/>
                <w:szCs w:val="24"/>
              </w:rPr>
              <w:t>building</w:t>
            </w:r>
            <w:proofErr w:type="spellEnd"/>
            <w:r w:rsidRPr="00501AE7">
              <w:rPr>
                <w:rFonts w:ascii="Times New Roman" w:eastAsia="SimSun" w:hAnsi="Times New Roman" w:cs="Times New Roman"/>
                <w:szCs w:val="24"/>
              </w:rPr>
              <w:t xml:space="preserve">, </w:t>
            </w:r>
            <w:proofErr w:type="spellStart"/>
            <w:r w:rsidRPr="00501AE7">
              <w:rPr>
                <w:rFonts w:ascii="Times New Roman" w:eastAsia="SimSun" w:hAnsi="Times New Roman" w:cs="Times New Roman"/>
                <w:szCs w:val="24"/>
              </w:rPr>
              <w:t>building</w:t>
            </w:r>
            <w:proofErr w:type="spellEnd"/>
            <w:r w:rsidRPr="00501AE7">
              <w:rPr>
                <w:rFonts w:ascii="Times New Roman" w:eastAsia="SimSun" w:hAnsi="Times New Roman" w:cs="Times New Roman"/>
                <w:szCs w:val="24"/>
              </w:rPr>
              <w:t xml:space="preserve">, </w:t>
            </w:r>
            <w:proofErr w:type="spellStart"/>
            <w:r w:rsidRPr="00501AE7">
              <w:rPr>
                <w:rFonts w:ascii="Times New Roman" w:eastAsia="SimSun" w:hAnsi="Times New Roman" w:cs="Times New Roman"/>
                <w:szCs w:val="24"/>
              </w:rPr>
              <w:t>or</w:t>
            </w:r>
            <w:proofErr w:type="spellEnd"/>
            <w:r w:rsidRPr="00501AE7">
              <w:rPr>
                <w:rFonts w:ascii="Times New Roman" w:eastAsia="SimSun" w:hAnsi="Times New Roman" w:cs="Times New Roman"/>
                <w:szCs w:val="24"/>
              </w:rPr>
              <w:t xml:space="preserve"> </w:t>
            </w:r>
            <w:proofErr w:type="spellStart"/>
            <w:r w:rsidRPr="00501AE7">
              <w:rPr>
                <w:rFonts w:ascii="Times New Roman" w:eastAsia="SimSun" w:hAnsi="Times New Roman" w:cs="Times New Roman"/>
                <w:szCs w:val="24"/>
              </w:rPr>
              <w:t>space</w:t>
            </w:r>
            <w:proofErr w:type="spellEnd"/>
            <w:r w:rsidRPr="00501AE7">
              <w:rPr>
                <w:rFonts w:ascii="Times New Roman" w:eastAsia="SimSun" w:hAnsi="Times New Roman" w:cs="Times New Roman"/>
                <w:szCs w:val="24"/>
              </w:rPr>
              <w:t xml:space="preserve"> </w:t>
            </w:r>
            <w:proofErr w:type="spellStart"/>
            <w:r w:rsidRPr="00501AE7">
              <w:rPr>
                <w:rFonts w:ascii="Times New Roman" w:eastAsia="SimSun" w:hAnsi="Times New Roman" w:cs="Times New Roman"/>
                <w:szCs w:val="24"/>
              </w:rPr>
              <w:t>where</w:t>
            </w:r>
            <w:proofErr w:type="spellEnd"/>
            <w:r w:rsidRPr="00501AE7">
              <w:rPr>
                <w:rFonts w:ascii="Times New Roman" w:eastAsia="SimSun" w:hAnsi="Times New Roman" w:cs="Times New Roman"/>
                <w:szCs w:val="24"/>
              </w:rPr>
              <w:t xml:space="preserve"> a </w:t>
            </w:r>
            <w:proofErr w:type="spellStart"/>
            <w:r w:rsidRPr="00501AE7">
              <w:rPr>
                <w:rFonts w:ascii="Times New Roman" w:eastAsia="SimSun" w:hAnsi="Times New Roman" w:cs="Times New Roman"/>
                <w:szCs w:val="24"/>
              </w:rPr>
              <w:t>series</w:t>
            </w:r>
            <w:proofErr w:type="spellEnd"/>
            <w:r w:rsidRPr="00501AE7">
              <w:rPr>
                <w:rFonts w:ascii="Times New Roman" w:eastAsia="SimSun" w:hAnsi="Times New Roman" w:cs="Times New Roman"/>
                <w:szCs w:val="24"/>
              </w:rPr>
              <w:t xml:space="preserve"> </w:t>
            </w:r>
            <w:proofErr w:type="spellStart"/>
            <w:r w:rsidRPr="00501AE7">
              <w:rPr>
                <w:rFonts w:ascii="Times New Roman" w:eastAsia="SimSun" w:hAnsi="Times New Roman" w:cs="Times New Roman"/>
                <w:szCs w:val="24"/>
              </w:rPr>
              <w:t>of</w:t>
            </w:r>
            <w:proofErr w:type="spellEnd"/>
            <w:r w:rsidRPr="00501AE7">
              <w:rPr>
                <w:rFonts w:ascii="Times New Roman" w:eastAsia="SimSun" w:hAnsi="Times New Roman" w:cs="Times New Roman"/>
                <w:szCs w:val="24"/>
              </w:rPr>
              <w:t xml:space="preserve"> </w:t>
            </w:r>
            <w:proofErr w:type="spellStart"/>
            <w:r w:rsidRPr="00501AE7">
              <w:rPr>
                <w:rFonts w:ascii="Times New Roman" w:eastAsia="SimSun" w:hAnsi="Times New Roman" w:cs="Times New Roman"/>
                <w:szCs w:val="24"/>
              </w:rPr>
              <w:t>business</w:t>
            </w:r>
            <w:proofErr w:type="spellEnd"/>
            <w:r w:rsidRPr="00501AE7">
              <w:rPr>
                <w:rFonts w:ascii="Times New Roman" w:eastAsia="SimSun" w:hAnsi="Times New Roman" w:cs="Times New Roman"/>
                <w:szCs w:val="24"/>
              </w:rPr>
              <w:t xml:space="preserve"> </w:t>
            </w:r>
            <w:proofErr w:type="spellStart"/>
            <w:r w:rsidRPr="00501AE7">
              <w:rPr>
                <w:rFonts w:ascii="Times New Roman" w:eastAsia="SimSun" w:hAnsi="Times New Roman" w:cs="Times New Roman"/>
                <w:szCs w:val="24"/>
              </w:rPr>
              <w:t>activities</w:t>
            </w:r>
            <w:proofErr w:type="spellEnd"/>
            <w:r w:rsidRPr="00501AE7">
              <w:rPr>
                <w:rFonts w:ascii="Times New Roman" w:eastAsia="SimSun" w:hAnsi="Times New Roman" w:cs="Times New Roman"/>
                <w:szCs w:val="24"/>
              </w:rPr>
              <w:t xml:space="preserve"> are </w:t>
            </w:r>
            <w:proofErr w:type="spellStart"/>
            <w:r w:rsidRPr="00501AE7">
              <w:rPr>
                <w:rFonts w:ascii="Times New Roman" w:eastAsia="SimSun" w:hAnsi="Times New Roman" w:cs="Times New Roman"/>
                <w:szCs w:val="24"/>
              </w:rPr>
              <w:t>carried</w:t>
            </w:r>
            <w:proofErr w:type="spellEnd"/>
            <w:r w:rsidRPr="00501AE7">
              <w:rPr>
                <w:rFonts w:ascii="Times New Roman" w:eastAsia="SimSun" w:hAnsi="Times New Roman" w:cs="Times New Roman"/>
                <w:szCs w:val="24"/>
              </w:rPr>
              <w:t xml:space="preserve"> </w:t>
            </w:r>
            <w:proofErr w:type="spellStart"/>
            <w:r w:rsidRPr="00501AE7">
              <w:rPr>
                <w:rFonts w:ascii="Times New Roman" w:eastAsia="SimSun" w:hAnsi="Times New Roman" w:cs="Times New Roman"/>
                <w:szCs w:val="24"/>
              </w:rPr>
              <w:t>out</w:t>
            </w:r>
            <w:proofErr w:type="spellEnd"/>
            <w:r w:rsidRPr="00501AE7">
              <w:rPr>
                <w:rFonts w:ascii="Times New Roman" w:eastAsia="SimSun" w:hAnsi="Times New Roman" w:cs="Times New Roman"/>
                <w:szCs w:val="24"/>
              </w:rPr>
              <w:t>.</w:t>
            </w:r>
          </w:p>
        </w:tc>
        <w:tc>
          <w:tcPr>
            <w:tcW w:w="2280" w:type="dxa"/>
          </w:tcPr>
          <w:p w14:paraId="40A3B197" w14:textId="77777777" w:rsidR="00501AE7" w:rsidRPr="00501AE7" w:rsidRDefault="00501AE7" w:rsidP="00501AE7">
            <w:pPr>
              <w:numPr>
                <w:ilvl w:val="0"/>
                <w:numId w:val="19"/>
              </w:numPr>
              <w:tabs>
                <w:tab w:val="left" w:pos="990"/>
                <w:tab w:val="left" w:pos="1530"/>
              </w:tabs>
              <w:ind w:left="320"/>
              <w:contextualSpacing/>
              <w:rPr>
                <w:rFonts w:ascii="Times New Roman" w:eastAsia="SimSun" w:hAnsi="Times New Roman" w:cs="Times New Roman"/>
                <w:szCs w:val="24"/>
                <w:lang w:eastAsia="x-none"/>
              </w:rPr>
            </w:pPr>
            <w:r w:rsidRPr="00501AE7">
              <w:rPr>
                <w:rFonts w:ascii="Times New Roman" w:eastAsia="SimSun" w:hAnsi="Times New Roman" w:cs="Times New Roman"/>
                <w:szCs w:val="24"/>
                <w:lang w:eastAsia="x-none"/>
              </w:rPr>
              <w:t>Access</w:t>
            </w:r>
          </w:p>
          <w:p w14:paraId="62E0BBDB" w14:textId="77777777" w:rsidR="00501AE7" w:rsidRPr="00501AE7" w:rsidRDefault="00501AE7" w:rsidP="00501AE7">
            <w:pPr>
              <w:numPr>
                <w:ilvl w:val="0"/>
                <w:numId w:val="19"/>
              </w:numPr>
              <w:tabs>
                <w:tab w:val="left" w:pos="990"/>
                <w:tab w:val="left" w:pos="1530"/>
              </w:tabs>
              <w:ind w:left="320"/>
              <w:contextualSpacing/>
              <w:rPr>
                <w:rFonts w:ascii="Times New Roman" w:eastAsia="SimSun" w:hAnsi="Times New Roman" w:cs="Times New Roman"/>
                <w:szCs w:val="24"/>
                <w:lang w:eastAsia="x-none"/>
              </w:rPr>
            </w:pPr>
            <w:proofErr w:type="spellStart"/>
            <w:r w:rsidRPr="00501AE7">
              <w:rPr>
                <w:rFonts w:ascii="Times New Roman" w:eastAsia="SimSun" w:hAnsi="Times New Roman" w:cs="Times New Roman"/>
                <w:szCs w:val="24"/>
                <w:lang w:eastAsia="x-none"/>
              </w:rPr>
              <w:t>Visibility</w:t>
            </w:r>
            <w:proofErr w:type="spellEnd"/>
          </w:p>
          <w:p w14:paraId="62939DC5" w14:textId="77777777" w:rsidR="00501AE7" w:rsidRPr="00501AE7" w:rsidRDefault="00501AE7" w:rsidP="00501AE7">
            <w:pPr>
              <w:numPr>
                <w:ilvl w:val="0"/>
                <w:numId w:val="19"/>
              </w:numPr>
              <w:tabs>
                <w:tab w:val="left" w:pos="990"/>
                <w:tab w:val="left" w:pos="1530"/>
              </w:tabs>
              <w:ind w:left="320"/>
              <w:contextualSpacing/>
              <w:rPr>
                <w:rFonts w:ascii="Times New Roman" w:eastAsia="SimSun" w:hAnsi="Times New Roman" w:cs="Times New Roman"/>
                <w:szCs w:val="24"/>
                <w:lang w:eastAsia="x-none"/>
              </w:rPr>
            </w:pPr>
            <w:proofErr w:type="spellStart"/>
            <w:r w:rsidRPr="00501AE7">
              <w:rPr>
                <w:rFonts w:ascii="Times New Roman" w:eastAsia="SimSun" w:hAnsi="Times New Roman" w:cs="Times New Roman"/>
                <w:szCs w:val="24"/>
                <w:lang w:eastAsia="x-none"/>
              </w:rPr>
              <w:t>Traffic</w:t>
            </w:r>
            <w:proofErr w:type="spellEnd"/>
          </w:p>
          <w:p w14:paraId="541866E8" w14:textId="77777777" w:rsidR="00501AE7" w:rsidRPr="00501AE7" w:rsidRDefault="00501AE7" w:rsidP="00501AE7">
            <w:pPr>
              <w:numPr>
                <w:ilvl w:val="0"/>
                <w:numId w:val="19"/>
              </w:numPr>
              <w:tabs>
                <w:tab w:val="left" w:pos="990"/>
                <w:tab w:val="left" w:pos="1530"/>
              </w:tabs>
              <w:ind w:left="320"/>
              <w:contextualSpacing/>
              <w:rPr>
                <w:rFonts w:ascii="Times New Roman" w:eastAsia="SimSun" w:hAnsi="Times New Roman" w:cs="Times New Roman"/>
                <w:szCs w:val="24"/>
                <w:lang w:eastAsia="x-none"/>
              </w:rPr>
            </w:pPr>
            <w:proofErr w:type="spellStart"/>
            <w:r w:rsidRPr="00501AE7">
              <w:rPr>
                <w:rFonts w:ascii="Times New Roman" w:eastAsia="SimSun" w:hAnsi="Times New Roman" w:cs="Times New Roman"/>
                <w:szCs w:val="24"/>
                <w:lang w:eastAsia="x-none"/>
              </w:rPr>
              <w:t>Spacious</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parking</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space</w:t>
            </w:r>
            <w:proofErr w:type="spellEnd"/>
          </w:p>
          <w:p w14:paraId="77B10725" w14:textId="4730B20A" w:rsidR="00CC6E4B" w:rsidRPr="00CC6E4B" w:rsidRDefault="00501AE7" w:rsidP="00501AE7">
            <w:pPr>
              <w:numPr>
                <w:ilvl w:val="0"/>
                <w:numId w:val="19"/>
              </w:numPr>
              <w:tabs>
                <w:tab w:val="left" w:pos="990"/>
                <w:tab w:val="left" w:pos="1530"/>
              </w:tabs>
              <w:ind w:left="320"/>
              <w:contextualSpacing/>
              <w:rPr>
                <w:rFonts w:ascii="Times New Roman" w:eastAsia="SimSun" w:hAnsi="Times New Roman" w:cs="Times New Roman"/>
                <w:szCs w:val="24"/>
                <w:lang w:val="x-none" w:eastAsia="x-none"/>
              </w:rPr>
            </w:pPr>
            <w:proofErr w:type="spellStart"/>
            <w:r w:rsidRPr="00501AE7">
              <w:rPr>
                <w:rFonts w:ascii="Times New Roman" w:eastAsia="SimSun" w:hAnsi="Times New Roman" w:cs="Times New Roman"/>
                <w:szCs w:val="24"/>
                <w:lang w:eastAsia="x-none"/>
              </w:rPr>
              <w:t>Expansion</w:t>
            </w:r>
            <w:proofErr w:type="spellEnd"/>
          </w:p>
        </w:tc>
      </w:tr>
      <w:tr w:rsidR="00CC6E4B" w:rsidRPr="00CC6E4B" w14:paraId="498BAD45" w14:textId="77777777" w:rsidTr="00CC6E4B">
        <w:trPr>
          <w:trHeight w:val="3619"/>
          <w:jc w:val="center"/>
        </w:trPr>
        <w:tc>
          <w:tcPr>
            <w:tcW w:w="576" w:type="dxa"/>
          </w:tcPr>
          <w:p w14:paraId="12AB57EF" w14:textId="77777777" w:rsidR="00CC6E4B" w:rsidRPr="00CC6E4B" w:rsidRDefault="00CC6E4B" w:rsidP="00CC6E4B">
            <w:pPr>
              <w:tabs>
                <w:tab w:val="left" w:pos="990"/>
                <w:tab w:val="left" w:pos="1530"/>
              </w:tabs>
              <w:jc w:val="both"/>
              <w:rPr>
                <w:rFonts w:ascii="Times New Roman" w:eastAsia="SimSun" w:hAnsi="Times New Roman" w:cs="Times New Roman"/>
                <w:szCs w:val="24"/>
              </w:rPr>
            </w:pPr>
            <w:r w:rsidRPr="00CC6E4B">
              <w:rPr>
                <w:rFonts w:ascii="Times New Roman" w:eastAsia="SimSun" w:hAnsi="Times New Roman" w:cs="Times New Roman"/>
                <w:szCs w:val="24"/>
              </w:rPr>
              <w:t>3.</w:t>
            </w:r>
          </w:p>
        </w:tc>
        <w:tc>
          <w:tcPr>
            <w:tcW w:w="1798" w:type="dxa"/>
          </w:tcPr>
          <w:p w14:paraId="441A9037" w14:textId="267D148E" w:rsidR="00CC6E4B" w:rsidRPr="00CC6E4B" w:rsidRDefault="00501AE7" w:rsidP="00CC6E4B">
            <w:pPr>
              <w:tabs>
                <w:tab w:val="left" w:pos="990"/>
                <w:tab w:val="left" w:pos="1530"/>
              </w:tabs>
              <w:jc w:val="center"/>
              <w:rPr>
                <w:rFonts w:ascii="Times New Roman" w:eastAsia="SimSun" w:hAnsi="Times New Roman" w:cs="Times New Roman"/>
                <w:szCs w:val="24"/>
              </w:rPr>
            </w:pPr>
            <w:r>
              <w:rPr>
                <w:rFonts w:ascii="Times New Roman" w:eastAsia="SimSun" w:hAnsi="Times New Roman" w:cs="Times New Roman"/>
                <w:szCs w:val="24"/>
                <w:lang w:val="en-US"/>
              </w:rPr>
              <w:t>Interest Rate</w:t>
            </w:r>
            <w:r w:rsidR="00C33611" w:rsidRPr="00C33611">
              <w:rPr>
                <w:rFonts w:ascii="Times New Roman" w:eastAsia="SimSun" w:hAnsi="Times New Roman" w:cs="Times New Roman"/>
                <w:szCs w:val="24"/>
              </w:rPr>
              <w:t xml:space="preserve"> (X2)</w:t>
            </w:r>
          </w:p>
        </w:tc>
        <w:tc>
          <w:tcPr>
            <w:tcW w:w="3568" w:type="dxa"/>
          </w:tcPr>
          <w:p w14:paraId="4A1B7814" w14:textId="085EEB31" w:rsidR="00CC6E4B" w:rsidRPr="00CC6E4B" w:rsidRDefault="00501AE7" w:rsidP="00CC6E4B">
            <w:pPr>
              <w:tabs>
                <w:tab w:val="left" w:pos="990"/>
                <w:tab w:val="left" w:pos="1530"/>
              </w:tabs>
              <w:jc w:val="both"/>
              <w:rPr>
                <w:rFonts w:ascii="Times New Roman" w:eastAsia="SimSun" w:hAnsi="Times New Roman" w:cs="Times New Roman"/>
                <w:szCs w:val="24"/>
              </w:rPr>
            </w:pPr>
            <w:r w:rsidRPr="00501AE7">
              <w:rPr>
                <w:rFonts w:ascii="Times New Roman" w:eastAsia="SimSun" w:hAnsi="Times New Roman" w:cs="Times New Roman"/>
                <w:szCs w:val="24"/>
                <w:shd w:val="clear" w:color="auto" w:fill="FFFFFF"/>
                <w:lang w:eastAsia="x-none"/>
              </w:rPr>
              <w:t xml:space="preserve">The </w:t>
            </w:r>
            <w:proofErr w:type="spellStart"/>
            <w:r w:rsidRPr="00501AE7">
              <w:rPr>
                <w:rFonts w:ascii="Times New Roman" w:eastAsia="SimSun" w:hAnsi="Times New Roman" w:cs="Times New Roman"/>
                <w:szCs w:val="24"/>
                <w:shd w:val="clear" w:color="auto" w:fill="FFFFFF"/>
                <w:lang w:eastAsia="x-none"/>
              </w:rPr>
              <w:t>interest</w:t>
            </w:r>
            <w:proofErr w:type="spellEnd"/>
            <w:r w:rsidRPr="00501AE7">
              <w:rPr>
                <w:rFonts w:ascii="Times New Roman" w:eastAsia="SimSun" w:hAnsi="Times New Roman" w:cs="Times New Roman"/>
                <w:szCs w:val="24"/>
                <w:shd w:val="clear" w:color="auto" w:fill="FFFFFF"/>
                <w:lang w:eastAsia="x-none"/>
              </w:rPr>
              <w:t xml:space="preserve"> </w:t>
            </w:r>
            <w:proofErr w:type="spellStart"/>
            <w:r w:rsidRPr="00501AE7">
              <w:rPr>
                <w:rFonts w:ascii="Times New Roman" w:eastAsia="SimSun" w:hAnsi="Times New Roman" w:cs="Times New Roman"/>
                <w:szCs w:val="24"/>
                <w:shd w:val="clear" w:color="auto" w:fill="FFFFFF"/>
                <w:lang w:eastAsia="x-none"/>
              </w:rPr>
              <w:t>rate</w:t>
            </w:r>
            <w:proofErr w:type="spellEnd"/>
            <w:r w:rsidRPr="00501AE7">
              <w:rPr>
                <w:rFonts w:ascii="Times New Roman" w:eastAsia="SimSun" w:hAnsi="Times New Roman" w:cs="Times New Roman"/>
                <w:szCs w:val="24"/>
                <w:shd w:val="clear" w:color="auto" w:fill="FFFFFF"/>
                <w:lang w:eastAsia="x-none"/>
              </w:rPr>
              <w:t xml:space="preserve"> </w:t>
            </w:r>
            <w:proofErr w:type="spellStart"/>
            <w:r w:rsidRPr="00501AE7">
              <w:rPr>
                <w:rFonts w:ascii="Times New Roman" w:eastAsia="SimSun" w:hAnsi="Times New Roman" w:cs="Times New Roman"/>
                <w:szCs w:val="24"/>
                <w:shd w:val="clear" w:color="auto" w:fill="FFFFFF"/>
                <w:lang w:eastAsia="x-none"/>
              </w:rPr>
              <w:t>is</w:t>
            </w:r>
            <w:proofErr w:type="spellEnd"/>
            <w:r w:rsidRPr="00501AE7">
              <w:rPr>
                <w:rFonts w:ascii="Times New Roman" w:eastAsia="SimSun" w:hAnsi="Times New Roman" w:cs="Times New Roman"/>
                <w:szCs w:val="24"/>
                <w:shd w:val="clear" w:color="auto" w:fill="FFFFFF"/>
                <w:lang w:eastAsia="x-none"/>
              </w:rPr>
              <w:t xml:space="preserve"> </w:t>
            </w:r>
            <w:proofErr w:type="spellStart"/>
            <w:r w:rsidRPr="00501AE7">
              <w:rPr>
                <w:rFonts w:ascii="Times New Roman" w:eastAsia="SimSun" w:hAnsi="Times New Roman" w:cs="Times New Roman"/>
                <w:szCs w:val="24"/>
                <w:shd w:val="clear" w:color="auto" w:fill="FFFFFF"/>
                <w:lang w:eastAsia="x-none"/>
              </w:rPr>
              <w:t>the</w:t>
            </w:r>
            <w:proofErr w:type="spellEnd"/>
            <w:r w:rsidRPr="00501AE7">
              <w:rPr>
                <w:rFonts w:ascii="Times New Roman" w:eastAsia="SimSun" w:hAnsi="Times New Roman" w:cs="Times New Roman"/>
                <w:szCs w:val="24"/>
                <w:shd w:val="clear" w:color="auto" w:fill="FFFFFF"/>
                <w:lang w:eastAsia="x-none"/>
              </w:rPr>
              <w:t xml:space="preserve"> </w:t>
            </w:r>
            <w:proofErr w:type="spellStart"/>
            <w:r w:rsidRPr="00501AE7">
              <w:rPr>
                <w:rFonts w:ascii="Times New Roman" w:eastAsia="SimSun" w:hAnsi="Times New Roman" w:cs="Times New Roman"/>
                <w:szCs w:val="24"/>
                <w:shd w:val="clear" w:color="auto" w:fill="FFFFFF"/>
                <w:lang w:eastAsia="x-none"/>
              </w:rPr>
              <w:t>result</w:t>
            </w:r>
            <w:proofErr w:type="spellEnd"/>
            <w:r w:rsidRPr="00501AE7">
              <w:rPr>
                <w:rFonts w:ascii="Times New Roman" w:eastAsia="SimSun" w:hAnsi="Times New Roman" w:cs="Times New Roman"/>
                <w:szCs w:val="24"/>
                <w:shd w:val="clear" w:color="auto" w:fill="FFFFFF"/>
                <w:lang w:eastAsia="x-none"/>
              </w:rPr>
              <w:t xml:space="preserve"> </w:t>
            </w:r>
            <w:proofErr w:type="spellStart"/>
            <w:r w:rsidRPr="00501AE7">
              <w:rPr>
                <w:rFonts w:ascii="Times New Roman" w:eastAsia="SimSun" w:hAnsi="Times New Roman" w:cs="Times New Roman"/>
                <w:szCs w:val="24"/>
                <w:shd w:val="clear" w:color="auto" w:fill="FFFFFF"/>
                <w:lang w:eastAsia="x-none"/>
              </w:rPr>
              <w:t>of</w:t>
            </w:r>
            <w:proofErr w:type="spellEnd"/>
            <w:r w:rsidRPr="00501AE7">
              <w:rPr>
                <w:rFonts w:ascii="Times New Roman" w:eastAsia="SimSun" w:hAnsi="Times New Roman" w:cs="Times New Roman"/>
                <w:szCs w:val="24"/>
                <w:shd w:val="clear" w:color="auto" w:fill="FFFFFF"/>
                <w:lang w:eastAsia="x-none"/>
              </w:rPr>
              <w:t xml:space="preserve"> a </w:t>
            </w:r>
            <w:proofErr w:type="spellStart"/>
            <w:r w:rsidRPr="00501AE7">
              <w:rPr>
                <w:rFonts w:ascii="Times New Roman" w:eastAsia="SimSun" w:hAnsi="Times New Roman" w:cs="Times New Roman"/>
                <w:szCs w:val="24"/>
                <w:shd w:val="clear" w:color="auto" w:fill="FFFFFF"/>
                <w:lang w:eastAsia="x-none"/>
              </w:rPr>
              <w:t>calculation</w:t>
            </w:r>
            <w:proofErr w:type="spellEnd"/>
            <w:r w:rsidRPr="00501AE7">
              <w:rPr>
                <w:rFonts w:ascii="Times New Roman" w:eastAsia="SimSun" w:hAnsi="Times New Roman" w:cs="Times New Roman"/>
                <w:szCs w:val="24"/>
                <w:shd w:val="clear" w:color="auto" w:fill="FFFFFF"/>
                <w:lang w:eastAsia="x-none"/>
              </w:rPr>
              <w:t xml:space="preserve"> in </w:t>
            </w:r>
            <w:proofErr w:type="spellStart"/>
            <w:r w:rsidRPr="00501AE7">
              <w:rPr>
                <w:rFonts w:ascii="Times New Roman" w:eastAsia="SimSun" w:hAnsi="Times New Roman" w:cs="Times New Roman"/>
                <w:szCs w:val="24"/>
                <w:shd w:val="clear" w:color="auto" w:fill="FFFFFF"/>
                <w:lang w:eastAsia="x-none"/>
              </w:rPr>
              <w:t>the</w:t>
            </w:r>
            <w:proofErr w:type="spellEnd"/>
            <w:r w:rsidRPr="00501AE7">
              <w:rPr>
                <w:rFonts w:ascii="Times New Roman" w:eastAsia="SimSun" w:hAnsi="Times New Roman" w:cs="Times New Roman"/>
                <w:szCs w:val="24"/>
                <w:shd w:val="clear" w:color="auto" w:fill="FFFFFF"/>
                <w:lang w:eastAsia="x-none"/>
              </w:rPr>
              <w:t xml:space="preserve"> </w:t>
            </w:r>
            <w:proofErr w:type="spellStart"/>
            <w:r w:rsidRPr="00501AE7">
              <w:rPr>
                <w:rFonts w:ascii="Times New Roman" w:eastAsia="SimSun" w:hAnsi="Times New Roman" w:cs="Times New Roman"/>
                <w:szCs w:val="24"/>
                <w:shd w:val="clear" w:color="auto" w:fill="FFFFFF"/>
                <w:lang w:eastAsia="x-none"/>
              </w:rPr>
              <w:t>form</w:t>
            </w:r>
            <w:proofErr w:type="spellEnd"/>
            <w:r w:rsidRPr="00501AE7">
              <w:rPr>
                <w:rFonts w:ascii="Times New Roman" w:eastAsia="SimSun" w:hAnsi="Times New Roman" w:cs="Times New Roman"/>
                <w:szCs w:val="24"/>
                <w:shd w:val="clear" w:color="auto" w:fill="FFFFFF"/>
                <w:lang w:eastAsia="x-none"/>
              </w:rPr>
              <w:t xml:space="preserve"> </w:t>
            </w:r>
            <w:proofErr w:type="spellStart"/>
            <w:r w:rsidRPr="00501AE7">
              <w:rPr>
                <w:rFonts w:ascii="Times New Roman" w:eastAsia="SimSun" w:hAnsi="Times New Roman" w:cs="Times New Roman"/>
                <w:szCs w:val="24"/>
                <w:shd w:val="clear" w:color="auto" w:fill="FFFFFF"/>
                <w:lang w:eastAsia="x-none"/>
              </w:rPr>
              <w:t>of</w:t>
            </w:r>
            <w:proofErr w:type="spellEnd"/>
            <w:r w:rsidRPr="00501AE7">
              <w:rPr>
                <w:rFonts w:ascii="Times New Roman" w:eastAsia="SimSun" w:hAnsi="Times New Roman" w:cs="Times New Roman"/>
                <w:szCs w:val="24"/>
                <w:shd w:val="clear" w:color="auto" w:fill="FFFFFF"/>
                <w:lang w:eastAsia="x-none"/>
              </w:rPr>
              <w:t xml:space="preserve"> a </w:t>
            </w:r>
            <w:proofErr w:type="spellStart"/>
            <w:r w:rsidRPr="00501AE7">
              <w:rPr>
                <w:rFonts w:ascii="Times New Roman" w:eastAsia="SimSun" w:hAnsi="Times New Roman" w:cs="Times New Roman"/>
                <w:szCs w:val="24"/>
                <w:shd w:val="clear" w:color="auto" w:fill="FFFFFF"/>
                <w:lang w:eastAsia="x-none"/>
              </w:rPr>
              <w:t>price</w:t>
            </w:r>
            <w:proofErr w:type="spellEnd"/>
            <w:r w:rsidRPr="00501AE7">
              <w:rPr>
                <w:rFonts w:ascii="Times New Roman" w:eastAsia="SimSun" w:hAnsi="Times New Roman" w:cs="Times New Roman"/>
                <w:szCs w:val="24"/>
                <w:shd w:val="clear" w:color="auto" w:fill="FFFFFF"/>
                <w:lang w:eastAsia="x-none"/>
              </w:rPr>
              <w:t xml:space="preserve"> </w:t>
            </w:r>
            <w:proofErr w:type="spellStart"/>
            <w:r w:rsidRPr="00501AE7">
              <w:rPr>
                <w:rFonts w:ascii="Times New Roman" w:eastAsia="SimSun" w:hAnsi="Times New Roman" w:cs="Times New Roman"/>
                <w:szCs w:val="24"/>
                <w:shd w:val="clear" w:color="auto" w:fill="FFFFFF"/>
                <w:lang w:eastAsia="x-none"/>
              </w:rPr>
              <w:t>obtained</w:t>
            </w:r>
            <w:proofErr w:type="spellEnd"/>
            <w:r w:rsidRPr="00501AE7">
              <w:rPr>
                <w:rFonts w:ascii="Times New Roman" w:eastAsia="SimSun" w:hAnsi="Times New Roman" w:cs="Times New Roman"/>
                <w:szCs w:val="24"/>
                <w:shd w:val="clear" w:color="auto" w:fill="FFFFFF"/>
                <w:lang w:eastAsia="x-none"/>
              </w:rPr>
              <w:t xml:space="preserve"> </w:t>
            </w:r>
            <w:proofErr w:type="spellStart"/>
            <w:r w:rsidRPr="00501AE7">
              <w:rPr>
                <w:rFonts w:ascii="Times New Roman" w:eastAsia="SimSun" w:hAnsi="Times New Roman" w:cs="Times New Roman"/>
                <w:szCs w:val="24"/>
                <w:shd w:val="clear" w:color="auto" w:fill="FFFFFF"/>
                <w:lang w:eastAsia="x-none"/>
              </w:rPr>
              <w:t>from</w:t>
            </w:r>
            <w:proofErr w:type="spellEnd"/>
            <w:r w:rsidRPr="00501AE7">
              <w:rPr>
                <w:rFonts w:ascii="Times New Roman" w:eastAsia="SimSun" w:hAnsi="Times New Roman" w:cs="Times New Roman"/>
                <w:szCs w:val="24"/>
                <w:shd w:val="clear" w:color="auto" w:fill="FFFFFF"/>
                <w:lang w:eastAsia="x-none"/>
              </w:rPr>
              <w:t xml:space="preserve"> </w:t>
            </w:r>
            <w:proofErr w:type="spellStart"/>
            <w:r w:rsidRPr="00501AE7">
              <w:rPr>
                <w:rFonts w:ascii="Times New Roman" w:eastAsia="SimSun" w:hAnsi="Times New Roman" w:cs="Times New Roman"/>
                <w:szCs w:val="24"/>
                <w:shd w:val="clear" w:color="auto" w:fill="FFFFFF"/>
                <w:lang w:eastAsia="x-none"/>
              </w:rPr>
              <w:t>the</w:t>
            </w:r>
            <w:proofErr w:type="spellEnd"/>
            <w:r w:rsidRPr="00501AE7">
              <w:rPr>
                <w:rFonts w:ascii="Times New Roman" w:eastAsia="SimSun" w:hAnsi="Times New Roman" w:cs="Times New Roman"/>
                <w:szCs w:val="24"/>
                <w:shd w:val="clear" w:color="auto" w:fill="FFFFFF"/>
                <w:lang w:eastAsia="x-none"/>
              </w:rPr>
              <w:t xml:space="preserve"> </w:t>
            </w:r>
            <w:proofErr w:type="spellStart"/>
            <w:r w:rsidRPr="00501AE7">
              <w:rPr>
                <w:rFonts w:ascii="Times New Roman" w:eastAsia="SimSun" w:hAnsi="Times New Roman" w:cs="Times New Roman"/>
                <w:szCs w:val="24"/>
                <w:shd w:val="clear" w:color="auto" w:fill="FFFFFF"/>
                <w:lang w:eastAsia="x-none"/>
              </w:rPr>
              <w:t>use</w:t>
            </w:r>
            <w:proofErr w:type="spellEnd"/>
            <w:r w:rsidRPr="00501AE7">
              <w:rPr>
                <w:rFonts w:ascii="Times New Roman" w:eastAsia="SimSun" w:hAnsi="Times New Roman" w:cs="Times New Roman"/>
                <w:szCs w:val="24"/>
                <w:shd w:val="clear" w:color="auto" w:fill="FFFFFF"/>
                <w:lang w:eastAsia="x-none"/>
              </w:rPr>
              <w:t xml:space="preserve"> </w:t>
            </w:r>
            <w:proofErr w:type="spellStart"/>
            <w:r w:rsidRPr="00501AE7">
              <w:rPr>
                <w:rFonts w:ascii="Times New Roman" w:eastAsia="SimSun" w:hAnsi="Times New Roman" w:cs="Times New Roman"/>
                <w:szCs w:val="24"/>
                <w:shd w:val="clear" w:color="auto" w:fill="FFFFFF"/>
                <w:lang w:eastAsia="x-none"/>
              </w:rPr>
              <w:t>of</w:t>
            </w:r>
            <w:proofErr w:type="spellEnd"/>
            <w:r w:rsidRPr="00501AE7">
              <w:rPr>
                <w:rFonts w:ascii="Times New Roman" w:eastAsia="SimSun" w:hAnsi="Times New Roman" w:cs="Times New Roman"/>
                <w:szCs w:val="24"/>
                <w:shd w:val="clear" w:color="auto" w:fill="FFFFFF"/>
                <w:lang w:eastAsia="x-none"/>
              </w:rPr>
              <w:t xml:space="preserve"> </w:t>
            </w:r>
            <w:proofErr w:type="spellStart"/>
            <w:r w:rsidRPr="00501AE7">
              <w:rPr>
                <w:rFonts w:ascii="Times New Roman" w:eastAsia="SimSun" w:hAnsi="Times New Roman" w:cs="Times New Roman"/>
                <w:szCs w:val="24"/>
                <w:shd w:val="clear" w:color="auto" w:fill="FFFFFF"/>
                <w:lang w:eastAsia="x-none"/>
              </w:rPr>
              <w:t>investment</w:t>
            </w:r>
            <w:proofErr w:type="spellEnd"/>
            <w:r w:rsidRPr="00501AE7">
              <w:rPr>
                <w:rFonts w:ascii="Times New Roman" w:eastAsia="SimSun" w:hAnsi="Times New Roman" w:cs="Times New Roman"/>
                <w:szCs w:val="24"/>
                <w:shd w:val="clear" w:color="auto" w:fill="FFFFFF"/>
                <w:lang w:eastAsia="x-none"/>
              </w:rPr>
              <w:t xml:space="preserve"> </w:t>
            </w:r>
            <w:proofErr w:type="spellStart"/>
            <w:r w:rsidRPr="00501AE7">
              <w:rPr>
                <w:rFonts w:ascii="Times New Roman" w:eastAsia="SimSun" w:hAnsi="Times New Roman" w:cs="Times New Roman"/>
                <w:szCs w:val="24"/>
                <w:shd w:val="clear" w:color="auto" w:fill="FFFFFF"/>
                <w:lang w:eastAsia="x-none"/>
              </w:rPr>
              <w:t>funds</w:t>
            </w:r>
            <w:proofErr w:type="spellEnd"/>
            <w:r w:rsidRPr="00501AE7">
              <w:rPr>
                <w:rFonts w:ascii="Times New Roman" w:eastAsia="SimSun" w:hAnsi="Times New Roman" w:cs="Times New Roman"/>
                <w:szCs w:val="24"/>
                <w:shd w:val="clear" w:color="auto" w:fill="FFFFFF"/>
                <w:lang w:eastAsia="x-none"/>
              </w:rPr>
              <w:t xml:space="preserve"> </w:t>
            </w:r>
            <w:proofErr w:type="spellStart"/>
            <w:r w:rsidRPr="00501AE7">
              <w:rPr>
                <w:rFonts w:ascii="Times New Roman" w:eastAsia="SimSun" w:hAnsi="Times New Roman" w:cs="Times New Roman"/>
                <w:szCs w:val="24"/>
                <w:shd w:val="clear" w:color="auto" w:fill="FFFFFF"/>
                <w:lang w:eastAsia="x-none"/>
              </w:rPr>
              <w:t>used</w:t>
            </w:r>
            <w:proofErr w:type="spellEnd"/>
            <w:r w:rsidRPr="00501AE7">
              <w:rPr>
                <w:rFonts w:ascii="Times New Roman" w:eastAsia="SimSun" w:hAnsi="Times New Roman" w:cs="Times New Roman"/>
                <w:szCs w:val="24"/>
                <w:shd w:val="clear" w:color="auto" w:fill="FFFFFF"/>
                <w:lang w:eastAsia="x-none"/>
              </w:rPr>
              <w:t xml:space="preserve"> in a </w:t>
            </w:r>
            <w:proofErr w:type="spellStart"/>
            <w:r w:rsidRPr="00501AE7">
              <w:rPr>
                <w:rFonts w:ascii="Times New Roman" w:eastAsia="SimSun" w:hAnsi="Times New Roman" w:cs="Times New Roman"/>
                <w:szCs w:val="24"/>
                <w:shd w:val="clear" w:color="auto" w:fill="FFFFFF"/>
                <w:lang w:eastAsia="x-none"/>
              </w:rPr>
              <w:t>certain</w:t>
            </w:r>
            <w:proofErr w:type="spellEnd"/>
            <w:r w:rsidRPr="00501AE7">
              <w:rPr>
                <w:rFonts w:ascii="Times New Roman" w:eastAsia="SimSun" w:hAnsi="Times New Roman" w:cs="Times New Roman"/>
                <w:szCs w:val="24"/>
                <w:shd w:val="clear" w:color="auto" w:fill="FFFFFF"/>
                <w:lang w:eastAsia="x-none"/>
              </w:rPr>
              <w:t xml:space="preserve"> </w:t>
            </w:r>
            <w:proofErr w:type="spellStart"/>
            <w:r w:rsidRPr="00501AE7">
              <w:rPr>
                <w:rFonts w:ascii="Times New Roman" w:eastAsia="SimSun" w:hAnsi="Times New Roman" w:cs="Times New Roman"/>
                <w:szCs w:val="24"/>
                <w:shd w:val="clear" w:color="auto" w:fill="FFFFFF"/>
                <w:lang w:eastAsia="x-none"/>
              </w:rPr>
              <w:t>period</w:t>
            </w:r>
            <w:proofErr w:type="spellEnd"/>
          </w:p>
        </w:tc>
        <w:tc>
          <w:tcPr>
            <w:tcW w:w="2280" w:type="dxa"/>
          </w:tcPr>
          <w:p w14:paraId="2D9C642D" w14:textId="77777777" w:rsidR="00501AE7" w:rsidRPr="00501AE7" w:rsidRDefault="00501AE7" w:rsidP="00501AE7">
            <w:pPr>
              <w:numPr>
                <w:ilvl w:val="0"/>
                <w:numId w:val="20"/>
              </w:numPr>
              <w:tabs>
                <w:tab w:val="left" w:pos="990"/>
                <w:tab w:val="left" w:pos="1530"/>
              </w:tabs>
              <w:ind w:left="320"/>
              <w:contextualSpacing/>
              <w:jc w:val="both"/>
              <w:rPr>
                <w:rFonts w:ascii="Times New Roman" w:eastAsia="SimSun" w:hAnsi="Times New Roman" w:cs="Times New Roman"/>
                <w:szCs w:val="24"/>
                <w:lang w:eastAsia="x-none"/>
              </w:rPr>
            </w:pPr>
            <w:proofErr w:type="spellStart"/>
            <w:r w:rsidRPr="00501AE7">
              <w:rPr>
                <w:rFonts w:ascii="Times New Roman" w:eastAsia="SimSun" w:hAnsi="Times New Roman" w:cs="Times New Roman"/>
                <w:szCs w:val="24"/>
                <w:lang w:eastAsia="x-none"/>
              </w:rPr>
              <w:t>Economic</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Condition</w:t>
            </w:r>
            <w:proofErr w:type="spellEnd"/>
          </w:p>
          <w:p w14:paraId="63BBDFBF" w14:textId="77777777" w:rsidR="00501AE7" w:rsidRPr="00501AE7" w:rsidRDefault="00501AE7" w:rsidP="00501AE7">
            <w:pPr>
              <w:numPr>
                <w:ilvl w:val="0"/>
                <w:numId w:val="20"/>
              </w:numPr>
              <w:tabs>
                <w:tab w:val="left" w:pos="990"/>
                <w:tab w:val="left" w:pos="1530"/>
              </w:tabs>
              <w:ind w:left="320"/>
              <w:contextualSpacing/>
              <w:jc w:val="both"/>
              <w:rPr>
                <w:rFonts w:ascii="Times New Roman" w:eastAsia="SimSun" w:hAnsi="Times New Roman" w:cs="Times New Roman"/>
                <w:szCs w:val="24"/>
                <w:lang w:eastAsia="x-none"/>
              </w:rPr>
            </w:pPr>
            <w:proofErr w:type="spellStart"/>
            <w:r w:rsidRPr="00501AE7">
              <w:rPr>
                <w:rFonts w:ascii="Times New Roman" w:eastAsia="SimSun" w:hAnsi="Times New Roman" w:cs="Times New Roman"/>
                <w:szCs w:val="24"/>
                <w:lang w:eastAsia="x-none"/>
              </w:rPr>
              <w:t>Government</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Monetary</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Policy</w:t>
            </w:r>
            <w:proofErr w:type="spellEnd"/>
          </w:p>
          <w:p w14:paraId="39839494" w14:textId="77777777" w:rsidR="00501AE7" w:rsidRPr="00501AE7" w:rsidRDefault="00501AE7" w:rsidP="00501AE7">
            <w:pPr>
              <w:numPr>
                <w:ilvl w:val="0"/>
                <w:numId w:val="20"/>
              </w:numPr>
              <w:tabs>
                <w:tab w:val="left" w:pos="990"/>
                <w:tab w:val="left" w:pos="1530"/>
              </w:tabs>
              <w:ind w:left="320"/>
              <w:contextualSpacing/>
              <w:jc w:val="both"/>
              <w:rPr>
                <w:rFonts w:ascii="Times New Roman" w:eastAsia="SimSun" w:hAnsi="Times New Roman" w:cs="Times New Roman"/>
                <w:szCs w:val="24"/>
                <w:lang w:eastAsia="x-none"/>
              </w:rPr>
            </w:pPr>
            <w:proofErr w:type="spellStart"/>
            <w:r w:rsidRPr="00501AE7">
              <w:rPr>
                <w:rFonts w:ascii="Times New Roman" w:eastAsia="SimSun" w:hAnsi="Times New Roman" w:cs="Times New Roman"/>
                <w:szCs w:val="24"/>
                <w:lang w:eastAsia="x-none"/>
              </w:rPr>
              <w:t>Inflation</w:t>
            </w:r>
            <w:proofErr w:type="spellEnd"/>
            <w:r w:rsidRPr="00501AE7">
              <w:rPr>
                <w:rFonts w:ascii="Times New Roman" w:eastAsia="SimSun" w:hAnsi="Times New Roman" w:cs="Times New Roman"/>
                <w:szCs w:val="24"/>
                <w:lang w:eastAsia="x-none"/>
              </w:rPr>
              <w:t xml:space="preserve"> Rate</w:t>
            </w:r>
          </w:p>
          <w:p w14:paraId="07E7C4B7" w14:textId="77777777" w:rsidR="00501AE7" w:rsidRPr="00501AE7" w:rsidRDefault="00501AE7" w:rsidP="00501AE7">
            <w:pPr>
              <w:numPr>
                <w:ilvl w:val="0"/>
                <w:numId w:val="20"/>
              </w:numPr>
              <w:tabs>
                <w:tab w:val="left" w:pos="990"/>
                <w:tab w:val="left" w:pos="1530"/>
              </w:tabs>
              <w:ind w:left="320"/>
              <w:contextualSpacing/>
              <w:jc w:val="both"/>
              <w:rPr>
                <w:rFonts w:ascii="Times New Roman" w:eastAsia="SimSun" w:hAnsi="Times New Roman" w:cs="Times New Roman"/>
                <w:szCs w:val="24"/>
                <w:lang w:eastAsia="x-none"/>
              </w:rPr>
            </w:pPr>
            <w:proofErr w:type="spellStart"/>
            <w:r w:rsidRPr="00501AE7">
              <w:rPr>
                <w:rFonts w:ascii="Times New Roman" w:eastAsia="SimSun" w:hAnsi="Times New Roman" w:cs="Times New Roman"/>
                <w:szCs w:val="24"/>
                <w:lang w:eastAsia="x-none"/>
              </w:rPr>
              <w:t>Cost</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Of</w:t>
            </w:r>
            <w:proofErr w:type="spellEnd"/>
            <w:r w:rsidRPr="00501AE7">
              <w:rPr>
                <w:rFonts w:ascii="Times New Roman" w:eastAsia="SimSun" w:hAnsi="Times New Roman" w:cs="Times New Roman"/>
                <w:szCs w:val="24"/>
                <w:lang w:eastAsia="x-none"/>
              </w:rPr>
              <w:t xml:space="preserve"> Money</w:t>
            </w:r>
          </w:p>
          <w:p w14:paraId="617256E0" w14:textId="77777777" w:rsidR="00501AE7" w:rsidRPr="00501AE7" w:rsidRDefault="00501AE7" w:rsidP="00501AE7">
            <w:pPr>
              <w:numPr>
                <w:ilvl w:val="0"/>
                <w:numId w:val="20"/>
              </w:numPr>
              <w:tabs>
                <w:tab w:val="left" w:pos="990"/>
                <w:tab w:val="left" w:pos="1530"/>
              </w:tabs>
              <w:ind w:left="320"/>
              <w:contextualSpacing/>
              <w:jc w:val="both"/>
              <w:rPr>
                <w:rFonts w:ascii="Times New Roman" w:eastAsia="SimSun" w:hAnsi="Times New Roman" w:cs="Times New Roman"/>
                <w:szCs w:val="24"/>
                <w:lang w:eastAsia="x-none"/>
              </w:rPr>
            </w:pPr>
            <w:proofErr w:type="spellStart"/>
            <w:r w:rsidRPr="00501AE7">
              <w:rPr>
                <w:rFonts w:ascii="Times New Roman" w:eastAsia="SimSun" w:hAnsi="Times New Roman" w:cs="Times New Roman"/>
                <w:szCs w:val="24"/>
                <w:lang w:eastAsia="x-none"/>
              </w:rPr>
              <w:t>Interbank</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Competition</w:t>
            </w:r>
            <w:proofErr w:type="spellEnd"/>
            <w:r w:rsidRPr="00501AE7">
              <w:rPr>
                <w:rFonts w:ascii="Times New Roman" w:eastAsia="SimSun" w:hAnsi="Times New Roman" w:cs="Times New Roman"/>
                <w:szCs w:val="24"/>
                <w:lang w:eastAsia="x-none"/>
              </w:rPr>
              <w:t xml:space="preserve"> Level</w:t>
            </w:r>
          </w:p>
          <w:p w14:paraId="7A7BCAA1" w14:textId="77777777" w:rsidR="00501AE7" w:rsidRPr="00501AE7" w:rsidRDefault="00501AE7" w:rsidP="00501AE7">
            <w:pPr>
              <w:numPr>
                <w:ilvl w:val="0"/>
                <w:numId w:val="20"/>
              </w:numPr>
              <w:tabs>
                <w:tab w:val="left" w:pos="990"/>
                <w:tab w:val="left" w:pos="1530"/>
              </w:tabs>
              <w:ind w:left="320"/>
              <w:contextualSpacing/>
              <w:jc w:val="both"/>
              <w:rPr>
                <w:rFonts w:ascii="Times New Roman" w:eastAsia="SimSun" w:hAnsi="Times New Roman" w:cs="Times New Roman"/>
                <w:szCs w:val="24"/>
                <w:lang w:eastAsia="x-none"/>
              </w:rPr>
            </w:pPr>
            <w:r w:rsidRPr="00501AE7">
              <w:rPr>
                <w:rFonts w:ascii="Times New Roman" w:eastAsia="SimSun" w:hAnsi="Times New Roman" w:cs="Times New Roman"/>
                <w:szCs w:val="24"/>
                <w:lang w:eastAsia="x-none"/>
              </w:rPr>
              <w:t xml:space="preserve">International </w:t>
            </w:r>
            <w:proofErr w:type="spellStart"/>
            <w:r w:rsidRPr="00501AE7">
              <w:rPr>
                <w:rFonts w:ascii="Times New Roman" w:eastAsia="SimSun" w:hAnsi="Times New Roman" w:cs="Times New Roman"/>
                <w:szCs w:val="24"/>
                <w:lang w:eastAsia="x-none"/>
              </w:rPr>
              <w:t>Monetary</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Turbulence</w:t>
            </w:r>
            <w:proofErr w:type="spellEnd"/>
          </w:p>
          <w:p w14:paraId="5A64011D" w14:textId="7A197AF8" w:rsidR="00CC6E4B" w:rsidRPr="00CC6E4B" w:rsidRDefault="00501AE7" w:rsidP="00501AE7">
            <w:pPr>
              <w:numPr>
                <w:ilvl w:val="0"/>
                <w:numId w:val="20"/>
              </w:numPr>
              <w:tabs>
                <w:tab w:val="left" w:pos="990"/>
                <w:tab w:val="left" w:pos="1530"/>
              </w:tabs>
              <w:ind w:left="320"/>
              <w:contextualSpacing/>
              <w:jc w:val="both"/>
              <w:rPr>
                <w:rFonts w:ascii="Times New Roman" w:eastAsia="SimSun" w:hAnsi="Times New Roman" w:cs="Times New Roman"/>
                <w:szCs w:val="24"/>
                <w:lang w:val="x-none" w:eastAsia="x-none"/>
              </w:rPr>
            </w:pPr>
            <w:r w:rsidRPr="00501AE7">
              <w:rPr>
                <w:rFonts w:ascii="Times New Roman" w:eastAsia="SimSun" w:hAnsi="Times New Roman" w:cs="Times New Roman"/>
                <w:szCs w:val="24"/>
                <w:lang w:eastAsia="x-none"/>
              </w:rPr>
              <w:t xml:space="preserve">National </w:t>
            </w:r>
            <w:proofErr w:type="spellStart"/>
            <w:r w:rsidRPr="00501AE7">
              <w:rPr>
                <w:rFonts w:ascii="Times New Roman" w:eastAsia="SimSun" w:hAnsi="Times New Roman" w:cs="Times New Roman"/>
                <w:szCs w:val="24"/>
                <w:lang w:eastAsia="x-none"/>
              </w:rPr>
              <w:t>and</w:t>
            </w:r>
            <w:proofErr w:type="spellEnd"/>
            <w:r w:rsidRPr="00501AE7">
              <w:rPr>
                <w:rFonts w:ascii="Times New Roman" w:eastAsia="SimSun" w:hAnsi="Times New Roman" w:cs="Times New Roman"/>
                <w:szCs w:val="24"/>
                <w:lang w:eastAsia="x-none"/>
              </w:rPr>
              <w:t xml:space="preserve"> International Capital </w:t>
            </w:r>
            <w:proofErr w:type="spellStart"/>
            <w:r w:rsidRPr="00501AE7">
              <w:rPr>
                <w:rFonts w:ascii="Times New Roman" w:eastAsia="SimSun" w:hAnsi="Times New Roman" w:cs="Times New Roman"/>
                <w:szCs w:val="24"/>
                <w:lang w:eastAsia="x-none"/>
              </w:rPr>
              <w:t>Market</w:t>
            </w:r>
            <w:proofErr w:type="spellEnd"/>
            <w:r w:rsidRPr="00501AE7">
              <w:rPr>
                <w:rFonts w:ascii="Times New Roman" w:eastAsia="SimSun" w:hAnsi="Times New Roman" w:cs="Times New Roman"/>
                <w:szCs w:val="24"/>
                <w:lang w:eastAsia="x-none"/>
              </w:rPr>
              <w:t xml:space="preserve"> </w:t>
            </w:r>
            <w:proofErr w:type="spellStart"/>
            <w:r w:rsidRPr="00501AE7">
              <w:rPr>
                <w:rFonts w:ascii="Times New Roman" w:eastAsia="SimSun" w:hAnsi="Times New Roman" w:cs="Times New Roman"/>
                <w:szCs w:val="24"/>
                <w:lang w:eastAsia="x-none"/>
              </w:rPr>
              <w:t>Situation</w:t>
            </w:r>
            <w:proofErr w:type="spellEnd"/>
          </w:p>
        </w:tc>
      </w:tr>
      <w:tr w:rsidR="0074091F" w:rsidRPr="00501AE7" w14:paraId="1CE85476" w14:textId="77777777" w:rsidTr="0074091F">
        <w:trPr>
          <w:trHeight w:val="3012"/>
          <w:jc w:val="center"/>
        </w:trPr>
        <w:tc>
          <w:tcPr>
            <w:tcW w:w="576" w:type="dxa"/>
          </w:tcPr>
          <w:p w14:paraId="7F7E2CCA" w14:textId="7995CAFB" w:rsidR="0074091F" w:rsidRPr="00501AE7" w:rsidRDefault="0074091F" w:rsidP="00CC6E4B">
            <w:pPr>
              <w:tabs>
                <w:tab w:val="left" w:pos="990"/>
                <w:tab w:val="left" w:pos="1530"/>
              </w:tabs>
              <w:jc w:val="both"/>
              <w:rPr>
                <w:rFonts w:ascii="Times New Roman" w:eastAsia="SimSun" w:hAnsi="Times New Roman" w:cs="Times New Roman"/>
                <w:szCs w:val="22"/>
                <w:lang w:val="en-US"/>
              </w:rPr>
            </w:pPr>
            <w:r w:rsidRPr="00501AE7">
              <w:rPr>
                <w:rFonts w:ascii="Times New Roman" w:eastAsia="SimSun" w:hAnsi="Times New Roman" w:cs="Times New Roman"/>
                <w:szCs w:val="22"/>
                <w:lang w:val="en-US"/>
              </w:rPr>
              <w:lastRenderedPageBreak/>
              <w:t>4</w:t>
            </w:r>
          </w:p>
        </w:tc>
        <w:tc>
          <w:tcPr>
            <w:tcW w:w="1798" w:type="dxa"/>
          </w:tcPr>
          <w:p w14:paraId="26894C4D" w14:textId="4A9898B8" w:rsidR="0074091F" w:rsidRPr="00501AE7" w:rsidRDefault="00501AE7" w:rsidP="00CC6E4B">
            <w:pPr>
              <w:tabs>
                <w:tab w:val="left" w:pos="990"/>
                <w:tab w:val="left" w:pos="1530"/>
              </w:tabs>
              <w:jc w:val="center"/>
              <w:rPr>
                <w:rFonts w:ascii="Times New Roman" w:eastAsia="SimSun" w:hAnsi="Times New Roman" w:cs="Times New Roman"/>
                <w:szCs w:val="22"/>
              </w:rPr>
            </w:pPr>
            <w:r w:rsidRPr="00501AE7">
              <w:rPr>
                <w:rFonts w:ascii="Times New Roman" w:eastAsia="SimSun" w:hAnsi="Times New Roman" w:cs="Times New Roman"/>
                <w:szCs w:val="22"/>
                <w:lang w:val="en-US"/>
              </w:rPr>
              <w:t>Service</w:t>
            </w:r>
            <w:r w:rsidR="0074091F" w:rsidRPr="00501AE7">
              <w:rPr>
                <w:rFonts w:ascii="Times New Roman" w:eastAsia="SimSun" w:hAnsi="Times New Roman" w:cs="Times New Roman"/>
                <w:szCs w:val="22"/>
              </w:rPr>
              <w:t xml:space="preserve"> (X3)</w:t>
            </w:r>
          </w:p>
        </w:tc>
        <w:tc>
          <w:tcPr>
            <w:tcW w:w="3568" w:type="dxa"/>
          </w:tcPr>
          <w:p w14:paraId="7C40F6D1" w14:textId="41FDCDF2" w:rsidR="0074091F" w:rsidRPr="00501AE7" w:rsidRDefault="00AF650F" w:rsidP="00CC6E4B">
            <w:pPr>
              <w:tabs>
                <w:tab w:val="left" w:pos="990"/>
                <w:tab w:val="left" w:pos="1530"/>
              </w:tabs>
              <w:jc w:val="both"/>
              <w:rPr>
                <w:rFonts w:ascii="Times New Roman" w:eastAsia="SimSun" w:hAnsi="Times New Roman" w:cs="Times New Roman"/>
                <w:szCs w:val="22"/>
                <w:shd w:val="clear" w:color="auto" w:fill="FFFFFF"/>
                <w:lang w:eastAsia="x-none"/>
              </w:rPr>
            </w:pPr>
            <w:r w:rsidRPr="00AF650F">
              <w:rPr>
                <w:rFonts w:ascii="Times New Roman" w:eastAsia="SimSun" w:hAnsi="Times New Roman" w:cs="Times New Roman"/>
                <w:szCs w:val="22"/>
                <w:shd w:val="clear" w:color="auto" w:fill="FFFFFF"/>
                <w:lang w:eastAsia="x-none"/>
              </w:rPr>
              <w:t xml:space="preserve">Service </w:t>
            </w:r>
            <w:proofErr w:type="spellStart"/>
            <w:r w:rsidRPr="00AF650F">
              <w:rPr>
                <w:rFonts w:ascii="Times New Roman" w:eastAsia="SimSun" w:hAnsi="Times New Roman" w:cs="Times New Roman"/>
                <w:szCs w:val="22"/>
                <w:shd w:val="clear" w:color="auto" w:fill="FFFFFF"/>
                <w:lang w:eastAsia="x-none"/>
              </w:rPr>
              <w:t>is</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an</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activity</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to</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fulfill</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needs</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directly</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through</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the</w:t>
            </w:r>
            <w:proofErr w:type="spellEnd"/>
            <w:r w:rsidRPr="00AF650F">
              <w:rPr>
                <w:rFonts w:ascii="Times New Roman" w:eastAsia="SimSun" w:hAnsi="Times New Roman" w:cs="Times New Roman"/>
                <w:szCs w:val="22"/>
                <w:shd w:val="clear" w:color="auto" w:fill="FFFFFF"/>
                <w:lang w:eastAsia="x-none"/>
              </w:rPr>
              <w:t xml:space="preserve"> media </w:t>
            </w:r>
            <w:proofErr w:type="spellStart"/>
            <w:r w:rsidRPr="00AF650F">
              <w:rPr>
                <w:rFonts w:ascii="Times New Roman" w:eastAsia="SimSun" w:hAnsi="Times New Roman" w:cs="Times New Roman"/>
                <w:szCs w:val="22"/>
                <w:shd w:val="clear" w:color="auto" w:fill="FFFFFF"/>
                <w:lang w:eastAsia="x-none"/>
              </w:rPr>
              <w:t>or</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without</w:t>
            </w:r>
            <w:proofErr w:type="spellEnd"/>
            <w:r w:rsidRPr="00AF650F">
              <w:rPr>
                <w:rFonts w:ascii="Times New Roman" w:eastAsia="SimSun" w:hAnsi="Times New Roman" w:cs="Times New Roman"/>
                <w:szCs w:val="22"/>
                <w:shd w:val="clear" w:color="auto" w:fill="FFFFFF"/>
                <w:lang w:eastAsia="x-none"/>
              </w:rPr>
              <w:t xml:space="preserve"> media </w:t>
            </w:r>
            <w:proofErr w:type="spellStart"/>
            <w:r w:rsidRPr="00AF650F">
              <w:rPr>
                <w:rFonts w:ascii="Times New Roman" w:eastAsia="SimSun" w:hAnsi="Times New Roman" w:cs="Times New Roman"/>
                <w:szCs w:val="22"/>
                <w:shd w:val="clear" w:color="auto" w:fill="FFFFFF"/>
                <w:lang w:eastAsia="x-none"/>
              </w:rPr>
              <w:t>to</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help</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take</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care</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of</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the</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needs</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of</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others</w:t>
            </w:r>
            <w:proofErr w:type="spellEnd"/>
            <w:r w:rsidR="0074091F" w:rsidRPr="00501AE7">
              <w:rPr>
                <w:rFonts w:ascii="Times New Roman" w:eastAsia="SimSun" w:hAnsi="Times New Roman" w:cs="Times New Roman"/>
                <w:szCs w:val="22"/>
                <w:shd w:val="clear" w:color="auto" w:fill="FFFFFF"/>
                <w:lang w:eastAsia="x-none"/>
              </w:rPr>
              <w:t>.</w:t>
            </w:r>
          </w:p>
        </w:tc>
        <w:tc>
          <w:tcPr>
            <w:tcW w:w="2280" w:type="dxa"/>
          </w:tcPr>
          <w:p w14:paraId="5304A064" w14:textId="77777777" w:rsidR="00AF650F" w:rsidRPr="00AF650F" w:rsidRDefault="00AF650F" w:rsidP="00AF650F">
            <w:pPr>
              <w:numPr>
                <w:ilvl w:val="0"/>
                <w:numId w:val="26"/>
              </w:numPr>
              <w:ind w:left="306"/>
              <w:rPr>
                <w:rFonts w:ascii="Times New Roman" w:eastAsia="SimSun" w:hAnsi="Times New Roman" w:cs="Times New Roman"/>
                <w:szCs w:val="22"/>
                <w:lang w:eastAsia="x-none"/>
              </w:rPr>
            </w:pPr>
            <w:proofErr w:type="spellStart"/>
            <w:r w:rsidRPr="00AF650F">
              <w:rPr>
                <w:rFonts w:ascii="Times New Roman" w:eastAsia="SimSun" w:hAnsi="Times New Roman" w:cs="Times New Roman"/>
                <w:szCs w:val="22"/>
                <w:lang w:eastAsia="x-none"/>
              </w:rPr>
              <w:t>Reliability</w:t>
            </w:r>
            <w:proofErr w:type="spellEnd"/>
            <w:r w:rsidRPr="00AF650F">
              <w:rPr>
                <w:rFonts w:ascii="Times New Roman" w:eastAsia="SimSun" w:hAnsi="Times New Roman" w:cs="Times New Roman"/>
                <w:szCs w:val="22"/>
                <w:lang w:eastAsia="x-none"/>
              </w:rPr>
              <w:t xml:space="preserve"> (</w:t>
            </w:r>
            <w:proofErr w:type="spellStart"/>
            <w:r w:rsidRPr="00AF650F">
              <w:rPr>
                <w:rFonts w:ascii="Times New Roman" w:eastAsia="SimSun" w:hAnsi="Times New Roman" w:cs="Times New Roman"/>
                <w:szCs w:val="22"/>
                <w:lang w:eastAsia="x-none"/>
              </w:rPr>
              <w:t>reliability</w:t>
            </w:r>
            <w:proofErr w:type="spellEnd"/>
            <w:r w:rsidRPr="00AF650F">
              <w:rPr>
                <w:rFonts w:ascii="Times New Roman" w:eastAsia="SimSun" w:hAnsi="Times New Roman" w:cs="Times New Roman"/>
                <w:szCs w:val="22"/>
                <w:lang w:eastAsia="x-none"/>
              </w:rPr>
              <w:t>)</w:t>
            </w:r>
          </w:p>
          <w:p w14:paraId="7389F03F" w14:textId="77777777" w:rsidR="00AF650F" w:rsidRPr="00AF650F" w:rsidRDefault="00AF650F" w:rsidP="00AF650F">
            <w:pPr>
              <w:numPr>
                <w:ilvl w:val="0"/>
                <w:numId w:val="26"/>
              </w:numPr>
              <w:ind w:left="306"/>
              <w:rPr>
                <w:rFonts w:ascii="Times New Roman" w:eastAsia="SimSun" w:hAnsi="Times New Roman" w:cs="Times New Roman"/>
                <w:szCs w:val="22"/>
                <w:lang w:eastAsia="x-none"/>
              </w:rPr>
            </w:pPr>
            <w:proofErr w:type="spellStart"/>
            <w:r w:rsidRPr="00AF650F">
              <w:rPr>
                <w:rFonts w:ascii="Times New Roman" w:eastAsia="SimSun" w:hAnsi="Times New Roman" w:cs="Times New Roman"/>
                <w:szCs w:val="22"/>
                <w:lang w:eastAsia="x-none"/>
              </w:rPr>
              <w:t>Responsiveness</w:t>
            </w:r>
            <w:proofErr w:type="spellEnd"/>
            <w:r w:rsidRPr="00AF650F">
              <w:rPr>
                <w:rFonts w:ascii="Times New Roman" w:eastAsia="SimSun" w:hAnsi="Times New Roman" w:cs="Times New Roman"/>
                <w:szCs w:val="22"/>
                <w:lang w:eastAsia="x-none"/>
              </w:rPr>
              <w:t xml:space="preserve"> (</w:t>
            </w:r>
            <w:proofErr w:type="spellStart"/>
            <w:r w:rsidRPr="00AF650F">
              <w:rPr>
                <w:rFonts w:ascii="Times New Roman" w:eastAsia="SimSun" w:hAnsi="Times New Roman" w:cs="Times New Roman"/>
                <w:szCs w:val="22"/>
                <w:lang w:eastAsia="x-none"/>
              </w:rPr>
              <w:t>responsiveness</w:t>
            </w:r>
            <w:proofErr w:type="spellEnd"/>
            <w:r w:rsidRPr="00AF650F">
              <w:rPr>
                <w:rFonts w:ascii="Times New Roman" w:eastAsia="SimSun" w:hAnsi="Times New Roman" w:cs="Times New Roman"/>
                <w:szCs w:val="22"/>
                <w:lang w:eastAsia="x-none"/>
              </w:rPr>
              <w:t>)</w:t>
            </w:r>
          </w:p>
          <w:p w14:paraId="0DD28B83" w14:textId="77777777" w:rsidR="00AF650F" w:rsidRPr="00AF650F" w:rsidRDefault="00AF650F" w:rsidP="00AF650F">
            <w:pPr>
              <w:numPr>
                <w:ilvl w:val="0"/>
                <w:numId w:val="26"/>
              </w:numPr>
              <w:ind w:left="306"/>
              <w:rPr>
                <w:rFonts w:ascii="Times New Roman" w:eastAsia="SimSun" w:hAnsi="Times New Roman" w:cs="Times New Roman"/>
                <w:szCs w:val="22"/>
                <w:lang w:eastAsia="x-none"/>
              </w:rPr>
            </w:pPr>
            <w:r w:rsidRPr="00AF650F">
              <w:rPr>
                <w:rFonts w:ascii="Times New Roman" w:eastAsia="SimSun" w:hAnsi="Times New Roman" w:cs="Times New Roman"/>
                <w:szCs w:val="22"/>
                <w:lang w:eastAsia="x-none"/>
              </w:rPr>
              <w:t>Assurance (</w:t>
            </w:r>
            <w:proofErr w:type="spellStart"/>
            <w:r w:rsidRPr="00AF650F">
              <w:rPr>
                <w:rFonts w:ascii="Times New Roman" w:eastAsia="SimSun" w:hAnsi="Times New Roman" w:cs="Times New Roman"/>
                <w:szCs w:val="22"/>
                <w:lang w:eastAsia="x-none"/>
              </w:rPr>
              <w:t>guarantee</w:t>
            </w:r>
            <w:proofErr w:type="spellEnd"/>
            <w:r w:rsidRPr="00AF650F">
              <w:rPr>
                <w:rFonts w:ascii="Times New Roman" w:eastAsia="SimSun" w:hAnsi="Times New Roman" w:cs="Times New Roman"/>
                <w:szCs w:val="22"/>
                <w:lang w:eastAsia="x-none"/>
              </w:rPr>
              <w:t>)</w:t>
            </w:r>
          </w:p>
          <w:p w14:paraId="613EE659" w14:textId="77777777" w:rsidR="00AF650F" w:rsidRPr="00AF650F" w:rsidRDefault="00AF650F" w:rsidP="00AF650F">
            <w:pPr>
              <w:numPr>
                <w:ilvl w:val="0"/>
                <w:numId w:val="26"/>
              </w:numPr>
              <w:ind w:left="306"/>
              <w:rPr>
                <w:rFonts w:ascii="Times New Roman" w:eastAsia="SimSun" w:hAnsi="Times New Roman" w:cs="Times New Roman"/>
                <w:szCs w:val="22"/>
                <w:lang w:eastAsia="x-none"/>
              </w:rPr>
            </w:pPr>
            <w:proofErr w:type="spellStart"/>
            <w:r w:rsidRPr="00AF650F">
              <w:rPr>
                <w:rFonts w:ascii="Times New Roman" w:eastAsia="SimSun" w:hAnsi="Times New Roman" w:cs="Times New Roman"/>
                <w:szCs w:val="22"/>
                <w:lang w:eastAsia="x-none"/>
              </w:rPr>
              <w:t>Empathy</w:t>
            </w:r>
            <w:proofErr w:type="spellEnd"/>
            <w:r w:rsidRPr="00AF650F">
              <w:rPr>
                <w:rFonts w:ascii="Times New Roman" w:eastAsia="SimSun" w:hAnsi="Times New Roman" w:cs="Times New Roman"/>
                <w:szCs w:val="22"/>
                <w:lang w:eastAsia="x-none"/>
              </w:rPr>
              <w:t xml:space="preserve"> (</w:t>
            </w:r>
            <w:proofErr w:type="spellStart"/>
            <w:r w:rsidRPr="00AF650F">
              <w:rPr>
                <w:rFonts w:ascii="Times New Roman" w:eastAsia="SimSun" w:hAnsi="Times New Roman" w:cs="Times New Roman"/>
                <w:szCs w:val="22"/>
                <w:lang w:eastAsia="x-none"/>
              </w:rPr>
              <w:t>empathy</w:t>
            </w:r>
            <w:proofErr w:type="spellEnd"/>
            <w:r w:rsidRPr="00AF650F">
              <w:rPr>
                <w:rFonts w:ascii="Times New Roman" w:eastAsia="SimSun" w:hAnsi="Times New Roman" w:cs="Times New Roman"/>
                <w:szCs w:val="22"/>
                <w:lang w:eastAsia="x-none"/>
              </w:rPr>
              <w:t>)</w:t>
            </w:r>
          </w:p>
          <w:p w14:paraId="6349AFC0" w14:textId="4517C24B" w:rsidR="0074091F" w:rsidRPr="00501AE7" w:rsidRDefault="00AF650F" w:rsidP="00AF650F">
            <w:pPr>
              <w:numPr>
                <w:ilvl w:val="0"/>
                <w:numId w:val="26"/>
              </w:numPr>
              <w:ind w:left="306"/>
              <w:rPr>
                <w:rFonts w:ascii="Times New Roman" w:eastAsia="SimSun" w:hAnsi="Times New Roman" w:cs="Times New Roman"/>
                <w:szCs w:val="22"/>
                <w:lang w:eastAsia="x-none"/>
              </w:rPr>
            </w:pPr>
            <w:proofErr w:type="spellStart"/>
            <w:r w:rsidRPr="00AF650F">
              <w:rPr>
                <w:rFonts w:ascii="Times New Roman" w:eastAsia="SimSun" w:hAnsi="Times New Roman" w:cs="Times New Roman"/>
                <w:szCs w:val="22"/>
                <w:lang w:eastAsia="x-none"/>
              </w:rPr>
              <w:t>Tangibles</w:t>
            </w:r>
            <w:proofErr w:type="spellEnd"/>
            <w:r w:rsidRPr="00AF650F">
              <w:rPr>
                <w:rFonts w:ascii="Times New Roman" w:eastAsia="SimSun" w:hAnsi="Times New Roman" w:cs="Times New Roman"/>
                <w:szCs w:val="22"/>
                <w:lang w:eastAsia="x-none"/>
              </w:rPr>
              <w:t xml:space="preserve"> (</w:t>
            </w:r>
            <w:proofErr w:type="spellStart"/>
            <w:r w:rsidRPr="00AF650F">
              <w:rPr>
                <w:rFonts w:ascii="Times New Roman" w:eastAsia="SimSun" w:hAnsi="Times New Roman" w:cs="Times New Roman"/>
                <w:szCs w:val="22"/>
                <w:lang w:eastAsia="x-none"/>
              </w:rPr>
              <w:t>physical</w:t>
            </w:r>
            <w:proofErr w:type="spellEnd"/>
            <w:r w:rsidRPr="00AF650F">
              <w:rPr>
                <w:rFonts w:ascii="Times New Roman" w:eastAsia="SimSun" w:hAnsi="Times New Roman" w:cs="Times New Roman"/>
                <w:szCs w:val="22"/>
                <w:lang w:eastAsia="x-none"/>
              </w:rPr>
              <w:t xml:space="preserve"> </w:t>
            </w:r>
            <w:proofErr w:type="spellStart"/>
            <w:r w:rsidRPr="00AF650F">
              <w:rPr>
                <w:rFonts w:ascii="Times New Roman" w:eastAsia="SimSun" w:hAnsi="Times New Roman" w:cs="Times New Roman"/>
                <w:szCs w:val="22"/>
                <w:lang w:eastAsia="x-none"/>
              </w:rPr>
              <w:t>evidence</w:t>
            </w:r>
            <w:proofErr w:type="spellEnd"/>
            <w:r w:rsidRPr="00AF650F">
              <w:rPr>
                <w:rFonts w:ascii="Times New Roman" w:eastAsia="SimSun" w:hAnsi="Times New Roman" w:cs="Times New Roman"/>
                <w:szCs w:val="22"/>
                <w:lang w:eastAsia="x-none"/>
              </w:rPr>
              <w:t>)</w:t>
            </w:r>
          </w:p>
        </w:tc>
      </w:tr>
      <w:tr w:rsidR="0074091F" w:rsidRPr="00501AE7" w14:paraId="33D47B95" w14:textId="77777777" w:rsidTr="0074091F">
        <w:trPr>
          <w:trHeight w:val="1504"/>
          <w:jc w:val="center"/>
        </w:trPr>
        <w:tc>
          <w:tcPr>
            <w:tcW w:w="576" w:type="dxa"/>
          </w:tcPr>
          <w:p w14:paraId="62C63E09" w14:textId="6CF14E67" w:rsidR="0074091F" w:rsidRPr="00501AE7" w:rsidRDefault="0074091F" w:rsidP="00CC6E4B">
            <w:pPr>
              <w:tabs>
                <w:tab w:val="left" w:pos="990"/>
                <w:tab w:val="left" w:pos="1530"/>
              </w:tabs>
              <w:jc w:val="both"/>
              <w:rPr>
                <w:rFonts w:ascii="Times New Roman" w:eastAsia="SimSun" w:hAnsi="Times New Roman" w:cs="Times New Roman"/>
                <w:szCs w:val="22"/>
                <w:lang w:val="en-US"/>
              </w:rPr>
            </w:pPr>
            <w:r w:rsidRPr="00501AE7">
              <w:rPr>
                <w:rFonts w:ascii="Times New Roman" w:eastAsia="SimSun" w:hAnsi="Times New Roman" w:cs="Times New Roman"/>
                <w:szCs w:val="22"/>
                <w:lang w:val="en-US"/>
              </w:rPr>
              <w:t>5</w:t>
            </w:r>
          </w:p>
        </w:tc>
        <w:tc>
          <w:tcPr>
            <w:tcW w:w="1798" w:type="dxa"/>
          </w:tcPr>
          <w:p w14:paraId="6A46BA01" w14:textId="0DAD0598" w:rsidR="0074091F" w:rsidRPr="00501AE7" w:rsidRDefault="00AF650F" w:rsidP="00CC6E4B">
            <w:pPr>
              <w:tabs>
                <w:tab w:val="left" w:pos="990"/>
                <w:tab w:val="left" w:pos="1530"/>
              </w:tabs>
              <w:jc w:val="center"/>
              <w:rPr>
                <w:rFonts w:ascii="Times New Roman" w:eastAsia="SimSun" w:hAnsi="Times New Roman" w:cs="Times New Roman"/>
                <w:szCs w:val="22"/>
              </w:rPr>
            </w:pPr>
            <w:r>
              <w:rPr>
                <w:rFonts w:ascii="Times New Roman" w:eastAsia="SimSun" w:hAnsi="Times New Roman" w:cs="Times New Roman"/>
                <w:szCs w:val="22"/>
                <w:lang w:val="en-US"/>
              </w:rPr>
              <w:t>Promotion</w:t>
            </w:r>
            <w:r w:rsidR="0074091F" w:rsidRPr="00501AE7">
              <w:rPr>
                <w:rFonts w:ascii="Times New Roman" w:eastAsia="SimSun" w:hAnsi="Times New Roman" w:cs="Times New Roman"/>
                <w:szCs w:val="22"/>
              </w:rPr>
              <w:t xml:space="preserve"> (X4)</w:t>
            </w:r>
          </w:p>
        </w:tc>
        <w:tc>
          <w:tcPr>
            <w:tcW w:w="3568" w:type="dxa"/>
          </w:tcPr>
          <w:p w14:paraId="365AB74B" w14:textId="3BC7575E" w:rsidR="0074091F" w:rsidRPr="00501AE7" w:rsidRDefault="00AF650F" w:rsidP="00CC6E4B">
            <w:pPr>
              <w:tabs>
                <w:tab w:val="left" w:pos="990"/>
                <w:tab w:val="left" w:pos="1530"/>
              </w:tabs>
              <w:jc w:val="both"/>
              <w:rPr>
                <w:rFonts w:ascii="Times New Roman" w:eastAsia="SimSun" w:hAnsi="Times New Roman" w:cs="Times New Roman"/>
                <w:szCs w:val="22"/>
                <w:shd w:val="clear" w:color="auto" w:fill="FFFFFF"/>
                <w:lang w:eastAsia="x-none"/>
              </w:rPr>
            </w:pPr>
            <w:proofErr w:type="spellStart"/>
            <w:r w:rsidRPr="00AF650F">
              <w:rPr>
                <w:rFonts w:ascii="Times New Roman" w:eastAsia="SimSun" w:hAnsi="Times New Roman" w:cs="Times New Roman"/>
                <w:szCs w:val="22"/>
                <w:shd w:val="clear" w:color="auto" w:fill="FFFFFF"/>
                <w:lang w:eastAsia="x-none"/>
              </w:rPr>
              <w:t>Promotion</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is</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an</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effort</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to</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communicate</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remind</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and</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persuade</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others</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to</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know</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and</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buy</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the</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products</w:t>
            </w:r>
            <w:proofErr w:type="spellEnd"/>
            <w:r w:rsidRPr="00AF650F">
              <w:rPr>
                <w:rFonts w:ascii="Times New Roman" w:eastAsia="SimSun" w:hAnsi="Times New Roman" w:cs="Times New Roman"/>
                <w:szCs w:val="22"/>
                <w:shd w:val="clear" w:color="auto" w:fill="FFFFFF"/>
                <w:lang w:eastAsia="x-none"/>
              </w:rPr>
              <w:t xml:space="preserve"> </w:t>
            </w:r>
            <w:proofErr w:type="spellStart"/>
            <w:r w:rsidRPr="00AF650F">
              <w:rPr>
                <w:rFonts w:ascii="Times New Roman" w:eastAsia="SimSun" w:hAnsi="Times New Roman" w:cs="Times New Roman"/>
                <w:szCs w:val="22"/>
                <w:shd w:val="clear" w:color="auto" w:fill="FFFFFF"/>
                <w:lang w:eastAsia="x-none"/>
              </w:rPr>
              <w:t>offered</w:t>
            </w:r>
            <w:proofErr w:type="spellEnd"/>
            <w:r w:rsidRPr="00AF650F">
              <w:rPr>
                <w:rFonts w:ascii="Times New Roman" w:eastAsia="SimSun" w:hAnsi="Times New Roman" w:cs="Times New Roman"/>
                <w:szCs w:val="22"/>
                <w:shd w:val="clear" w:color="auto" w:fill="FFFFFF"/>
                <w:lang w:eastAsia="x-none"/>
              </w:rPr>
              <w:t>.</w:t>
            </w:r>
          </w:p>
        </w:tc>
        <w:tc>
          <w:tcPr>
            <w:tcW w:w="2280" w:type="dxa"/>
          </w:tcPr>
          <w:p w14:paraId="728F634E" w14:textId="77777777" w:rsidR="00AF650F" w:rsidRPr="00AF650F" w:rsidRDefault="00AF650F" w:rsidP="00AF650F">
            <w:pPr>
              <w:numPr>
                <w:ilvl w:val="0"/>
                <w:numId w:val="27"/>
              </w:numPr>
              <w:spacing w:afterLines="160" w:after="384" w:line="259" w:lineRule="auto"/>
              <w:ind w:left="320" w:hanging="320"/>
              <w:contextualSpacing/>
              <w:rPr>
                <w:rFonts w:ascii="Times New Roman" w:eastAsia="Calibri" w:hAnsi="Times New Roman" w:cs="Times New Roman"/>
                <w:szCs w:val="22"/>
              </w:rPr>
            </w:pPr>
            <w:proofErr w:type="spellStart"/>
            <w:r w:rsidRPr="00AF650F">
              <w:rPr>
                <w:rFonts w:ascii="Times New Roman" w:eastAsia="Calibri" w:hAnsi="Times New Roman" w:cs="Times New Roman"/>
                <w:szCs w:val="22"/>
              </w:rPr>
              <w:t>Promotional</w:t>
            </w:r>
            <w:proofErr w:type="spellEnd"/>
            <w:r w:rsidRPr="00AF650F">
              <w:rPr>
                <w:rFonts w:ascii="Times New Roman" w:eastAsia="Calibri" w:hAnsi="Times New Roman" w:cs="Times New Roman"/>
                <w:szCs w:val="22"/>
              </w:rPr>
              <w:t xml:space="preserve"> </w:t>
            </w:r>
            <w:proofErr w:type="spellStart"/>
            <w:r w:rsidRPr="00AF650F">
              <w:rPr>
                <w:rFonts w:ascii="Times New Roman" w:eastAsia="Calibri" w:hAnsi="Times New Roman" w:cs="Times New Roman"/>
                <w:szCs w:val="22"/>
              </w:rPr>
              <w:t>Message</w:t>
            </w:r>
            <w:proofErr w:type="spellEnd"/>
          </w:p>
          <w:p w14:paraId="01E19662" w14:textId="77777777" w:rsidR="00AF650F" w:rsidRPr="00AF650F" w:rsidRDefault="00AF650F" w:rsidP="00AF650F">
            <w:pPr>
              <w:numPr>
                <w:ilvl w:val="0"/>
                <w:numId w:val="27"/>
              </w:numPr>
              <w:spacing w:afterLines="160" w:after="384" w:line="259" w:lineRule="auto"/>
              <w:ind w:left="320" w:hanging="320"/>
              <w:contextualSpacing/>
              <w:rPr>
                <w:rFonts w:ascii="Times New Roman" w:eastAsia="Calibri" w:hAnsi="Times New Roman" w:cs="Times New Roman"/>
                <w:szCs w:val="22"/>
              </w:rPr>
            </w:pPr>
            <w:proofErr w:type="spellStart"/>
            <w:r w:rsidRPr="00AF650F">
              <w:rPr>
                <w:rFonts w:ascii="Times New Roman" w:eastAsia="Calibri" w:hAnsi="Times New Roman" w:cs="Times New Roman"/>
                <w:szCs w:val="22"/>
              </w:rPr>
              <w:t>Promotion</w:t>
            </w:r>
            <w:proofErr w:type="spellEnd"/>
            <w:r w:rsidRPr="00AF650F">
              <w:rPr>
                <w:rFonts w:ascii="Times New Roman" w:eastAsia="Calibri" w:hAnsi="Times New Roman" w:cs="Times New Roman"/>
                <w:szCs w:val="22"/>
              </w:rPr>
              <w:t xml:space="preserve"> media</w:t>
            </w:r>
          </w:p>
          <w:p w14:paraId="5136868C" w14:textId="4652E892" w:rsidR="0074091F" w:rsidRPr="00501AE7" w:rsidRDefault="00AF650F" w:rsidP="00AF650F">
            <w:pPr>
              <w:numPr>
                <w:ilvl w:val="0"/>
                <w:numId w:val="27"/>
              </w:numPr>
              <w:spacing w:afterLines="160" w:after="384" w:line="259" w:lineRule="auto"/>
              <w:ind w:left="320" w:hanging="320"/>
              <w:contextualSpacing/>
              <w:rPr>
                <w:rFonts w:ascii="Times New Roman" w:eastAsia="Calibri" w:hAnsi="Times New Roman" w:cs="Times New Roman"/>
                <w:b/>
                <w:szCs w:val="22"/>
              </w:rPr>
            </w:pPr>
            <w:proofErr w:type="spellStart"/>
            <w:r w:rsidRPr="00AF650F">
              <w:rPr>
                <w:rFonts w:ascii="Times New Roman" w:eastAsia="Calibri" w:hAnsi="Times New Roman" w:cs="Times New Roman"/>
                <w:szCs w:val="22"/>
              </w:rPr>
              <w:t>Promotion</w:t>
            </w:r>
            <w:proofErr w:type="spellEnd"/>
            <w:r w:rsidRPr="00AF650F">
              <w:rPr>
                <w:rFonts w:ascii="Times New Roman" w:eastAsia="Calibri" w:hAnsi="Times New Roman" w:cs="Times New Roman"/>
                <w:szCs w:val="22"/>
              </w:rPr>
              <w:t xml:space="preserve"> </w:t>
            </w:r>
            <w:proofErr w:type="spellStart"/>
            <w:r w:rsidRPr="00AF650F">
              <w:rPr>
                <w:rFonts w:ascii="Times New Roman" w:eastAsia="Calibri" w:hAnsi="Times New Roman" w:cs="Times New Roman"/>
                <w:szCs w:val="22"/>
              </w:rPr>
              <w:t>Time</w:t>
            </w:r>
            <w:proofErr w:type="spellEnd"/>
          </w:p>
        </w:tc>
      </w:tr>
    </w:tbl>
    <w:p w14:paraId="712157D5" w14:textId="472C98ED" w:rsidR="00216416" w:rsidRDefault="00AF650F" w:rsidP="00CC6E4B">
      <w:pPr>
        <w:spacing w:line="480" w:lineRule="auto"/>
        <w:ind w:firstLine="720"/>
        <w:jc w:val="both"/>
      </w:pPr>
      <w:r w:rsidRPr="00AF650F">
        <w:t>Source: Processed data</w:t>
      </w:r>
      <w:r w:rsidR="00216416">
        <w:rPr>
          <w:i/>
        </w:rPr>
        <w:t>,202</w:t>
      </w:r>
      <w:r w:rsidR="00CC6E4B">
        <w:rPr>
          <w:i/>
        </w:rPr>
        <w:t>1</w:t>
      </w:r>
    </w:p>
    <w:p w14:paraId="3F3EE116" w14:textId="77777777" w:rsidR="00AF650F" w:rsidRPr="00AF650F" w:rsidRDefault="00AF650F" w:rsidP="00AF650F">
      <w:pPr>
        <w:autoSpaceDE w:val="0"/>
        <w:autoSpaceDN w:val="0"/>
        <w:adjustRightInd w:val="0"/>
        <w:jc w:val="both"/>
        <w:rPr>
          <w:b/>
          <w:szCs w:val="24"/>
        </w:rPr>
      </w:pPr>
      <w:r w:rsidRPr="00AF650F">
        <w:rPr>
          <w:b/>
          <w:szCs w:val="24"/>
        </w:rPr>
        <w:t>Method of collecting data</w:t>
      </w:r>
    </w:p>
    <w:p w14:paraId="6A4DCBFA" w14:textId="77777777" w:rsidR="00AF650F" w:rsidRPr="00AF650F" w:rsidRDefault="00AF650F" w:rsidP="00AF650F">
      <w:pPr>
        <w:autoSpaceDE w:val="0"/>
        <w:autoSpaceDN w:val="0"/>
        <w:adjustRightInd w:val="0"/>
        <w:ind w:left="142" w:firstLine="850"/>
        <w:jc w:val="both"/>
        <w:rPr>
          <w:bCs/>
          <w:szCs w:val="24"/>
        </w:rPr>
      </w:pPr>
      <w:r w:rsidRPr="00AF650F">
        <w:rPr>
          <w:bCs/>
          <w:szCs w:val="24"/>
        </w:rPr>
        <w:t>The data sources used are primary data (observations and questionnaires) and secondary data (journals). Data collection techniques using observation, validity test questionnaires, reliability tests.</w:t>
      </w:r>
    </w:p>
    <w:p w14:paraId="40739682" w14:textId="45971E7F" w:rsidR="00216416" w:rsidRPr="00AF650F" w:rsidRDefault="00AF650F" w:rsidP="00AF650F">
      <w:pPr>
        <w:autoSpaceDE w:val="0"/>
        <w:autoSpaceDN w:val="0"/>
        <w:adjustRightInd w:val="0"/>
        <w:ind w:left="142" w:firstLine="850"/>
        <w:jc w:val="both"/>
        <w:rPr>
          <w:bCs/>
          <w:szCs w:val="24"/>
        </w:rPr>
      </w:pPr>
      <w:r w:rsidRPr="00AF650F">
        <w:rPr>
          <w:bCs/>
          <w:szCs w:val="24"/>
        </w:rPr>
        <w:t>In this study, it has been tested with the classical assumption test (normality test, multicollinearity, heteroscedasticity). In addition, this study was also tested using Multiple Linear Regression Analysis, t-test, f-test, and coefficient of determination.</w:t>
      </w:r>
    </w:p>
    <w:p w14:paraId="4E218644" w14:textId="2AAB66AB" w:rsidR="00DE5A6A" w:rsidRPr="00DE5A6A" w:rsidRDefault="00DE5A6A" w:rsidP="00DE5A6A">
      <w:pPr>
        <w:autoSpaceDE w:val="0"/>
        <w:autoSpaceDN w:val="0"/>
        <w:adjustRightInd w:val="0"/>
        <w:jc w:val="both"/>
        <w:rPr>
          <w:szCs w:val="24"/>
        </w:rPr>
      </w:pPr>
    </w:p>
    <w:p w14:paraId="6F42C46E" w14:textId="41A04F84" w:rsidR="00D73172" w:rsidRPr="00020CCF" w:rsidRDefault="008A398D" w:rsidP="00C33611">
      <w:pPr>
        <w:pStyle w:val="Heading1"/>
        <w:numPr>
          <w:ilvl w:val="0"/>
          <w:numId w:val="25"/>
        </w:numPr>
        <w:suppressAutoHyphens/>
        <w:spacing w:after="60"/>
        <w:ind w:left="426" w:hanging="437"/>
        <w:rPr>
          <w:i w:val="0"/>
          <w:sz w:val="24"/>
          <w:szCs w:val="24"/>
        </w:rPr>
      </w:pPr>
      <w:r w:rsidRPr="00020CCF">
        <w:rPr>
          <w:i w:val="0"/>
          <w:sz w:val="24"/>
          <w:szCs w:val="24"/>
          <w:lang w:val="id-ID"/>
        </w:rPr>
        <w:t>Results and</w:t>
      </w:r>
      <w:r w:rsidRPr="00020CCF">
        <w:rPr>
          <w:i w:val="0"/>
          <w:sz w:val="24"/>
          <w:szCs w:val="24"/>
        </w:rPr>
        <w:t xml:space="preserve"> D</w:t>
      </w:r>
      <w:r w:rsidRPr="00020CCF">
        <w:rPr>
          <w:i w:val="0"/>
          <w:sz w:val="24"/>
          <w:szCs w:val="24"/>
          <w:lang w:val="id-ID"/>
        </w:rPr>
        <w:t>iscussion</w:t>
      </w:r>
    </w:p>
    <w:p w14:paraId="6F769A0F" w14:textId="493BE3A9" w:rsidR="00467D33" w:rsidRDefault="00020CCF" w:rsidP="004B7814">
      <w:pPr>
        <w:pStyle w:val="Heading1"/>
        <w:numPr>
          <w:ilvl w:val="1"/>
          <w:numId w:val="7"/>
        </w:numPr>
        <w:suppressAutoHyphens/>
        <w:spacing w:after="60"/>
        <w:rPr>
          <w:i w:val="0"/>
          <w:sz w:val="24"/>
          <w:szCs w:val="24"/>
          <w:lang w:val="id-ID"/>
        </w:rPr>
      </w:pPr>
      <w:r>
        <w:rPr>
          <w:i w:val="0"/>
          <w:sz w:val="24"/>
          <w:szCs w:val="24"/>
          <w:lang w:val="id-ID"/>
        </w:rPr>
        <w:t xml:space="preserve"> </w:t>
      </w:r>
      <w:r w:rsidR="008A398D" w:rsidRPr="00020CCF">
        <w:rPr>
          <w:i w:val="0"/>
          <w:sz w:val="24"/>
          <w:szCs w:val="24"/>
          <w:lang w:val="id-ID"/>
        </w:rPr>
        <w:t>Results</w:t>
      </w:r>
    </w:p>
    <w:p w14:paraId="35267E55" w14:textId="77777777" w:rsidR="00AF650F" w:rsidRPr="00AF650F" w:rsidRDefault="00AF650F" w:rsidP="00AF650F">
      <w:pPr>
        <w:autoSpaceDE w:val="0"/>
        <w:autoSpaceDN w:val="0"/>
        <w:adjustRightInd w:val="0"/>
        <w:ind w:left="142" w:firstLine="850"/>
        <w:jc w:val="both"/>
        <w:rPr>
          <w:bCs/>
          <w:szCs w:val="24"/>
        </w:rPr>
      </w:pPr>
      <w:r w:rsidRPr="00AF650F">
        <w:rPr>
          <w:bCs/>
          <w:szCs w:val="24"/>
        </w:rPr>
        <w:t>Based on the results of the questionnaire test that the data are reliable and valid. The results of the classical assumption test, the data is normally distributed. The results of multiple linear regression testing are as follows:</w:t>
      </w:r>
    </w:p>
    <w:p w14:paraId="5E79EC38" w14:textId="77777777" w:rsidR="00AF650F" w:rsidRDefault="00AF650F" w:rsidP="00AF650F">
      <w:pPr>
        <w:autoSpaceDE w:val="0"/>
        <w:autoSpaceDN w:val="0"/>
        <w:adjustRightInd w:val="0"/>
        <w:rPr>
          <w:b/>
          <w:bCs/>
        </w:rPr>
      </w:pPr>
    </w:p>
    <w:p w14:paraId="5E406B62" w14:textId="77777777" w:rsidR="00AF650F" w:rsidRDefault="00AF650F" w:rsidP="00AF650F">
      <w:pPr>
        <w:autoSpaceDE w:val="0"/>
        <w:autoSpaceDN w:val="0"/>
        <w:adjustRightInd w:val="0"/>
        <w:rPr>
          <w:b/>
          <w:bCs/>
        </w:rPr>
      </w:pPr>
    </w:p>
    <w:p w14:paraId="7026FBCA" w14:textId="77777777" w:rsidR="00AF650F" w:rsidRDefault="00AF650F" w:rsidP="00AF650F">
      <w:pPr>
        <w:autoSpaceDE w:val="0"/>
        <w:autoSpaceDN w:val="0"/>
        <w:adjustRightInd w:val="0"/>
        <w:rPr>
          <w:b/>
          <w:bCs/>
        </w:rPr>
      </w:pPr>
    </w:p>
    <w:p w14:paraId="7CADE228" w14:textId="77777777" w:rsidR="00AF650F" w:rsidRDefault="00AF650F" w:rsidP="00AF650F">
      <w:pPr>
        <w:autoSpaceDE w:val="0"/>
        <w:autoSpaceDN w:val="0"/>
        <w:adjustRightInd w:val="0"/>
        <w:rPr>
          <w:b/>
          <w:bCs/>
        </w:rPr>
      </w:pPr>
    </w:p>
    <w:p w14:paraId="230A2E28" w14:textId="77777777" w:rsidR="00AF650F" w:rsidRDefault="00AF650F" w:rsidP="00AF650F">
      <w:pPr>
        <w:autoSpaceDE w:val="0"/>
        <w:autoSpaceDN w:val="0"/>
        <w:adjustRightInd w:val="0"/>
        <w:rPr>
          <w:b/>
          <w:bCs/>
        </w:rPr>
      </w:pPr>
    </w:p>
    <w:p w14:paraId="10A8015C" w14:textId="77777777" w:rsidR="00AF650F" w:rsidRDefault="00AF650F" w:rsidP="00AF650F">
      <w:pPr>
        <w:autoSpaceDE w:val="0"/>
        <w:autoSpaceDN w:val="0"/>
        <w:adjustRightInd w:val="0"/>
        <w:rPr>
          <w:b/>
          <w:bCs/>
        </w:rPr>
      </w:pPr>
    </w:p>
    <w:p w14:paraId="3CB40B8C" w14:textId="77777777" w:rsidR="00AF650F" w:rsidRDefault="00AF650F" w:rsidP="00AF650F">
      <w:pPr>
        <w:autoSpaceDE w:val="0"/>
        <w:autoSpaceDN w:val="0"/>
        <w:adjustRightInd w:val="0"/>
        <w:rPr>
          <w:b/>
          <w:bCs/>
        </w:rPr>
      </w:pPr>
    </w:p>
    <w:p w14:paraId="46B2E835" w14:textId="77777777" w:rsidR="00AF650F" w:rsidRDefault="00AF650F" w:rsidP="00AF650F">
      <w:pPr>
        <w:autoSpaceDE w:val="0"/>
        <w:autoSpaceDN w:val="0"/>
        <w:adjustRightInd w:val="0"/>
        <w:rPr>
          <w:b/>
          <w:bCs/>
        </w:rPr>
      </w:pPr>
    </w:p>
    <w:p w14:paraId="3801AB92" w14:textId="77777777" w:rsidR="00AF650F" w:rsidRDefault="00AF650F" w:rsidP="00AF650F">
      <w:pPr>
        <w:autoSpaceDE w:val="0"/>
        <w:autoSpaceDN w:val="0"/>
        <w:adjustRightInd w:val="0"/>
        <w:rPr>
          <w:b/>
          <w:bCs/>
        </w:rPr>
      </w:pPr>
    </w:p>
    <w:p w14:paraId="68D97431" w14:textId="77777777" w:rsidR="00AF650F" w:rsidRDefault="00AF650F" w:rsidP="00AF650F">
      <w:pPr>
        <w:autoSpaceDE w:val="0"/>
        <w:autoSpaceDN w:val="0"/>
        <w:adjustRightInd w:val="0"/>
        <w:rPr>
          <w:b/>
          <w:bCs/>
        </w:rPr>
      </w:pPr>
    </w:p>
    <w:p w14:paraId="5D040503" w14:textId="77777777" w:rsidR="00AF650F" w:rsidRDefault="00AF650F" w:rsidP="00AF650F">
      <w:pPr>
        <w:autoSpaceDE w:val="0"/>
        <w:autoSpaceDN w:val="0"/>
        <w:adjustRightInd w:val="0"/>
        <w:rPr>
          <w:b/>
          <w:bCs/>
        </w:rPr>
      </w:pPr>
    </w:p>
    <w:p w14:paraId="25596BC9" w14:textId="77777777" w:rsidR="00AF650F" w:rsidRDefault="00AF650F" w:rsidP="00AF650F">
      <w:pPr>
        <w:autoSpaceDE w:val="0"/>
        <w:autoSpaceDN w:val="0"/>
        <w:adjustRightInd w:val="0"/>
        <w:rPr>
          <w:b/>
          <w:bCs/>
        </w:rPr>
      </w:pPr>
    </w:p>
    <w:p w14:paraId="026D3EFE" w14:textId="7E412C9D" w:rsidR="00AF650F" w:rsidRPr="00AF650F" w:rsidRDefault="00AF650F" w:rsidP="00AF650F">
      <w:pPr>
        <w:autoSpaceDE w:val="0"/>
        <w:autoSpaceDN w:val="0"/>
        <w:adjustRightInd w:val="0"/>
        <w:jc w:val="center"/>
        <w:rPr>
          <w:b/>
          <w:bCs/>
        </w:rPr>
      </w:pPr>
      <w:r w:rsidRPr="00AF650F">
        <w:rPr>
          <w:b/>
          <w:bCs/>
        </w:rPr>
        <w:lastRenderedPageBreak/>
        <w:t>Table</w:t>
      </w:r>
    </w:p>
    <w:p w14:paraId="42D7F548" w14:textId="71E99F13" w:rsidR="00AF650F" w:rsidRDefault="00AF650F" w:rsidP="00AF650F">
      <w:pPr>
        <w:autoSpaceDE w:val="0"/>
        <w:autoSpaceDN w:val="0"/>
        <w:adjustRightInd w:val="0"/>
        <w:jc w:val="center"/>
        <w:rPr>
          <w:b/>
          <w:bCs/>
        </w:rPr>
      </w:pPr>
      <w:r w:rsidRPr="00AF650F">
        <w:rPr>
          <w:b/>
          <w:bCs/>
        </w:rPr>
        <w:t>Multiple Linear Regression Test Results</w:t>
      </w:r>
    </w:p>
    <w:p w14:paraId="2A888687" w14:textId="77777777" w:rsidR="00AF650F" w:rsidRDefault="00AF650F" w:rsidP="00AF650F">
      <w:pPr>
        <w:autoSpaceDE w:val="0"/>
        <w:autoSpaceDN w:val="0"/>
        <w:adjustRightInd w:val="0"/>
        <w:jc w:val="center"/>
        <w:rPr>
          <w:b/>
          <w:bCs/>
        </w:rPr>
      </w:pPr>
    </w:p>
    <w:p w14:paraId="134FF174" w14:textId="4C4D0C26" w:rsidR="00986859" w:rsidRDefault="00986859" w:rsidP="00AF650F">
      <w:pPr>
        <w:autoSpaceDE w:val="0"/>
        <w:autoSpaceDN w:val="0"/>
        <w:adjustRightInd w:val="0"/>
        <w:jc w:val="center"/>
        <w:rPr>
          <w:color w:val="262626"/>
          <w:szCs w:val="24"/>
        </w:rPr>
      </w:pPr>
      <w:r w:rsidRPr="00986859">
        <w:rPr>
          <w:noProof/>
        </w:rPr>
        <w:drawing>
          <wp:inline distT="0" distB="0" distL="0" distR="0" wp14:anchorId="3303D82D" wp14:editId="5AFA3841">
            <wp:extent cx="5041918" cy="259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918" cy="2595600"/>
                    </a:xfrm>
                    <a:prstGeom prst="rect">
                      <a:avLst/>
                    </a:prstGeom>
                    <a:noFill/>
                    <a:ln>
                      <a:noFill/>
                    </a:ln>
                  </pic:spPr>
                </pic:pic>
              </a:graphicData>
            </a:graphic>
          </wp:inline>
        </w:drawing>
      </w:r>
    </w:p>
    <w:p w14:paraId="0B7A8FA0" w14:textId="77777777" w:rsidR="00AF650F" w:rsidRDefault="00AF650F" w:rsidP="00986859">
      <w:pPr>
        <w:autoSpaceDE w:val="0"/>
        <w:autoSpaceDN w:val="0"/>
        <w:adjustRightInd w:val="0"/>
        <w:rPr>
          <w:color w:val="262626"/>
          <w:szCs w:val="24"/>
        </w:rPr>
      </w:pPr>
    </w:p>
    <w:p w14:paraId="0B6167A1" w14:textId="77777777" w:rsidR="00B26BA5" w:rsidRDefault="00B26BA5" w:rsidP="00D43D3D">
      <w:pPr>
        <w:autoSpaceDE w:val="0"/>
        <w:autoSpaceDN w:val="0"/>
        <w:adjustRightInd w:val="0"/>
        <w:rPr>
          <w:color w:val="262626"/>
          <w:szCs w:val="24"/>
        </w:rPr>
      </w:pPr>
      <w:r w:rsidRPr="00B26BA5">
        <w:rPr>
          <w:color w:val="262626"/>
          <w:szCs w:val="24"/>
        </w:rPr>
        <w:t xml:space="preserve">The linear regression equations formed </w:t>
      </w:r>
      <w:proofErr w:type="spellStart"/>
      <w:r w:rsidRPr="00B26BA5">
        <w:rPr>
          <w:color w:val="262626"/>
          <w:szCs w:val="24"/>
        </w:rPr>
        <w:t>are:</w:t>
      </w:r>
    </w:p>
    <w:p w14:paraId="589B3837" w14:textId="152D7154" w:rsidR="008E6277" w:rsidRDefault="008E6277" w:rsidP="00D43D3D">
      <w:pPr>
        <w:autoSpaceDE w:val="0"/>
        <w:autoSpaceDN w:val="0"/>
        <w:adjustRightInd w:val="0"/>
        <w:rPr>
          <w:color w:val="262626"/>
          <w:szCs w:val="24"/>
        </w:rPr>
      </w:pPr>
      <w:proofErr w:type="spellEnd"/>
      <w:r w:rsidRPr="008E6277">
        <w:rPr>
          <w:color w:val="262626"/>
          <w:szCs w:val="24"/>
        </w:rPr>
        <w:t>Y = 12.666 - 0.0167X1 + 0.155X2 + 0.149X3 + 0.188X4</w:t>
      </w:r>
    </w:p>
    <w:p w14:paraId="030749FC" w14:textId="77777777" w:rsidR="00B26BA5" w:rsidRDefault="00B26BA5" w:rsidP="001A50BB">
      <w:pPr>
        <w:autoSpaceDE w:val="0"/>
        <w:autoSpaceDN w:val="0"/>
        <w:adjustRightInd w:val="0"/>
        <w:rPr>
          <w:color w:val="262626"/>
          <w:szCs w:val="24"/>
        </w:rPr>
      </w:pPr>
    </w:p>
    <w:p w14:paraId="3ABBF734" w14:textId="77777777" w:rsidR="00B26BA5" w:rsidRPr="00B26BA5" w:rsidRDefault="00B26BA5" w:rsidP="00B26BA5">
      <w:pPr>
        <w:ind w:left="426" w:hanging="438"/>
        <w:rPr>
          <w:color w:val="262626"/>
          <w:szCs w:val="24"/>
        </w:rPr>
      </w:pPr>
      <w:r w:rsidRPr="00B26BA5">
        <w:rPr>
          <w:color w:val="262626"/>
          <w:szCs w:val="24"/>
        </w:rPr>
        <w:t>From the multiple linear regression equation above, it can be analyzed as follows:</w:t>
      </w:r>
    </w:p>
    <w:p w14:paraId="580768F2" w14:textId="2DE600D2" w:rsidR="00B26BA5" w:rsidRPr="00B26BA5" w:rsidRDefault="00B26BA5" w:rsidP="00B26BA5">
      <w:pPr>
        <w:pStyle w:val="ListParagraph"/>
        <w:numPr>
          <w:ilvl w:val="1"/>
          <w:numId w:val="30"/>
        </w:numPr>
        <w:ind w:left="426"/>
        <w:rPr>
          <w:color w:val="262626"/>
          <w:szCs w:val="24"/>
        </w:rPr>
      </w:pPr>
      <w:r w:rsidRPr="00B26BA5">
        <w:rPr>
          <w:color w:val="262626"/>
          <w:szCs w:val="24"/>
        </w:rPr>
        <w:t>Variable Location, Interest Rate, Service, and Promotion is worth 0. Then the variable Credit Decision Making has a constant value of 12.666.</w:t>
      </w:r>
    </w:p>
    <w:p w14:paraId="2F51EAB3" w14:textId="64C18E07" w:rsidR="00B26BA5" w:rsidRPr="00B26BA5" w:rsidRDefault="00B26BA5" w:rsidP="00B26BA5">
      <w:pPr>
        <w:pStyle w:val="ListParagraph"/>
        <w:numPr>
          <w:ilvl w:val="1"/>
          <w:numId w:val="30"/>
        </w:numPr>
        <w:ind w:left="426"/>
        <w:rPr>
          <w:color w:val="262626"/>
          <w:szCs w:val="24"/>
        </w:rPr>
      </w:pPr>
      <w:r w:rsidRPr="00B26BA5">
        <w:rPr>
          <w:color w:val="262626"/>
          <w:szCs w:val="24"/>
        </w:rPr>
        <w:t>Location regression coefficient is -0.016 and is negative, which means that with an increase of 1 unit of location variable, the credit decision variable will decrease by -0.016.</w:t>
      </w:r>
    </w:p>
    <w:p w14:paraId="74A5A63F" w14:textId="23691543" w:rsidR="00B26BA5" w:rsidRPr="00B26BA5" w:rsidRDefault="00B26BA5" w:rsidP="00B26BA5">
      <w:pPr>
        <w:pStyle w:val="ListParagraph"/>
        <w:numPr>
          <w:ilvl w:val="1"/>
          <w:numId w:val="30"/>
        </w:numPr>
        <w:ind w:left="426"/>
        <w:rPr>
          <w:color w:val="262626"/>
          <w:szCs w:val="24"/>
        </w:rPr>
      </w:pPr>
      <w:r w:rsidRPr="00B26BA5">
        <w:rPr>
          <w:color w:val="262626"/>
          <w:szCs w:val="24"/>
        </w:rPr>
        <w:t>The interest rate regression coefficient is 0.155 and is positive, which means that with an increase of 1 unit of the interest rate variable, the credit decision variable will increase by 0.155.</w:t>
      </w:r>
    </w:p>
    <w:p w14:paraId="11E7BB32" w14:textId="4DBE5A34" w:rsidR="00B26BA5" w:rsidRPr="00B26BA5" w:rsidRDefault="00B26BA5" w:rsidP="00B26BA5">
      <w:pPr>
        <w:pStyle w:val="ListParagraph"/>
        <w:numPr>
          <w:ilvl w:val="1"/>
          <w:numId w:val="30"/>
        </w:numPr>
        <w:ind w:left="426"/>
        <w:rPr>
          <w:color w:val="262626"/>
          <w:szCs w:val="24"/>
        </w:rPr>
      </w:pPr>
      <w:r w:rsidRPr="00B26BA5">
        <w:rPr>
          <w:color w:val="262626"/>
          <w:szCs w:val="24"/>
        </w:rPr>
        <w:t>Service regression coefficient is 0.149 and is positive, which means that with an increase of 1 unit of service variable, the credit decision variable will increase by 0.149.</w:t>
      </w:r>
    </w:p>
    <w:p w14:paraId="210D3408" w14:textId="15E858A0" w:rsidR="00B26BA5" w:rsidRPr="00B26BA5" w:rsidRDefault="00B26BA5" w:rsidP="00B26BA5">
      <w:pPr>
        <w:pStyle w:val="ListParagraph"/>
        <w:numPr>
          <w:ilvl w:val="1"/>
          <w:numId w:val="30"/>
        </w:numPr>
        <w:ind w:left="426"/>
      </w:pPr>
      <w:r w:rsidRPr="00B26BA5">
        <w:rPr>
          <w:color w:val="262626"/>
          <w:szCs w:val="24"/>
        </w:rPr>
        <w:t>Promotion regression coefficient is 0.188 and is positive, which means that with an increase of 1 unit of promotion variable, it will increase the credit decision variable by 0.188.</w:t>
      </w:r>
    </w:p>
    <w:p w14:paraId="0D9CB770" w14:textId="77777777" w:rsidR="00B26BA5" w:rsidRDefault="00B26BA5" w:rsidP="00B26BA5">
      <w:pPr>
        <w:pStyle w:val="ListParagraph"/>
        <w:ind w:left="426"/>
      </w:pPr>
    </w:p>
    <w:p w14:paraId="53A92AFF" w14:textId="65BF09CA" w:rsidR="00513886" w:rsidRPr="00B26BA5" w:rsidRDefault="00B26BA5" w:rsidP="006B07B4">
      <w:pPr>
        <w:ind w:left="426" w:hanging="438"/>
        <w:rPr>
          <w:b/>
          <w:bCs/>
        </w:rPr>
      </w:pPr>
      <w:proofErr w:type="spellStart"/>
      <w:r w:rsidRPr="00B26BA5">
        <w:rPr>
          <w:b/>
          <w:bCs/>
        </w:rPr>
        <w:t>f.test</w:t>
      </w:r>
      <w:proofErr w:type="spellEnd"/>
    </w:p>
    <w:p w14:paraId="1C47323C" w14:textId="71C0B622" w:rsidR="001A50BB" w:rsidRDefault="00B26BA5" w:rsidP="00B26BA5">
      <w:pPr>
        <w:ind w:firstLine="851"/>
        <w:jc w:val="both"/>
      </w:pPr>
      <w:r w:rsidRPr="00B26BA5">
        <w:t>Testing the effect of independent variables together on the dependent variable is carried out using the F test. The results of statistical calculations show F count 5.688 The value of f table = (k: n-k) = 4: 100-4 then F table 2.47. Due to F count &gt; F table (5.688 &gt; 2.47), with a significant value &lt; 0.05, then Ho is rejected and H1 is accepted, it can be concluded that the variables of location (X1), interest rates (X2), services (X3), and promotions (X4) jointly significant effect on credit decision making (Y).</w:t>
      </w:r>
    </w:p>
    <w:p w14:paraId="091838CE" w14:textId="0147F375" w:rsidR="00B26BA5" w:rsidRDefault="00B26BA5" w:rsidP="00B26BA5">
      <w:pPr>
        <w:ind w:firstLine="851"/>
        <w:jc w:val="both"/>
      </w:pPr>
    </w:p>
    <w:p w14:paraId="405380F5" w14:textId="77777777" w:rsidR="00B26BA5" w:rsidRDefault="00B26BA5" w:rsidP="00B26BA5">
      <w:pPr>
        <w:ind w:firstLine="851"/>
        <w:jc w:val="both"/>
      </w:pPr>
    </w:p>
    <w:p w14:paraId="72BF8432" w14:textId="77C4C129" w:rsidR="00F7044D" w:rsidRPr="00B26BA5" w:rsidRDefault="00B26BA5" w:rsidP="00F7044D">
      <w:pPr>
        <w:ind w:hanging="12"/>
        <w:jc w:val="both"/>
        <w:rPr>
          <w:b/>
          <w:bCs/>
        </w:rPr>
      </w:pPr>
      <w:r w:rsidRPr="00B26BA5">
        <w:rPr>
          <w:b/>
          <w:bCs/>
        </w:rPr>
        <w:lastRenderedPageBreak/>
        <w:t>Coefficient of Determination</w:t>
      </w:r>
      <w:r w:rsidRPr="00B26BA5">
        <w:rPr>
          <w:b/>
          <w:bCs/>
        </w:rPr>
        <w:t xml:space="preserve"> </w:t>
      </w:r>
      <w:r w:rsidR="002135B4" w:rsidRPr="00B26BA5">
        <w:rPr>
          <w:b/>
          <w:bCs/>
        </w:rPr>
        <w:t>(R</w:t>
      </w:r>
      <w:r w:rsidR="002135B4" w:rsidRPr="00B26BA5">
        <w:rPr>
          <w:b/>
          <w:bCs/>
          <w:vertAlign w:val="superscript"/>
        </w:rPr>
        <w:t>2</w:t>
      </w:r>
      <w:r w:rsidR="002135B4" w:rsidRPr="00B26BA5">
        <w:rPr>
          <w:b/>
          <w:bCs/>
        </w:rPr>
        <w:t>)</w:t>
      </w:r>
    </w:p>
    <w:p w14:paraId="51E5DA7A" w14:textId="280F887E" w:rsidR="006B07B4" w:rsidRDefault="00B26BA5" w:rsidP="00B26BA5">
      <w:pPr>
        <w:ind w:firstLine="567"/>
        <w:jc w:val="both"/>
        <w:rPr>
          <w:color w:val="262626"/>
          <w:szCs w:val="24"/>
        </w:rPr>
      </w:pPr>
      <w:r w:rsidRPr="00B26BA5">
        <w:rPr>
          <w:color w:val="262626"/>
          <w:szCs w:val="24"/>
        </w:rPr>
        <w:t>The results of the regression calculation can be seen that the determinant coefficient (Adjusted R Square) obtained is 0.159 and is positive. Based on the table above, the presentation value of 15.9% of credit decision variables can be explained by location variables, interest rates, services, and promotions. While the rest (100% - 15.9% = 84.1%) is explained by other variables that are not included in this study.</w:t>
      </w:r>
    </w:p>
    <w:p w14:paraId="76F40DE1" w14:textId="77777777" w:rsidR="00B26BA5" w:rsidRPr="00513886" w:rsidRDefault="00B26BA5" w:rsidP="00B26BA5">
      <w:pPr>
        <w:ind w:firstLine="567"/>
        <w:jc w:val="both"/>
      </w:pPr>
    </w:p>
    <w:p w14:paraId="2845DA2E" w14:textId="1EC63481" w:rsidR="00670614" w:rsidRDefault="008A398D" w:rsidP="004B7814">
      <w:pPr>
        <w:pStyle w:val="Heading1"/>
        <w:numPr>
          <w:ilvl w:val="1"/>
          <w:numId w:val="7"/>
        </w:numPr>
        <w:suppressAutoHyphens/>
        <w:spacing w:after="60"/>
        <w:rPr>
          <w:i w:val="0"/>
          <w:sz w:val="24"/>
          <w:szCs w:val="24"/>
          <w:lang w:val="id-ID"/>
        </w:rPr>
      </w:pPr>
      <w:r w:rsidRPr="00020CCF">
        <w:rPr>
          <w:i w:val="0"/>
          <w:sz w:val="24"/>
          <w:szCs w:val="24"/>
          <w:lang w:val="id-ID"/>
        </w:rPr>
        <w:t>Discussion</w:t>
      </w:r>
    </w:p>
    <w:p w14:paraId="55A965C9" w14:textId="77777777" w:rsidR="00B26BA5" w:rsidRDefault="00B26BA5" w:rsidP="00B26BA5">
      <w:pPr>
        <w:autoSpaceDE w:val="0"/>
        <w:autoSpaceDN w:val="0"/>
        <w:adjustRightInd w:val="0"/>
        <w:jc w:val="both"/>
        <w:rPr>
          <w:b/>
          <w:bCs/>
          <w:sz w:val="23"/>
          <w:szCs w:val="23"/>
          <w:lang w:val="id-ID"/>
        </w:rPr>
      </w:pPr>
      <w:r w:rsidRPr="00B26BA5">
        <w:rPr>
          <w:b/>
          <w:bCs/>
          <w:sz w:val="23"/>
          <w:szCs w:val="23"/>
          <w:lang w:val="id-ID"/>
        </w:rPr>
        <w:t xml:space="preserve">The </w:t>
      </w:r>
      <w:proofErr w:type="spellStart"/>
      <w:r w:rsidRPr="00B26BA5">
        <w:rPr>
          <w:b/>
          <w:bCs/>
          <w:sz w:val="23"/>
          <w:szCs w:val="23"/>
          <w:lang w:val="id-ID"/>
        </w:rPr>
        <w:t>Influence</w:t>
      </w:r>
      <w:proofErr w:type="spellEnd"/>
      <w:r w:rsidRPr="00B26BA5">
        <w:rPr>
          <w:b/>
          <w:bCs/>
          <w:sz w:val="23"/>
          <w:szCs w:val="23"/>
          <w:lang w:val="id-ID"/>
        </w:rPr>
        <w:t xml:space="preserve"> </w:t>
      </w:r>
      <w:proofErr w:type="spellStart"/>
      <w:r w:rsidRPr="00B26BA5">
        <w:rPr>
          <w:b/>
          <w:bCs/>
          <w:sz w:val="23"/>
          <w:szCs w:val="23"/>
          <w:lang w:val="id-ID"/>
        </w:rPr>
        <w:t>of</w:t>
      </w:r>
      <w:proofErr w:type="spellEnd"/>
      <w:r w:rsidRPr="00B26BA5">
        <w:rPr>
          <w:b/>
          <w:bCs/>
          <w:sz w:val="23"/>
          <w:szCs w:val="23"/>
          <w:lang w:val="id-ID"/>
        </w:rPr>
        <w:t xml:space="preserve"> </w:t>
      </w:r>
      <w:proofErr w:type="spellStart"/>
      <w:r w:rsidRPr="00B26BA5">
        <w:rPr>
          <w:b/>
          <w:bCs/>
          <w:sz w:val="23"/>
          <w:szCs w:val="23"/>
          <w:lang w:val="id-ID"/>
        </w:rPr>
        <w:t>Location</w:t>
      </w:r>
      <w:proofErr w:type="spellEnd"/>
      <w:r w:rsidRPr="00B26BA5">
        <w:rPr>
          <w:b/>
          <w:bCs/>
          <w:sz w:val="23"/>
          <w:szCs w:val="23"/>
          <w:lang w:val="id-ID"/>
        </w:rPr>
        <w:t xml:space="preserve"> </w:t>
      </w:r>
      <w:proofErr w:type="spellStart"/>
      <w:r w:rsidRPr="00B26BA5">
        <w:rPr>
          <w:b/>
          <w:bCs/>
          <w:sz w:val="23"/>
          <w:szCs w:val="23"/>
          <w:lang w:val="id-ID"/>
        </w:rPr>
        <w:t>on</w:t>
      </w:r>
      <w:proofErr w:type="spellEnd"/>
      <w:r w:rsidRPr="00B26BA5">
        <w:rPr>
          <w:b/>
          <w:bCs/>
          <w:sz w:val="23"/>
          <w:szCs w:val="23"/>
          <w:lang w:val="id-ID"/>
        </w:rPr>
        <w:t xml:space="preserve"> </w:t>
      </w:r>
      <w:proofErr w:type="spellStart"/>
      <w:r w:rsidRPr="00B26BA5">
        <w:rPr>
          <w:b/>
          <w:bCs/>
          <w:sz w:val="23"/>
          <w:szCs w:val="23"/>
          <w:lang w:val="id-ID"/>
        </w:rPr>
        <w:t>Credit</w:t>
      </w:r>
      <w:proofErr w:type="spellEnd"/>
      <w:r w:rsidRPr="00B26BA5">
        <w:rPr>
          <w:b/>
          <w:bCs/>
          <w:sz w:val="23"/>
          <w:szCs w:val="23"/>
          <w:lang w:val="id-ID"/>
        </w:rPr>
        <w:t xml:space="preserve"> </w:t>
      </w:r>
      <w:proofErr w:type="spellStart"/>
      <w:r w:rsidRPr="00B26BA5">
        <w:rPr>
          <w:b/>
          <w:bCs/>
          <w:sz w:val="23"/>
          <w:szCs w:val="23"/>
          <w:lang w:val="id-ID"/>
        </w:rPr>
        <w:t>Decisions</w:t>
      </w:r>
      <w:proofErr w:type="spellEnd"/>
    </w:p>
    <w:p w14:paraId="345933AF" w14:textId="77777777" w:rsidR="00B26BA5" w:rsidRPr="00B26BA5" w:rsidRDefault="00B26BA5" w:rsidP="00B26BA5">
      <w:pPr>
        <w:autoSpaceDE w:val="0"/>
        <w:autoSpaceDN w:val="0"/>
        <w:adjustRightInd w:val="0"/>
        <w:ind w:firstLine="720"/>
        <w:jc w:val="both"/>
        <w:rPr>
          <w:bCs/>
          <w:szCs w:val="24"/>
          <w:lang w:val="id-ID"/>
        </w:rPr>
      </w:pPr>
      <w:r w:rsidRPr="00B26BA5">
        <w:rPr>
          <w:bCs/>
          <w:szCs w:val="24"/>
          <w:lang w:val="id-ID"/>
        </w:rPr>
        <w:t xml:space="preserve">The </w:t>
      </w:r>
      <w:proofErr w:type="spellStart"/>
      <w:r w:rsidRPr="00B26BA5">
        <w:rPr>
          <w:bCs/>
          <w:szCs w:val="24"/>
          <w:lang w:val="id-ID"/>
        </w:rPr>
        <w:t>results</w:t>
      </w:r>
      <w:proofErr w:type="spellEnd"/>
      <w:r w:rsidRPr="00B26BA5">
        <w:rPr>
          <w:bCs/>
          <w:szCs w:val="24"/>
          <w:lang w:val="id-ID"/>
        </w:rPr>
        <w:t xml:space="preserve"> </w:t>
      </w:r>
      <w:proofErr w:type="spellStart"/>
      <w:r w:rsidRPr="00B26BA5">
        <w:rPr>
          <w:bCs/>
          <w:szCs w:val="24"/>
          <w:lang w:val="id-ID"/>
        </w:rPr>
        <w:t>of</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H1 </w:t>
      </w:r>
      <w:proofErr w:type="spellStart"/>
      <w:r w:rsidRPr="00B26BA5">
        <w:rPr>
          <w:bCs/>
          <w:szCs w:val="24"/>
          <w:lang w:val="id-ID"/>
        </w:rPr>
        <w:t>test</w:t>
      </w:r>
      <w:proofErr w:type="spellEnd"/>
      <w:r w:rsidRPr="00B26BA5">
        <w:rPr>
          <w:bCs/>
          <w:szCs w:val="24"/>
          <w:lang w:val="id-ID"/>
        </w:rPr>
        <w:t xml:space="preserve"> </w:t>
      </w:r>
      <w:proofErr w:type="spellStart"/>
      <w:r w:rsidRPr="00B26BA5">
        <w:rPr>
          <w:bCs/>
          <w:szCs w:val="24"/>
          <w:lang w:val="id-ID"/>
        </w:rPr>
        <w:t>show</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w:t>
      </w:r>
      <w:proofErr w:type="spellStart"/>
      <w:r w:rsidRPr="00B26BA5">
        <w:rPr>
          <w:bCs/>
          <w:szCs w:val="24"/>
          <w:lang w:val="id-ID"/>
        </w:rPr>
        <w:t>location</w:t>
      </w:r>
      <w:proofErr w:type="spellEnd"/>
      <w:r w:rsidRPr="00B26BA5">
        <w:rPr>
          <w:bCs/>
          <w:szCs w:val="24"/>
          <w:lang w:val="id-ID"/>
        </w:rPr>
        <w:t xml:space="preserve"> </w:t>
      </w:r>
      <w:proofErr w:type="spellStart"/>
      <w:r w:rsidRPr="00B26BA5">
        <w:rPr>
          <w:bCs/>
          <w:szCs w:val="24"/>
          <w:lang w:val="id-ID"/>
        </w:rPr>
        <w:t>does</w:t>
      </w:r>
      <w:proofErr w:type="spellEnd"/>
      <w:r w:rsidRPr="00B26BA5">
        <w:rPr>
          <w:bCs/>
          <w:szCs w:val="24"/>
          <w:lang w:val="id-ID"/>
        </w:rPr>
        <w:t xml:space="preserve"> not </w:t>
      </w:r>
      <w:proofErr w:type="spellStart"/>
      <w:r w:rsidRPr="00B26BA5">
        <w:rPr>
          <w:bCs/>
          <w:szCs w:val="24"/>
          <w:lang w:val="id-ID"/>
        </w:rPr>
        <w:t>have</w:t>
      </w:r>
      <w:proofErr w:type="spellEnd"/>
      <w:r w:rsidRPr="00B26BA5">
        <w:rPr>
          <w:bCs/>
          <w:szCs w:val="24"/>
          <w:lang w:val="id-ID"/>
        </w:rPr>
        <w:t xml:space="preserve"> a </w:t>
      </w:r>
      <w:proofErr w:type="spellStart"/>
      <w:r w:rsidRPr="00B26BA5">
        <w:rPr>
          <w:bCs/>
          <w:szCs w:val="24"/>
          <w:lang w:val="id-ID"/>
        </w:rPr>
        <w:t>significant</w:t>
      </w:r>
      <w:proofErr w:type="spellEnd"/>
      <w:r w:rsidRPr="00B26BA5">
        <w:rPr>
          <w:bCs/>
          <w:szCs w:val="24"/>
          <w:lang w:val="id-ID"/>
        </w:rPr>
        <w:t xml:space="preserve"> </w:t>
      </w:r>
      <w:proofErr w:type="spellStart"/>
      <w:r w:rsidRPr="00B26BA5">
        <w:rPr>
          <w:bCs/>
          <w:szCs w:val="24"/>
          <w:lang w:val="id-ID"/>
        </w:rPr>
        <w:t>influence</w:t>
      </w:r>
      <w:proofErr w:type="spellEnd"/>
      <w:r w:rsidRPr="00B26BA5">
        <w:rPr>
          <w:bCs/>
          <w:szCs w:val="24"/>
          <w:lang w:val="id-ID"/>
        </w:rPr>
        <w:t xml:space="preserve"> </w:t>
      </w:r>
      <w:proofErr w:type="spellStart"/>
      <w:r w:rsidRPr="00B26BA5">
        <w:rPr>
          <w:bCs/>
          <w:szCs w:val="24"/>
          <w:lang w:val="id-ID"/>
        </w:rPr>
        <w:t>on</w:t>
      </w:r>
      <w:proofErr w:type="spellEnd"/>
      <w:r w:rsidRPr="00B26BA5">
        <w:rPr>
          <w:bCs/>
          <w:szCs w:val="24"/>
          <w:lang w:val="id-ID"/>
        </w:rPr>
        <w:t xml:space="preserve"> </w:t>
      </w:r>
      <w:proofErr w:type="spellStart"/>
      <w:r w:rsidRPr="00B26BA5">
        <w:rPr>
          <w:bCs/>
          <w:szCs w:val="24"/>
          <w:lang w:val="id-ID"/>
        </w:rPr>
        <w:t>credit</w:t>
      </w:r>
      <w:proofErr w:type="spellEnd"/>
      <w:r w:rsidRPr="00B26BA5">
        <w:rPr>
          <w:bCs/>
          <w:szCs w:val="24"/>
          <w:lang w:val="id-ID"/>
        </w:rPr>
        <w:t xml:space="preserve"> </w:t>
      </w:r>
      <w:proofErr w:type="spellStart"/>
      <w:r w:rsidRPr="00B26BA5">
        <w:rPr>
          <w:bCs/>
          <w:szCs w:val="24"/>
          <w:lang w:val="id-ID"/>
        </w:rPr>
        <w:t>decision</w:t>
      </w:r>
      <w:proofErr w:type="spellEnd"/>
      <w:r w:rsidRPr="00B26BA5">
        <w:rPr>
          <w:bCs/>
          <w:szCs w:val="24"/>
          <w:lang w:val="id-ID"/>
        </w:rPr>
        <w:t xml:space="preserve"> making. The </w:t>
      </w:r>
      <w:proofErr w:type="spellStart"/>
      <w:r w:rsidRPr="00B26BA5">
        <w:rPr>
          <w:bCs/>
          <w:szCs w:val="24"/>
          <w:lang w:val="id-ID"/>
        </w:rPr>
        <w:t>results</w:t>
      </w:r>
      <w:proofErr w:type="spellEnd"/>
      <w:r w:rsidRPr="00B26BA5">
        <w:rPr>
          <w:bCs/>
          <w:szCs w:val="24"/>
          <w:lang w:val="id-ID"/>
        </w:rPr>
        <w:t xml:space="preserve"> </w:t>
      </w:r>
      <w:proofErr w:type="spellStart"/>
      <w:r w:rsidRPr="00B26BA5">
        <w:rPr>
          <w:bCs/>
          <w:szCs w:val="24"/>
          <w:lang w:val="id-ID"/>
        </w:rPr>
        <w:t>of</w:t>
      </w:r>
      <w:proofErr w:type="spellEnd"/>
      <w:r w:rsidRPr="00B26BA5">
        <w:rPr>
          <w:bCs/>
          <w:szCs w:val="24"/>
          <w:lang w:val="id-ID"/>
        </w:rPr>
        <w:t xml:space="preserve"> testing </w:t>
      </w:r>
      <w:proofErr w:type="spellStart"/>
      <w:r w:rsidRPr="00B26BA5">
        <w:rPr>
          <w:bCs/>
          <w:szCs w:val="24"/>
          <w:lang w:val="id-ID"/>
        </w:rPr>
        <w:t>the</w:t>
      </w:r>
      <w:proofErr w:type="spellEnd"/>
      <w:r w:rsidRPr="00B26BA5">
        <w:rPr>
          <w:bCs/>
          <w:szCs w:val="24"/>
          <w:lang w:val="id-ID"/>
        </w:rPr>
        <w:t xml:space="preserve"> </w:t>
      </w:r>
      <w:proofErr w:type="spellStart"/>
      <w:r w:rsidRPr="00B26BA5">
        <w:rPr>
          <w:bCs/>
          <w:szCs w:val="24"/>
          <w:lang w:val="id-ID"/>
        </w:rPr>
        <w:t>location</w:t>
      </w:r>
      <w:proofErr w:type="spellEnd"/>
      <w:r w:rsidRPr="00B26BA5">
        <w:rPr>
          <w:bCs/>
          <w:szCs w:val="24"/>
          <w:lang w:val="id-ID"/>
        </w:rPr>
        <w:t xml:space="preserve"> </w:t>
      </w:r>
      <w:proofErr w:type="spellStart"/>
      <w:r w:rsidRPr="00B26BA5">
        <w:rPr>
          <w:bCs/>
          <w:szCs w:val="24"/>
          <w:lang w:val="id-ID"/>
        </w:rPr>
        <w:t>hypothesis</w:t>
      </w:r>
      <w:proofErr w:type="spellEnd"/>
      <w:r w:rsidRPr="00B26BA5">
        <w:rPr>
          <w:bCs/>
          <w:szCs w:val="24"/>
          <w:lang w:val="id-ID"/>
        </w:rPr>
        <w:t xml:space="preserve"> </w:t>
      </w:r>
      <w:proofErr w:type="spellStart"/>
      <w:r w:rsidRPr="00B26BA5">
        <w:rPr>
          <w:bCs/>
          <w:szCs w:val="24"/>
          <w:lang w:val="id-ID"/>
        </w:rPr>
        <w:t>with</w:t>
      </w:r>
      <w:proofErr w:type="spellEnd"/>
      <w:r w:rsidRPr="00B26BA5">
        <w:rPr>
          <w:bCs/>
          <w:szCs w:val="24"/>
          <w:lang w:val="id-ID"/>
        </w:rPr>
        <w:t xml:space="preserve"> </w:t>
      </w:r>
      <w:proofErr w:type="spellStart"/>
      <w:r w:rsidRPr="00B26BA5">
        <w:rPr>
          <w:bCs/>
          <w:szCs w:val="24"/>
          <w:lang w:val="id-ID"/>
        </w:rPr>
        <w:t>credit</w:t>
      </w:r>
      <w:proofErr w:type="spellEnd"/>
      <w:r w:rsidRPr="00B26BA5">
        <w:rPr>
          <w:bCs/>
          <w:szCs w:val="24"/>
          <w:lang w:val="id-ID"/>
        </w:rPr>
        <w:t xml:space="preserve"> </w:t>
      </w:r>
      <w:proofErr w:type="spellStart"/>
      <w:r w:rsidRPr="00B26BA5">
        <w:rPr>
          <w:bCs/>
          <w:szCs w:val="24"/>
          <w:lang w:val="id-ID"/>
        </w:rPr>
        <w:t>decision</w:t>
      </w:r>
      <w:proofErr w:type="spellEnd"/>
      <w:r w:rsidRPr="00B26BA5">
        <w:rPr>
          <w:bCs/>
          <w:szCs w:val="24"/>
          <w:lang w:val="id-ID"/>
        </w:rPr>
        <w:t xml:space="preserve"> making </w:t>
      </w:r>
      <w:proofErr w:type="spellStart"/>
      <w:r w:rsidRPr="00B26BA5">
        <w:rPr>
          <w:bCs/>
          <w:szCs w:val="24"/>
          <w:lang w:val="id-ID"/>
        </w:rPr>
        <w:t>have</w:t>
      </w:r>
      <w:proofErr w:type="spellEnd"/>
      <w:r w:rsidRPr="00B26BA5">
        <w:rPr>
          <w:bCs/>
          <w:szCs w:val="24"/>
          <w:lang w:val="id-ID"/>
        </w:rPr>
        <w:t xml:space="preserve"> </w:t>
      </w:r>
      <w:proofErr w:type="spellStart"/>
      <w:r w:rsidRPr="00B26BA5">
        <w:rPr>
          <w:bCs/>
          <w:szCs w:val="24"/>
          <w:lang w:val="id-ID"/>
        </w:rPr>
        <w:t>no</w:t>
      </w:r>
      <w:proofErr w:type="spellEnd"/>
      <w:r w:rsidRPr="00B26BA5">
        <w:rPr>
          <w:bCs/>
          <w:szCs w:val="24"/>
          <w:lang w:val="id-ID"/>
        </w:rPr>
        <w:t xml:space="preserve"> </w:t>
      </w:r>
      <w:proofErr w:type="spellStart"/>
      <w:r w:rsidRPr="00B26BA5">
        <w:rPr>
          <w:bCs/>
          <w:szCs w:val="24"/>
          <w:lang w:val="id-ID"/>
        </w:rPr>
        <w:t>significant</w:t>
      </w:r>
      <w:proofErr w:type="spellEnd"/>
      <w:r w:rsidRPr="00B26BA5">
        <w:rPr>
          <w:bCs/>
          <w:szCs w:val="24"/>
          <w:lang w:val="id-ID"/>
        </w:rPr>
        <w:t xml:space="preserve"> </w:t>
      </w:r>
      <w:proofErr w:type="spellStart"/>
      <w:r w:rsidRPr="00B26BA5">
        <w:rPr>
          <w:bCs/>
          <w:szCs w:val="24"/>
          <w:lang w:val="id-ID"/>
        </w:rPr>
        <w:t>effect</w:t>
      </w:r>
      <w:proofErr w:type="spellEnd"/>
      <w:r w:rsidRPr="00B26BA5">
        <w:rPr>
          <w:bCs/>
          <w:szCs w:val="24"/>
          <w:lang w:val="id-ID"/>
        </w:rPr>
        <w:t xml:space="preserve"> </w:t>
      </w:r>
      <w:proofErr w:type="spellStart"/>
      <w:r w:rsidRPr="00B26BA5">
        <w:rPr>
          <w:bCs/>
          <w:szCs w:val="24"/>
          <w:lang w:val="id-ID"/>
        </w:rPr>
        <w:t>with</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t-</w:t>
      </w:r>
      <w:proofErr w:type="spellStart"/>
      <w:r w:rsidRPr="00B26BA5">
        <w:rPr>
          <w:bCs/>
          <w:szCs w:val="24"/>
          <w:lang w:val="id-ID"/>
        </w:rPr>
        <w:t>count</w:t>
      </w:r>
      <w:proofErr w:type="spellEnd"/>
      <w:r w:rsidRPr="00B26BA5">
        <w:rPr>
          <w:bCs/>
          <w:szCs w:val="24"/>
          <w:lang w:val="id-ID"/>
        </w:rPr>
        <w:t xml:space="preserve"> </w:t>
      </w:r>
      <w:proofErr w:type="spellStart"/>
      <w:r w:rsidRPr="00B26BA5">
        <w:rPr>
          <w:bCs/>
          <w:szCs w:val="24"/>
          <w:lang w:val="id-ID"/>
        </w:rPr>
        <w:t>result</w:t>
      </w:r>
      <w:proofErr w:type="spellEnd"/>
      <w:r w:rsidRPr="00B26BA5">
        <w:rPr>
          <w:bCs/>
          <w:szCs w:val="24"/>
          <w:lang w:val="id-ID"/>
        </w:rPr>
        <w:t xml:space="preserve"> </w:t>
      </w:r>
      <w:proofErr w:type="spellStart"/>
      <w:r w:rsidRPr="00B26BA5">
        <w:rPr>
          <w:bCs/>
          <w:szCs w:val="24"/>
          <w:lang w:val="id-ID"/>
        </w:rPr>
        <w:t>of</w:t>
      </w:r>
      <w:proofErr w:type="spellEnd"/>
      <w:r w:rsidRPr="00B26BA5">
        <w:rPr>
          <w:bCs/>
          <w:szCs w:val="24"/>
          <w:lang w:val="id-ID"/>
        </w:rPr>
        <w:t xml:space="preserve"> -0.187 </w:t>
      </w:r>
      <w:proofErr w:type="spellStart"/>
      <w:r w:rsidRPr="00B26BA5">
        <w:rPr>
          <w:bCs/>
          <w:szCs w:val="24"/>
          <w:lang w:val="id-ID"/>
        </w:rPr>
        <w:t>while</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t-</w:t>
      </w:r>
      <w:proofErr w:type="spellStart"/>
      <w:r w:rsidRPr="00B26BA5">
        <w:rPr>
          <w:bCs/>
          <w:szCs w:val="24"/>
          <w:lang w:val="id-ID"/>
        </w:rPr>
        <w:t>table</w:t>
      </w:r>
      <w:proofErr w:type="spellEnd"/>
      <w:r w:rsidRPr="00B26BA5">
        <w:rPr>
          <w:bCs/>
          <w:szCs w:val="24"/>
          <w:lang w:val="id-ID"/>
        </w:rPr>
        <w:t xml:space="preserve"> </w:t>
      </w:r>
      <w:proofErr w:type="spellStart"/>
      <w:r w:rsidRPr="00B26BA5">
        <w:rPr>
          <w:bCs/>
          <w:szCs w:val="24"/>
          <w:lang w:val="id-ID"/>
        </w:rPr>
        <w:t>value</w:t>
      </w:r>
      <w:proofErr w:type="spellEnd"/>
      <w:r w:rsidRPr="00B26BA5">
        <w:rPr>
          <w:bCs/>
          <w:szCs w:val="24"/>
          <w:lang w:val="id-ID"/>
        </w:rPr>
        <w:t xml:space="preserve"> </w:t>
      </w:r>
      <w:proofErr w:type="spellStart"/>
      <w:r w:rsidRPr="00B26BA5">
        <w:rPr>
          <w:bCs/>
          <w:szCs w:val="24"/>
          <w:lang w:val="id-ID"/>
        </w:rPr>
        <w:t>is</w:t>
      </w:r>
      <w:proofErr w:type="spellEnd"/>
      <w:r w:rsidRPr="00B26BA5">
        <w:rPr>
          <w:bCs/>
          <w:szCs w:val="24"/>
          <w:lang w:val="id-ID"/>
        </w:rPr>
        <w:t xml:space="preserve"> 1.98525. The </w:t>
      </w:r>
      <w:proofErr w:type="spellStart"/>
      <w:r w:rsidRPr="00B26BA5">
        <w:rPr>
          <w:bCs/>
          <w:szCs w:val="24"/>
          <w:lang w:val="id-ID"/>
        </w:rPr>
        <w:t>results</w:t>
      </w:r>
      <w:proofErr w:type="spellEnd"/>
      <w:r w:rsidRPr="00B26BA5">
        <w:rPr>
          <w:bCs/>
          <w:szCs w:val="24"/>
          <w:lang w:val="id-ID"/>
        </w:rPr>
        <w:t xml:space="preserve"> </w:t>
      </w:r>
      <w:proofErr w:type="spellStart"/>
      <w:r w:rsidRPr="00B26BA5">
        <w:rPr>
          <w:bCs/>
          <w:szCs w:val="24"/>
          <w:lang w:val="id-ID"/>
        </w:rPr>
        <w:t>of</w:t>
      </w:r>
      <w:proofErr w:type="spellEnd"/>
      <w:r w:rsidRPr="00B26BA5">
        <w:rPr>
          <w:bCs/>
          <w:szCs w:val="24"/>
          <w:lang w:val="id-ID"/>
        </w:rPr>
        <w:t xml:space="preserve"> </w:t>
      </w:r>
      <w:proofErr w:type="spellStart"/>
      <w:r w:rsidRPr="00B26BA5">
        <w:rPr>
          <w:bCs/>
          <w:szCs w:val="24"/>
          <w:lang w:val="id-ID"/>
        </w:rPr>
        <w:t>statistical</w:t>
      </w:r>
      <w:proofErr w:type="spellEnd"/>
      <w:r w:rsidRPr="00B26BA5">
        <w:rPr>
          <w:bCs/>
          <w:szCs w:val="24"/>
          <w:lang w:val="id-ID"/>
        </w:rPr>
        <w:t xml:space="preserve"> </w:t>
      </w:r>
      <w:proofErr w:type="spellStart"/>
      <w:r w:rsidRPr="00B26BA5">
        <w:rPr>
          <w:bCs/>
          <w:szCs w:val="24"/>
          <w:lang w:val="id-ID"/>
        </w:rPr>
        <w:t>calculations</w:t>
      </w:r>
      <w:proofErr w:type="spellEnd"/>
      <w:r w:rsidRPr="00B26BA5">
        <w:rPr>
          <w:bCs/>
          <w:szCs w:val="24"/>
          <w:lang w:val="id-ID"/>
        </w:rPr>
        <w:t xml:space="preserve"> </w:t>
      </w:r>
      <w:proofErr w:type="spellStart"/>
      <w:r w:rsidRPr="00B26BA5">
        <w:rPr>
          <w:bCs/>
          <w:szCs w:val="24"/>
          <w:lang w:val="id-ID"/>
        </w:rPr>
        <w:t>show</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t </w:t>
      </w:r>
      <w:proofErr w:type="spellStart"/>
      <w:r w:rsidRPr="00B26BA5">
        <w:rPr>
          <w:bCs/>
          <w:szCs w:val="24"/>
          <w:lang w:val="id-ID"/>
        </w:rPr>
        <w:t>count</w:t>
      </w:r>
      <w:proofErr w:type="spellEnd"/>
      <w:r w:rsidRPr="00B26BA5">
        <w:rPr>
          <w:bCs/>
          <w:szCs w:val="24"/>
          <w:lang w:val="id-ID"/>
        </w:rPr>
        <w:t xml:space="preserve"> &lt; t </w:t>
      </w:r>
      <w:proofErr w:type="spellStart"/>
      <w:r w:rsidRPr="00B26BA5">
        <w:rPr>
          <w:bCs/>
          <w:szCs w:val="24"/>
          <w:lang w:val="id-ID"/>
        </w:rPr>
        <w:t>table</w:t>
      </w:r>
      <w:proofErr w:type="spellEnd"/>
      <w:r w:rsidRPr="00B26BA5">
        <w:rPr>
          <w:bCs/>
          <w:szCs w:val="24"/>
          <w:lang w:val="id-ID"/>
        </w:rPr>
        <w:t xml:space="preserve"> </w:t>
      </w:r>
      <w:proofErr w:type="spellStart"/>
      <w:r w:rsidRPr="00B26BA5">
        <w:rPr>
          <w:bCs/>
          <w:szCs w:val="24"/>
          <w:lang w:val="id-ID"/>
        </w:rPr>
        <w:t>with</w:t>
      </w:r>
      <w:proofErr w:type="spellEnd"/>
      <w:r w:rsidRPr="00B26BA5">
        <w:rPr>
          <w:bCs/>
          <w:szCs w:val="24"/>
          <w:lang w:val="id-ID"/>
        </w:rPr>
        <w:t xml:space="preserve"> a </w:t>
      </w:r>
      <w:proofErr w:type="spellStart"/>
      <w:r w:rsidRPr="00B26BA5">
        <w:rPr>
          <w:bCs/>
          <w:szCs w:val="24"/>
          <w:lang w:val="id-ID"/>
        </w:rPr>
        <w:t>value</w:t>
      </w:r>
      <w:proofErr w:type="spellEnd"/>
      <w:r w:rsidRPr="00B26BA5">
        <w:rPr>
          <w:bCs/>
          <w:szCs w:val="24"/>
          <w:lang w:val="id-ID"/>
        </w:rPr>
        <w:t xml:space="preserve"> </w:t>
      </w:r>
      <w:proofErr w:type="spellStart"/>
      <w:r w:rsidRPr="00B26BA5">
        <w:rPr>
          <w:bCs/>
          <w:szCs w:val="24"/>
          <w:lang w:val="id-ID"/>
        </w:rPr>
        <w:t>of</w:t>
      </w:r>
      <w:proofErr w:type="spellEnd"/>
      <w:r w:rsidRPr="00B26BA5">
        <w:rPr>
          <w:bCs/>
          <w:szCs w:val="24"/>
          <w:lang w:val="id-ID"/>
        </w:rPr>
        <w:t xml:space="preserve"> -0.187 &lt; 1.98525 </w:t>
      </w:r>
      <w:proofErr w:type="spellStart"/>
      <w:r w:rsidRPr="00B26BA5">
        <w:rPr>
          <w:bCs/>
          <w:szCs w:val="24"/>
          <w:lang w:val="id-ID"/>
        </w:rPr>
        <w:t>or</w:t>
      </w:r>
      <w:proofErr w:type="spellEnd"/>
      <w:r w:rsidRPr="00B26BA5">
        <w:rPr>
          <w:bCs/>
          <w:szCs w:val="24"/>
          <w:lang w:val="id-ID"/>
        </w:rPr>
        <w:t xml:space="preserve"> a </w:t>
      </w:r>
      <w:proofErr w:type="spellStart"/>
      <w:r w:rsidRPr="00B26BA5">
        <w:rPr>
          <w:bCs/>
          <w:szCs w:val="24"/>
          <w:lang w:val="id-ID"/>
        </w:rPr>
        <w:t>significant</w:t>
      </w:r>
      <w:proofErr w:type="spellEnd"/>
      <w:r w:rsidRPr="00B26BA5">
        <w:rPr>
          <w:bCs/>
          <w:szCs w:val="24"/>
          <w:lang w:val="id-ID"/>
        </w:rPr>
        <w:t xml:space="preserve"> level </w:t>
      </w:r>
      <w:proofErr w:type="spellStart"/>
      <w:r w:rsidRPr="00B26BA5">
        <w:rPr>
          <w:bCs/>
          <w:szCs w:val="24"/>
          <w:lang w:val="id-ID"/>
        </w:rPr>
        <w:t>of</w:t>
      </w:r>
      <w:proofErr w:type="spellEnd"/>
      <w:r w:rsidRPr="00B26BA5">
        <w:rPr>
          <w:bCs/>
          <w:szCs w:val="24"/>
          <w:lang w:val="id-ID"/>
        </w:rPr>
        <w:t xml:space="preserve"> 0.852 &gt; 0.05, </w:t>
      </w:r>
      <w:proofErr w:type="spellStart"/>
      <w:r w:rsidRPr="00B26BA5">
        <w:rPr>
          <w:bCs/>
          <w:szCs w:val="24"/>
          <w:lang w:val="id-ID"/>
        </w:rPr>
        <w:t>so</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w:t>
      </w:r>
      <w:proofErr w:type="spellStart"/>
      <w:r w:rsidRPr="00B26BA5">
        <w:rPr>
          <w:bCs/>
          <w:szCs w:val="24"/>
          <w:lang w:val="id-ID"/>
        </w:rPr>
        <w:t>statistical</w:t>
      </w:r>
      <w:proofErr w:type="spellEnd"/>
      <w:r w:rsidRPr="00B26BA5">
        <w:rPr>
          <w:bCs/>
          <w:szCs w:val="24"/>
          <w:lang w:val="id-ID"/>
        </w:rPr>
        <w:t xml:space="preserve"> </w:t>
      </w:r>
      <w:proofErr w:type="spellStart"/>
      <w:r w:rsidRPr="00B26BA5">
        <w:rPr>
          <w:bCs/>
          <w:szCs w:val="24"/>
          <w:lang w:val="id-ID"/>
        </w:rPr>
        <w:t>calculations</w:t>
      </w:r>
      <w:proofErr w:type="spellEnd"/>
      <w:r w:rsidRPr="00B26BA5">
        <w:rPr>
          <w:bCs/>
          <w:szCs w:val="24"/>
          <w:lang w:val="id-ID"/>
        </w:rPr>
        <w:t xml:space="preserve"> </w:t>
      </w:r>
      <w:proofErr w:type="spellStart"/>
      <w:r w:rsidRPr="00B26BA5">
        <w:rPr>
          <w:bCs/>
          <w:szCs w:val="24"/>
          <w:lang w:val="id-ID"/>
        </w:rPr>
        <w:t>partially</w:t>
      </w:r>
      <w:proofErr w:type="spellEnd"/>
      <w:r w:rsidRPr="00B26BA5">
        <w:rPr>
          <w:bCs/>
          <w:szCs w:val="24"/>
          <w:lang w:val="id-ID"/>
        </w:rPr>
        <w:t xml:space="preserve"> </w:t>
      </w:r>
      <w:proofErr w:type="spellStart"/>
      <w:r w:rsidRPr="00B26BA5">
        <w:rPr>
          <w:bCs/>
          <w:szCs w:val="24"/>
          <w:lang w:val="id-ID"/>
        </w:rPr>
        <w:t>show</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w:t>
      </w:r>
      <w:proofErr w:type="spellStart"/>
      <w:r w:rsidRPr="00B26BA5">
        <w:rPr>
          <w:bCs/>
          <w:szCs w:val="24"/>
          <w:lang w:val="id-ID"/>
        </w:rPr>
        <w:t>location</w:t>
      </w:r>
      <w:proofErr w:type="spellEnd"/>
      <w:r w:rsidRPr="00B26BA5">
        <w:rPr>
          <w:bCs/>
          <w:szCs w:val="24"/>
          <w:lang w:val="id-ID"/>
        </w:rPr>
        <w:t xml:space="preserve"> </w:t>
      </w:r>
      <w:proofErr w:type="spellStart"/>
      <w:r w:rsidRPr="00B26BA5">
        <w:rPr>
          <w:bCs/>
          <w:szCs w:val="24"/>
          <w:lang w:val="id-ID"/>
        </w:rPr>
        <w:t>variables</w:t>
      </w:r>
      <w:proofErr w:type="spellEnd"/>
      <w:r w:rsidRPr="00B26BA5">
        <w:rPr>
          <w:bCs/>
          <w:szCs w:val="24"/>
          <w:lang w:val="id-ID"/>
        </w:rPr>
        <w:t xml:space="preserve"> </w:t>
      </w:r>
      <w:proofErr w:type="spellStart"/>
      <w:r w:rsidRPr="00B26BA5">
        <w:rPr>
          <w:bCs/>
          <w:szCs w:val="24"/>
          <w:lang w:val="id-ID"/>
        </w:rPr>
        <w:t>do</w:t>
      </w:r>
      <w:proofErr w:type="spellEnd"/>
      <w:r w:rsidRPr="00B26BA5">
        <w:rPr>
          <w:bCs/>
          <w:szCs w:val="24"/>
          <w:lang w:val="id-ID"/>
        </w:rPr>
        <w:t xml:space="preserve"> not </w:t>
      </w:r>
      <w:proofErr w:type="spellStart"/>
      <w:r w:rsidRPr="00B26BA5">
        <w:rPr>
          <w:bCs/>
          <w:szCs w:val="24"/>
          <w:lang w:val="id-ID"/>
        </w:rPr>
        <w:t>have</w:t>
      </w:r>
      <w:proofErr w:type="spellEnd"/>
      <w:r w:rsidRPr="00B26BA5">
        <w:rPr>
          <w:bCs/>
          <w:szCs w:val="24"/>
          <w:lang w:val="id-ID"/>
        </w:rPr>
        <w:t xml:space="preserve"> a </w:t>
      </w:r>
      <w:proofErr w:type="spellStart"/>
      <w:r w:rsidRPr="00B26BA5">
        <w:rPr>
          <w:bCs/>
          <w:szCs w:val="24"/>
          <w:lang w:val="id-ID"/>
        </w:rPr>
        <w:t>significant</w:t>
      </w:r>
      <w:proofErr w:type="spellEnd"/>
      <w:r w:rsidRPr="00B26BA5">
        <w:rPr>
          <w:bCs/>
          <w:szCs w:val="24"/>
          <w:lang w:val="id-ID"/>
        </w:rPr>
        <w:t xml:space="preserve"> </w:t>
      </w:r>
      <w:proofErr w:type="spellStart"/>
      <w:r w:rsidRPr="00B26BA5">
        <w:rPr>
          <w:bCs/>
          <w:szCs w:val="24"/>
          <w:lang w:val="id-ID"/>
        </w:rPr>
        <w:t>influence</w:t>
      </w:r>
      <w:proofErr w:type="spellEnd"/>
      <w:r w:rsidRPr="00B26BA5">
        <w:rPr>
          <w:bCs/>
          <w:szCs w:val="24"/>
          <w:lang w:val="id-ID"/>
        </w:rPr>
        <w:t xml:space="preserve"> </w:t>
      </w:r>
      <w:proofErr w:type="spellStart"/>
      <w:r w:rsidRPr="00B26BA5">
        <w:rPr>
          <w:bCs/>
          <w:szCs w:val="24"/>
          <w:lang w:val="id-ID"/>
        </w:rPr>
        <w:t>on</w:t>
      </w:r>
      <w:proofErr w:type="spellEnd"/>
      <w:r w:rsidRPr="00B26BA5">
        <w:rPr>
          <w:bCs/>
          <w:szCs w:val="24"/>
          <w:lang w:val="id-ID"/>
        </w:rPr>
        <w:t xml:space="preserve"> </w:t>
      </w:r>
      <w:proofErr w:type="spellStart"/>
      <w:r w:rsidRPr="00B26BA5">
        <w:rPr>
          <w:bCs/>
          <w:szCs w:val="24"/>
          <w:lang w:val="id-ID"/>
        </w:rPr>
        <w:t>credit</w:t>
      </w:r>
      <w:proofErr w:type="spellEnd"/>
      <w:r w:rsidRPr="00B26BA5">
        <w:rPr>
          <w:bCs/>
          <w:szCs w:val="24"/>
          <w:lang w:val="id-ID"/>
        </w:rPr>
        <w:t xml:space="preserve"> </w:t>
      </w:r>
      <w:proofErr w:type="spellStart"/>
      <w:r w:rsidRPr="00B26BA5">
        <w:rPr>
          <w:bCs/>
          <w:szCs w:val="24"/>
          <w:lang w:val="id-ID"/>
        </w:rPr>
        <w:t>decision</w:t>
      </w:r>
      <w:proofErr w:type="spellEnd"/>
      <w:r w:rsidRPr="00B26BA5">
        <w:rPr>
          <w:bCs/>
          <w:szCs w:val="24"/>
          <w:lang w:val="id-ID"/>
        </w:rPr>
        <w:t xml:space="preserve"> making. </w:t>
      </w:r>
      <w:proofErr w:type="spellStart"/>
      <w:r w:rsidRPr="00B26BA5">
        <w:rPr>
          <w:bCs/>
          <w:szCs w:val="24"/>
          <w:lang w:val="id-ID"/>
        </w:rPr>
        <w:t>Thus</w:t>
      </w:r>
      <w:proofErr w:type="spellEnd"/>
      <w:r w:rsidRPr="00B26BA5">
        <w:rPr>
          <w:bCs/>
          <w:szCs w:val="24"/>
          <w:lang w:val="id-ID"/>
        </w:rPr>
        <w:t xml:space="preserve"> Ho </w:t>
      </w:r>
      <w:proofErr w:type="spellStart"/>
      <w:r w:rsidRPr="00B26BA5">
        <w:rPr>
          <w:bCs/>
          <w:szCs w:val="24"/>
          <w:lang w:val="id-ID"/>
        </w:rPr>
        <w:t>is</w:t>
      </w:r>
      <w:proofErr w:type="spellEnd"/>
      <w:r w:rsidRPr="00B26BA5">
        <w:rPr>
          <w:bCs/>
          <w:szCs w:val="24"/>
          <w:lang w:val="id-ID"/>
        </w:rPr>
        <w:t xml:space="preserve"> </w:t>
      </w:r>
      <w:proofErr w:type="spellStart"/>
      <w:r w:rsidRPr="00B26BA5">
        <w:rPr>
          <w:bCs/>
          <w:szCs w:val="24"/>
          <w:lang w:val="id-ID"/>
        </w:rPr>
        <w:t>accepted</w:t>
      </w:r>
      <w:proofErr w:type="spellEnd"/>
      <w:r w:rsidRPr="00B26BA5">
        <w:rPr>
          <w:bCs/>
          <w:szCs w:val="24"/>
          <w:lang w:val="id-ID"/>
        </w:rPr>
        <w:t xml:space="preserve"> </w:t>
      </w:r>
      <w:proofErr w:type="spellStart"/>
      <w:r w:rsidRPr="00B26BA5">
        <w:rPr>
          <w:bCs/>
          <w:szCs w:val="24"/>
          <w:lang w:val="id-ID"/>
        </w:rPr>
        <w:t>and</w:t>
      </w:r>
      <w:proofErr w:type="spellEnd"/>
      <w:r w:rsidRPr="00B26BA5">
        <w:rPr>
          <w:bCs/>
          <w:szCs w:val="24"/>
          <w:lang w:val="id-ID"/>
        </w:rPr>
        <w:t xml:space="preserve"> H1 </w:t>
      </w:r>
      <w:proofErr w:type="spellStart"/>
      <w:r w:rsidRPr="00B26BA5">
        <w:rPr>
          <w:bCs/>
          <w:szCs w:val="24"/>
          <w:lang w:val="id-ID"/>
        </w:rPr>
        <w:t>is</w:t>
      </w:r>
      <w:proofErr w:type="spellEnd"/>
      <w:r w:rsidRPr="00B26BA5">
        <w:rPr>
          <w:bCs/>
          <w:szCs w:val="24"/>
          <w:lang w:val="id-ID"/>
        </w:rPr>
        <w:t xml:space="preserve"> </w:t>
      </w:r>
      <w:proofErr w:type="spellStart"/>
      <w:r w:rsidRPr="00B26BA5">
        <w:rPr>
          <w:bCs/>
          <w:szCs w:val="24"/>
          <w:lang w:val="id-ID"/>
        </w:rPr>
        <w:t>rejected</w:t>
      </w:r>
      <w:proofErr w:type="spellEnd"/>
      <w:r w:rsidRPr="00B26BA5">
        <w:rPr>
          <w:bCs/>
          <w:szCs w:val="24"/>
          <w:lang w:val="id-ID"/>
        </w:rPr>
        <w:t xml:space="preserve">, </w:t>
      </w:r>
      <w:proofErr w:type="spellStart"/>
      <w:r w:rsidRPr="00B26BA5">
        <w:rPr>
          <w:bCs/>
          <w:szCs w:val="24"/>
          <w:lang w:val="id-ID"/>
        </w:rPr>
        <w:t>which</w:t>
      </w:r>
      <w:proofErr w:type="spellEnd"/>
      <w:r w:rsidRPr="00B26BA5">
        <w:rPr>
          <w:bCs/>
          <w:szCs w:val="24"/>
          <w:lang w:val="id-ID"/>
        </w:rPr>
        <w:t xml:space="preserve"> </w:t>
      </w:r>
      <w:proofErr w:type="spellStart"/>
      <w:r w:rsidRPr="00B26BA5">
        <w:rPr>
          <w:bCs/>
          <w:szCs w:val="24"/>
          <w:lang w:val="id-ID"/>
        </w:rPr>
        <w:t>means</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w:t>
      </w:r>
      <w:proofErr w:type="spellStart"/>
      <w:r w:rsidRPr="00B26BA5">
        <w:rPr>
          <w:bCs/>
          <w:szCs w:val="24"/>
          <w:lang w:val="id-ID"/>
        </w:rPr>
        <w:t>location</w:t>
      </w:r>
      <w:proofErr w:type="spellEnd"/>
      <w:r w:rsidRPr="00B26BA5">
        <w:rPr>
          <w:bCs/>
          <w:szCs w:val="24"/>
          <w:lang w:val="id-ID"/>
        </w:rPr>
        <w:t xml:space="preserve"> </w:t>
      </w:r>
      <w:proofErr w:type="spellStart"/>
      <w:r w:rsidRPr="00B26BA5">
        <w:rPr>
          <w:bCs/>
          <w:szCs w:val="24"/>
          <w:lang w:val="id-ID"/>
        </w:rPr>
        <w:t>variable</w:t>
      </w:r>
      <w:proofErr w:type="spellEnd"/>
      <w:r w:rsidRPr="00B26BA5">
        <w:rPr>
          <w:bCs/>
          <w:szCs w:val="24"/>
          <w:lang w:val="id-ID"/>
        </w:rPr>
        <w:t xml:space="preserve"> has </w:t>
      </w:r>
      <w:proofErr w:type="spellStart"/>
      <w:r w:rsidRPr="00B26BA5">
        <w:rPr>
          <w:bCs/>
          <w:szCs w:val="24"/>
          <w:lang w:val="id-ID"/>
        </w:rPr>
        <w:t>no</w:t>
      </w:r>
      <w:proofErr w:type="spellEnd"/>
      <w:r w:rsidRPr="00B26BA5">
        <w:rPr>
          <w:bCs/>
          <w:szCs w:val="24"/>
          <w:lang w:val="id-ID"/>
        </w:rPr>
        <w:t xml:space="preserve"> </w:t>
      </w:r>
      <w:proofErr w:type="spellStart"/>
      <w:r w:rsidRPr="00B26BA5">
        <w:rPr>
          <w:bCs/>
          <w:szCs w:val="24"/>
          <w:lang w:val="id-ID"/>
        </w:rPr>
        <w:t>significant</w:t>
      </w:r>
      <w:proofErr w:type="spellEnd"/>
      <w:r w:rsidRPr="00B26BA5">
        <w:rPr>
          <w:bCs/>
          <w:szCs w:val="24"/>
          <w:lang w:val="id-ID"/>
        </w:rPr>
        <w:t xml:space="preserve"> </w:t>
      </w:r>
      <w:proofErr w:type="spellStart"/>
      <w:r w:rsidRPr="00B26BA5">
        <w:rPr>
          <w:bCs/>
          <w:szCs w:val="24"/>
          <w:lang w:val="id-ID"/>
        </w:rPr>
        <w:t>effect</w:t>
      </w:r>
      <w:proofErr w:type="spellEnd"/>
      <w:r w:rsidRPr="00B26BA5">
        <w:rPr>
          <w:bCs/>
          <w:szCs w:val="24"/>
          <w:lang w:val="id-ID"/>
        </w:rPr>
        <w:t xml:space="preserve"> </w:t>
      </w:r>
      <w:proofErr w:type="spellStart"/>
      <w:r w:rsidRPr="00B26BA5">
        <w:rPr>
          <w:bCs/>
          <w:szCs w:val="24"/>
          <w:lang w:val="id-ID"/>
        </w:rPr>
        <w:t>on</w:t>
      </w:r>
      <w:proofErr w:type="spellEnd"/>
      <w:r w:rsidRPr="00B26BA5">
        <w:rPr>
          <w:bCs/>
          <w:szCs w:val="24"/>
          <w:lang w:val="id-ID"/>
        </w:rPr>
        <w:t xml:space="preserve"> </w:t>
      </w:r>
      <w:proofErr w:type="spellStart"/>
      <w:r w:rsidRPr="00B26BA5">
        <w:rPr>
          <w:bCs/>
          <w:szCs w:val="24"/>
          <w:lang w:val="id-ID"/>
        </w:rPr>
        <w:t>credit</w:t>
      </w:r>
      <w:proofErr w:type="spellEnd"/>
      <w:r w:rsidRPr="00B26BA5">
        <w:rPr>
          <w:bCs/>
          <w:szCs w:val="24"/>
          <w:lang w:val="id-ID"/>
        </w:rPr>
        <w:t xml:space="preserve"> </w:t>
      </w:r>
      <w:proofErr w:type="spellStart"/>
      <w:r w:rsidRPr="00B26BA5">
        <w:rPr>
          <w:bCs/>
          <w:szCs w:val="24"/>
          <w:lang w:val="id-ID"/>
        </w:rPr>
        <w:t>decisions</w:t>
      </w:r>
      <w:proofErr w:type="spellEnd"/>
      <w:r w:rsidRPr="00B26BA5">
        <w:rPr>
          <w:bCs/>
          <w:szCs w:val="24"/>
          <w:lang w:val="id-ID"/>
        </w:rPr>
        <w:t>.</w:t>
      </w:r>
    </w:p>
    <w:p w14:paraId="5D207F23" w14:textId="77777777" w:rsidR="00B26BA5" w:rsidRPr="00B26BA5" w:rsidRDefault="00B26BA5" w:rsidP="00B26BA5">
      <w:pPr>
        <w:autoSpaceDE w:val="0"/>
        <w:autoSpaceDN w:val="0"/>
        <w:adjustRightInd w:val="0"/>
        <w:ind w:firstLine="720"/>
        <w:jc w:val="both"/>
        <w:rPr>
          <w:bCs/>
          <w:szCs w:val="24"/>
          <w:lang w:val="id-ID"/>
        </w:rPr>
      </w:pPr>
      <w:proofErr w:type="spellStart"/>
      <w:r w:rsidRPr="00B26BA5">
        <w:rPr>
          <w:bCs/>
          <w:szCs w:val="24"/>
          <w:lang w:val="id-ID"/>
        </w:rPr>
        <w:t>However</w:t>
      </w:r>
      <w:proofErr w:type="spellEnd"/>
      <w:r w:rsidRPr="00B26BA5">
        <w:rPr>
          <w:bCs/>
          <w:szCs w:val="24"/>
          <w:lang w:val="id-ID"/>
        </w:rPr>
        <w:t xml:space="preserve">, </w:t>
      </w:r>
      <w:proofErr w:type="spellStart"/>
      <w:r w:rsidRPr="00B26BA5">
        <w:rPr>
          <w:bCs/>
          <w:szCs w:val="24"/>
          <w:lang w:val="id-ID"/>
        </w:rPr>
        <w:t>it</w:t>
      </w:r>
      <w:proofErr w:type="spellEnd"/>
      <w:r w:rsidRPr="00B26BA5">
        <w:rPr>
          <w:bCs/>
          <w:szCs w:val="24"/>
          <w:lang w:val="id-ID"/>
        </w:rPr>
        <w:t xml:space="preserve"> </w:t>
      </w:r>
      <w:proofErr w:type="spellStart"/>
      <w:r w:rsidRPr="00B26BA5">
        <w:rPr>
          <w:bCs/>
          <w:szCs w:val="24"/>
          <w:lang w:val="id-ID"/>
        </w:rPr>
        <w:t>should</w:t>
      </w:r>
      <w:proofErr w:type="spellEnd"/>
      <w:r w:rsidRPr="00B26BA5">
        <w:rPr>
          <w:bCs/>
          <w:szCs w:val="24"/>
          <w:lang w:val="id-ID"/>
        </w:rPr>
        <w:t xml:space="preserve"> </w:t>
      </w:r>
      <w:proofErr w:type="spellStart"/>
      <w:r w:rsidRPr="00B26BA5">
        <w:rPr>
          <w:bCs/>
          <w:szCs w:val="24"/>
          <w:lang w:val="id-ID"/>
        </w:rPr>
        <w:t>be</w:t>
      </w:r>
      <w:proofErr w:type="spellEnd"/>
      <w:r w:rsidRPr="00B26BA5">
        <w:rPr>
          <w:bCs/>
          <w:szCs w:val="24"/>
          <w:lang w:val="id-ID"/>
        </w:rPr>
        <w:t xml:space="preserve"> </w:t>
      </w:r>
      <w:proofErr w:type="spellStart"/>
      <w:r w:rsidRPr="00B26BA5">
        <w:rPr>
          <w:bCs/>
          <w:szCs w:val="24"/>
          <w:lang w:val="id-ID"/>
        </w:rPr>
        <w:t>noted</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in </w:t>
      </w:r>
      <w:proofErr w:type="spellStart"/>
      <w:r w:rsidRPr="00B26BA5">
        <w:rPr>
          <w:bCs/>
          <w:szCs w:val="24"/>
          <w:lang w:val="id-ID"/>
        </w:rPr>
        <w:t>this</w:t>
      </w:r>
      <w:proofErr w:type="spellEnd"/>
      <w:r w:rsidRPr="00B26BA5">
        <w:rPr>
          <w:bCs/>
          <w:szCs w:val="24"/>
          <w:lang w:val="id-ID"/>
        </w:rPr>
        <w:t xml:space="preserve"> </w:t>
      </w:r>
      <w:proofErr w:type="spellStart"/>
      <w:r w:rsidRPr="00B26BA5">
        <w:rPr>
          <w:bCs/>
          <w:szCs w:val="24"/>
          <w:lang w:val="id-ID"/>
        </w:rPr>
        <w:t>research</w:t>
      </w:r>
      <w:proofErr w:type="spellEnd"/>
      <w:r w:rsidRPr="00B26BA5">
        <w:rPr>
          <w:bCs/>
          <w:szCs w:val="24"/>
          <w:lang w:val="id-ID"/>
        </w:rPr>
        <w:t xml:space="preserve"> </w:t>
      </w:r>
      <w:proofErr w:type="spellStart"/>
      <w:r w:rsidRPr="00B26BA5">
        <w:rPr>
          <w:bCs/>
          <w:szCs w:val="24"/>
          <w:lang w:val="id-ID"/>
        </w:rPr>
        <w:t>questionnaire</w:t>
      </w:r>
      <w:proofErr w:type="spellEnd"/>
      <w:r w:rsidRPr="00B26BA5">
        <w:rPr>
          <w:bCs/>
          <w:szCs w:val="24"/>
          <w:lang w:val="id-ID"/>
        </w:rPr>
        <w:t xml:space="preserve"> </w:t>
      </w:r>
      <w:proofErr w:type="spellStart"/>
      <w:r w:rsidRPr="00B26BA5">
        <w:rPr>
          <w:bCs/>
          <w:szCs w:val="24"/>
          <w:lang w:val="id-ID"/>
        </w:rPr>
        <w:t>there</w:t>
      </w:r>
      <w:proofErr w:type="spellEnd"/>
      <w:r w:rsidRPr="00B26BA5">
        <w:rPr>
          <w:bCs/>
          <w:szCs w:val="24"/>
          <w:lang w:val="id-ID"/>
        </w:rPr>
        <w:t xml:space="preserve"> are </w:t>
      </w:r>
      <w:proofErr w:type="spellStart"/>
      <w:r w:rsidRPr="00B26BA5">
        <w:rPr>
          <w:bCs/>
          <w:szCs w:val="24"/>
          <w:lang w:val="id-ID"/>
        </w:rPr>
        <w:t>negative</w:t>
      </w:r>
      <w:proofErr w:type="spellEnd"/>
      <w:r w:rsidRPr="00B26BA5">
        <w:rPr>
          <w:bCs/>
          <w:szCs w:val="24"/>
          <w:lang w:val="id-ID"/>
        </w:rPr>
        <w:t xml:space="preserve"> </w:t>
      </w:r>
      <w:proofErr w:type="spellStart"/>
      <w:r w:rsidRPr="00B26BA5">
        <w:rPr>
          <w:bCs/>
          <w:szCs w:val="24"/>
          <w:lang w:val="id-ID"/>
        </w:rPr>
        <w:t>statements</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w:t>
      </w:r>
      <w:proofErr w:type="spellStart"/>
      <w:r w:rsidRPr="00B26BA5">
        <w:rPr>
          <w:bCs/>
          <w:szCs w:val="24"/>
          <w:lang w:val="id-ID"/>
        </w:rPr>
        <w:t>get</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w:t>
      </w:r>
      <w:proofErr w:type="spellStart"/>
      <w:r w:rsidRPr="00B26BA5">
        <w:rPr>
          <w:bCs/>
          <w:szCs w:val="24"/>
          <w:lang w:val="id-ID"/>
        </w:rPr>
        <w:t>most</w:t>
      </w:r>
      <w:proofErr w:type="spellEnd"/>
      <w:r w:rsidRPr="00B26BA5">
        <w:rPr>
          <w:bCs/>
          <w:szCs w:val="24"/>
          <w:lang w:val="id-ID"/>
        </w:rPr>
        <w:t xml:space="preserve"> </w:t>
      </w:r>
      <w:proofErr w:type="spellStart"/>
      <w:r w:rsidRPr="00B26BA5">
        <w:rPr>
          <w:bCs/>
          <w:szCs w:val="24"/>
          <w:lang w:val="id-ID"/>
        </w:rPr>
        <w:t>scores</w:t>
      </w:r>
      <w:proofErr w:type="spellEnd"/>
      <w:r w:rsidRPr="00B26BA5">
        <w:rPr>
          <w:bCs/>
          <w:szCs w:val="24"/>
          <w:lang w:val="id-ID"/>
        </w:rPr>
        <w:t xml:space="preserve"> </w:t>
      </w:r>
      <w:proofErr w:type="spellStart"/>
      <w:r w:rsidRPr="00B26BA5">
        <w:rPr>
          <w:bCs/>
          <w:szCs w:val="24"/>
          <w:lang w:val="id-ID"/>
        </w:rPr>
        <w:t>from</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w:t>
      </w:r>
      <w:proofErr w:type="spellStart"/>
      <w:r w:rsidRPr="00B26BA5">
        <w:rPr>
          <w:bCs/>
          <w:szCs w:val="24"/>
          <w:lang w:val="id-ID"/>
        </w:rPr>
        <w:t>answers</w:t>
      </w:r>
      <w:proofErr w:type="spellEnd"/>
      <w:r w:rsidRPr="00B26BA5">
        <w:rPr>
          <w:bCs/>
          <w:szCs w:val="24"/>
          <w:lang w:val="id-ID"/>
        </w:rPr>
        <w:t xml:space="preserve"> </w:t>
      </w:r>
      <w:proofErr w:type="spellStart"/>
      <w:r w:rsidRPr="00B26BA5">
        <w:rPr>
          <w:bCs/>
          <w:szCs w:val="24"/>
          <w:lang w:val="id-ID"/>
        </w:rPr>
        <w:t>to</w:t>
      </w:r>
      <w:proofErr w:type="spellEnd"/>
      <w:r w:rsidRPr="00B26BA5">
        <w:rPr>
          <w:bCs/>
          <w:szCs w:val="24"/>
          <w:lang w:val="id-ID"/>
        </w:rPr>
        <w:t xml:space="preserve"> </w:t>
      </w:r>
      <w:proofErr w:type="spellStart"/>
      <w:r w:rsidRPr="00B26BA5">
        <w:rPr>
          <w:bCs/>
          <w:szCs w:val="24"/>
          <w:lang w:val="id-ID"/>
        </w:rPr>
        <w:t>disagree</w:t>
      </w:r>
      <w:proofErr w:type="spellEnd"/>
      <w:r w:rsidRPr="00B26BA5">
        <w:rPr>
          <w:bCs/>
          <w:szCs w:val="24"/>
          <w:lang w:val="id-ID"/>
        </w:rPr>
        <w:t xml:space="preserve"> </w:t>
      </w:r>
      <w:proofErr w:type="spellStart"/>
      <w:r w:rsidRPr="00B26BA5">
        <w:rPr>
          <w:bCs/>
          <w:szCs w:val="24"/>
          <w:lang w:val="id-ID"/>
        </w:rPr>
        <w:t>and</w:t>
      </w:r>
      <w:proofErr w:type="spellEnd"/>
      <w:r w:rsidRPr="00B26BA5">
        <w:rPr>
          <w:bCs/>
          <w:szCs w:val="24"/>
          <w:lang w:val="id-ID"/>
        </w:rPr>
        <w:t xml:space="preserve"> </w:t>
      </w:r>
      <w:proofErr w:type="spellStart"/>
      <w:r w:rsidRPr="00B26BA5">
        <w:rPr>
          <w:bCs/>
          <w:szCs w:val="24"/>
          <w:lang w:val="id-ID"/>
        </w:rPr>
        <w:t>strongly</w:t>
      </w:r>
      <w:proofErr w:type="spellEnd"/>
      <w:r w:rsidRPr="00B26BA5">
        <w:rPr>
          <w:bCs/>
          <w:szCs w:val="24"/>
          <w:lang w:val="id-ID"/>
        </w:rPr>
        <w:t xml:space="preserve"> </w:t>
      </w:r>
      <w:proofErr w:type="spellStart"/>
      <w:r w:rsidRPr="00B26BA5">
        <w:rPr>
          <w:bCs/>
          <w:szCs w:val="24"/>
          <w:lang w:val="id-ID"/>
        </w:rPr>
        <w:t>disagree</w:t>
      </w:r>
      <w:proofErr w:type="spellEnd"/>
      <w:r w:rsidRPr="00B26BA5">
        <w:rPr>
          <w:bCs/>
          <w:szCs w:val="24"/>
          <w:lang w:val="id-ID"/>
        </w:rPr>
        <w:t xml:space="preserve">, </w:t>
      </w:r>
      <w:proofErr w:type="spellStart"/>
      <w:r w:rsidRPr="00B26BA5">
        <w:rPr>
          <w:bCs/>
          <w:szCs w:val="24"/>
          <w:lang w:val="id-ID"/>
        </w:rPr>
        <w:t>this</w:t>
      </w:r>
      <w:proofErr w:type="spellEnd"/>
      <w:r w:rsidRPr="00B26BA5">
        <w:rPr>
          <w:bCs/>
          <w:szCs w:val="24"/>
          <w:lang w:val="id-ID"/>
        </w:rPr>
        <w:t xml:space="preserve"> </w:t>
      </w:r>
      <w:proofErr w:type="spellStart"/>
      <w:r w:rsidRPr="00B26BA5">
        <w:rPr>
          <w:bCs/>
          <w:szCs w:val="24"/>
          <w:lang w:val="id-ID"/>
        </w:rPr>
        <w:t>means</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w:t>
      </w:r>
      <w:proofErr w:type="spellStart"/>
      <w:r w:rsidRPr="00B26BA5">
        <w:rPr>
          <w:bCs/>
          <w:szCs w:val="24"/>
          <w:lang w:val="id-ID"/>
        </w:rPr>
        <w:t>many</w:t>
      </w:r>
      <w:proofErr w:type="spellEnd"/>
      <w:r w:rsidRPr="00B26BA5">
        <w:rPr>
          <w:bCs/>
          <w:szCs w:val="24"/>
          <w:lang w:val="id-ID"/>
        </w:rPr>
        <w:t xml:space="preserve"> </w:t>
      </w:r>
      <w:proofErr w:type="spellStart"/>
      <w:r w:rsidRPr="00B26BA5">
        <w:rPr>
          <w:bCs/>
          <w:szCs w:val="24"/>
          <w:lang w:val="id-ID"/>
        </w:rPr>
        <w:t>respondents</w:t>
      </w:r>
      <w:proofErr w:type="spellEnd"/>
      <w:r w:rsidRPr="00B26BA5">
        <w:rPr>
          <w:bCs/>
          <w:szCs w:val="24"/>
          <w:lang w:val="id-ID"/>
        </w:rPr>
        <w:t xml:space="preserve"> </w:t>
      </w:r>
      <w:proofErr w:type="spellStart"/>
      <w:r w:rsidRPr="00B26BA5">
        <w:rPr>
          <w:bCs/>
          <w:szCs w:val="24"/>
          <w:lang w:val="id-ID"/>
        </w:rPr>
        <w:t>reject</w:t>
      </w:r>
      <w:proofErr w:type="spellEnd"/>
      <w:r w:rsidRPr="00B26BA5">
        <w:rPr>
          <w:bCs/>
          <w:szCs w:val="24"/>
          <w:lang w:val="id-ID"/>
        </w:rPr>
        <w:t xml:space="preserve"> </w:t>
      </w:r>
      <w:proofErr w:type="spellStart"/>
      <w:r w:rsidRPr="00B26BA5">
        <w:rPr>
          <w:bCs/>
          <w:szCs w:val="24"/>
          <w:lang w:val="id-ID"/>
        </w:rPr>
        <w:t>these</w:t>
      </w:r>
      <w:proofErr w:type="spellEnd"/>
      <w:r w:rsidRPr="00B26BA5">
        <w:rPr>
          <w:bCs/>
          <w:szCs w:val="24"/>
          <w:lang w:val="id-ID"/>
        </w:rPr>
        <w:t xml:space="preserve"> </w:t>
      </w:r>
      <w:proofErr w:type="spellStart"/>
      <w:r w:rsidRPr="00B26BA5">
        <w:rPr>
          <w:bCs/>
          <w:szCs w:val="24"/>
          <w:lang w:val="id-ID"/>
        </w:rPr>
        <w:t>negative</w:t>
      </w:r>
      <w:proofErr w:type="spellEnd"/>
      <w:r w:rsidRPr="00B26BA5">
        <w:rPr>
          <w:bCs/>
          <w:szCs w:val="24"/>
          <w:lang w:val="id-ID"/>
        </w:rPr>
        <w:t xml:space="preserve"> </w:t>
      </w:r>
      <w:proofErr w:type="spellStart"/>
      <w:r w:rsidRPr="00B26BA5">
        <w:rPr>
          <w:bCs/>
          <w:szCs w:val="24"/>
          <w:lang w:val="id-ID"/>
        </w:rPr>
        <w:t>statements</w:t>
      </w:r>
      <w:proofErr w:type="spellEnd"/>
      <w:r w:rsidRPr="00B26BA5">
        <w:rPr>
          <w:bCs/>
          <w:szCs w:val="24"/>
          <w:lang w:val="id-ID"/>
        </w:rPr>
        <w:t xml:space="preserve"> </w:t>
      </w:r>
      <w:proofErr w:type="spellStart"/>
      <w:r w:rsidRPr="00B26BA5">
        <w:rPr>
          <w:bCs/>
          <w:szCs w:val="24"/>
          <w:lang w:val="id-ID"/>
        </w:rPr>
        <w:t>and</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w:t>
      </w:r>
      <w:proofErr w:type="spellStart"/>
      <w:r w:rsidRPr="00B26BA5">
        <w:rPr>
          <w:bCs/>
          <w:szCs w:val="24"/>
          <w:lang w:val="id-ID"/>
        </w:rPr>
        <w:t>actual</w:t>
      </w:r>
      <w:proofErr w:type="spellEnd"/>
      <w:r w:rsidRPr="00B26BA5">
        <w:rPr>
          <w:bCs/>
          <w:szCs w:val="24"/>
          <w:lang w:val="id-ID"/>
        </w:rPr>
        <w:t xml:space="preserve"> </w:t>
      </w:r>
      <w:proofErr w:type="spellStart"/>
      <w:r w:rsidRPr="00B26BA5">
        <w:rPr>
          <w:bCs/>
          <w:szCs w:val="24"/>
          <w:lang w:val="id-ID"/>
        </w:rPr>
        <w:t>situation</w:t>
      </w:r>
      <w:proofErr w:type="spellEnd"/>
      <w:r w:rsidRPr="00B26BA5">
        <w:rPr>
          <w:bCs/>
          <w:szCs w:val="24"/>
          <w:lang w:val="id-ID"/>
        </w:rPr>
        <w:t xml:space="preserve"> </w:t>
      </w:r>
      <w:proofErr w:type="spellStart"/>
      <w:r w:rsidRPr="00B26BA5">
        <w:rPr>
          <w:bCs/>
          <w:szCs w:val="24"/>
          <w:lang w:val="id-ID"/>
        </w:rPr>
        <w:t>is</w:t>
      </w:r>
      <w:proofErr w:type="spellEnd"/>
      <w:r w:rsidRPr="00B26BA5">
        <w:rPr>
          <w:bCs/>
          <w:szCs w:val="24"/>
          <w:lang w:val="id-ID"/>
        </w:rPr>
        <w:t xml:space="preserve"> a </w:t>
      </w:r>
      <w:proofErr w:type="spellStart"/>
      <w:r w:rsidRPr="00B26BA5">
        <w:rPr>
          <w:bCs/>
          <w:szCs w:val="24"/>
          <w:lang w:val="id-ID"/>
        </w:rPr>
        <w:t>positive</w:t>
      </w:r>
      <w:proofErr w:type="spellEnd"/>
      <w:r w:rsidRPr="00B26BA5">
        <w:rPr>
          <w:bCs/>
          <w:szCs w:val="24"/>
          <w:lang w:val="id-ID"/>
        </w:rPr>
        <w:t xml:space="preserve"> </w:t>
      </w:r>
      <w:proofErr w:type="spellStart"/>
      <w:r w:rsidRPr="00B26BA5">
        <w:rPr>
          <w:bCs/>
          <w:szCs w:val="24"/>
          <w:lang w:val="id-ID"/>
        </w:rPr>
        <w:t>thing</w:t>
      </w:r>
      <w:proofErr w:type="spellEnd"/>
      <w:r w:rsidRPr="00B26BA5">
        <w:rPr>
          <w:bCs/>
          <w:szCs w:val="24"/>
          <w:lang w:val="id-ID"/>
        </w:rPr>
        <w:t xml:space="preserve">. </w:t>
      </w:r>
      <w:proofErr w:type="spellStart"/>
      <w:r w:rsidRPr="00B26BA5">
        <w:rPr>
          <w:bCs/>
          <w:szCs w:val="24"/>
          <w:lang w:val="id-ID"/>
        </w:rPr>
        <w:t>So</w:t>
      </w:r>
      <w:proofErr w:type="spellEnd"/>
      <w:r w:rsidRPr="00B26BA5">
        <w:rPr>
          <w:bCs/>
          <w:szCs w:val="24"/>
          <w:lang w:val="id-ID"/>
        </w:rPr>
        <w:t xml:space="preserve"> </w:t>
      </w:r>
      <w:proofErr w:type="spellStart"/>
      <w:r w:rsidRPr="00B26BA5">
        <w:rPr>
          <w:bCs/>
          <w:szCs w:val="24"/>
          <w:lang w:val="id-ID"/>
        </w:rPr>
        <w:t>it</w:t>
      </w:r>
      <w:proofErr w:type="spellEnd"/>
      <w:r w:rsidRPr="00B26BA5">
        <w:rPr>
          <w:bCs/>
          <w:szCs w:val="24"/>
          <w:lang w:val="id-ID"/>
        </w:rPr>
        <w:t xml:space="preserve"> </w:t>
      </w:r>
      <w:proofErr w:type="spellStart"/>
      <w:r w:rsidRPr="00B26BA5">
        <w:rPr>
          <w:bCs/>
          <w:szCs w:val="24"/>
          <w:lang w:val="id-ID"/>
        </w:rPr>
        <w:t>can</w:t>
      </w:r>
      <w:proofErr w:type="spellEnd"/>
      <w:r w:rsidRPr="00B26BA5">
        <w:rPr>
          <w:bCs/>
          <w:szCs w:val="24"/>
          <w:lang w:val="id-ID"/>
        </w:rPr>
        <w:t xml:space="preserve"> </w:t>
      </w:r>
      <w:proofErr w:type="spellStart"/>
      <w:r w:rsidRPr="00B26BA5">
        <w:rPr>
          <w:bCs/>
          <w:szCs w:val="24"/>
          <w:lang w:val="id-ID"/>
        </w:rPr>
        <w:t>be</w:t>
      </w:r>
      <w:proofErr w:type="spellEnd"/>
      <w:r w:rsidRPr="00B26BA5">
        <w:rPr>
          <w:bCs/>
          <w:szCs w:val="24"/>
          <w:lang w:val="id-ID"/>
        </w:rPr>
        <w:t xml:space="preserve"> </w:t>
      </w:r>
      <w:proofErr w:type="spellStart"/>
      <w:r w:rsidRPr="00B26BA5">
        <w:rPr>
          <w:bCs/>
          <w:szCs w:val="24"/>
          <w:lang w:val="id-ID"/>
        </w:rPr>
        <w:t>concluded</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w:t>
      </w:r>
      <w:proofErr w:type="spellStart"/>
      <w:r w:rsidRPr="00B26BA5">
        <w:rPr>
          <w:bCs/>
          <w:szCs w:val="24"/>
          <w:lang w:val="id-ID"/>
        </w:rPr>
        <w:t>location</w:t>
      </w:r>
      <w:proofErr w:type="spellEnd"/>
      <w:r w:rsidRPr="00B26BA5">
        <w:rPr>
          <w:bCs/>
          <w:szCs w:val="24"/>
          <w:lang w:val="id-ID"/>
        </w:rPr>
        <w:t xml:space="preserve"> </w:t>
      </w:r>
      <w:proofErr w:type="spellStart"/>
      <w:r w:rsidRPr="00B26BA5">
        <w:rPr>
          <w:bCs/>
          <w:szCs w:val="24"/>
          <w:lang w:val="id-ID"/>
        </w:rPr>
        <w:t>variable</w:t>
      </w:r>
      <w:proofErr w:type="spellEnd"/>
      <w:r w:rsidRPr="00B26BA5">
        <w:rPr>
          <w:bCs/>
          <w:szCs w:val="24"/>
          <w:lang w:val="id-ID"/>
        </w:rPr>
        <w:t xml:space="preserve"> has a </w:t>
      </w:r>
      <w:proofErr w:type="spellStart"/>
      <w:r w:rsidRPr="00B26BA5">
        <w:rPr>
          <w:bCs/>
          <w:szCs w:val="24"/>
          <w:lang w:val="id-ID"/>
        </w:rPr>
        <w:t>significant</w:t>
      </w:r>
      <w:proofErr w:type="spellEnd"/>
      <w:r w:rsidRPr="00B26BA5">
        <w:rPr>
          <w:bCs/>
          <w:szCs w:val="24"/>
          <w:lang w:val="id-ID"/>
        </w:rPr>
        <w:t xml:space="preserve"> </w:t>
      </w:r>
      <w:proofErr w:type="spellStart"/>
      <w:r w:rsidRPr="00B26BA5">
        <w:rPr>
          <w:bCs/>
          <w:szCs w:val="24"/>
          <w:lang w:val="id-ID"/>
        </w:rPr>
        <w:t>influence</w:t>
      </w:r>
      <w:proofErr w:type="spellEnd"/>
      <w:r w:rsidRPr="00B26BA5">
        <w:rPr>
          <w:bCs/>
          <w:szCs w:val="24"/>
          <w:lang w:val="id-ID"/>
        </w:rPr>
        <w:t xml:space="preserve"> </w:t>
      </w:r>
      <w:proofErr w:type="spellStart"/>
      <w:r w:rsidRPr="00B26BA5">
        <w:rPr>
          <w:bCs/>
          <w:szCs w:val="24"/>
          <w:lang w:val="id-ID"/>
        </w:rPr>
        <w:t>on</w:t>
      </w:r>
      <w:proofErr w:type="spellEnd"/>
      <w:r w:rsidRPr="00B26BA5">
        <w:rPr>
          <w:bCs/>
          <w:szCs w:val="24"/>
          <w:lang w:val="id-ID"/>
        </w:rPr>
        <w:t xml:space="preserve"> </w:t>
      </w:r>
      <w:proofErr w:type="spellStart"/>
      <w:r w:rsidRPr="00B26BA5">
        <w:rPr>
          <w:bCs/>
          <w:szCs w:val="24"/>
          <w:lang w:val="id-ID"/>
        </w:rPr>
        <w:t>credit</w:t>
      </w:r>
      <w:proofErr w:type="spellEnd"/>
      <w:r w:rsidRPr="00B26BA5">
        <w:rPr>
          <w:bCs/>
          <w:szCs w:val="24"/>
          <w:lang w:val="id-ID"/>
        </w:rPr>
        <w:t xml:space="preserve"> </w:t>
      </w:r>
      <w:proofErr w:type="spellStart"/>
      <w:r w:rsidRPr="00B26BA5">
        <w:rPr>
          <w:bCs/>
          <w:szCs w:val="24"/>
          <w:lang w:val="id-ID"/>
        </w:rPr>
        <w:t>decisions</w:t>
      </w:r>
      <w:proofErr w:type="spellEnd"/>
      <w:r w:rsidRPr="00B26BA5">
        <w:rPr>
          <w:bCs/>
          <w:szCs w:val="24"/>
          <w:lang w:val="id-ID"/>
        </w:rPr>
        <w:t>.</w:t>
      </w:r>
    </w:p>
    <w:p w14:paraId="42BA5541" w14:textId="77777777" w:rsidR="00B26BA5" w:rsidRPr="00B26BA5" w:rsidRDefault="00B26BA5" w:rsidP="00B26BA5">
      <w:pPr>
        <w:autoSpaceDE w:val="0"/>
        <w:autoSpaceDN w:val="0"/>
        <w:adjustRightInd w:val="0"/>
        <w:ind w:firstLine="720"/>
        <w:jc w:val="both"/>
        <w:rPr>
          <w:bCs/>
          <w:szCs w:val="24"/>
          <w:lang w:val="id-ID"/>
        </w:rPr>
      </w:pPr>
      <w:proofErr w:type="spellStart"/>
      <w:r w:rsidRPr="00B26BA5">
        <w:rPr>
          <w:bCs/>
          <w:szCs w:val="24"/>
          <w:lang w:val="id-ID"/>
        </w:rPr>
        <w:t>Location</w:t>
      </w:r>
      <w:proofErr w:type="spellEnd"/>
      <w:r w:rsidRPr="00B26BA5">
        <w:rPr>
          <w:bCs/>
          <w:szCs w:val="24"/>
          <w:lang w:val="id-ID"/>
        </w:rPr>
        <w:t xml:space="preserve"> </w:t>
      </w:r>
      <w:proofErr w:type="spellStart"/>
      <w:r w:rsidRPr="00B26BA5">
        <w:rPr>
          <w:bCs/>
          <w:szCs w:val="24"/>
          <w:lang w:val="id-ID"/>
        </w:rPr>
        <w:t>is</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w:t>
      </w:r>
      <w:proofErr w:type="spellStart"/>
      <w:r w:rsidRPr="00B26BA5">
        <w:rPr>
          <w:bCs/>
          <w:szCs w:val="24"/>
          <w:lang w:val="id-ID"/>
        </w:rPr>
        <w:t>place</w:t>
      </w:r>
      <w:proofErr w:type="spellEnd"/>
      <w:r w:rsidRPr="00B26BA5">
        <w:rPr>
          <w:bCs/>
          <w:szCs w:val="24"/>
          <w:lang w:val="id-ID"/>
        </w:rPr>
        <w:t xml:space="preserve"> </w:t>
      </w:r>
      <w:proofErr w:type="spellStart"/>
      <w:r w:rsidRPr="00B26BA5">
        <w:rPr>
          <w:bCs/>
          <w:szCs w:val="24"/>
          <w:lang w:val="id-ID"/>
        </w:rPr>
        <w:t>where</w:t>
      </w:r>
      <w:proofErr w:type="spellEnd"/>
      <w:r w:rsidRPr="00B26BA5">
        <w:rPr>
          <w:bCs/>
          <w:szCs w:val="24"/>
          <w:lang w:val="id-ID"/>
        </w:rPr>
        <w:t xml:space="preserve"> a </w:t>
      </w:r>
      <w:proofErr w:type="spellStart"/>
      <w:r w:rsidRPr="00B26BA5">
        <w:rPr>
          <w:bCs/>
          <w:szCs w:val="24"/>
          <w:lang w:val="id-ID"/>
        </w:rPr>
        <w:t>business</w:t>
      </w:r>
      <w:proofErr w:type="spellEnd"/>
      <w:r w:rsidRPr="00B26BA5">
        <w:rPr>
          <w:bCs/>
          <w:szCs w:val="24"/>
          <w:lang w:val="id-ID"/>
        </w:rPr>
        <w:t xml:space="preserve"> </w:t>
      </w:r>
      <w:proofErr w:type="spellStart"/>
      <w:r w:rsidRPr="00B26BA5">
        <w:rPr>
          <w:bCs/>
          <w:szCs w:val="24"/>
          <w:lang w:val="id-ID"/>
        </w:rPr>
        <w:t>or</w:t>
      </w:r>
      <w:proofErr w:type="spellEnd"/>
      <w:r w:rsidRPr="00B26BA5">
        <w:rPr>
          <w:bCs/>
          <w:szCs w:val="24"/>
          <w:lang w:val="id-ID"/>
        </w:rPr>
        <w:t xml:space="preserve"> </w:t>
      </w:r>
      <w:proofErr w:type="spellStart"/>
      <w:r w:rsidRPr="00B26BA5">
        <w:rPr>
          <w:bCs/>
          <w:szCs w:val="24"/>
          <w:lang w:val="id-ID"/>
        </w:rPr>
        <w:t>business</w:t>
      </w:r>
      <w:proofErr w:type="spellEnd"/>
      <w:r w:rsidRPr="00B26BA5">
        <w:rPr>
          <w:bCs/>
          <w:szCs w:val="24"/>
          <w:lang w:val="id-ID"/>
        </w:rPr>
        <w:t xml:space="preserve"> </w:t>
      </w:r>
      <w:proofErr w:type="spellStart"/>
      <w:r w:rsidRPr="00B26BA5">
        <w:rPr>
          <w:bCs/>
          <w:szCs w:val="24"/>
          <w:lang w:val="id-ID"/>
        </w:rPr>
        <w:t>activity</w:t>
      </w:r>
      <w:proofErr w:type="spellEnd"/>
      <w:r w:rsidRPr="00B26BA5">
        <w:rPr>
          <w:bCs/>
          <w:szCs w:val="24"/>
          <w:lang w:val="id-ID"/>
        </w:rPr>
        <w:t xml:space="preserve"> </w:t>
      </w:r>
      <w:proofErr w:type="spellStart"/>
      <w:r w:rsidRPr="00B26BA5">
        <w:rPr>
          <w:bCs/>
          <w:szCs w:val="24"/>
          <w:lang w:val="id-ID"/>
        </w:rPr>
        <w:t>is</w:t>
      </w:r>
      <w:proofErr w:type="spellEnd"/>
      <w:r w:rsidRPr="00B26BA5">
        <w:rPr>
          <w:bCs/>
          <w:szCs w:val="24"/>
          <w:lang w:val="id-ID"/>
        </w:rPr>
        <w:t xml:space="preserve"> </w:t>
      </w:r>
      <w:proofErr w:type="spellStart"/>
      <w:r w:rsidRPr="00B26BA5">
        <w:rPr>
          <w:bCs/>
          <w:szCs w:val="24"/>
          <w:lang w:val="id-ID"/>
        </w:rPr>
        <w:t>carried</w:t>
      </w:r>
      <w:proofErr w:type="spellEnd"/>
      <w:r w:rsidRPr="00B26BA5">
        <w:rPr>
          <w:bCs/>
          <w:szCs w:val="24"/>
          <w:lang w:val="id-ID"/>
        </w:rPr>
        <w:t xml:space="preserve"> </w:t>
      </w:r>
      <w:proofErr w:type="spellStart"/>
      <w:r w:rsidRPr="00B26BA5">
        <w:rPr>
          <w:bCs/>
          <w:szCs w:val="24"/>
          <w:lang w:val="id-ID"/>
        </w:rPr>
        <w:t>out</w:t>
      </w:r>
      <w:proofErr w:type="spellEnd"/>
      <w:r w:rsidRPr="00B26BA5">
        <w:rPr>
          <w:bCs/>
          <w:szCs w:val="24"/>
          <w:lang w:val="id-ID"/>
        </w:rPr>
        <w:t xml:space="preserve">. The </w:t>
      </w:r>
      <w:proofErr w:type="spellStart"/>
      <w:r w:rsidRPr="00B26BA5">
        <w:rPr>
          <w:bCs/>
          <w:szCs w:val="24"/>
          <w:lang w:val="id-ID"/>
        </w:rPr>
        <w:t>location</w:t>
      </w:r>
      <w:proofErr w:type="spellEnd"/>
      <w:r w:rsidRPr="00B26BA5">
        <w:rPr>
          <w:bCs/>
          <w:szCs w:val="24"/>
          <w:lang w:val="id-ID"/>
        </w:rPr>
        <w:t xml:space="preserve"> in </w:t>
      </w:r>
      <w:proofErr w:type="spellStart"/>
      <w:r w:rsidRPr="00B26BA5">
        <w:rPr>
          <w:bCs/>
          <w:szCs w:val="24"/>
          <w:lang w:val="id-ID"/>
        </w:rPr>
        <w:t>question</w:t>
      </w:r>
      <w:proofErr w:type="spellEnd"/>
      <w:r w:rsidRPr="00B26BA5">
        <w:rPr>
          <w:bCs/>
          <w:szCs w:val="24"/>
          <w:lang w:val="id-ID"/>
        </w:rPr>
        <w:t xml:space="preserve"> </w:t>
      </w:r>
      <w:proofErr w:type="spellStart"/>
      <w:r w:rsidRPr="00B26BA5">
        <w:rPr>
          <w:bCs/>
          <w:szCs w:val="24"/>
          <w:lang w:val="id-ID"/>
        </w:rPr>
        <w:t>is</w:t>
      </w:r>
      <w:proofErr w:type="spellEnd"/>
      <w:r w:rsidRPr="00B26BA5">
        <w:rPr>
          <w:bCs/>
          <w:szCs w:val="24"/>
          <w:lang w:val="id-ID"/>
        </w:rPr>
        <w:t xml:space="preserve"> a </w:t>
      </w:r>
      <w:proofErr w:type="spellStart"/>
      <w:r w:rsidRPr="00B26BA5">
        <w:rPr>
          <w:bCs/>
          <w:szCs w:val="24"/>
          <w:lang w:val="id-ID"/>
        </w:rPr>
        <w:t>place</w:t>
      </w:r>
      <w:proofErr w:type="spellEnd"/>
      <w:r w:rsidRPr="00B26BA5">
        <w:rPr>
          <w:bCs/>
          <w:szCs w:val="24"/>
          <w:lang w:val="id-ID"/>
        </w:rPr>
        <w:t xml:space="preserve"> </w:t>
      </w:r>
      <w:proofErr w:type="spellStart"/>
      <w:r w:rsidRPr="00B26BA5">
        <w:rPr>
          <w:bCs/>
          <w:szCs w:val="24"/>
          <w:lang w:val="id-ID"/>
        </w:rPr>
        <w:t>where</w:t>
      </w:r>
      <w:proofErr w:type="spellEnd"/>
      <w:r w:rsidRPr="00B26BA5">
        <w:rPr>
          <w:bCs/>
          <w:szCs w:val="24"/>
          <w:lang w:val="id-ID"/>
        </w:rPr>
        <w:t xml:space="preserve"> </w:t>
      </w:r>
      <w:proofErr w:type="spellStart"/>
      <w:r w:rsidRPr="00B26BA5">
        <w:rPr>
          <w:bCs/>
          <w:szCs w:val="24"/>
          <w:lang w:val="id-ID"/>
        </w:rPr>
        <w:t>banking</w:t>
      </w:r>
      <w:proofErr w:type="spellEnd"/>
      <w:r w:rsidRPr="00B26BA5">
        <w:rPr>
          <w:bCs/>
          <w:szCs w:val="24"/>
          <w:lang w:val="id-ID"/>
        </w:rPr>
        <w:t xml:space="preserve"> </w:t>
      </w:r>
      <w:proofErr w:type="spellStart"/>
      <w:r w:rsidRPr="00B26BA5">
        <w:rPr>
          <w:bCs/>
          <w:szCs w:val="24"/>
          <w:lang w:val="id-ID"/>
        </w:rPr>
        <w:t>products</w:t>
      </w:r>
      <w:proofErr w:type="spellEnd"/>
      <w:r w:rsidRPr="00B26BA5">
        <w:rPr>
          <w:bCs/>
          <w:szCs w:val="24"/>
          <w:lang w:val="id-ID"/>
        </w:rPr>
        <w:t xml:space="preserve"> are </w:t>
      </w:r>
      <w:proofErr w:type="spellStart"/>
      <w:r w:rsidRPr="00B26BA5">
        <w:rPr>
          <w:bCs/>
          <w:szCs w:val="24"/>
          <w:lang w:val="id-ID"/>
        </w:rPr>
        <w:t>traded</w:t>
      </w:r>
      <w:proofErr w:type="spellEnd"/>
      <w:r w:rsidRPr="00B26BA5">
        <w:rPr>
          <w:bCs/>
          <w:szCs w:val="24"/>
          <w:lang w:val="id-ID"/>
        </w:rPr>
        <w:t xml:space="preserve"> </w:t>
      </w:r>
      <w:proofErr w:type="spellStart"/>
      <w:r w:rsidRPr="00B26BA5">
        <w:rPr>
          <w:bCs/>
          <w:szCs w:val="24"/>
          <w:lang w:val="id-ID"/>
        </w:rPr>
        <w:t>and</w:t>
      </w:r>
      <w:proofErr w:type="spellEnd"/>
      <w:r w:rsidRPr="00B26BA5">
        <w:rPr>
          <w:bCs/>
          <w:szCs w:val="24"/>
          <w:lang w:val="id-ID"/>
        </w:rPr>
        <w:t xml:space="preserve"> a </w:t>
      </w:r>
      <w:proofErr w:type="spellStart"/>
      <w:r w:rsidRPr="00B26BA5">
        <w:rPr>
          <w:bCs/>
          <w:szCs w:val="24"/>
          <w:lang w:val="id-ID"/>
        </w:rPr>
        <w:t>banking</w:t>
      </w:r>
      <w:proofErr w:type="spellEnd"/>
      <w:r w:rsidRPr="00B26BA5">
        <w:rPr>
          <w:bCs/>
          <w:szCs w:val="24"/>
          <w:lang w:val="id-ID"/>
        </w:rPr>
        <w:t xml:space="preserve"> </w:t>
      </w:r>
      <w:proofErr w:type="spellStart"/>
      <w:r w:rsidRPr="00B26BA5">
        <w:rPr>
          <w:bCs/>
          <w:szCs w:val="24"/>
          <w:lang w:val="id-ID"/>
        </w:rPr>
        <w:t>control</w:t>
      </w:r>
      <w:proofErr w:type="spellEnd"/>
      <w:r w:rsidRPr="00B26BA5">
        <w:rPr>
          <w:bCs/>
          <w:szCs w:val="24"/>
          <w:lang w:val="id-ID"/>
        </w:rPr>
        <w:t xml:space="preserve"> </w:t>
      </w:r>
      <w:proofErr w:type="spellStart"/>
      <w:r w:rsidRPr="00B26BA5">
        <w:rPr>
          <w:bCs/>
          <w:szCs w:val="24"/>
          <w:lang w:val="id-ID"/>
        </w:rPr>
        <w:t>center</w:t>
      </w:r>
      <w:proofErr w:type="spellEnd"/>
      <w:r w:rsidRPr="00B26BA5">
        <w:rPr>
          <w:bCs/>
          <w:szCs w:val="24"/>
          <w:lang w:val="id-ID"/>
        </w:rPr>
        <w:t xml:space="preserve">. To </w:t>
      </w:r>
      <w:proofErr w:type="spellStart"/>
      <w:r w:rsidRPr="00B26BA5">
        <w:rPr>
          <w:bCs/>
          <w:szCs w:val="24"/>
          <w:lang w:val="id-ID"/>
        </w:rPr>
        <w:t>provide</w:t>
      </w:r>
      <w:proofErr w:type="spellEnd"/>
      <w:r w:rsidRPr="00B26BA5">
        <w:rPr>
          <w:bCs/>
          <w:szCs w:val="24"/>
          <w:lang w:val="id-ID"/>
        </w:rPr>
        <w:t xml:space="preserve"> a </w:t>
      </w:r>
      <w:proofErr w:type="spellStart"/>
      <w:r w:rsidRPr="00B26BA5">
        <w:rPr>
          <w:bCs/>
          <w:szCs w:val="24"/>
          <w:lang w:val="id-ID"/>
        </w:rPr>
        <w:t>sense</w:t>
      </w:r>
      <w:proofErr w:type="spellEnd"/>
      <w:r w:rsidRPr="00B26BA5">
        <w:rPr>
          <w:bCs/>
          <w:szCs w:val="24"/>
          <w:lang w:val="id-ID"/>
        </w:rPr>
        <w:t xml:space="preserve"> </w:t>
      </w:r>
      <w:proofErr w:type="spellStart"/>
      <w:r w:rsidRPr="00B26BA5">
        <w:rPr>
          <w:bCs/>
          <w:szCs w:val="24"/>
          <w:lang w:val="id-ID"/>
        </w:rPr>
        <w:t>of</w:t>
      </w:r>
      <w:proofErr w:type="spellEnd"/>
      <w:r w:rsidRPr="00B26BA5">
        <w:rPr>
          <w:bCs/>
          <w:szCs w:val="24"/>
          <w:lang w:val="id-ID"/>
        </w:rPr>
        <w:t xml:space="preserve"> </w:t>
      </w:r>
      <w:proofErr w:type="spellStart"/>
      <w:r w:rsidRPr="00B26BA5">
        <w:rPr>
          <w:bCs/>
          <w:szCs w:val="24"/>
          <w:lang w:val="id-ID"/>
        </w:rPr>
        <w:t>security</w:t>
      </w:r>
      <w:proofErr w:type="spellEnd"/>
      <w:r w:rsidRPr="00B26BA5">
        <w:rPr>
          <w:bCs/>
          <w:szCs w:val="24"/>
          <w:lang w:val="id-ID"/>
        </w:rPr>
        <w:t xml:space="preserve"> </w:t>
      </w:r>
      <w:proofErr w:type="spellStart"/>
      <w:r w:rsidRPr="00B26BA5">
        <w:rPr>
          <w:bCs/>
          <w:szCs w:val="24"/>
          <w:lang w:val="id-ID"/>
        </w:rPr>
        <w:t>and</w:t>
      </w:r>
      <w:proofErr w:type="spellEnd"/>
      <w:r w:rsidRPr="00B26BA5">
        <w:rPr>
          <w:bCs/>
          <w:szCs w:val="24"/>
          <w:lang w:val="id-ID"/>
        </w:rPr>
        <w:t xml:space="preserve"> </w:t>
      </w:r>
      <w:proofErr w:type="spellStart"/>
      <w:r w:rsidRPr="00B26BA5">
        <w:rPr>
          <w:bCs/>
          <w:szCs w:val="24"/>
          <w:lang w:val="id-ID"/>
        </w:rPr>
        <w:t>comfort</w:t>
      </w:r>
      <w:proofErr w:type="spellEnd"/>
      <w:r w:rsidRPr="00B26BA5">
        <w:rPr>
          <w:bCs/>
          <w:szCs w:val="24"/>
          <w:lang w:val="id-ID"/>
        </w:rPr>
        <w:t xml:space="preserve">, </w:t>
      </w:r>
      <w:proofErr w:type="spellStart"/>
      <w:r w:rsidRPr="00B26BA5">
        <w:rPr>
          <w:bCs/>
          <w:szCs w:val="24"/>
          <w:lang w:val="id-ID"/>
        </w:rPr>
        <w:t>companies</w:t>
      </w:r>
      <w:proofErr w:type="spellEnd"/>
      <w:r w:rsidRPr="00B26BA5">
        <w:rPr>
          <w:bCs/>
          <w:szCs w:val="24"/>
          <w:lang w:val="id-ID"/>
        </w:rPr>
        <w:t xml:space="preserve"> </w:t>
      </w:r>
      <w:proofErr w:type="spellStart"/>
      <w:r w:rsidRPr="00B26BA5">
        <w:rPr>
          <w:bCs/>
          <w:szCs w:val="24"/>
          <w:lang w:val="id-ID"/>
        </w:rPr>
        <w:t>need</w:t>
      </w:r>
      <w:proofErr w:type="spellEnd"/>
      <w:r w:rsidRPr="00B26BA5">
        <w:rPr>
          <w:bCs/>
          <w:szCs w:val="24"/>
          <w:lang w:val="id-ID"/>
        </w:rPr>
        <w:t xml:space="preserve"> </w:t>
      </w:r>
      <w:proofErr w:type="spellStart"/>
      <w:r w:rsidRPr="00B26BA5">
        <w:rPr>
          <w:bCs/>
          <w:szCs w:val="24"/>
          <w:lang w:val="id-ID"/>
        </w:rPr>
        <w:t>to</w:t>
      </w:r>
      <w:proofErr w:type="spellEnd"/>
      <w:r w:rsidRPr="00B26BA5">
        <w:rPr>
          <w:bCs/>
          <w:szCs w:val="24"/>
          <w:lang w:val="id-ID"/>
        </w:rPr>
        <w:t xml:space="preserve"> </w:t>
      </w:r>
      <w:proofErr w:type="spellStart"/>
      <w:r w:rsidRPr="00B26BA5">
        <w:rPr>
          <w:bCs/>
          <w:szCs w:val="24"/>
          <w:lang w:val="id-ID"/>
        </w:rPr>
        <w:t>pay</w:t>
      </w:r>
      <w:proofErr w:type="spellEnd"/>
      <w:r w:rsidRPr="00B26BA5">
        <w:rPr>
          <w:bCs/>
          <w:szCs w:val="24"/>
          <w:lang w:val="id-ID"/>
        </w:rPr>
        <w:t xml:space="preserve"> </w:t>
      </w:r>
      <w:proofErr w:type="spellStart"/>
      <w:r w:rsidRPr="00B26BA5">
        <w:rPr>
          <w:bCs/>
          <w:szCs w:val="24"/>
          <w:lang w:val="id-ID"/>
        </w:rPr>
        <w:t>attention</w:t>
      </w:r>
      <w:proofErr w:type="spellEnd"/>
      <w:r w:rsidRPr="00B26BA5">
        <w:rPr>
          <w:bCs/>
          <w:szCs w:val="24"/>
          <w:lang w:val="id-ID"/>
        </w:rPr>
        <w:t xml:space="preserve"> </w:t>
      </w:r>
      <w:proofErr w:type="spellStart"/>
      <w:r w:rsidRPr="00B26BA5">
        <w:rPr>
          <w:bCs/>
          <w:szCs w:val="24"/>
          <w:lang w:val="id-ID"/>
        </w:rPr>
        <w:t>to</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w:t>
      </w:r>
      <w:proofErr w:type="spellStart"/>
      <w:r w:rsidRPr="00B26BA5">
        <w:rPr>
          <w:bCs/>
          <w:szCs w:val="24"/>
          <w:lang w:val="id-ID"/>
        </w:rPr>
        <w:t>aspects</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w:t>
      </w:r>
      <w:proofErr w:type="spellStart"/>
      <w:r w:rsidRPr="00B26BA5">
        <w:rPr>
          <w:bCs/>
          <w:szCs w:val="24"/>
          <w:lang w:val="id-ID"/>
        </w:rPr>
        <w:t>customers</w:t>
      </w:r>
      <w:proofErr w:type="spellEnd"/>
      <w:r w:rsidRPr="00B26BA5">
        <w:rPr>
          <w:bCs/>
          <w:szCs w:val="24"/>
          <w:lang w:val="id-ID"/>
        </w:rPr>
        <w:t xml:space="preserve"> </w:t>
      </w:r>
      <w:proofErr w:type="spellStart"/>
      <w:r w:rsidRPr="00B26BA5">
        <w:rPr>
          <w:bCs/>
          <w:szCs w:val="24"/>
          <w:lang w:val="id-ID"/>
        </w:rPr>
        <w:t>need</w:t>
      </w:r>
      <w:proofErr w:type="spellEnd"/>
      <w:r w:rsidRPr="00B26BA5">
        <w:rPr>
          <w:bCs/>
          <w:szCs w:val="24"/>
          <w:lang w:val="id-ID"/>
        </w:rPr>
        <w:t xml:space="preserve"> in </w:t>
      </w:r>
      <w:proofErr w:type="spellStart"/>
      <w:r w:rsidRPr="00B26BA5">
        <w:rPr>
          <w:bCs/>
          <w:szCs w:val="24"/>
          <w:lang w:val="id-ID"/>
        </w:rPr>
        <w:t>transaction</w:t>
      </w:r>
      <w:proofErr w:type="spellEnd"/>
      <w:r w:rsidRPr="00B26BA5">
        <w:rPr>
          <w:bCs/>
          <w:szCs w:val="24"/>
          <w:lang w:val="id-ID"/>
        </w:rPr>
        <w:t xml:space="preserve"> </w:t>
      </w:r>
      <w:proofErr w:type="spellStart"/>
      <w:r w:rsidRPr="00B26BA5">
        <w:rPr>
          <w:bCs/>
          <w:szCs w:val="24"/>
          <w:lang w:val="id-ID"/>
        </w:rPr>
        <w:t>activities</w:t>
      </w:r>
      <w:proofErr w:type="spellEnd"/>
      <w:r w:rsidRPr="00B26BA5">
        <w:rPr>
          <w:bCs/>
          <w:szCs w:val="24"/>
          <w:lang w:val="id-ID"/>
        </w:rPr>
        <w:t xml:space="preserve"> </w:t>
      </w:r>
      <w:proofErr w:type="spellStart"/>
      <w:r w:rsidRPr="00B26BA5">
        <w:rPr>
          <w:bCs/>
          <w:szCs w:val="24"/>
          <w:lang w:val="id-ID"/>
        </w:rPr>
        <w:t>at</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bank. In </w:t>
      </w:r>
      <w:proofErr w:type="spellStart"/>
      <w:r w:rsidRPr="00B26BA5">
        <w:rPr>
          <w:bCs/>
          <w:szCs w:val="24"/>
          <w:lang w:val="id-ID"/>
        </w:rPr>
        <w:t>theory</w:t>
      </w:r>
      <w:proofErr w:type="spellEnd"/>
      <w:r w:rsidRPr="00B26BA5">
        <w:rPr>
          <w:bCs/>
          <w:szCs w:val="24"/>
          <w:lang w:val="id-ID"/>
        </w:rPr>
        <w:t xml:space="preserve">, </w:t>
      </w:r>
      <w:proofErr w:type="spellStart"/>
      <w:r w:rsidRPr="00B26BA5">
        <w:rPr>
          <w:bCs/>
          <w:szCs w:val="24"/>
          <w:lang w:val="id-ID"/>
        </w:rPr>
        <w:t>location</w:t>
      </w:r>
      <w:proofErr w:type="spellEnd"/>
      <w:r w:rsidRPr="00B26BA5">
        <w:rPr>
          <w:bCs/>
          <w:szCs w:val="24"/>
          <w:lang w:val="id-ID"/>
        </w:rPr>
        <w:t xml:space="preserve"> </w:t>
      </w:r>
      <w:proofErr w:type="spellStart"/>
      <w:r w:rsidRPr="00B26BA5">
        <w:rPr>
          <w:bCs/>
          <w:szCs w:val="24"/>
          <w:lang w:val="id-ID"/>
        </w:rPr>
        <w:t>is</w:t>
      </w:r>
      <w:proofErr w:type="spellEnd"/>
      <w:r w:rsidRPr="00B26BA5">
        <w:rPr>
          <w:bCs/>
          <w:szCs w:val="24"/>
          <w:lang w:val="id-ID"/>
        </w:rPr>
        <w:t xml:space="preserve"> </w:t>
      </w:r>
      <w:proofErr w:type="spellStart"/>
      <w:r w:rsidRPr="00B26BA5">
        <w:rPr>
          <w:bCs/>
          <w:szCs w:val="24"/>
          <w:lang w:val="id-ID"/>
        </w:rPr>
        <w:t>an</w:t>
      </w:r>
      <w:proofErr w:type="spellEnd"/>
      <w:r w:rsidRPr="00B26BA5">
        <w:rPr>
          <w:bCs/>
          <w:szCs w:val="24"/>
          <w:lang w:val="id-ID"/>
        </w:rPr>
        <w:t xml:space="preserve"> </w:t>
      </w:r>
      <w:proofErr w:type="spellStart"/>
      <w:r w:rsidRPr="00B26BA5">
        <w:rPr>
          <w:bCs/>
          <w:szCs w:val="24"/>
          <w:lang w:val="id-ID"/>
        </w:rPr>
        <w:t>important</w:t>
      </w:r>
      <w:proofErr w:type="spellEnd"/>
      <w:r w:rsidRPr="00B26BA5">
        <w:rPr>
          <w:bCs/>
          <w:szCs w:val="24"/>
          <w:lang w:val="id-ID"/>
        </w:rPr>
        <w:t xml:space="preserve"> </w:t>
      </w:r>
      <w:proofErr w:type="spellStart"/>
      <w:r w:rsidRPr="00B26BA5">
        <w:rPr>
          <w:bCs/>
          <w:szCs w:val="24"/>
          <w:lang w:val="id-ID"/>
        </w:rPr>
        <w:t>factor</w:t>
      </w:r>
      <w:proofErr w:type="spellEnd"/>
      <w:r w:rsidRPr="00B26BA5">
        <w:rPr>
          <w:bCs/>
          <w:szCs w:val="24"/>
          <w:lang w:val="id-ID"/>
        </w:rPr>
        <w:t xml:space="preserve"> in </w:t>
      </w:r>
      <w:proofErr w:type="spellStart"/>
      <w:r w:rsidRPr="00B26BA5">
        <w:rPr>
          <w:bCs/>
          <w:szCs w:val="24"/>
          <w:lang w:val="id-ID"/>
        </w:rPr>
        <w:t>realizing</w:t>
      </w:r>
      <w:proofErr w:type="spellEnd"/>
      <w:r w:rsidRPr="00B26BA5">
        <w:rPr>
          <w:bCs/>
          <w:szCs w:val="24"/>
          <w:lang w:val="id-ID"/>
        </w:rPr>
        <w:t xml:space="preserve"> a </w:t>
      </w:r>
      <w:proofErr w:type="spellStart"/>
      <w:r w:rsidRPr="00B26BA5">
        <w:rPr>
          <w:bCs/>
          <w:szCs w:val="24"/>
          <w:lang w:val="id-ID"/>
        </w:rPr>
        <w:t>company's</w:t>
      </w:r>
      <w:proofErr w:type="spellEnd"/>
      <w:r w:rsidRPr="00B26BA5">
        <w:rPr>
          <w:bCs/>
          <w:szCs w:val="24"/>
          <w:lang w:val="id-ID"/>
        </w:rPr>
        <w:t xml:space="preserve"> </w:t>
      </w:r>
      <w:proofErr w:type="spellStart"/>
      <w:r w:rsidRPr="00B26BA5">
        <w:rPr>
          <w:bCs/>
          <w:szCs w:val="24"/>
          <w:lang w:val="id-ID"/>
        </w:rPr>
        <w:t>sales</w:t>
      </w:r>
      <w:proofErr w:type="spellEnd"/>
      <w:r w:rsidRPr="00B26BA5">
        <w:rPr>
          <w:bCs/>
          <w:szCs w:val="24"/>
          <w:lang w:val="id-ID"/>
        </w:rPr>
        <w:t xml:space="preserve"> </w:t>
      </w:r>
      <w:proofErr w:type="spellStart"/>
      <w:r w:rsidRPr="00B26BA5">
        <w:rPr>
          <w:bCs/>
          <w:szCs w:val="24"/>
          <w:lang w:val="id-ID"/>
        </w:rPr>
        <w:t>goals</w:t>
      </w:r>
      <w:proofErr w:type="spellEnd"/>
      <w:r w:rsidRPr="00B26BA5">
        <w:rPr>
          <w:bCs/>
          <w:szCs w:val="24"/>
          <w:lang w:val="id-ID"/>
        </w:rPr>
        <w:t xml:space="preserve">. </w:t>
      </w:r>
      <w:proofErr w:type="spellStart"/>
      <w:r w:rsidRPr="00B26BA5">
        <w:rPr>
          <w:bCs/>
          <w:szCs w:val="24"/>
          <w:lang w:val="id-ID"/>
        </w:rPr>
        <w:t>Some</w:t>
      </w:r>
      <w:proofErr w:type="spellEnd"/>
      <w:r w:rsidRPr="00B26BA5">
        <w:rPr>
          <w:bCs/>
          <w:szCs w:val="24"/>
          <w:lang w:val="id-ID"/>
        </w:rPr>
        <w:t xml:space="preserve"> </w:t>
      </w:r>
      <w:proofErr w:type="spellStart"/>
      <w:r w:rsidRPr="00B26BA5">
        <w:rPr>
          <w:bCs/>
          <w:szCs w:val="24"/>
          <w:lang w:val="id-ID"/>
        </w:rPr>
        <w:t>indicators</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w:t>
      </w:r>
      <w:proofErr w:type="spellStart"/>
      <w:r w:rsidRPr="00B26BA5">
        <w:rPr>
          <w:bCs/>
          <w:szCs w:val="24"/>
          <w:lang w:val="id-ID"/>
        </w:rPr>
        <w:t>must</w:t>
      </w:r>
      <w:proofErr w:type="spellEnd"/>
      <w:r w:rsidRPr="00B26BA5">
        <w:rPr>
          <w:bCs/>
          <w:szCs w:val="24"/>
          <w:lang w:val="id-ID"/>
        </w:rPr>
        <w:t xml:space="preserve"> </w:t>
      </w:r>
      <w:proofErr w:type="spellStart"/>
      <w:r w:rsidRPr="00B26BA5">
        <w:rPr>
          <w:bCs/>
          <w:szCs w:val="24"/>
          <w:lang w:val="id-ID"/>
        </w:rPr>
        <w:t>be</w:t>
      </w:r>
      <w:proofErr w:type="spellEnd"/>
      <w:r w:rsidRPr="00B26BA5">
        <w:rPr>
          <w:bCs/>
          <w:szCs w:val="24"/>
          <w:lang w:val="id-ID"/>
        </w:rPr>
        <w:t xml:space="preserve"> </w:t>
      </w:r>
      <w:proofErr w:type="spellStart"/>
      <w:r w:rsidRPr="00B26BA5">
        <w:rPr>
          <w:bCs/>
          <w:szCs w:val="24"/>
          <w:lang w:val="id-ID"/>
        </w:rPr>
        <w:t>considered</w:t>
      </w:r>
      <w:proofErr w:type="spellEnd"/>
      <w:r w:rsidRPr="00B26BA5">
        <w:rPr>
          <w:bCs/>
          <w:szCs w:val="24"/>
          <w:lang w:val="id-ID"/>
        </w:rPr>
        <w:t xml:space="preserve"> in </w:t>
      </w:r>
      <w:proofErr w:type="spellStart"/>
      <w:r w:rsidRPr="00B26BA5">
        <w:rPr>
          <w:bCs/>
          <w:szCs w:val="24"/>
          <w:lang w:val="id-ID"/>
        </w:rPr>
        <w:t>determining</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w:t>
      </w:r>
      <w:proofErr w:type="spellStart"/>
      <w:r w:rsidRPr="00B26BA5">
        <w:rPr>
          <w:bCs/>
          <w:szCs w:val="24"/>
          <w:lang w:val="id-ID"/>
        </w:rPr>
        <w:t>location</w:t>
      </w:r>
      <w:proofErr w:type="spellEnd"/>
      <w:r w:rsidRPr="00B26BA5">
        <w:rPr>
          <w:bCs/>
          <w:szCs w:val="24"/>
          <w:lang w:val="id-ID"/>
        </w:rPr>
        <w:t xml:space="preserve"> </w:t>
      </w:r>
      <w:proofErr w:type="spellStart"/>
      <w:r w:rsidRPr="00B26BA5">
        <w:rPr>
          <w:bCs/>
          <w:szCs w:val="24"/>
          <w:lang w:val="id-ID"/>
        </w:rPr>
        <w:t>of</w:t>
      </w:r>
      <w:proofErr w:type="spellEnd"/>
      <w:r w:rsidRPr="00B26BA5">
        <w:rPr>
          <w:bCs/>
          <w:szCs w:val="24"/>
          <w:lang w:val="id-ID"/>
        </w:rPr>
        <w:t xml:space="preserve"> a bank are </w:t>
      </w:r>
      <w:proofErr w:type="spellStart"/>
      <w:r w:rsidRPr="00B26BA5">
        <w:rPr>
          <w:bCs/>
          <w:szCs w:val="24"/>
          <w:lang w:val="id-ID"/>
        </w:rPr>
        <w:t>access</w:t>
      </w:r>
      <w:proofErr w:type="spellEnd"/>
      <w:r w:rsidRPr="00B26BA5">
        <w:rPr>
          <w:bCs/>
          <w:szCs w:val="24"/>
          <w:lang w:val="id-ID"/>
        </w:rPr>
        <w:t xml:space="preserve"> </w:t>
      </w:r>
      <w:proofErr w:type="spellStart"/>
      <w:r w:rsidRPr="00B26BA5">
        <w:rPr>
          <w:bCs/>
          <w:szCs w:val="24"/>
          <w:lang w:val="id-ID"/>
        </w:rPr>
        <w:t>to</w:t>
      </w:r>
      <w:proofErr w:type="spellEnd"/>
      <w:r w:rsidRPr="00B26BA5">
        <w:rPr>
          <w:bCs/>
          <w:szCs w:val="24"/>
          <w:lang w:val="id-ID"/>
        </w:rPr>
        <w:t xml:space="preserve"> </w:t>
      </w:r>
      <w:proofErr w:type="spellStart"/>
      <w:r w:rsidRPr="00B26BA5">
        <w:rPr>
          <w:bCs/>
          <w:szCs w:val="24"/>
          <w:lang w:val="id-ID"/>
        </w:rPr>
        <w:t>locations</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are </w:t>
      </w:r>
      <w:proofErr w:type="spellStart"/>
      <w:r w:rsidRPr="00B26BA5">
        <w:rPr>
          <w:bCs/>
          <w:szCs w:val="24"/>
          <w:lang w:val="id-ID"/>
        </w:rPr>
        <w:t>easily</w:t>
      </w:r>
      <w:proofErr w:type="spellEnd"/>
      <w:r w:rsidRPr="00B26BA5">
        <w:rPr>
          <w:bCs/>
          <w:szCs w:val="24"/>
          <w:lang w:val="id-ID"/>
        </w:rPr>
        <w:t xml:space="preserve"> </w:t>
      </w:r>
      <w:proofErr w:type="spellStart"/>
      <w:r w:rsidRPr="00B26BA5">
        <w:rPr>
          <w:bCs/>
          <w:szCs w:val="24"/>
          <w:lang w:val="id-ID"/>
        </w:rPr>
        <w:t>accessible</w:t>
      </w:r>
      <w:proofErr w:type="spellEnd"/>
      <w:r w:rsidRPr="00B26BA5">
        <w:rPr>
          <w:bCs/>
          <w:szCs w:val="24"/>
          <w:lang w:val="id-ID"/>
        </w:rPr>
        <w:t xml:space="preserve"> </w:t>
      </w:r>
      <w:proofErr w:type="spellStart"/>
      <w:r w:rsidRPr="00B26BA5">
        <w:rPr>
          <w:bCs/>
          <w:szCs w:val="24"/>
          <w:lang w:val="id-ID"/>
        </w:rPr>
        <w:t>by</w:t>
      </w:r>
      <w:proofErr w:type="spellEnd"/>
      <w:r w:rsidRPr="00B26BA5">
        <w:rPr>
          <w:bCs/>
          <w:szCs w:val="24"/>
          <w:lang w:val="id-ID"/>
        </w:rPr>
        <w:t xml:space="preserve"> </w:t>
      </w:r>
      <w:proofErr w:type="spellStart"/>
      <w:r w:rsidRPr="00B26BA5">
        <w:rPr>
          <w:bCs/>
          <w:szCs w:val="24"/>
          <w:lang w:val="id-ID"/>
        </w:rPr>
        <w:t>public</w:t>
      </w:r>
      <w:proofErr w:type="spellEnd"/>
      <w:r w:rsidRPr="00B26BA5">
        <w:rPr>
          <w:bCs/>
          <w:szCs w:val="24"/>
          <w:lang w:val="id-ID"/>
        </w:rPr>
        <w:t xml:space="preserve"> </w:t>
      </w:r>
      <w:proofErr w:type="spellStart"/>
      <w:r w:rsidRPr="00B26BA5">
        <w:rPr>
          <w:bCs/>
          <w:szCs w:val="24"/>
          <w:lang w:val="id-ID"/>
        </w:rPr>
        <w:t>transportation</w:t>
      </w:r>
      <w:proofErr w:type="spellEnd"/>
      <w:r w:rsidRPr="00B26BA5">
        <w:rPr>
          <w:bCs/>
          <w:szCs w:val="24"/>
          <w:lang w:val="id-ID"/>
        </w:rPr>
        <w:t xml:space="preserve">, </w:t>
      </w:r>
      <w:proofErr w:type="spellStart"/>
      <w:r w:rsidRPr="00B26BA5">
        <w:rPr>
          <w:bCs/>
          <w:szCs w:val="24"/>
          <w:lang w:val="id-ID"/>
        </w:rPr>
        <w:t>visibility</w:t>
      </w:r>
      <w:proofErr w:type="spellEnd"/>
      <w:r w:rsidRPr="00B26BA5">
        <w:rPr>
          <w:bCs/>
          <w:szCs w:val="24"/>
          <w:lang w:val="id-ID"/>
        </w:rPr>
        <w:t xml:space="preserve"> </w:t>
      </w:r>
      <w:proofErr w:type="spellStart"/>
      <w:r w:rsidRPr="00B26BA5">
        <w:rPr>
          <w:bCs/>
          <w:szCs w:val="24"/>
          <w:lang w:val="id-ID"/>
        </w:rPr>
        <w:t>of</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w:t>
      </w:r>
      <w:proofErr w:type="spellStart"/>
      <w:r w:rsidRPr="00B26BA5">
        <w:rPr>
          <w:bCs/>
          <w:szCs w:val="24"/>
          <w:lang w:val="id-ID"/>
        </w:rPr>
        <w:t>location</w:t>
      </w:r>
      <w:proofErr w:type="spellEnd"/>
      <w:r w:rsidRPr="00B26BA5">
        <w:rPr>
          <w:bCs/>
          <w:szCs w:val="24"/>
          <w:lang w:val="id-ID"/>
        </w:rPr>
        <w:t xml:space="preserve"> </w:t>
      </w:r>
      <w:proofErr w:type="spellStart"/>
      <w:r w:rsidRPr="00B26BA5">
        <w:rPr>
          <w:bCs/>
          <w:szCs w:val="24"/>
          <w:lang w:val="id-ID"/>
        </w:rPr>
        <w:t>which</w:t>
      </w:r>
      <w:proofErr w:type="spellEnd"/>
      <w:r w:rsidRPr="00B26BA5">
        <w:rPr>
          <w:bCs/>
          <w:szCs w:val="24"/>
          <w:lang w:val="id-ID"/>
        </w:rPr>
        <w:t xml:space="preserve"> </w:t>
      </w:r>
      <w:proofErr w:type="spellStart"/>
      <w:r w:rsidRPr="00B26BA5">
        <w:rPr>
          <w:bCs/>
          <w:szCs w:val="24"/>
          <w:lang w:val="id-ID"/>
        </w:rPr>
        <w:t>means</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w:t>
      </w:r>
      <w:proofErr w:type="spellStart"/>
      <w:r w:rsidRPr="00B26BA5">
        <w:rPr>
          <w:bCs/>
          <w:szCs w:val="24"/>
          <w:lang w:val="id-ID"/>
        </w:rPr>
        <w:t>it</w:t>
      </w:r>
      <w:proofErr w:type="spellEnd"/>
      <w:r w:rsidRPr="00B26BA5">
        <w:rPr>
          <w:bCs/>
          <w:szCs w:val="24"/>
          <w:lang w:val="id-ID"/>
        </w:rPr>
        <w:t xml:space="preserve"> </w:t>
      </w:r>
      <w:proofErr w:type="spellStart"/>
      <w:r w:rsidRPr="00B26BA5">
        <w:rPr>
          <w:bCs/>
          <w:szCs w:val="24"/>
          <w:lang w:val="id-ID"/>
        </w:rPr>
        <w:t>can</w:t>
      </w:r>
      <w:proofErr w:type="spellEnd"/>
      <w:r w:rsidRPr="00B26BA5">
        <w:rPr>
          <w:bCs/>
          <w:szCs w:val="24"/>
          <w:lang w:val="id-ID"/>
        </w:rPr>
        <w:t xml:space="preserve"> </w:t>
      </w:r>
      <w:proofErr w:type="spellStart"/>
      <w:r w:rsidRPr="00B26BA5">
        <w:rPr>
          <w:bCs/>
          <w:szCs w:val="24"/>
          <w:lang w:val="id-ID"/>
        </w:rPr>
        <w:t>be</w:t>
      </w:r>
      <w:proofErr w:type="spellEnd"/>
      <w:r w:rsidRPr="00B26BA5">
        <w:rPr>
          <w:bCs/>
          <w:szCs w:val="24"/>
          <w:lang w:val="id-ID"/>
        </w:rPr>
        <w:t xml:space="preserve"> </w:t>
      </w:r>
      <w:proofErr w:type="spellStart"/>
      <w:r w:rsidRPr="00B26BA5">
        <w:rPr>
          <w:bCs/>
          <w:szCs w:val="24"/>
          <w:lang w:val="id-ID"/>
        </w:rPr>
        <w:t>seen</w:t>
      </w:r>
      <w:proofErr w:type="spellEnd"/>
      <w:r w:rsidRPr="00B26BA5">
        <w:rPr>
          <w:bCs/>
          <w:szCs w:val="24"/>
          <w:lang w:val="id-ID"/>
        </w:rPr>
        <w:t xml:space="preserve"> </w:t>
      </w:r>
      <w:proofErr w:type="spellStart"/>
      <w:r w:rsidRPr="00B26BA5">
        <w:rPr>
          <w:bCs/>
          <w:szCs w:val="24"/>
          <w:lang w:val="id-ID"/>
        </w:rPr>
        <w:t>clearly</w:t>
      </w:r>
      <w:proofErr w:type="spellEnd"/>
      <w:r w:rsidRPr="00B26BA5">
        <w:rPr>
          <w:bCs/>
          <w:szCs w:val="24"/>
          <w:lang w:val="id-ID"/>
        </w:rPr>
        <w:t xml:space="preserve"> </w:t>
      </w:r>
      <w:proofErr w:type="spellStart"/>
      <w:r w:rsidRPr="00B26BA5">
        <w:rPr>
          <w:bCs/>
          <w:szCs w:val="24"/>
          <w:lang w:val="id-ID"/>
        </w:rPr>
        <w:t>from</w:t>
      </w:r>
      <w:proofErr w:type="spellEnd"/>
      <w:r w:rsidRPr="00B26BA5">
        <w:rPr>
          <w:bCs/>
          <w:szCs w:val="24"/>
          <w:lang w:val="id-ID"/>
        </w:rPr>
        <w:t xml:space="preserve"> normal </w:t>
      </w:r>
      <w:proofErr w:type="spellStart"/>
      <w:r w:rsidRPr="00B26BA5">
        <w:rPr>
          <w:bCs/>
          <w:szCs w:val="24"/>
          <w:lang w:val="id-ID"/>
        </w:rPr>
        <w:t>viewing</w:t>
      </w:r>
      <w:proofErr w:type="spellEnd"/>
      <w:r w:rsidRPr="00B26BA5">
        <w:rPr>
          <w:bCs/>
          <w:szCs w:val="24"/>
          <w:lang w:val="id-ID"/>
        </w:rPr>
        <w:t xml:space="preserve"> </w:t>
      </w:r>
      <w:proofErr w:type="spellStart"/>
      <w:r w:rsidRPr="00B26BA5">
        <w:rPr>
          <w:bCs/>
          <w:szCs w:val="24"/>
          <w:lang w:val="id-ID"/>
        </w:rPr>
        <w:t>distances</w:t>
      </w:r>
      <w:proofErr w:type="spellEnd"/>
      <w:r w:rsidRPr="00B26BA5">
        <w:rPr>
          <w:bCs/>
          <w:szCs w:val="24"/>
          <w:lang w:val="id-ID"/>
        </w:rPr>
        <w:t xml:space="preserve">, </w:t>
      </w:r>
      <w:proofErr w:type="spellStart"/>
      <w:r w:rsidRPr="00B26BA5">
        <w:rPr>
          <w:bCs/>
          <w:szCs w:val="24"/>
          <w:lang w:val="id-ID"/>
        </w:rPr>
        <w:t>locations</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are </w:t>
      </w:r>
      <w:proofErr w:type="spellStart"/>
      <w:r w:rsidRPr="00B26BA5">
        <w:rPr>
          <w:bCs/>
          <w:szCs w:val="24"/>
          <w:lang w:val="id-ID"/>
        </w:rPr>
        <w:t>passed</w:t>
      </w:r>
      <w:proofErr w:type="spellEnd"/>
      <w:r w:rsidRPr="00B26BA5">
        <w:rPr>
          <w:bCs/>
          <w:szCs w:val="24"/>
          <w:lang w:val="id-ID"/>
        </w:rPr>
        <w:t xml:space="preserve"> </w:t>
      </w:r>
      <w:proofErr w:type="spellStart"/>
      <w:r w:rsidRPr="00B26BA5">
        <w:rPr>
          <w:bCs/>
          <w:szCs w:val="24"/>
          <w:lang w:val="id-ID"/>
        </w:rPr>
        <w:t>by</w:t>
      </w:r>
      <w:proofErr w:type="spellEnd"/>
      <w:r w:rsidRPr="00B26BA5">
        <w:rPr>
          <w:bCs/>
          <w:szCs w:val="24"/>
          <w:lang w:val="id-ID"/>
        </w:rPr>
        <w:t xml:space="preserve"> </w:t>
      </w:r>
      <w:proofErr w:type="spellStart"/>
      <w:r w:rsidRPr="00B26BA5">
        <w:rPr>
          <w:bCs/>
          <w:szCs w:val="24"/>
          <w:lang w:val="id-ID"/>
        </w:rPr>
        <w:t>many</w:t>
      </w:r>
      <w:proofErr w:type="spellEnd"/>
      <w:r w:rsidRPr="00B26BA5">
        <w:rPr>
          <w:bCs/>
          <w:szCs w:val="24"/>
          <w:lang w:val="id-ID"/>
        </w:rPr>
        <w:t xml:space="preserve"> </w:t>
      </w:r>
      <w:proofErr w:type="spellStart"/>
      <w:r w:rsidRPr="00B26BA5">
        <w:rPr>
          <w:bCs/>
          <w:szCs w:val="24"/>
          <w:lang w:val="id-ID"/>
        </w:rPr>
        <w:t>people</w:t>
      </w:r>
      <w:proofErr w:type="spellEnd"/>
      <w:r w:rsidRPr="00B26BA5">
        <w:rPr>
          <w:bCs/>
          <w:szCs w:val="24"/>
          <w:lang w:val="id-ID"/>
        </w:rPr>
        <w:t xml:space="preserve"> </w:t>
      </w:r>
      <w:proofErr w:type="spellStart"/>
      <w:r w:rsidRPr="00B26BA5">
        <w:rPr>
          <w:bCs/>
          <w:szCs w:val="24"/>
          <w:lang w:val="id-ID"/>
        </w:rPr>
        <w:t>but</w:t>
      </w:r>
      <w:proofErr w:type="spellEnd"/>
      <w:r w:rsidRPr="00B26BA5">
        <w:rPr>
          <w:bCs/>
          <w:szCs w:val="24"/>
          <w:lang w:val="id-ID"/>
        </w:rPr>
        <w:t xml:space="preserve"> </w:t>
      </w:r>
      <w:proofErr w:type="spellStart"/>
      <w:r w:rsidRPr="00B26BA5">
        <w:rPr>
          <w:bCs/>
          <w:szCs w:val="24"/>
          <w:lang w:val="id-ID"/>
        </w:rPr>
        <w:t>need</w:t>
      </w:r>
      <w:proofErr w:type="spellEnd"/>
      <w:r w:rsidRPr="00B26BA5">
        <w:rPr>
          <w:bCs/>
          <w:szCs w:val="24"/>
          <w:lang w:val="id-ID"/>
        </w:rPr>
        <w:t xml:space="preserve"> </w:t>
      </w:r>
      <w:proofErr w:type="spellStart"/>
      <w:r w:rsidRPr="00B26BA5">
        <w:rPr>
          <w:bCs/>
          <w:szCs w:val="24"/>
          <w:lang w:val="id-ID"/>
        </w:rPr>
        <w:t>to</w:t>
      </w:r>
      <w:proofErr w:type="spellEnd"/>
      <w:r w:rsidRPr="00B26BA5">
        <w:rPr>
          <w:bCs/>
          <w:szCs w:val="24"/>
          <w:lang w:val="id-ID"/>
        </w:rPr>
        <w:t xml:space="preserve"> </w:t>
      </w:r>
      <w:proofErr w:type="spellStart"/>
      <w:r w:rsidRPr="00B26BA5">
        <w:rPr>
          <w:bCs/>
          <w:szCs w:val="24"/>
          <w:lang w:val="id-ID"/>
        </w:rPr>
        <w:t>also</w:t>
      </w:r>
      <w:proofErr w:type="spellEnd"/>
      <w:r w:rsidRPr="00B26BA5">
        <w:rPr>
          <w:bCs/>
          <w:szCs w:val="24"/>
          <w:lang w:val="id-ID"/>
        </w:rPr>
        <w:t xml:space="preserve"> </w:t>
      </w:r>
      <w:proofErr w:type="spellStart"/>
      <w:r w:rsidRPr="00B26BA5">
        <w:rPr>
          <w:bCs/>
          <w:szCs w:val="24"/>
          <w:lang w:val="id-ID"/>
        </w:rPr>
        <w:t>pay</w:t>
      </w:r>
      <w:proofErr w:type="spellEnd"/>
      <w:r w:rsidRPr="00B26BA5">
        <w:rPr>
          <w:bCs/>
          <w:szCs w:val="24"/>
          <w:lang w:val="id-ID"/>
        </w:rPr>
        <w:t xml:space="preserve"> </w:t>
      </w:r>
      <w:proofErr w:type="spellStart"/>
      <w:r w:rsidRPr="00B26BA5">
        <w:rPr>
          <w:bCs/>
          <w:szCs w:val="24"/>
          <w:lang w:val="id-ID"/>
        </w:rPr>
        <w:t>attention</w:t>
      </w:r>
      <w:proofErr w:type="spellEnd"/>
      <w:r w:rsidRPr="00B26BA5">
        <w:rPr>
          <w:bCs/>
          <w:szCs w:val="24"/>
          <w:lang w:val="id-ID"/>
        </w:rPr>
        <w:t xml:space="preserve"> </w:t>
      </w:r>
      <w:proofErr w:type="spellStart"/>
      <w:r w:rsidRPr="00B26BA5">
        <w:rPr>
          <w:bCs/>
          <w:szCs w:val="24"/>
          <w:lang w:val="id-ID"/>
        </w:rPr>
        <w:t>to</w:t>
      </w:r>
      <w:proofErr w:type="spellEnd"/>
      <w:r w:rsidRPr="00B26BA5">
        <w:rPr>
          <w:bCs/>
          <w:szCs w:val="24"/>
          <w:lang w:val="id-ID"/>
        </w:rPr>
        <w:t xml:space="preserve"> </w:t>
      </w:r>
      <w:proofErr w:type="spellStart"/>
      <w:r w:rsidRPr="00B26BA5">
        <w:rPr>
          <w:bCs/>
          <w:szCs w:val="24"/>
          <w:lang w:val="id-ID"/>
        </w:rPr>
        <w:t>traffic</w:t>
      </w:r>
      <w:proofErr w:type="spellEnd"/>
      <w:r w:rsidRPr="00B26BA5">
        <w:rPr>
          <w:bCs/>
          <w:szCs w:val="24"/>
          <w:lang w:val="id-ID"/>
        </w:rPr>
        <w:t xml:space="preserve"> </w:t>
      </w:r>
      <w:proofErr w:type="spellStart"/>
      <w:r w:rsidRPr="00B26BA5">
        <w:rPr>
          <w:bCs/>
          <w:szCs w:val="24"/>
          <w:lang w:val="id-ID"/>
        </w:rPr>
        <w:t>density</w:t>
      </w:r>
      <w:proofErr w:type="spellEnd"/>
      <w:r w:rsidRPr="00B26BA5">
        <w:rPr>
          <w:bCs/>
          <w:szCs w:val="24"/>
          <w:lang w:val="id-ID"/>
        </w:rPr>
        <w:t xml:space="preserve"> </w:t>
      </w:r>
      <w:proofErr w:type="spellStart"/>
      <w:r w:rsidRPr="00B26BA5">
        <w:rPr>
          <w:bCs/>
          <w:szCs w:val="24"/>
          <w:lang w:val="id-ID"/>
        </w:rPr>
        <w:t>and</w:t>
      </w:r>
      <w:proofErr w:type="spellEnd"/>
      <w:r w:rsidRPr="00B26BA5">
        <w:rPr>
          <w:bCs/>
          <w:szCs w:val="24"/>
          <w:lang w:val="id-ID"/>
        </w:rPr>
        <w:t xml:space="preserve"> </w:t>
      </w:r>
      <w:proofErr w:type="spellStart"/>
      <w:r w:rsidRPr="00B26BA5">
        <w:rPr>
          <w:bCs/>
          <w:szCs w:val="24"/>
          <w:lang w:val="id-ID"/>
        </w:rPr>
        <w:t>congestion</w:t>
      </w:r>
      <w:proofErr w:type="spellEnd"/>
      <w:r w:rsidRPr="00B26BA5">
        <w:rPr>
          <w:bCs/>
          <w:szCs w:val="24"/>
          <w:lang w:val="id-ID"/>
        </w:rPr>
        <w:t xml:space="preserve">, </w:t>
      </w:r>
      <w:proofErr w:type="spellStart"/>
      <w:r w:rsidRPr="00B26BA5">
        <w:rPr>
          <w:bCs/>
          <w:szCs w:val="24"/>
          <w:lang w:val="id-ID"/>
        </w:rPr>
        <w:t>and</w:t>
      </w:r>
      <w:proofErr w:type="spellEnd"/>
      <w:r w:rsidRPr="00B26BA5">
        <w:rPr>
          <w:bCs/>
          <w:szCs w:val="24"/>
          <w:lang w:val="id-ID"/>
        </w:rPr>
        <w:t xml:space="preserve"> </w:t>
      </w:r>
      <w:proofErr w:type="spellStart"/>
      <w:r w:rsidRPr="00B26BA5">
        <w:rPr>
          <w:bCs/>
          <w:szCs w:val="24"/>
          <w:lang w:val="id-ID"/>
        </w:rPr>
        <w:t>banks</w:t>
      </w:r>
      <w:proofErr w:type="spellEnd"/>
      <w:r w:rsidRPr="00B26BA5">
        <w:rPr>
          <w:bCs/>
          <w:szCs w:val="24"/>
          <w:lang w:val="id-ID"/>
        </w:rPr>
        <w:t xml:space="preserve">. </w:t>
      </w:r>
      <w:proofErr w:type="spellStart"/>
      <w:r w:rsidRPr="00B26BA5">
        <w:rPr>
          <w:bCs/>
          <w:szCs w:val="24"/>
          <w:lang w:val="id-ID"/>
        </w:rPr>
        <w:t>also</w:t>
      </w:r>
      <w:proofErr w:type="spellEnd"/>
      <w:r w:rsidRPr="00B26BA5">
        <w:rPr>
          <w:bCs/>
          <w:szCs w:val="24"/>
          <w:lang w:val="id-ID"/>
        </w:rPr>
        <w:t xml:space="preserve"> </w:t>
      </w:r>
      <w:proofErr w:type="spellStart"/>
      <w:r w:rsidRPr="00B26BA5">
        <w:rPr>
          <w:bCs/>
          <w:szCs w:val="24"/>
          <w:lang w:val="id-ID"/>
        </w:rPr>
        <w:t>need</w:t>
      </w:r>
      <w:proofErr w:type="spellEnd"/>
      <w:r w:rsidRPr="00B26BA5">
        <w:rPr>
          <w:bCs/>
          <w:szCs w:val="24"/>
          <w:lang w:val="id-ID"/>
        </w:rPr>
        <w:t xml:space="preserve"> </w:t>
      </w:r>
      <w:proofErr w:type="spellStart"/>
      <w:r w:rsidRPr="00B26BA5">
        <w:rPr>
          <w:bCs/>
          <w:szCs w:val="24"/>
          <w:lang w:val="id-ID"/>
        </w:rPr>
        <w:t>to</w:t>
      </w:r>
      <w:proofErr w:type="spellEnd"/>
      <w:r w:rsidRPr="00B26BA5">
        <w:rPr>
          <w:bCs/>
          <w:szCs w:val="24"/>
          <w:lang w:val="id-ID"/>
        </w:rPr>
        <w:t xml:space="preserve"> </w:t>
      </w:r>
      <w:proofErr w:type="spellStart"/>
      <w:r w:rsidRPr="00B26BA5">
        <w:rPr>
          <w:bCs/>
          <w:szCs w:val="24"/>
          <w:lang w:val="id-ID"/>
        </w:rPr>
        <w:t>have</w:t>
      </w:r>
      <w:proofErr w:type="spellEnd"/>
      <w:r w:rsidRPr="00B26BA5">
        <w:rPr>
          <w:bCs/>
          <w:szCs w:val="24"/>
          <w:lang w:val="id-ID"/>
        </w:rPr>
        <w:t xml:space="preserve"> a </w:t>
      </w:r>
      <w:proofErr w:type="spellStart"/>
      <w:r w:rsidRPr="00B26BA5">
        <w:rPr>
          <w:bCs/>
          <w:szCs w:val="24"/>
          <w:lang w:val="id-ID"/>
        </w:rPr>
        <w:t>large</w:t>
      </w:r>
      <w:proofErr w:type="spellEnd"/>
      <w:r w:rsidRPr="00B26BA5">
        <w:rPr>
          <w:bCs/>
          <w:szCs w:val="24"/>
          <w:lang w:val="id-ID"/>
        </w:rPr>
        <w:t xml:space="preserve">, </w:t>
      </w:r>
      <w:proofErr w:type="spellStart"/>
      <w:r w:rsidRPr="00B26BA5">
        <w:rPr>
          <w:bCs/>
          <w:szCs w:val="24"/>
          <w:lang w:val="id-ID"/>
        </w:rPr>
        <w:t>comfortable</w:t>
      </w:r>
      <w:proofErr w:type="spellEnd"/>
      <w:r w:rsidRPr="00B26BA5">
        <w:rPr>
          <w:bCs/>
          <w:szCs w:val="24"/>
          <w:lang w:val="id-ID"/>
        </w:rPr>
        <w:t xml:space="preserve"> </w:t>
      </w:r>
      <w:proofErr w:type="spellStart"/>
      <w:r w:rsidRPr="00B26BA5">
        <w:rPr>
          <w:bCs/>
          <w:szCs w:val="24"/>
          <w:lang w:val="id-ID"/>
        </w:rPr>
        <w:t>and</w:t>
      </w:r>
      <w:proofErr w:type="spellEnd"/>
      <w:r w:rsidRPr="00B26BA5">
        <w:rPr>
          <w:bCs/>
          <w:szCs w:val="24"/>
          <w:lang w:val="id-ID"/>
        </w:rPr>
        <w:t xml:space="preserve"> </w:t>
      </w:r>
      <w:proofErr w:type="spellStart"/>
      <w:r w:rsidRPr="00B26BA5">
        <w:rPr>
          <w:bCs/>
          <w:szCs w:val="24"/>
          <w:lang w:val="id-ID"/>
        </w:rPr>
        <w:t>safe</w:t>
      </w:r>
      <w:proofErr w:type="spellEnd"/>
      <w:r w:rsidRPr="00B26BA5">
        <w:rPr>
          <w:bCs/>
          <w:szCs w:val="24"/>
          <w:lang w:val="id-ID"/>
        </w:rPr>
        <w:t xml:space="preserve"> </w:t>
      </w:r>
      <w:proofErr w:type="spellStart"/>
      <w:r w:rsidRPr="00B26BA5">
        <w:rPr>
          <w:bCs/>
          <w:szCs w:val="24"/>
          <w:lang w:val="id-ID"/>
        </w:rPr>
        <w:t>parking</w:t>
      </w:r>
      <w:proofErr w:type="spellEnd"/>
      <w:r w:rsidRPr="00B26BA5">
        <w:rPr>
          <w:bCs/>
          <w:szCs w:val="24"/>
          <w:lang w:val="id-ID"/>
        </w:rPr>
        <w:t xml:space="preserve"> </w:t>
      </w:r>
      <w:proofErr w:type="spellStart"/>
      <w:r w:rsidRPr="00B26BA5">
        <w:rPr>
          <w:bCs/>
          <w:szCs w:val="24"/>
          <w:lang w:val="id-ID"/>
        </w:rPr>
        <w:t>space</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w:t>
      </w:r>
      <w:proofErr w:type="spellStart"/>
      <w:r w:rsidRPr="00B26BA5">
        <w:rPr>
          <w:bCs/>
          <w:szCs w:val="24"/>
          <w:lang w:val="id-ID"/>
        </w:rPr>
        <w:t>way</w:t>
      </w:r>
      <w:proofErr w:type="spellEnd"/>
      <w:r w:rsidRPr="00B26BA5">
        <w:rPr>
          <w:bCs/>
          <w:szCs w:val="24"/>
          <w:lang w:val="id-ID"/>
        </w:rPr>
        <w:t xml:space="preserve">, </w:t>
      </w:r>
      <w:proofErr w:type="spellStart"/>
      <w:r w:rsidRPr="00B26BA5">
        <w:rPr>
          <w:bCs/>
          <w:szCs w:val="24"/>
          <w:lang w:val="id-ID"/>
        </w:rPr>
        <w:t>people</w:t>
      </w:r>
      <w:proofErr w:type="spellEnd"/>
      <w:r w:rsidRPr="00B26BA5">
        <w:rPr>
          <w:bCs/>
          <w:szCs w:val="24"/>
          <w:lang w:val="id-ID"/>
        </w:rPr>
        <w:t xml:space="preserve"> </w:t>
      </w:r>
      <w:proofErr w:type="spellStart"/>
      <w:r w:rsidRPr="00B26BA5">
        <w:rPr>
          <w:bCs/>
          <w:szCs w:val="24"/>
          <w:lang w:val="id-ID"/>
        </w:rPr>
        <w:t>who</w:t>
      </w:r>
      <w:proofErr w:type="spellEnd"/>
      <w:r w:rsidRPr="00B26BA5">
        <w:rPr>
          <w:bCs/>
          <w:szCs w:val="24"/>
          <w:lang w:val="id-ID"/>
        </w:rPr>
        <w:t xml:space="preserve"> were </w:t>
      </w:r>
      <w:proofErr w:type="spellStart"/>
      <w:r w:rsidRPr="00B26BA5">
        <w:rPr>
          <w:bCs/>
          <w:szCs w:val="24"/>
          <w:lang w:val="id-ID"/>
        </w:rPr>
        <w:t>previously</w:t>
      </w:r>
      <w:proofErr w:type="spellEnd"/>
      <w:r w:rsidRPr="00B26BA5">
        <w:rPr>
          <w:bCs/>
          <w:szCs w:val="24"/>
          <w:lang w:val="id-ID"/>
        </w:rPr>
        <w:t xml:space="preserve"> not </w:t>
      </w:r>
      <w:proofErr w:type="spellStart"/>
      <w:r w:rsidRPr="00B26BA5">
        <w:rPr>
          <w:bCs/>
          <w:szCs w:val="24"/>
          <w:lang w:val="id-ID"/>
        </w:rPr>
        <w:t>interested</w:t>
      </w:r>
      <w:proofErr w:type="spellEnd"/>
      <w:r w:rsidRPr="00B26BA5">
        <w:rPr>
          <w:bCs/>
          <w:szCs w:val="24"/>
          <w:lang w:val="id-ID"/>
        </w:rPr>
        <w:t xml:space="preserve"> in </w:t>
      </w:r>
      <w:proofErr w:type="spellStart"/>
      <w:r w:rsidRPr="00B26BA5">
        <w:rPr>
          <w:bCs/>
          <w:szCs w:val="24"/>
          <w:lang w:val="id-ID"/>
        </w:rPr>
        <w:t>coming</w:t>
      </w:r>
      <w:proofErr w:type="spellEnd"/>
      <w:r w:rsidRPr="00B26BA5">
        <w:rPr>
          <w:bCs/>
          <w:szCs w:val="24"/>
          <w:lang w:val="id-ID"/>
        </w:rPr>
        <w:t xml:space="preserve"> </w:t>
      </w:r>
      <w:proofErr w:type="spellStart"/>
      <w:r w:rsidRPr="00B26BA5">
        <w:rPr>
          <w:bCs/>
          <w:szCs w:val="24"/>
          <w:lang w:val="id-ID"/>
        </w:rPr>
        <w:t>to</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bank </w:t>
      </w:r>
      <w:proofErr w:type="spellStart"/>
      <w:r w:rsidRPr="00B26BA5">
        <w:rPr>
          <w:bCs/>
          <w:szCs w:val="24"/>
          <w:lang w:val="id-ID"/>
        </w:rPr>
        <w:t>will</w:t>
      </w:r>
      <w:proofErr w:type="spellEnd"/>
      <w:r w:rsidRPr="00B26BA5">
        <w:rPr>
          <w:bCs/>
          <w:szCs w:val="24"/>
          <w:lang w:val="id-ID"/>
        </w:rPr>
        <w:t xml:space="preserve"> </w:t>
      </w:r>
      <w:proofErr w:type="spellStart"/>
      <w:r w:rsidRPr="00B26BA5">
        <w:rPr>
          <w:bCs/>
          <w:szCs w:val="24"/>
          <w:lang w:val="id-ID"/>
        </w:rPr>
        <w:t>become</w:t>
      </w:r>
      <w:proofErr w:type="spellEnd"/>
      <w:r w:rsidRPr="00B26BA5">
        <w:rPr>
          <w:bCs/>
          <w:szCs w:val="24"/>
          <w:lang w:val="id-ID"/>
        </w:rPr>
        <w:t xml:space="preserve"> </w:t>
      </w:r>
      <w:proofErr w:type="spellStart"/>
      <w:r w:rsidRPr="00B26BA5">
        <w:rPr>
          <w:bCs/>
          <w:szCs w:val="24"/>
          <w:lang w:val="id-ID"/>
        </w:rPr>
        <w:t>interested</w:t>
      </w:r>
      <w:proofErr w:type="spellEnd"/>
      <w:r w:rsidRPr="00B26BA5">
        <w:rPr>
          <w:bCs/>
          <w:szCs w:val="24"/>
          <w:lang w:val="id-ID"/>
        </w:rPr>
        <w:t xml:space="preserve"> </w:t>
      </w:r>
      <w:proofErr w:type="spellStart"/>
      <w:r w:rsidRPr="00B26BA5">
        <w:rPr>
          <w:bCs/>
          <w:szCs w:val="24"/>
          <w:lang w:val="id-ID"/>
        </w:rPr>
        <w:t>and</w:t>
      </w:r>
      <w:proofErr w:type="spellEnd"/>
      <w:r w:rsidRPr="00B26BA5">
        <w:rPr>
          <w:bCs/>
          <w:szCs w:val="24"/>
          <w:lang w:val="id-ID"/>
        </w:rPr>
        <w:t xml:space="preserve"> </w:t>
      </w:r>
      <w:proofErr w:type="spellStart"/>
      <w:r w:rsidRPr="00B26BA5">
        <w:rPr>
          <w:bCs/>
          <w:szCs w:val="24"/>
          <w:lang w:val="id-ID"/>
        </w:rPr>
        <w:t>come</w:t>
      </w:r>
      <w:proofErr w:type="spellEnd"/>
      <w:r w:rsidRPr="00B26BA5">
        <w:rPr>
          <w:bCs/>
          <w:szCs w:val="24"/>
          <w:lang w:val="id-ID"/>
        </w:rPr>
        <w:t xml:space="preserve"> </w:t>
      </w:r>
      <w:proofErr w:type="spellStart"/>
      <w:r w:rsidRPr="00B26BA5">
        <w:rPr>
          <w:bCs/>
          <w:szCs w:val="24"/>
          <w:lang w:val="id-ID"/>
        </w:rPr>
        <w:t>to</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bank </w:t>
      </w:r>
      <w:proofErr w:type="spellStart"/>
      <w:r w:rsidRPr="00B26BA5">
        <w:rPr>
          <w:bCs/>
          <w:szCs w:val="24"/>
          <w:lang w:val="id-ID"/>
        </w:rPr>
        <w:t>so</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w:t>
      </w:r>
      <w:proofErr w:type="spellStart"/>
      <w:r w:rsidRPr="00B26BA5">
        <w:rPr>
          <w:bCs/>
          <w:szCs w:val="24"/>
          <w:lang w:val="id-ID"/>
        </w:rPr>
        <w:t>customers</w:t>
      </w:r>
      <w:proofErr w:type="spellEnd"/>
      <w:r w:rsidRPr="00B26BA5">
        <w:rPr>
          <w:bCs/>
          <w:szCs w:val="24"/>
          <w:lang w:val="id-ID"/>
        </w:rPr>
        <w:t xml:space="preserve"> </w:t>
      </w:r>
      <w:proofErr w:type="spellStart"/>
      <w:r w:rsidRPr="00B26BA5">
        <w:rPr>
          <w:bCs/>
          <w:szCs w:val="24"/>
          <w:lang w:val="id-ID"/>
        </w:rPr>
        <w:t>make</w:t>
      </w:r>
      <w:proofErr w:type="spellEnd"/>
      <w:r w:rsidRPr="00B26BA5">
        <w:rPr>
          <w:bCs/>
          <w:szCs w:val="24"/>
          <w:lang w:val="id-ID"/>
        </w:rPr>
        <w:t xml:space="preserve"> </w:t>
      </w:r>
      <w:proofErr w:type="spellStart"/>
      <w:r w:rsidRPr="00B26BA5">
        <w:rPr>
          <w:bCs/>
          <w:szCs w:val="24"/>
          <w:lang w:val="id-ID"/>
        </w:rPr>
        <w:t>transactions</w:t>
      </w:r>
      <w:proofErr w:type="spellEnd"/>
      <w:r w:rsidRPr="00B26BA5">
        <w:rPr>
          <w:bCs/>
          <w:szCs w:val="24"/>
          <w:lang w:val="id-ID"/>
        </w:rPr>
        <w:t xml:space="preserve"> </w:t>
      </w:r>
      <w:proofErr w:type="spellStart"/>
      <w:r w:rsidRPr="00B26BA5">
        <w:rPr>
          <w:bCs/>
          <w:szCs w:val="24"/>
          <w:lang w:val="id-ID"/>
        </w:rPr>
        <w:t>at</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bank.</w:t>
      </w:r>
    </w:p>
    <w:p w14:paraId="6C15CC77" w14:textId="01657BE7" w:rsidR="007B2365" w:rsidRDefault="00B26BA5" w:rsidP="00B26BA5">
      <w:pPr>
        <w:autoSpaceDE w:val="0"/>
        <w:autoSpaceDN w:val="0"/>
        <w:adjustRightInd w:val="0"/>
        <w:ind w:firstLine="720"/>
        <w:jc w:val="both"/>
        <w:rPr>
          <w:b/>
          <w:bCs/>
          <w:sz w:val="23"/>
          <w:szCs w:val="23"/>
          <w:lang w:val="id-ID"/>
        </w:rPr>
      </w:pPr>
      <w:r w:rsidRPr="00B26BA5">
        <w:rPr>
          <w:bCs/>
          <w:szCs w:val="24"/>
          <w:lang w:val="id-ID"/>
        </w:rPr>
        <w:t xml:space="preserve">The </w:t>
      </w:r>
      <w:proofErr w:type="spellStart"/>
      <w:r w:rsidRPr="00B26BA5">
        <w:rPr>
          <w:bCs/>
          <w:szCs w:val="24"/>
          <w:lang w:val="id-ID"/>
        </w:rPr>
        <w:t>results</w:t>
      </w:r>
      <w:proofErr w:type="spellEnd"/>
      <w:r w:rsidRPr="00B26BA5">
        <w:rPr>
          <w:bCs/>
          <w:szCs w:val="24"/>
          <w:lang w:val="id-ID"/>
        </w:rPr>
        <w:t xml:space="preserve"> </w:t>
      </w:r>
      <w:proofErr w:type="spellStart"/>
      <w:r w:rsidRPr="00B26BA5">
        <w:rPr>
          <w:bCs/>
          <w:szCs w:val="24"/>
          <w:lang w:val="id-ID"/>
        </w:rPr>
        <w:t>of</w:t>
      </w:r>
      <w:proofErr w:type="spellEnd"/>
      <w:r w:rsidRPr="00B26BA5">
        <w:rPr>
          <w:bCs/>
          <w:szCs w:val="24"/>
          <w:lang w:val="id-ID"/>
        </w:rPr>
        <w:t xml:space="preserve"> </w:t>
      </w:r>
      <w:proofErr w:type="spellStart"/>
      <w:r w:rsidRPr="00B26BA5">
        <w:rPr>
          <w:bCs/>
          <w:szCs w:val="24"/>
          <w:lang w:val="id-ID"/>
        </w:rPr>
        <w:t>this</w:t>
      </w:r>
      <w:proofErr w:type="spellEnd"/>
      <w:r w:rsidRPr="00B26BA5">
        <w:rPr>
          <w:bCs/>
          <w:szCs w:val="24"/>
          <w:lang w:val="id-ID"/>
        </w:rPr>
        <w:t xml:space="preserve"> study </w:t>
      </w:r>
      <w:proofErr w:type="spellStart"/>
      <w:r w:rsidRPr="00B26BA5">
        <w:rPr>
          <w:bCs/>
          <w:szCs w:val="24"/>
          <w:lang w:val="id-ID"/>
        </w:rPr>
        <w:t>provide</w:t>
      </w:r>
      <w:proofErr w:type="spellEnd"/>
      <w:r w:rsidRPr="00B26BA5">
        <w:rPr>
          <w:bCs/>
          <w:szCs w:val="24"/>
          <w:lang w:val="id-ID"/>
        </w:rPr>
        <w:t xml:space="preserve"> </w:t>
      </w:r>
      <w:proofErr w:type="spellStart"/>
      <w:r w:rsidRPr="00B26BA5">
        <w:rPr>
          <w:bCs/>
          <w:szCs w:val="24"/>
          <w:lang w:val="id-ID"/>
        </w:rPr>
        <w:t>an</w:t>
      </w:r>
      <w:proofErr w:type="spellEnd"/>
      <w:r w:rsidRPr="00B26BA5">
        <w:rPr>
          <w:bCs/>
          <w:szCs w:val="24"/>
          <w:lang w:val="id-ID"/>
        </w:rPr>
        <w:t xml:space="preserve"> </w:t>
      </w:r>
      <w:proofErr w:type="spellStart"/>
      <w:r w:rsidRPr="00B26BA5">
        <w:rPr>
          <w:bCs/>
          <w:szCs w:val="24"/>
          <w:lang w:val="id-ID"/>
        </w:rPr>
        <w:t>explanation</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w:t>
      </w:r>
      <w:proofErr w:type="spellStart"/>
      <w:r w:rsidRPr="00B26BA5">
        <w:rPr>
          <w:bCs/>
          <w:szCs w:val="24"/>
          <w:lang w:val="id-ID"/>
        </w:rPr>
        <w:t>better</w:t>
      </w:r>
      <w:proofErr w:type="spellEnd"/>
      <w:r w:rsidRPr="00B26BA5">
        <w:rPr>
          <w:bCs/>
          <w:szCs w:val="24"/>
          <w:lang w:val="id-ID"/>
        </w:rPr>
        <w:t xml:space="preserve"> </w:t>
      </w:r>
      <w:proofErr w:type="spellStart"/>
      <w:r w:rsidRPr="00B26BA5">
        <w:rPr>
          <w:bCs/>
          <w:szCs w:val="24"/>
          <w:lang w:val="id-ID"/>
        </w:rPr>
        <w:t>or</w:t>
      </w:r>
      <w:proofErr w:type="spellEnd"/>
      <w:r w:rsidRPr="00B26BA5">
        <w:rPr>
          <w:bCs/>
          <w:szCs w:val="24"/>
          <w:lang w:val="id-ID"/>
        </w:rPr>
        <w:t xml:space="preserve"> not </w:t>
      </w:r>
      <w:proofErr w:type="spellStart"/>
      <w:r w:rsidRPr="00B26BA5">
        <w:rPr>
          <w:bCs/>
          <w:szCs w:val="24"/>
          <w:lang w:val="id-ID"/>
        </w:rPr>
        <w:t>the</w:t>
      </w:r>
      <w:proofErr w:type="spellEnd"/>
      <w:r w:rsidRPr="00B26BA5">
        <w:rPr>
          <w:bCs/>
          <w:szCs w:val="24"/>
          <w:lang w:val="id-ID"/>
        </w:rPr>
        <w:t xml:space="preserve"> </w:t>
      </w:r>
      <w:proofErr w:type="spellStart"/>
      <w:r w:rsidRPr="00B26BA5">
        <w:rPr>
          <w:bCs/>
          <w:szCs w:val="24"/>
          <w:lang w:val="id-ID"/>
        </w:rPr>
        <w:t>location</w:t>
      </w:r>
      <w:proofErr w:type="spellEnd"/>
      <w:r w:rsidRPr="00B26BA5">
        <w:rPr>
          <w:bCs/>
          <w:szCs w:val="24"/>
          <w:lang w:val="id-ID"/>
        </w:rPr>
        <w:t xml:space="preserve"> </w:t>
      </w:r>
      <w:proofErr w:type="spellStart"/>
      <w:r w:rsidRPr="00B26BA5">
        <w:rPr>
          <w:bCs/>
          <w:szCs w:val="24"/>
          <w:lang w:val="id-ID"/>
        </w:rPr>
        <w:t>of</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bank, </w:t>
      </w:r>
      <w:proofErr w:type="spellStart"/>
      <w:r w:rsidRPr="00B26BA5">
        <w:rPr>
          <w:bCs/>
          <w:szCs w:val="24"/>
          <w:lang w:val="id-ID"/>
        </w:rPr>
        <w:t>does</w:t>
      </w:r>
      <w:proofErr w:type="spellEnd"/>
      <w:r w:rsidRPr="00B26BA5">
        <w:rPr>
          <w:bCs/>
          <w:szCs w:val="24"/>
          <w:lang w:val="id-ID"/>
        </w:rPr>
        <w:t xml:space="preserve"> not </w:t>
      </w:r>
      <w:proofErr w:type="spellStart"/>
      <w:r w:rsidRPr="00B26BA5">
        <w:rPr>
          <w:bCs/>
          <w:szCs w:val="24"/>
          <w:lang w:val="id-ID"/>
        </w:rPr>
        <w:t>affect</w:t>
      </w:r>
      <w:proofErr w:type="spellEnd"/>
      <w:r w:rsidRPr="00B26BA5">
        <w:rPr>
          <w:bCs/>
          <w:szCs w:val="24"/>
          <w:lang w:val="id-ID"/>
        </w:rPr>
        <w:t xml:space="preserve"> </w:t>
      </w:r>
      <w:proofErr w:type="spellStart"/>
      <w:r w:rsidRPr="00B26BA5">
        <w:rPr>
          <w:bCs/>
          <w:szCs w:val="24"/>
          <w:lang w:val="id-ID"/>
        </w:rPr>
        <w:t>credit</w:t>
      </w:r>
      <w:proofErr w:type="spellEnd"/>
      <w:r w:rsidRPr="00B26BA5">
        <w:rPr>
          <w:bCs/>
          <w:szCs w:val="24"/>
          <w:lang w:val="id-ID"/>
        </w:rPr>
        <w:t xml:space="preserve"> </w:t>
      </w:r>
      <w:proofErr w:type="spellStart"/>
      <w:r w:rsidRPr="00B26BA5">
        <w:rPr>
          <w:bCs/>
          <w:szCs w:val="24"/>
          <w:lang w:val="id-ID"/>
        </w:rPr>
        <w:t>decisions</w:t>
      </w:r>
      <w:proofErr w:type="spellEnd"/>
      <w:r w:rsidRPr="00B26BA5">
        <w:rPr>
          <w:bCs/>
          <w:szCs w:val="24"/>
          <w:lang w:val="id-ID"/>
        </w:rPr>
        <w:t xml:space="preserve">. </w:t>
      </w:r>
      <w:proofErr w:type="spellStart"/>
      <w:r w:rsidRPr="00B26BA5">
        <w:rPr>
          <w:bCs/>
          <w:szCs w:val="24"/>
          <w:lang w:val="id-ID"/>
        </w:rPr>
        <w:t>These</w:t>
      </w:r>
      <w:proofErr w:type="spellEnd"/>
      <w:r w:rsidRPr="00B26BA5">
        <w:rPr>
          <w:bCs/>
          <w:szCs w:val="24"/>
          <w:lang w:val="id-ID"/>
        </w:rPr>
        <w:t xml:space="preserve"> </w:t>
      </w:r>
      <w:proofErr w:type="spellStart"/>
      <w:r w:rsidRPr="00B26BA5">
        <w:rPr>
          <w:bCs/>
          <w:szCs w:val="24"/>
          <w:lang w:val="id-ID"/>
        </w:rPr>
        <w:t>results</w:t>
      </w:r>
      <w:proofErr w:type="spellEnd"/>
      <w:r w:rsidRPr="00B26BA5">
        <w:rPr>
          <w:bCs/>
          <w:szCs w:val="24"/>
          <w:lang w:val="id-ID"/>
        </w:rPr>
        <w:t xml:space="preserve"> </w:t>
      </w:r>
      <w:proofErr w:type="spellStart"/>
      <w:r w:rsidRPr="00B26BA5">
        <w:rPr>
          <w:bCs/>
          <w:szCs w:val="24"/>
          <w:lang w:val="id-ID"/>
        </w:rPr>
        <w:t>support</w:t>
      </w:r>
      <w:proofErr w:type="spellEnd"/>
      <w:r w:rsidRPr="00B26BA5">
        <w:rPr>
          <w:bCs/>
          <w:szCs w:val="24"/>
          <w:lang w:val="id-ID"/>
        </w:rPr>
        <w:t xml:space="preserve"> </w:t>
      </w:r>
      <w:proofErr w:type="spellStart"/>
      <w:r w:rsidRPr="00B26BA5">
        <w:rPr>
          <w:bCs/>
          <w:szCs w:val="24"/>
          <w:lang w:val="id-ID"/>
        </w:rPr>
        <w:t>previous</w:t>
      </w:r>
      <w:proofErr w:type="spellEnd"/>
      <w:r w:rsidRPr="00B26BA5">
        <w:rPr>
          <w:bCs/>
          <w:szCs w:val="24"/>
          <w:lang w:val="id-ID"/>
        </w:rPr>
        <w:t xml:space="preserve"> </w:t>
      </w:r>
      <w:proofErr w:type="spellStart"/>
      <w:r w:rsidRPr="00B26BA5">
        <w:rPr>
          <w:bCs/>
          <w:szCs w:val="24"/>
          <w:lang w:val="id-ID"/>
        </w:rPr>
        <w:t>research</w:t>
      </w:r>
      <w:proofErr w:type="spellEnd"/>
      <w:r w:rsidRPr="00B26BA5">
        <w:rPr>
          <w:bCs/>
          <w:szCs w:val="24"/>
          <w:lang w:val="id-ID"/>
        </w:rPr>
        <w:t xml:space="preserve"> </w:t>
      </w:r>
      <w:proofErr w:type="spellStart"/>
      <w:r w:rsidRPr="00B26BA5">
        <w:rPr>
          <w:bCs/>
          <w:szCs w:val="24"/>
          <w:lang w:val="id-ID"/>
        </w:rPr>
        <w:t>from</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w:t>
      </w:r>
      <w:proofErr w:type="spellStart"/>
      <w:r w:rsidRPr="00B26BA5">
        <w:rPr>
          <w:bCs/>
          <w:szCs w:val="24"/>
          <w:lang w:val="id-ID"/>
        </w:rPr>
        <w:t>results</w:t>
      </w:r>
      <w:proofErr w:type="spellEnd"/>
      <w:r w:rsidRPr="00B26BA5">
        <w:rPr>
          <w:bCs/>
          <w:szCs w:val="24"/>
          <w:lang w:val="id-ID"/>
        </w:rPr>
        <w:t xml:space="preserve"> </w:t>
      </w:r>
      <w:proofErr w:type="spellStart"/>
      <w:r w:rsidRPr="00B26BA5">
        <w:rPr>
          <w:bCs/>
          <w:szCs w:val="24"/>
          <w:lang w:val="id-ID"/>
        </w:rPr>
        <w:t>of</w:t>
      </w:r>
      <w:proofErr w:type="spellEnd"/>
      <w:r w:rsidRPr="00B26BA5">
        <w:rPr>
          <w:bCs/>
          <w:szCs w:val="24"/>
          <w:lang w:val="id-ID"/>
        </w:rPr>
        <w:t xml:space="preserve"> </w:t>
      </w:r>
      <w:proofErr w:type="spellStart"/>
      <w:r w:rsidRPr="00B26BA5">
        <w:rPr>
          <w:bCs/>
          <w:szCs w:val="24"/>
          <w:lang w:val="id-ID"/>
        </w:rPr>
        <w:t>research</w:t>
      </w:r>
      <w:proofErr w:type="spellEnd"/>
      <w:r w:rsidRPr="00B26BA5">
        <w:rPr>
          <w:bCs/>
          <w:szCs w:val="24"/>
          <w:lang w:val="id-ID"/>
        </w:rPr>
        <w:t xml:space="preserve"> </w:t>
      </w:r>
      <w:proofErr w:type="spellStart"/>
      <w:r w:rsidRPr="00B26BA5">
        <w:rPr>
          <w:bCs/>
          <w:szCs w:val="24"/>
          <w:lang w:val="id-ID"/>
        </w:rPr>
        <w:t>by</w:t>
      </w:r>
      <w:proofErr w:type="spellEnd"/>
      <w:r w:rsidRPr="00B26BA5">
        <w:rPr>
          <w:bCs/>
          <w:szCs w:val="24"/>
          <w:lang w:val="id-ID"/>
        </w:rPr>
        <w:t xml:space="preserve"> </w:t>
      </w:r>
      <w:proofErr w:type="spellStart"/>
      <w:r w:rsidRPr="00B26BA5">
        <w:rPr>
          <w:bCs/>
          <w:szCs w:val="24"/>
          <w:lang w:val="id-ID"/>
        </w:rPr>
        <w:t>Elsarida</w:t>
      </w:r>
      <w:proofErr w:type="spellEnd"/>
      <w:r w:rsidRPr="00B26BA5">
        <w:rPr>
          <w:bCs/>
          <w:szCs w:val="24"/>
          <w:lang w:val="id-ID"/>
        </w:rPr>
        <w:t xml:space="preserve"> Situngkir (2008) </w:t>
      </w:r>
      <w:proofErr w:type="spellStart"/>
      <w:r w:rsidRPr="00B26BA5">
        <w:rPr>
          <w:bCs/>
          <w:szCs w:val="24"/>
          <w:lang w:val="id-ID"/>
        </w:rPr>
        <w:t>and</w:t>
      </w:r>
      <w:proofErr w:type="spellEnd"/>
      <w:r w:rsidRPr="00B26BA5">
        <w:rPr>
          <w:bCs/>
          <w:szCs w:val="24"/>
          <w:lang w:val="id-ID"/>
        </w:rPr>
        <w:t xml:space="preserve"> Leoni Ariyati M (2006), </w:t>
      </w:r>
      <w:proofErr w:type="spellStart"/>
      <w:r w:rsidRPr="00B26BA5">
        <w:rPr>
          <w:bCs/>
          <w:szCs w:val="24"/>
          <w:lang w:val="id-ID"/>
        </w:rPr>
        <w:t>concluding</w:t>
      </w:r>
      <w:proofErr w:type="spellEnd"/>
      <w:r w:rsidRPr="00B26BA5">
        <w:rPr>
          <w:bCs/>
          <w:szCs w:val="24"/>
          <w:lang w:val="id-ID"/>
        </w:rPr>
        <w:t xml:space="preserve"> </w:t>
      </w:r>
      <w:proofErr w:type="spellStart"/>
      <w:r w:rsidRPr="00B26BA5">
        <w:rPr>
          <w:bCs/>
          <w:szCs w:val="24"/>
          <w:lang w:val="id-ID"/>
        </w:rPr>
        <w:t>that</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w:t>
      </w:r>
      <w:proofErr w:type="spellStart"/>
      <w:r w:rsidRPr="00B26BA5">
        <w:rPr>
          <w:bCs/>
          <w:szCs w:val="24"/>
          <w:lang w:val="id-ID"/>
        </w:rPr>
        <w:t>location</w:t>
      </w:r>
      <w:proofErr w:type="spellEnd"/>
      <w:r w:rsidRPr="00B26BA5">
        <w:rPr>
          <w:bCs/>
          <w:szCs w:val="24"/>
          <w:lang w:val="id-ID"/>
        </w:rPr>
        <w:t xml:space="preserve"> </w:t>
      </w:r>
      <w:proofErr w:type="spellStart"/>
      <w:r w:rsidRPr="00B26BA5">
        <w:rPr>
          <w:bCs/>
          <w:szCs w:val="24"/>
          <w:lang w:val="id-ID"/>
        </w:rPr>
        <w:t>of</w:t>
      </w:r>
      <w:proofErr w:type="spellEnd"/>
      <w:r w:rsidRPr="00B26BA5">
        <w:rPr>
          <w:bCs/>
          <w:szCs w:val="24"/>
          <w:lang w:val="id-ID"/>
        </w:rPr>
        <w:t xml:space="preserve"> </w:t>
      </w:r>
      <w:proofErr w:type="spellStart"/>
      <w:r w:rsidRPr="00B26BA5">
        <w:rPr>
          <w:bCs/>
          <w:szCs w:val="24"/>
          <w:lang w:val="id-ID"/>
        </w:rPr>
        <w:t>the</w:t>
      </w:r>
      <w:proofErr w:type="spellEnd"/>
      <w:r w:rsidRPr="00B26BA5">
        <w:rPr>
          <w:bCs/>
          <w:szCs w:val="24"/>
          <w:lang w:val="id-ID"/>
        </w:rPr>
        <w:t xml:space="preserve"> bank </w:t>
      </w:r>
      <w:proofErr w:type="spellStart"/>
      <w:r w:rsidRPr="00B26BA5">
        <w:rPr>
          <w:bCs/>
          <w:szCs w:val="24"/>
          <w:lang w:val="id-ID"/>
        </w:rPr>
        <w:t>does</w:t>
      </w:r>
      <w:proofErr w:type="spellEnd"/>
      <w:r w:rsidRPr="00B26BA5">
        <w:rPr>
          <w:bCs/>
          <w:szCs w:val="24"/>
          <w:lang w:val="id-ID"/>
        </w:rPr>
        <w:t xml:space="preserve"> not </w:t>
      </w:r>
      <w:proofErr w:type="spellStart"/>
      <w:r w:rsidRPr="00B26BA5">
        <w:rPr>
          <w:bCs/>
          <w:szCs w:val="24"/>
          <w:lang w:val="id-ID"/>
        </w:rPr>
        <w:t>have</w:t>
      </w:r>
      <w:proofErr w:type="spellEnd"/>
      <w:r w:rsidRPr="00B26BA5">
        <w:rPr>
          <w:bCs/>
          <w:szCs w:val="24"/>
          <w:lang w:val="id-ID"/>
        </w:rPr>
        <w:t xml:space="preserve"> a </w:t>
      </w:r>
      <w:proofErr w:type="spellStart"/>
      <w:r w:rsidRPr="00B26BA5">
        <w:rPr>
          <w:bCs/>
          <w:szCs w:val="24"/>
          <w:lang w:val="id-ID"/>
        </w:rPr>
        <w:t>significant</w:t>
      </w:r>
      <w:proofErr w:type="spellEnd"/>
      <w:r w:rsidRPr="00B26BA5">
        <w:rPr>
          <w:bCs/>
          <w:szCs w:val="24"/>
          <w:lang w:val="id-ID"/>
        </w:rPr>
        <w:t xml:space="preserve"> </w:t>
      </w:r>
      <w:proofErr w:type="spellStart"/>
      <w:r w:rsidRPr="00B26BA5">
        <w:rPr>
          <w:bCs/>
          <w:szCs w:val="24"/>
          <w:lang w:val="id-ID"/>
        </w:rPr>
        <w:t>effect</w:t>
      </w:r>
      <w:proofErr w:type="spellEnd"/>
      <w:r w:rsidRPr="00B26BA5">
        <w:rPr>
          <w:bCs/>
          <w:szCs w:val="24"/>
          <w:lang w:val="id-ID"/>
        </w:rPr>
        <w:t xml:space="preserve"> </w:t>
      </w:r>
      <w:proofErr w:type="spellStart"/>
      <w:r w:rsidRPr="00B26BA5">
        <w:rPr>
          <w:bCs/>
          <w:szCs w:val="24"/>
          <w:lang w:val="id-ID"/>
        </w:rPr>
        <w:t>on</w:t>
      </w:r>
      <w:proofErr w:type="spellEnd"/>
      <w:r w:rsidRPr="00B26BA5">
        <w:rPr>
          <w:bCs/>
          <w:szCs w:val="24"/>
          <w:lang w:val="id-ID"/>
        </w:rPr>
        <w:t xml:space="preserve"> </w:t>
      </w:r>
      <w:proofErr w:type="spellStart"/>
      <w:r w:rsidRPr="00B26BA5">
        <w:rPr>
          <w:bCs/>
          <w:szCs w:val="24"/>
          <w:lang w:val="id-ID"/>
        </w:rPr>
        <w:t>customer</w:t>
      </w:r>
      <w:proofErr w:type="spellEnd"/>
      <w:r w:rsidRPr="00B26BA5">
        <w:rPr>
          <w:bCs/>
          <w:szCs w:val="24"/>
          <w:lang w:val="id-ID"/>
        </w:rPr>
        <w:t xml:space="preserve"> </w:t>
      </w:r>
      <w:proofErr w:type="spellStart"/>
      <w:r w:rsidRPr="00B26BA5">
        <w:rPr>
          <w:bCs/>
          <w:szCs w:val="24"/>
          <w:lang w:val="id-ID"/>
        </w:rPr>
        <w:t>interest</w:t>
      </w:r>
      <w:proofErr w:type="spellEnd"/>
      <w:r w:rsidRPr="00B26BA5">
        <w:rPr>
          <w:bCs/>
          <w:szCs w:val="24"/>
          <w:lang w:val="id-ID"/>
        </w:rPr>
        <w:t xml:space="preserve"> in </w:t>
      </w:r>
      <w:proofErr w:type="spellStart"/>
      <w:r w:rsidRPr="00B26BA5">
        <w:rPr>
          <w:bCs/>
          <w:szCs w:val="24"/>
          <w:lang w:val="id-ID"/>
        </w:rPr>
        <w:t>taking</w:t>
      </w:r>
      <w:proofErr w:type="spellEnd"/>
      <w:r w:rsidRPr="00B26BA5">
        <w:rPr>
          <w:bCs/>
          <w:szCs w:val="24"/>
          <w:lang w:val="id-ID"/>
        </w:rPr>
        <w:t xml:space="preserve"> </w:t>
      </w:r>
      <w:proofErr w:type="spellStart"/>
      <w:r w:rsidRPr="00B26BA5">
        <w:rPr>
          <w:bCs/>
          <w:szCs w:val="24"/>
          <w:lang w:val="id-ID"/>
        </w:rPr>
        <w:t>credit</w:t>
      </w:r>
      <w:proofErr w:type="spellEnd"/>
      <w:r w:rsidRPr="00B26BA5">
        <w:rPr>
          <w:bCs/>
          <w:szCs w:val="24"/>
          <w:lang w:val="id-ID"/>
        </w:rPr>
        <w:t>.</w:t>
      </w:r>
    </w:p>
    <w:p w14:paraId="0DC9CC6D" w14:textId="77777777" w:rsidR="00B26BA5" w:rsidRDefault="00B26BA5" w:rsidP="00B26BA5">
      <w:pPr>
        <w:autoSpaceDE w:val="0"/>
        <w:autoSpaceDN w:val="0"/>
        <w:adjustRightInd w:val="0"/>
        <w:jc w:val="both"/>
        <w:rPr>
          <w:b/>
          <w:bCs/>
          <w:sz w:val="23"/>
          <w:szCs w:val="23"/>
          <w:lang w:val="id-ID"/>
        </w:rPr>
      </w:pPr>
    </w:p>
    <w:p w14:paraId="65B774EE" w14:textId="4A0DC84B" w:rsidR="00B26BA5" w:rsidRDefault="00B26BA5" w:rsidP="00B26BA5">
      <w:pPr>
        <w:autoSpaceDE w:val="0"/>
        <w:autoSpaceDN w:val="0"/>
        <w:adjustRightInd w:val="0"/>
        <w:jc w:val="both"/>
        <w:rPr>
          <w:b/>
          <w:bCs/>
          <w:sz w:val="23"/>
          <w:szCs w:val="23"/>
          <w:lang w:val="id-ID"/>
        </w:rPr>
      </w:pPr>
      <w:r w:rsidRPr="00B26BA5">
        <w:rPr>
          <w:b/>
          <w:bCs/>
          <w:sz w:val="23"/>
          <w:szCs w:val="23"/>
          <w:lang w:val="id-ID"/>
        </w:rPr>
        <w:t xml:space="preserve">The </w:t>
      </w:r>
      <w:proofErr w:type="spellStart"/>
      <w:r w:rsidRPr="00B26BA5">
        <w:rPr>
          <w:b/>
          <w:bCs/>
          <w:sz w:val="23"/>
          <w:szCs w:val="23"/>
          <w:lang w:val="id-ID"/>
        </w:rPr>
        <w:t>Influence</w:t>
      </w:r>
      <w:proofErr w:type="spellEnd"/>
      <w:r w:rsidRPr="00B26BA5">
        <w:rPr>
          <w:b/>
          <w:bCs/>
          <w:sz w:val="23"/>
          <w:szCs w:val="23"/>
          <w:lang w:val="id-ID"/>
        </w:rPr>
        <w:t xml:space="preserve"> </w:t>
      </w:r>
      <w:proofErr w:type="spellStart"/>
      <w:r w:rsidRPr="00B26BA5">
        <w:rPr>
          <w:b/>
          <w:bCs/>
          <w:sz w:val="23"/>
          <w:szCs w:val="23"/>
          <w:lang w:val="id-ID"/>
        </w:rPr>
        <w:t>of</w:t>
      </w:r>
      <w:proofErr w:type="spellEnd"/>
      <w:r w:rsidRPr="00B26BA5">
        <w:rPr>
          <w:b/>
          <w:bCs/>
          <w:sz w:val="23"/>
          <w:szCs w:val="23"/>
          <w:lang w:val="id-ID"/>
        </w:rPr>
        <w:t xml:space="preserve"> </w:t>
      </w:r>
      <w:proofErr w:type="spellStart"/>
      <w:r w:rsidRPr="00B26BA5">
        <w:rPr>
          <w:b/>
          <w:bCs/>
          <w:sz w:val="23"/>
          <w:szCs w:val="23"/>
          <w:lang w:val="id-ID"/>
        </w:rPr>
        <w:t>Interest</w:t>
      </w:r>
      <w:proofErr w:type="spellEnd"/>
      <w:r w:rsidRPr="00B26BA5">
        <w:rPr>
          <w:b/>
          <w:bCs/>
          <w:sz w:val="23"/>
          <w:szCs w:val="23"/>
          <w:lang w:val="id-ID"/>
        </w:rPr>
        <w:t xml:space="preserve"> </w:t>
      </w:r>
      <w:proofErr w:type="spellStart"/>
      <w:r w:rsidRPr="00B26BA5">
        <w:rPr>
          <w:b/>
          <w:bCs/>
          <w:sz w:val="23"/>
          <w:szCs w:val="23"/>
          <w:lang w:val="id-ID"/>
        </w:rPr>
        <w:t>Rates</w:t>
      </w:r>
      <w:proofErr w:type="spellEnd"/>
      <w:r w:rsidRPr="00B26BA5">
        <w:rPr>
          <w:b/>
          <w:bCs/>
          <w:sz w:val="23"/>
          <w:szCs w:val="23"/>
          <w:lang w:val="id-ID"/>
        </w:rPr>
        <w:t xml:space="preserve"> </w:t>
      </w:r>
      <w:proofErr w:type="spellStart"/>
      <w:r w:rsidRPr="00B26BA5">
        <w:rPr>
          <w:b/>
          <w:bCs/>
          <w:sz w:val="23"/>
          <w:szCs w:val="23"/>
          <w:lang w:val="id-ID"/>
        </w:rPr>
        <w:t>on</w:t>
      </w:r>
      <w:proofErr w:type="spellEnd"/>
      <w:r w:rsidRPr="00B26BA5">
        <w:rPr>
          <w:b/>
          <w:bCs/>
          <w:sz w:val="23"/>
          <w:szCs w:val="23"/>
          <w:lang w:val="id-ID"/>
        </w:rPr>
        <w:t xml:space="preserve"> </w:t>
      </w:r>
      <w:proofErr w:type="spellStart"/>
      <w:r w:rsidRPr="00B26BA5">
        <w:rPr>
          <w:b/>
          <w:bCs/>
          <w:sz w:val="23"/>
          <w:szCs w:val="23"/>
          <w:lang w:val="id-ID"/>
        </w:rPr>
        <w:t>Credit</w:t>
      </w:r>
      <w:proofErr w:type="spellEnd"/>
      <w:r w:rsidRPr="00B26BA5">
        <w:rPr>
          <w:b/>
          <w:bCs/>
          <w:sz w:val="23"/>
          <w:szCs w:val="23"/>
          <w:lang w:val="id-ID"/>
        </w:rPr>
        <w:t xml:space="preserve"> </w:t>
      </w:r>
      <w:proofErr w:type="spellStart"/>
      <w:r w:rsidRPr="00B26BA5">
        <w:rPr>
          <w:b/>
          <w:bCs/>
          <w:sz w:val="23"/>
          <w:szCs w:val="23"/>
          <w:lang w:val="id-ID"/>
        </w:rPr>
        <w:t>Decisions</w:t>
      </w:r>
      <w:proofErr w:type="spellEnd"/>
    </w:p>
    <w:p w14:paraId="602CD7E6" w14:textId="77777777" w:rsidR="00B26BA5" w:rsidRPr="00B26BA5" w:rsidRDefault="00B26BA5" w:rsidP="00B26BA5">
      <w:pPr>
        <w:autoSpaceDE w:val="0"/>
        <w:autoSpaceDN w:val="0"/>
        <w:adjustRightInd w:val="0"/>
        <w:ind w:firstLine="426"/>
        <w:jc w:val="both"/>
        <w:rPr>
          <w:szCs w:val="24"/>
          <w:lang w:val="id-ID"/>
        </w:rPr>
      </w:pPr>
      <w:r w:rsidRPr="00B26BA5">
        <w:rPr>
          <w:szCs w:val="24"/>
          <w:lang w:val="id-ID"/>
        </w:rPr>
        <w:t xml:space="preserve">The </w:t>
      </w:r>
      <w:proofErr w:type="spellStart"/>
      <w:r w:rsidRPr="00B26BA5">
        <w:rPr>
          <w:szCs w:val="24"/>
          <w:lang w:val="id-ID"/>
        </w:rPr>
        <w:t>results</w:t>
      </w:r>
      <w:proofErr w:type="spellEnd"/>
      <w:r w:rsidRPr="00B26BA5">
        <w:rPr>
          <w:szCs w:val="24"/>
          <w:lang w:val="id-ID"/>
        </w:rPr>
        <w:t xml:space="preserve"> </w:t>
      </w:r>
      <w:proofErr w:type="spellStart"/>
      <w:r w:rsidRPr="00B26BA5">
        <w:rPr>
          <w:szCs w:val="24"/>
          <w:lang w:val="id-ID"/>
        </w:rPr>
        <w:t>of</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H2 </w:t>
      </w:r>
      <w:proofErr w:type="spellStart"/>
      <w:r w:rsidRPr="00B26BA5">
        <w:rPr>
          <w:szCs w:val="24"/>
          <w:lang w:val="id-ID"/>
        </w:rPr>
        <w:t>test</w:t>
      </w:r>
      <w:proofErr w:type="spellEnd"/>
      <w:r w:rsidRPr="00B26BA5">
        <w:rPr>
          <w:szCs w:val="24"/>
          <w:lang w:val="id-ID"/>
        </w:rPr>
        <w:t xml:space="preserve"> </w:t>
      </w:r>
      <w:proofErr w:type="spellStart"/>
      <w:r w:rsidRPr="00B26BA5">
        <w:rPr>
          <w:szCs w:val="24"/>
          <w:lang w:val="id-ID"/>
        </w:rPr>
        <w:t>show</w:t>
      </w:r>
      <w:proofErr w:type="spellEnd"/>
      <w:r w:rsidRPr="00B26BA5">
        <w:rPr>
          <w:szCs w:val="24"/>
          <w:lang w:val="id-ID"/>
        </w:rPr>
        <w:t xml:space="preserve"> </w:t>
      </w:r>
      <w:proofErr w:type="spellStart"/>
      <w:r w:rsidRPr="00B26BA5">
        <w:rPr>
          <w:szCs w:val="24"/>
          <w:lang w:val="id-ID"/>
        </w:rPr>
        <w:t>that</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interest</w:t>
      </w:r>
      <w:proofErr w:type="spellEnd"/>
      <w:r w:rsidRPr="00B26BA5">
        <w:rPr>
          <w:szCs w:val="24"/>
          <w:lang w:val="id-ID"/>
        </w:rPr>
        <w:t xml:space="preserve"> </w:t>
      </w:r>
      <w:proofErr w:type="spellStart"/>
      <w:r w:rsidRPr="00B26BA5">
        <w:rPr>
          <w:szCs w:val="24"/>
          <w:lang w:val="id-ID"/>
        </w:rPr>
        <w:t>rate</w:t>
      </w:r>
      <w:proofErr w:type="spellEnd"/>
      <w:r w:rsidRPr="00B26BA5">
        <w:rPr>
          <w:szCs w:val="24"/>
          <w:lang w:val="id-ID"/>
        </w:rPr>
        <w:t xml:space="preserve"> has a </w:t>
      </w:r>
      <w:proofErr w:type="spellStart"/>
      <w:r w:rsidRPr="00B26BA5">
        <w:rPr>
          <w:szCs w:val="24"/>
          <w:lang w:val="id-ID"/>
        </w:rPr>
        <w:t>significant</w:t>
      </w:r>
      <w:proofErr w:type="spellEnd"/>
      <w:r w:rsidRPr="00B26BA5">
        <w:rPr>
          <w:szCs w:val="24"/>
          <w:lang w:val="id-ID"/>
        </w:rPr>
        <w:t xml:space="preserve"> </w:t>
      </w:r>
      <w:proofErr w:type="spellStart"/>
      <w:r w:rsidRPr="00B26BA5">
        <w:rPr>
          <w:szCs w:val="24"/>
          <w:lang w:val="id-ID"/>
        </w:rPr>
        <w:t>influence</w:t>
      </w:r>
      <w:proofErr w:type="spellEnd"/>
      <w:r w:rsidRPr="00B26BA5">
        <w:rPr>
          <w:szCs w:val="24"/>
          <w:lang w:val="id-ID"/>
        </w:rPr>
        <w:t xml:space="preserve"> </w:t>
      </w:r>
      <w:proofErr w:type="spellStart"/>
      <w:r w:rsidRPr="00B26BA5">
        <w:rPr>
          <w:szCs w:val="24"/>
          <w:lang w:val="id-ID"/>
        </w:rPr>
        <w:t>on</w:t>
      </w:r>
      <w:proofErr w:type="spellEnd"/>
      <w:r w:rsidRPr="00B26BA5">
        <w:rPr>
          <w:szCs w:val="24"/>
          <w:lang w:val="id-ID"/>
        </w:rPr>
        <w:t xml:space="preserve"> </w:t>
      </w:r>
      <w:proofErr w:type="spellStart"/>
      <w:r w:rsidRPr="00B26BA5">
        <w:rPr>
          <w:szCs w:val="24"/>
          <w:lang w:val="id-ID"/>
        </w:rPr>
        <w:t>credit</w:t>
      </w:r>
      <w:proofErr w:type="spellEnd"/>
      <w:r w:rsidRPr="00B26BA5">
        <w:rPr>
          <w:szCs w:val="24"/>
          <w:lang w:val="id-ID"/>
        </w:rPr>
        <w:t xml:space="preserve"> </w:t>
      </w:r>
      <w:proofErr w:type="spellStart"/>
      <w:r w:rsidRPr="00B26BA5">
        <w:rPr>
          <w:szCs w:val="24"/>
          <w:lang w:val="id-ID"/>
        </w:rPr>
        <w:t>decision</w:t>
      </w:r>
      <w:proofErr w:type="spellEnd"/>
      <w:r w:rsidRPr="00B26BA5">
        <w:rPr>
          <w:szCs w:val="24"/>
          <w:lang w:val="id-ID"/>
        </w:rPr>
        <w:t xml:space="preserve"> making. The </w:t>
      </w:r>
      <w:proofErr w:type="spellStart"/>
      <w:r w:rsidRPr="00B26BA5">
        <w:rPr>
          <w:szCs w:val="24"/>
          <w:lang w:val="id-ID"/>
        </w:rPr>
        <w:t>results</w:t>
      </w:r>
      <w:proofErr w:type="spellEnd"/>
      <w:r w:rsidRPr="00B26BA5">
        <w:rPr>
          <w:szCs w:val="24"/>
          <w:lang w:val="id-ID"/>
        </w:rPr>
        <w:t xml:space="preserve"> </w:t>
      </w:r>
      <w:proofErr w:type="spellStart"/>
      <w:r w:rsidRPr="00B26BA5">
        <w:rPr>
          <w:szCs w:val="24"/>
          <w:lang w:val="id-ID"/>
        </w:rPr>
        <w:t>of</w:t>
      </w:r>
      <w:proofErr w:type="spellEnd"/>
      <w:r w:rsidRPr="00B26BA5">
        <w:rPr>
          <w:szCs w:val="24"/>
          <w:lang w:val="id-ID"/>
        </w:rPr>
        <w:t xml:space="preserve"> testing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interest</w:t>
      </w:r>
      <w:proofErr w:type="spellEnd"/>
      <w:r w:rsidRPr="00B26BA5">
        <w:rPr>
          <w:szCs w:val="24"/>
          <w:lang w:val="id-ID"/>
        </w:rPr>
        <w:t xml:space="preserve"> </w:t>
      </w:r>
      <w:proofErr w:type="spellStart"/>
      <w:r w:rsidRPr="00B26BA5">
        <w:rPr>
          <w:szCs w:val="24"/>
          <w:lang w:val="id-ID"/>
        </w:rPr>
        <w:t>rate</w:t>
      </w:r>
      <w:proofErr w:type="spellEnd"/>
      <w:r w:rsidRPr="00B26BA5">
        <w:rPr>
          <w:szCs w:val="24"/>
          <w:lang w:val="id-ID"/>
        </w:rPr>
        <w:t xml:space="preserve"> </w:t>
      </w:r>
      <w:proofErr w:type="spellStart"/>
      <w:r w:rsidRPr="00B26BA5">
        <w:rPr>
          <w:szCs w:val="24"/>
          <w:lang w:val="id-ID"/>
        </w:rPr>
        <w:t>hypothesis</w:t>
      </w:r>
      <w:proofErr w:type="spellEnd"/>
      <w:r w:rsidRPr="00B26BA5">
        <w:rPr>
          <w:szCs w:val="24"/>
          <w:lang w:val="id-ID"/>
        </w:rPr>
        <w:t xml:space="preserve"> </w:t>
      </w:r>
      <w:proofErr w:type="spellStart"/>
      <w:r w:rsidRPr="00B26BA5">
        <w:rPr>
          <w:szCs w:val="24"/>
          <w:lang w:val="id-ID"/>
        </w:rPr>
        <w:t>with</w:t>
      </w:r>
      <w:proofErr w:type="spellEnd"/>
      <w:r w:rsidRPr="00B26BA5">
        <w:rPr>
          <w:szCs w:val="24"/>
          <w:lang w:val="id-ID"/>
        </w:rPr>
        <w:t xml:space="preserve"> </w:t>
      </w:r>
      <w:proofErr w:type="spellStart"/>
      <w:r w:rsidRPr="00B26BA5">
        <w:rPr>
          <w:szCs w:val="24"/>
          <w:lang w:val="id-ID"/>
        </w:rPr>
        <w:t>credit</w:t>
      </w:r>
      <w:proofErr w:type="spellEnd"/>
      <w:r w:rsidRPr="00B26BA5">
        <w:rPr>
          <w:szCs w:val="24"/>
          <w:lang w:val="id-ID"/>
        </w:rPr>
        <w:t xml:space="preserve"> </w:t>
      </w:r>
      <w:proofErr w:type="spellStart"/>
      <w:r w:rsidRPr="00B26BA5">
        <w:rPr>
          <w:szCs w:val="24"/>
          <w:lang w:val="id-ID"/>
        </w:rPr>
        <w:t>decision</w:t>
      </w:r>
      <w:proofErr w:type="spellEnd"/>
      <w:r w:rsidRPr="00B26BA5">
        <w:rPr>
          <w:szCs w:val="24"/>
          <w:lang w:val="id-ID"/>
        </w:rPr>
        <w:t xml:space="preserve"> making </w:t>
      </w:r>
      <w:proofErr w:type="spellStart"/>
      <w:r w:rsidRPr="00B26BA5">
        <w:rPr>
          <w:szCs w:val="24"/>
          <w:lang w:val="id-ID"/>
        </w:rPr>
        <w:t>proved</w:t>
      </w:r>
      <w:proofErr w:type="spellEnd"/>
      <w:r w:rsidRPr="00B26BA5">
        <w:rPr>
          <w:szCs w:val="24"/>
          <w:lang w:val="id-ID"/>
        </w:rPr>
        <w:t xml:space="preserve"> </w:t>
      </w:r>
      <w:proofErr w:type="spellStart"/>
      <w:r w:rsidRPr="00B26BA5">
        <w:rPr>
          <w:szCs w:val="24"/>
          <w:lang w:val="id-ID"/>
        </w:rPr>
        <w:t>to</w:t>
      </w:r>
      <w:proofErr w:type="spellEnd"/>
      <w:r w:rsidRPr="00B26BA5">
        <w:rPr>
          <w:szCs w:val="24"/>
          <w:lang w:val="id-ID"/>
        </w:rPr>
        <w:t xml:space="preserve"> </w:t>
      </w:r>
      <w:proofErr w:type="spellStart"/>
      <w:r w:rsidRPr="00B26BA5">
        <w:rPr>
          <w:szCs w:val="24"/>
          <w:lang w:val="id-ID"/>
        </w:rPr>
        <w:t>have</w:t>
      </w:r>
      <w:proofErr w:type="spellEnd"/>
      <w:r w:rsidRPr="00B26BA5">
        <w:rPr>
          <w:szCs w:val="24"/>
          <w:lang w:val="id-ID"/>
        </w:rPr>
        <w:t xml:space="preserve"> a </w:t>
      </w:r>
      <w:proofErr w:type="spellStart"/>
      <w:r w:rsidRPr="00B26BA5">
        <w:rPr>
          <w:szCs w:val="24"/>
          <w:lang w:val="id-ID"/>
        </w:rPr>
        <w:t>significant</w:t>
      </w:r>
      <w:proofErr w:type="spellEnd"/>
      <w:r w:rsidRPr="00B26BA5">
        <w:rPr>
          <w:szCs w:val="24"/>
          <w:lang w:val="id-ID"/>
        </w:rPr>
        <w:t xml:space="preserve"> </w:t>
      </w:r>
      <w:proofErr w:type="spellStart"/>
      <w:r w:rsidRPr="00B26BA5">
        <w:rPr>
          <w:szCs w:val="24"/>
          <w:lang w:val="id-ID"/>
        </w:rPr>
        <w:t>effect</w:t>
      </w:r>
      <w:proofErr w:type="spellEnd"/>
      <w:r w:rsidRPr="00B26BA5">
        <w:rPr>
          <w:szCs w:val="24"/>
          <w:lang w:val="id-ID"/>
        </w:rPr>
        <w:t xml:space="preserve"> </w:t>
      </w:r>
      <w:proofErr w:type="spellStart"/>
      <w:r w:rsidRPr="00B26BA5">
        <w:rPr>
          <w:szCs w:val="24"/>
          <w:lang w:val="id-ID"/>
        </w:rPr>
        <w:t>with</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t-</w:t>
      </w:r>
      <w:proofErr w:type="spellStart"/>
      <w:r w:rsidRPr="00B26BA5">
        <w:rPr>
          <w:szCs w:val="24"/>
          <w:lang w:val="id-ID"/>
        </w:rPr>
        <w:t>count</w:t>
      </w:r>
      <w:proofErr w:type="spellEnd"/>
      <w:r w:rsidRPr="00B26BA5">
        <w:rPr>
          <w:szCs w:val="24"/>
          <w:lang w:val="id-ID"/>
        </w:rPr>
        <w:t xml:space="preserve"> </w:t>
      </w:r>
      <w:proofErr w:type="spellStart"/>
      <w:r w:rsidRPr="00B26BA5">
        <w:rPr>
          <w:szCs w:val="24"/>
          <w:lang w:val="id-ID"/>
        </w:rPr>
        <w:t>result</w:t>
      </w:r>
      <w:proofErr w:type="spellEnd"/>
      <w:r w:rsidRPr="00B26BA5">
        <w:rPr>
          <w:szCs w:val="24"/>
          <w:lang w:val="id-ID"/>
        </w:rPr>
        <w:t xml:space="preserve"> </w:t>
      </w:r>
      <w:proofErr w:type="spellStart"/>
      <w:r w:rsidRPr="00B26BA5">
        <w:rPr>
          <w:szCs w:val="24"/>
          <w:lang w:val="id-ID"/>
        </w:rPr>
        <w:t>of</w:t>
      </w:r>
      <w:proofErr w:type="spellEnd"/>
      <w:r w:rsidRPr="00B26BA5">
        <w:rPr>
          <w:szCs w:val="24"/>
          <w:lang w:val="id-ID"/>
        </w:rPr>
        <w:t xml:space="preserve"> 2.628 </w:t>
      </w:r>
      <w:proofErr w:type="spellStart"/>
      <w:r w:rsidRPr="00B26BA5">
        <w:rPr>
          <w:szCs w:val="24"/>
          <w:lang w:val="id-ID"/>
        </w:rPr>
        <w:t>while</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t-</w:t>
      </w:r>
      <w:proofErr w:type="spellStart"/>
      <w:r w:rsidRPr="00B26BA5">
        <w:rPr>
          <w:szCs w:val="24"/>
          <w:lang w:val="id-ID"/>
        </w:rPr>
        <w:t>table</w:t>
      </w:r>
      <w:proofErr w:type="spellEnd"/>
      <w:r w:rsidRPr="00B26BA5">
        <w:rPr>
          <w:szCs w:val="24"/>
          <w:lang w:val="id-ID"/>
        </w:rPr>
        <w:t xml:space="preserve"> </w:t>
      </w:r>
      <w:proofErr w:type="spellStart"/>
      <w:r w:rsidRPr="00B26BA5">
        <w:rPr>
          <w:szCs w:val="24"/>
          <w:lang w:val="id-ID"/>
        </w:rPr>
        <w:t>value</w:t>
      </w:r>
      <w:proofErr w:type="spellEnd"/>
      <w:r w:rsidRPr="00B26BA5">
        <w:rPr>
          <w:szCs w:val="24"/>
          <w:lang w:val="id-ID"/>
        </w:rPr>
        <w:t xml:space="preserve"> </w:t>
      </w:r>
      <w:proofErr w:type="spellStart"/>
      <w:r w:rsidRPr="00B26BA5">
        <w:rPr>
          <w:szCs w:val="24"/>
          <w:lang w:val="id-ID"/>
        </w:rPr>
        <w:t>of</w:t>
      </w:r>
      <w:proofErr w:type="spellEnd"/>
      <w:r w:rsidRPr="00B26BA5">
        <w:rPr>
          <w:szCs w:val="24"/>
          <w:lang w:val="id-ID"/>
        </w:rPr>
        <w:t xml:space="preserve"> 1.98525. The </w:t>
      </w:r>
      <w:proofErr w:type="spellStart"/>
      <w:r w:rsidRPr="00B26BA5">
        <w:rPr>
          <w:szCs w:val="24"/>
          <w:lang w:val="id-ID"/>
        </w:rPr>
        <w:t>results</w:t>
      </w:r>
      <w:proofErr w:type="spellEnd"/>
      <w:r w:rsidRPr="00B26BA5">
        <w:rPr>
          <w:szCs w:val="24"/>
          <w:lang w:val="id-ID"/>
        </w:rPr>
        <w:t xml:space="preserve"> </w:t>
      </w:r>
      <w:proofErr w:type="spellStart"/>
      <w:r w:rsidRPr="00B26BA5">
        <w:rPr>
          <w:szCs w:val="24"/>
          <w:lang w:val="id-ID"/>
        </w:rPr>
        <w:t>of</w:t>
      </w:r>
      <w:proofErr w:type="spellEnd"/>
      <w:r w:rsidRPr="00B26BA5">
        <w:rPr>
          <w:szCs w:val="24"/>
          <w:lang w:val="id-ID"/>
        </w:rPr>
        <w:t xml:space="preserve"> </w:t>
      </w:r>
      <w:proofErr w:type="spellStart"/>
      <w:r w:rsidRPr="00B26BA5">
        <w:rPr>
          <w:szCs w:val="24"/>
          <w:lang w:val="id-ID"/>
        </w:rPr>
        <w:t>statistical</w:t>
      </w:r>
      <w:proofErr w:type="spellEnd"/>
      <w:r w:rsidRPr="00B26BA5">
        <w:rPr>
          <w:szCs w:val="24"/>
          <w:lang w:val="id-ID"/>
        </w:rPr>
        <w:t xml:space="preserve"> </w:t>
      </w:r>
      <w:proofErr w:type="spellStart"/>
      <w:r w:rsidRPr="00B26BA5">
        <w:rPr>
          <w:szCs w:val="24"/>
          <w:lang w:val="id-ID"/>
        </w:rPr>
        <w:t>calculations</w:t>
      </w:r>
      <w:proofErr w:type="spellEnd"/>
      <w:r w:rsidRPr="00B26BA5">
        <w:rPr>
          <w:szCs w:val="24"/>
          <w:lang w:val="id-ID"/>
        </w:rPr>
        <w:t xml:space="preserve"> </w:t>
      </w:r>
      <w:proofErr w:type="spellStart"/>
      <w:r w:rsidRPr="00B26BA5">
        <w:rPr>
          <w:szCs w:val="24"/>
          <w:lang w:val="id-ID"/>
        </w:rPr>
        <w:t>show</w:t>
      </w:r>
      <w:proofErr w:type="spellEnd"/>
      <w:r w:rsidRPr="00B26BA5">
        <w:rPr>
          <w:szCs w:val="24"/>
          <w:lang w:val="id-ID"/>
        </w:rPr>
        <w:t xml:space="preserve"> </w:t>
      </w:r>
      <w:proofErr w:type="spellStart"/>
      <w:r w:rsidRPr="00B26BA5">
        <w:rPr>
          <w:szCs w:val="24"/>
          <w:lang w:val="id-ID"/>
        </w:rPr>
        <w:t>that</w:t>
      </w:r>
      <w:proofErr w:type="spellEnd"/>
      <w:r w:rsidRPr="00B26BA5">
        <w:rPr>
          <w:szCs w:val="24"/>
          <w:lang w:val="id-ID"/>
        </w:rPr>
        <w:t xml:space="preserve"> t </w:t>
      </w:r>
      <w:proofErr w:type="spellStart"/>
      <w:r w:rsidRPr="00B26BA5">
        <w:rPr>
          <w:szCs w:val="24"/>
          <w:lang w:val="id-ID"/>
        </w:rPr>
        <w:t>count</w:t>
      </w:r>
      <w:proofErr w:type="spellEnd"/>
      <w:r w:rsidRPr="00B26BA5">
        <w:rPr>
          <w:szCs w:val="24"/>
          <w:lang w:val="id-ID"/>
        </w:rPr>
        <w:t xml:space="preserve"> &gt; t </w:t>
      </w:r>
      <w:proofErr w:type="spellStart"/>
      <w:r w:rsidRPr="00B26BA5">
        <w:rPr>
          <w:szCs w:val="24"/>
          <w:lang w:val="id-ID"/>
        </w:rPr>
        <w:t>table</w:t>
      </w:r>
      <w:proofErr w:type="spellEnd"/>
      <w:r w:rsidRPr="00B26BA5">
        <w:rPr>
          <w:szCs w:val="24"/>
          <w:lang w:val="id-ID"/>
        </w:rPr>
        <w:t xml:space="preserve"> </w:t>
      </w:r>
      <w:proofErr w:type="spellStart"/>
      <w:r w:rsidRPr="00B26BA5">
        <w:rPr>
          <w:szCs w:val="24"/>
          <w:lang w:val="id-ID"/>
        </w:rPr>
        <w:t>with</w:t>
      </w:r>
      <w:proofErr w:type="spellEnd"/>
      <w:r w:rsidRPr="00B26BA5">
        <w:rPr>
          <w:szCs w:val="24"/>
          <w:lang w:val="id-ID"/>
        </w:rPr>
        <w:t xml:space="preserve"> a </w:t>
      </w:r>
      <w:proofErr w:type="spellStart"/>
      <w:r w:rsidRPr="00B26BA5">
        <w:rPr>
          <w:szCs w:val="24"/>
          <w:lang w:val="id-ID"/>
        </w:rPr>
        <w:t>value</w:t>
      </w:r>
      <w:proofErr w:type="spellEnd"/>
      <w:r w:rsidRPr="00B26BA5">
        <w:rPr>
          <w:szCs w:val="24"/>
          <w:lang w:val="id-ID"/>
        </w:rPr>
        <w:t xml:space="preserve"> </w:t>
      </w:r>
      <w:proofErr w:type="spellStart"/>
      <w:r w:rsidRPr="00B26BA5">
        <w:rPr>
          <w:szCs w:val="24"/>
          <w:lang w:val="id-ID"/>
        </w:rPr>
        <w:t>of</w:t>
      </w:r>
      <w:proofErr w:type="spellEnd"/>
      <w:r w:rsidRPr="00B26BA5">
        <w:rPr>
          <w:szCs w:val="24"/>
          <w:lang w:val="id-ID"/>
        </w:rPr>
        <w:t xml:space="preserve"> 2.628 &gt; 1.98525 </w:t>
      </w:r>
      <w:proofErr w:type="spellStart"/>
      <w:r w:rsidRPr="00B26BA5">
        <w:rPr>
          <w:szCs w:val="24"/>
          <w:lang w:val="id-ID"/>
        </w:rPr>
        <w:t>or</w:t>
      </w:r>
      <w:proofErr w:type="spellEnd"/>
      <w:r w:rsidRPr="00B26BA5">
        <w:rPr>
          <w:szCs w:val="24"/>
          <w:lang w:val="id-ID"/>
        </w:rPr>
        <w:t xml:space="preserve"> a </w:t>
      </w:r>
      <w:proofErr w:type="spellStart"/>
      <w:r w:rsidRPr="00B26BA5">
        <w:rPr>
          <w:szCs w:val="24"/>
          <w:lang w:val="id-ID"/>
        </w:rPr>
        <w:t>significant</w:t>
      </w:r>
      <w:proofErr w:type="spellEnd"/>
      <w:r w:rsidRPr="00B26BA5">
        <w:rPr>
          <w:szCs w:val="24"/>
          <w:lang w:val="id-ID"/>
        </w:rPr>
        <w:t xml:space="preserve"> level </w:t>
      </w:r>
      <w:proofErr w:type="spellStart"/>
      <w:r w:rsidRPr="00B26BA5">
        <w:rPr>
          <w:szCs w:val="24"/>
          <w:lang w:val="id-ID"/>
        </w:rPr>
        <w:t>of</w:t>
      </w:r>
      <w:proofErr w:type="spellEnd"/>
      <w:r w:rsidRPr="00B26BA5">
        <w:rPr>
          <w:szCs w:val="24"/>
          <w:lang w:val="id-ID"/>
        </w:rPr>
        <w:t xml:space="preserve"> 0.010 &lt; 0.05, </w:t>
      </w:r>
      <w:proofErr w:type="spellStart"/>
      <w:r w:rsidRPr="00B26BA5">
        <w:rPr>
          <w:szCs w:val="24"/>
          <w:lang w:val="id-ID"/>
        </w:rPr>
        <w:t>so</w:t>
      </w:r>
      <w:proofErr w:type="spellEnd"/>
      <w:r w:rsidRPr="00B26BA5">
        <w:rPr>
          <w:szCs w:val="24"/>
          <w:lang w:val="id-ID"/>
        </w:rPr>
        <w:t xml:space="preserve"> </w:t>
      </w:r>
      <w:proofErr w:type="spellStart"/>
      <w:r w:rsidRPr="00B26BA5">
        <w:rPr>
          <w:szCs w:val="24"/>
          <w:lang w:val="id-ID"/>
        </w:rPr>
        <w:t>that</w:t>
      </w:r>
      <w:proofErr w:type="spellEnd"/>
      <w:r w:rsidRPr="00B26BA5">
        <w:rPr>
          <w:szCs w:val="24"/>
          <w:lang w:val="id-ID"/>
        </w:rPr>
        <w:t xml:space="preserve"> </w:t>
      </w:r>
      <w:proofErr w:type="spellStart"/>
      <w:r w:rsidRPr="00B26BA5">
        <w:rPr>
          <w:szCs w:val="24"/>
          <w:lang w:val="id-ID"/>
        </w:rPr>
        <w:t>statistical</w:t>
      </w:r>
      <w:proofErr w:type="spellEnd"/>
      <w:r w:rsidRPr="00B26BA5">
        <w:rPr>
          <w:szCs w:val="24"/>
          <w:lang w:val="id-ID"/>
        </w:rPr>
        <w:t xml:space="preserve"> </w:t>
      </w:r>
      <w:proofErr w:type="spellStart"/>
      <w:r w:rsidRPr="00B26BA5">
        <w:rPr>
          <w:szCs w:val="24"/>
          <w:lang w:val="id-ID"/>
        </w:rPr>
        <w:t>calculations</w:t>
      </w:r>
      <w:proofErr w:type="spellEnd"/>
      <w:r w:rsidRPr="00B26BA5">
        <w:rPr>
          <w:szCs w:val="24"/>
          <w:lang w:val="id-ID"/>
        </w:rPr>
        <w:t xml:space="preserve"> </w:t>
      </w:r>
      <w:proofErr w:type="spellStart"/>
      <w:r w:rsidRPr="00B26BA5">
        <w:rPr>
          <w:szCs w:val="24"/>
          <w:lang w:val="id-ID"/>
        </w:rPr>
        <w:t>partially</w:t>
      </w:r>
      <w:proofErr w:type="spellEnd"/>
      <w:r w:rsidRPr="00B26BA5">
        <w:rPr>
          <w:szCs w:val="24"/>
          <w:lang w:val="id-ID"/>
        </w:rPr>
        <w:t xml:space="preserve"> </w:t>
      </w:r>
      <w:proofErr w:type="spellStart"/>
      <w:r w:rsidRPr="00B26BA5">
        <w:rPr>
          <w:szCs w:val="24"/>
          <w:lang w:val="id-ID"/>
        </w:rPr>
        <w:t>show</w:t>
      </w:r>
      <w:proofErr w:type="spellEnd"/>
      <w:r w:rsidRPr="00B26BA5">
        <w:rPr>
          <w:szCs w:val="24"/>
          <w:lang w:val="id-ID"/>
        </w:rPr>
        <w:t xml:space="preserve"> </w:t>
      </w:r>
      <w:proofErr w:type="spellStart"/>
      <w:r w:rsidRPr="00B26BA5">
        <w:rPr>
          <w:szCs w:val="24"/>
          <w:lang w:val="id-ID"/>
        </w:rPr>
        <w:t>that</w:t>
      </w:r>
      <w:proofErr w:type="spellEnd"/>
      <w:r w:rsidRPr="00B26BA5">
        <w:rPr>
          <w:szCs w:val="24"/>
          <w:lang w:val="id-ID"/>
        </w:rPr>
        <w:t xml:space="preserve"> </w:t>
      </w:r>
      <w:proofErr w:type="spellStart"/>
      <w:r w:rsidRPr="00B26BA5">
        <w:rPr>
          <w:szCs w:val="24"/>
          <w:lang w:val="id-ID"/>
        </w:rPr>
        <w:t>interest</w:t>
      </w:r>
      <w:proofErr w:type="spellEnd"/>
      <w:r w:rsidRPr="00B26BA5">
        <w:rPr>
          <w:szCs w:val="24"/>
          <w:lang w:val="id-ID"/>
        </w:rPr>
        <w:t xml:space="preserve"> </w:t>
      </w:r>
      <w:proofErr w:type="spellStart"/>
      <w:r w:rsidRPr="00B26BA5">
        <w:rPr>
          <w:szCs w:val="24"/>
          <w:lang w:val="id-ID"/>
        </w:rPr>
        <w:t>rate</w:t>
      </w:r>
      <w:proofErr w:type="spellEnd"/>
      <w:r w:rsidRPr="00B26BA5">
        <w:rPr>
          <w:szCs w:val="24"/>
          <w:lang w:val="id-ID"/>
        </w:rPr>
        <w:t xml:space="preserve"> </w:t>
      </w:r>
      <w:proofErr w:type="spellStart"/>
      <w:r w:rsidRPr="00B26BA5">
        <w:rPr>
          <w:szCs w:val="24"/>
          <w:lang w:val="id-ID"/>
        </w:rPr>
        <w:t>variables</w:t>
      </w:r>
      <w:proofErr w:type="spellEnd"/>
      <w:r w:rsidRPr="00B26BA5">
        <w:rPr>
          <w:szCs w:val="24"/>
          <w:lang w:val="id-ID"/>
        </w:rPr>
        <w:t xml:space="preserve"> </w:t>
      </w:r>
      <w:proofErr w:type="spellStart"/>
      <w:r w:rsidRPr="00B26BA5">
        <w:rPr>
          <w:szCs w:val="24"/>
          <w:lang w:val="id-ID"/>
        </w:rPr>
        <w:t>have</w:t>
      </w:r>
      <w:proofErr w:type="spellEnd"/>
      <w:r w:rsidRPr="00B26BA5">
        <w:rPr>
          <w:szCs w:val="24"/>
          <w:lang w:val="id-ID"/>
        </w:rPr>
        <w:t xml:space="preserve"> a </w:t>
      </w:r>
      <w:proofErr w:type="spellStart"/>
      <w:r w:rsidRPr="00B26BA5">
        <w:rPr>
          <w:szCs w:val="24"/>
          <w:lang w:val="id-ID"/>
        </w:rPr>
        <w:t>significant</w:t>
      </w:r>
      <w:proofErr w:type="spellEnd"/>
      <w:r w:rsidRPr="00B26BA5">
        <w:rPr>
          <w:szCs w:val="24"/>
          <w:lang w:val="id-ID"/>
        </w:rPr>
        <w:t xml:space="preserve"> </w:t>
      </w:r>
      <w:proofErr w:type="spellStart"/>
      <w:r w:rsidRPr="00B26BA5">
        <w:rPr>
          <w:szCs w:val="24"/>
          <w:lang w:val="id-ID"/>
        </w:rPr>
        <w:t>effect</w:t>
      </w:r>
      <w:proofErr w:type="spellEnd"/>
      <w:r w:rsidRPr="00B26BA5">
        <w:rPr>
          <w:szCs w:val="24"/>
          <w:lang w:val="id-ID"/>
        </w:rPr>
        <w:t xml:space="preserve"> </w:t>
      </w:r>
      <w:proofErr w:type="spellStart"/>
      <w:r w:rsidRPr="00B26BA5">
        <w:rPr>
          <w:szCs w:val="24"/>
          <w:lang w:val="id-ID"/>
        </w:rPr>
        <w:t>on</w:t>
      </w:r>
      <w:proofErr w:type="spellEnd"/>
      <w:r w:rsidRPr="00B26BA5">
        <w:rPr>
          <w:szCs w:val="24"/>
          <w:lang w:val="id-ID"/>
        </w:rPr>
        <w:t xml:space="preserve"> </w:t>
      </w:r>
      <w:proofErr w:type="spellStart"/>
      <w:r w:rsidRPr="00B26BA5">
        <w:rPr>
          <w:szCs w:val="24"/>
          <w:lang w:val="id-ID"/>
        </w:rPr>
        <w:t>credit</w:t>
      </w:r>
      <w:proofErr w:type="spellEnd"/>
      <w:r w:rsidRPr="00B26BA5">
        <w:rPr>
          <w:szCs w:val="24"/>
          <w:lang w:val="id-ID"/>
        </w:rPr>
        <w:t xml:space="preserve"> </w:t>
      </w:r>
      <w:proofErr w:type="spellStart"/>
      <w:r w:rsidRPr="00B26BA5">
        <w:rPr>
          <w:szCs w:val="24"/>
          <w:lang w:val="id-ID"/>
        </w:rPr>
        <w:t>decisions</w:t>
      </w:r>
      <w:proofErr w:type="spellEnd"/>
      <w:r w:rsidRPr="00B26BA5">
        <w:rPr>
          <w:szCs w:val="24"/>
          <w:lang w:val="id-ID"/>
        </w:rPr>
        <w:t xml:space="preserve">. </w:t>
      </w:r>
      <w:proofErr w:type="spellStart"/>
      <w:r w:rsidRPr="00B26BA5">
        <w:rPr>
          <w:szCs w:val="24"/>
          <w:lang w:val="id-ID"/>
        </w:rPr>
        <w:t>Thus</w:t>
      </w:r>
      <w:proofErr w:type="spellEnd"/>
      <w:r w:rsidRPr="00B26BA5">
        <w:rPr>
          <w:szCs w:val="24"/>
          <w:lang w:val="id-ID"/>
        </w:rPr>
        <w:t xml:space="preserve"> Ho </w:t>
      </w:r>
      <w:proofErr w:type="spellStart"/>
      <w:r w:rsidRPr="00B26BA5">
        <w:rPr>
          <w:szCs w:val="24"/>
          <w:lang w:val="id-ID"/>
        </w:rPr>
        <w:t>is</w:t>
      </w:r>
      <w:proofErr w:type="spellEnd"/>
      <w:r w:rsidRPr="00B26BA5">
        <w:rPr>
          <w:szCs w:val="24"/>
          <w:lang w:val="id-ID"/>
        </w:rPr>
        <w:t xml:space="preserve"> </w:t>
      </w:r>
      <w:proofErr w:type="spellStart"/>
      <w:r w:rsidRPr="00B26BA5">
        <w:rPr>
          <w:szCs w:val="24"/>
          <w:lang w:val="id-ID"/>
        </w:rPr>
        <w:t>rejected</w:t>
      </w:r>
      <w:proofErr w:type="spellEnd"/>
      <w:r w:rsidRPr="00B26BA5">
        <w:rPr>
          <w:szCs w:val="24"/>
          <w:lang w:val="id-ID"/>
        </w:rPr>
        <w:t xml:space="preserve"> </w:t>
      </w:r>
      <w:proofErr w:type="spellStart"/>
      <w:r w:rsidRPr="00B26BA5">
        <w:rPr>
          <w:szCs w:val="24"/>
          <w:lang w:val="id-ID"/>
        </w:rPr>
        <w:t>and</w:t>
      </w:r>
      <w:proofErr w:type="spellEnd"/>
      <w:r w:rsidRPr="00B26BA5">
        <w:rPr>
          <w:szCs w:val="24"/>
          <w:lang w:val="id-ID"/>
        </w:rPr>
        <w:t xml:space="preserve"> H2 </w:t>
      </w:r>
      <w:proofErr w:type="spellStart"/>
      <w:r w:rsidRPr="00B26BA5">
        <w:rPr>
          <w:szCs w:val="24"/>
          <w:lang w:val="id-ID"/>
        </w:rPr>
        <w:t>is</w:t>
      </w:r>
      <w:proofErr w:type="spellEnd"/>
      <w:r w:rsidRPr="00B26BA5">
        <w:rPr>
          <w:szCs w:val="24"/>
          <w:lang w:val="id-ID"/>
        </w:rPr>
        <w:t xml:space="preserve"> </w:t>
      </w:r>
      <w:proofErr w:type="spellStart"/>
      <w:r w:rsidRPr="00B26BA5">
        <w:rPr>
          <w:szCs w:val="24"/>
          <w:lang w:val="id-ID"/>
        </w:rPr>
        <w:t>accepted</w:t>
      </w:r>
      <w:proofErr w:type="spellEnd"/>
      <w:r w:rsidRPr="00B26BA5">
        <w:rPr>
          <w:szCs w:val="24"/>
          <w:lang w:val="id-ID"/>
        </w:rPr>
        <w:t xml:space="preserve">, </w:t>
      </w:r>
      <w:proofErr w:type="spellStart"/>
      <w:r w:rsidRPr="00B26BA5">
        <w:rPr>
          <w:szCs w:val="24"/>
          <w:lang w:val="id-ID"/>
        </w:rPr>
        <w:t>which</w:t>
      </w:r>
      <w:proofErr w:type="spellEnd"/>
      <w:r w:rsidRPr="00B26BA5">
        <w:rPr>
          <w:szCs w:val="24"/>
          <w:lang w:val="id-ID"/>
        </w:rPr>
        <w:t xml:space="preserve"> </w:t>
      </w:r>
      <w:proofErr w:type="spellStart"/>
      <w:r w:rsidRPr="00B26BA5">
        <w:rPr>
          <w:szCs w:val="24"/>
          <w:lang w:val="id-ID"/>
        </w:rPr>
        <w:t>means</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interest</w:t>
      </w:r>
      <w:proofErr w:type="spellEnd"/>
      <w:r w:rsidRPr="00B26BA5">
        <w:rPr>
          <w:szCs w:val="24"/>
          <w:lang w:val="id-ID"/>
        </w:rPr>
        <w:t xml:space="preserve"> </w:t>
      </w:r>
      <w:proofErr w:type="spellStart"/>
      <w:r w:rsidRPr="00B26BA5">
        <w:rPr>
          <w:szCs w:val="24"/>
          <w:lang w:val="id-ID"/>
        </w:rPr>
        <w:t>rate</w:t>
      </w:r>
      <w:proofErr w:type="spellEnd"/>
      <w:r w:rsidRPr="00B26BA5">
        <w:rPr>
          <w:szCs w:val="24"/>
          <w:lang w:val="id-ID"/>
        </w:rPr>
        <w:t xml:space="preserve"> </w:t>
      </w:r>
      <w:proofErr w:type="spellStart"/>
      <w:r w:rsidRPr="00B26BA5">
        <w:rPr>
          <w:szCs w:val="24"/>
          <w:lang w:val="id-ID"/>
        </w:rPr>
        <w:t>variable</w:t>
      </w:r>
      <w:proofErr w:type="spellEnd"/>
      <w:r w:rsidRPr="00B26BA5">
        <w:rPr>
          <w:szCs w:val="24"/>
          <w:lang w:val="id-ID"/>
        </w:rPr>
        <w:t xml:space="preserve"> has a </w:t>
      </w:r>
      <w:proofErr w:type="spellStart"/>
      <w:r w:rsidRPr="00B26BA5">
        <w:rPr>
          <w:szCs w:val="24"/>
          <w:lang w:val="id-ID"/>
        </w:rPr>
        <w:t>significant</w:t>
      </w:r>
      <w:proofErr w:type="spellEnd"/>
      <w:r w:rsidRPr="00B26BA5">
        <w:rPr>
          <w:szCs w:val="24"/>
          <w:lang w:val="id-ID"/>
        </w:rPr>
        <w:t xml:space="preserve"> </w:t>
      </w:r>
      <w:proofErr w:type="spellStart"/>
      <w:r w:rsidRPr="00B26BA5">
        <w:rPr>
          <w:szCs w:val="24"/>
          <w:lang w:val="id-ID"/>
        </w:rPr>
        <w:t>effect</w:t>
      </w:r>
      <w:proofErr w:type="spellEnd"/>
      <w:r w:rsidRPr="00B26BA5">
        <w:rPr>
          <w:szCs w:val="24"/>
          <w:lang w:val="id-ID"/>
        </w:rPr>
        <w:t xml:space="preserve"> </w:t>
      </w:r>
      <w:proofErr w:type="spellStart"/>
      <w:r w:rsidRPr="00B26BA5">
        <w:rPr>
          <w:szCs w:val="24"/>
          <w:lang w:val="id-ID"/>
        </w:rPr>
        <w:t>on</w:t>
      </w:r>
      <w:proofErr w:type="spellEnd"/>
      <w:r w:rsidRPr="00B26BA5">
        <w:rPr>
          <w:szCs w:val="24"/>
          <w:lang w:val="id-ID"/>
        </w:rPr>
        <w:t xml:space="preserve"> </w:t>
      </w:r>
      <w:proofErr w:type="spellStart"/>
      <w:r w:rsidRPr="00B26BA5">
        <w:rPr>
          <w:szCs w:val="24"/>
          <w:lang w:val="id-ID"/>
        </w:rPr>
        <w:t>credit</w:t>
      </w:r>
      <w:proofErr w:type="spellEnd"/>
      <w:r w:rsidRPr="00B26BA5">
        <w:rPr>
          <w:szCs w:val="24"/>
          <w:lang w:val="id-ID"/>
        </w:rPr>
        <w:t xml:space="preserve"> </w:t>
      </w:r>
      <w:proofErr w:type="spellStart"/>
      <w:r w:rsidRPr="00B26BA5">
        <w:rPr>
          <w:szCs w:val="24"/>
          <w:lang w:val="id-ID"/>
        </w:rPr>
        <w:t>decisions</w:t>
      </w:r>
      <w:proofErr w:type="spellEnd"/>
      <w:r w:rsidRPr="00B26BA5">
        <w:rPr>
          <w:szCs w:val="24"/>
          <w:lang w:val="id-ID"/>
        </w:rPr>
        <w:t>.</w:t>
      </w:r>
    </w:p>
    <w:p w14:paraId="33637430" w14:textId="77777777" w:rsidR="00B26BA5" w:rsidRPr="00B26BA5" w:rsidRDefault="00B26BA5" w:rsidP="00B26BA5">
      <w:pPr>
        <w:autoSpaceDE w:val="0"/>
        <w:autoSpaceDN w:val="0"/>
        <w:adjustRightInd w:val="0"/>
        <w:ind w:firstLine="426"/>
        <w:jc w:val="both"/>
        <w:rPr>
          <w:szCs w:val="24"/>
          <w:lang w:val="id-ID"/>
        </w:rPr>
      </w:pPr>
      <w:proofErr w:type="spellStart"/>
      <w:r w:rsidRPr="00B26BA5">
        <w:rPr>
          <w:szCs w:val="24"/>
          <w:lang w:val="id-ID"/>
        </w:rPr>
        <w:lastRenderedPageBreak/>
        <w:t>However</w:t>
      </w:r>
      <w:proofErr w:type="spellEnd"/>
      <w:r w:rsidRPr="00B26BA5">
        <w:rPr>
          <w:szCs w:val="24"/>
          <w:lang w:val="id-ID"/>
        </w:rPr>
        <w:t xml:space="preserve">, </w:t>
      </w:r>
      <w:proofErr w:type="spellStart"/>
      <w:r w:rsidRPr="00B26BA5">
        <w:rPr>
          <w:szCs w:val="24"/>
          <w:lang w:val="id-ID"/>
        </w:rPr>
        <w:t>it</w:t>
      </w:r>
      <w:proofErr w:type="spellEnd"/>
      <w:r w:rsidRPr="00B26BA5">
        <w:rPr>
          <w:szCs w:val="24"/>
          <w:lang w:val="id-ID"/>
        </w:rPr>
        <w:t xml:space="preserve"> </w:t>
      </w:r>
      <w:proofErr w:type="spellStart"/>
      <w:r w:rsidRPr="00B26BA5">
        <w:rPr>
          <w:szCs w:val="24"/>
          <w:lang w:val="id-ID"/>
        </w:rPr>
        <w:t>should</w:t>
      </w:r>
      <w:proofErr w:type="spellEnd"/>
      <w:r w:rsidRPr="00B26BA5">
        <w:rPr>
          <w:szCs w:val="24"/>
          <w:lang w:val="id-ID"/>
        </w:rPr>
        <w:t xml:space="preserve"> </w:t>
      </w:r>
      <w:proofErr w:type="spellStart"/>
      <w:r w:rsidRPr="00B26BA5">
        <w:rPr>
          <w:szCs w:val="24"/>
          <w:lang w:val="id-ID"/>
        </w:rPr>
        <w:t>be</w:t>
      </w:r>
      <w:proofErr w:type="spellEnd"/>
      <w:r w:rsidRPr="00B26BA5">
        <w:rPr>
          <w:szCs w:val="24"/>
          <w:lang w:val="id-ID"/>
        </w:rPr>
        <w:t xml:space="preserve"> </w:t>
      </w:r>
      <w:proofErr w:type="spellStart"/>
      <w:r w:rsidRPr="00B26BA5">
        <w:rPr>
          <w:szCs w:val="24"/>
          <w:lang w:val="id-ID"/>
        </w:rPr>
        <w:t>noted</w:t>
      </w:r>
      <w:proofErr w:type="spellEnd"/>
      <w:r w:rsidRPr="00B26BA5">
        <w:rPr>
          <w:szCs w:val="24"/>
          <w:lang w:val="id-ID"/>
        </w:rPr>
        <w:t xml:space="preserve"> </w:t>
      </w:r>
      <w:proofErr w:type="spellStart"/>
      <w:r w:rsidRPr="00B26BA5">
        <w:rPr>
          <w:szCs w:val="24"/>
          <w:lang w:val="id-ID"/>
        </w:rPr>
        <w:t>that</w:t>
      </w:r>
      <w:proofErr w:type="spellEnd"/>
      <w:r w:rsidRPr="00B26BA5">
        <w:rPr>
          <w:szCs w:val="24"/>
          <w:lang w:val="id-ID"/>
        </w:rPr>
        <w:t xml:space="preserve"> in </w:t>
      </w:r>
      <w:proofErr w:type="spellStart"/>
      <w:r w:rsidRPr="00B26BA5">
        <w:rPr>
          <w:szCs w:val="24"/>
          <w:lang w:val="id-ID"/>
        </w:rPr>
        <w:t>this</w:t>
      </w:r>
      <w:proofErr w:type="spellEnd"/>
      <w:r w:rsidRPr="00B26BA5">
        <w:rPr>
          <w:szCs w:val="24"/>
          <w:lang w:val="id-ID"/>
        </w:rPr>
        <w:t xml:space="preserve"> </w:t>
      </w:r>
      <w:proofErr w:type="spellStart"/>
      <w:r w:rsidRPr="00B26BA5">
        <w:rPr>
          <w:szCs w:val="24"/>
          <w:lang w:val="id-ID"/>
        </w:rPr>
        <w:t>research</w:t>
      </w:r>
      <w:proofErr w:type="spellEnd"/>
      <w:r w:rsidRPr="00B26BA5">
        <w:rPr>
          <w:szCs w:val="24"/>
          <w:lang w:val="id-ID"/>
        </w:rPr>
        <w:t xml:space="preserve"> </w:t>
      </w:r>
      <w:proofErr w:type="spellStart"/>
      <w:r w:rsidRPr="00B26BA5">
        <w:rPr>
          <w:szCs w:val="24"/>
          <w:lang w:val="id-ID"/>
        </w:rPr>
        <w:t>questionnaire</w:t>
      </w:r>
      <w:proofErr w:type="spellEnd"/>
      <w:r w:rsidRPr="00B26BA5">
        <w:rPr>
          <w:szCs w:val="24"/>
          <w:lang w:val="id-ID"/>
        </w:rPr>
        <w:t xml:space="preserve"> </w:t>
      </w:r>
      <w:proofErr w:type="spellStart"/>
      <w:r w:rsidRPr="00B26BA5">
        <w:rPr>
          <w:szCs w:val="24"/>
          <w:lang w:val="id-ID"/>
        </w:rPr>
        <w:t>there</w:t>
      </w:r>
      <w:proofErr w:type="spellEnd"/>
      <w:r w:rsidRPr="00B26BA5">
        <w:rPr>
          <w:szCs w:val="24"/>
          <w:lang w:val="id-ID"/>
        </w:rPr>
        <w:t xml:space="preserve"> are </w:t>
      </w:r>
      <w:proofErr w:type="spellStart"/>
      <w:r w:rsidRPr="00B26BA5">
        <w:rPr>
          <w:szCs w:val="24"/>
          <w:lang w:val="id-ID"/>
        </w:rPr>
        <w:t>negative</w:t>
      </w:r>
      <w:proofErr w:type="spellEnd"/>
      <w:r w:rsidRPr="00B26BA5">
        <w:rPr>
          <w:szCs w:val="24"/>
          <w:lang w:val="id-ID"/>
        </w:rPr>
        <w:t xml:space="preserve"> </w:t>
      </w:r>
      <w:proofErr w:type="spellStart"/>
      <w:r w:rsidRPr="00B26BA5">
        <w:rPr>
          <w:szCs w:val="24"/>
          <w:lang w:val="id-ID"/>
        </w:rPr>
        <w:t>statements</w:t>
      </w:r>
      <w:proofErr w:type="spellEnd"/>
      <w:r w:rsidRPr="00B26BA5">
        <w:rPr>
          <w:szCs w:val="24"/>
          <w:lang w:val="id-ID"/>
        </w:rPr>
        <w:t xml:space="preserve"> </w:t>
      </w:r>
      <w:proofErr w:type="spellStart"/>
      <w:r w:rsidRPr="00B26BA5">
        <w:rPr>
          <w:szCs w:val="24"/>
          <w:lang w:val="id-ID"/>
        </w:rPr>
        <w:t>that</w:t>
      </w:r>
      <w:proofErr w:type="spellEnd"/>
      <w:r w:rsidRPr="00B26BA5">
        <w:rPr>
          <w:szCs w:val="24"/>
          <w:lang w:val="id-ID"/>
        </w:rPr>
        <w:t xml:space="preserve"> </w:t>
      </w:r>
      <w:proofErr w:type="spellStart"/>
      <w:r w:rsidRPr="00B26BA5">
        <w:rPr>
          <w:szCs w:val="24"/>
          <w:lang w:val="id-ID"/>
        </w:rPr>
        <w:t>get</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most</w:t>
      </w:r>
      <w:proofErr w:type="spellEnd"/>
      <w:r w:rsidRPr="00B26BA5">
        <w:rPr>
          <w:szCs w:val="24"/>
          <w:lang w:val="id-ID"/>
        </w:rPr>
        <w:t xml:space="preserve"> </w:t>
      </w:r>
      <w:proofErr w:type="spellStart"/>
      <w:r w:rsidRPr="00B26BA5">
        <w:rPr>
          <w:szCs w:val="24"/>
          <w:lang w:val="id-ID"/>
        </w:rPr>
        <w:t>scores</w:t>
      </w:r>
      <w:proofErr w:type="spellEnd"/>
      <w:r w:rsidRPr="00B26BA5">
        <w:rPr>
          <w:szCs w:val="24"/>
          <w:lang w:val="id-ID"/>
        </w:rPr>
        <w:t xml:space="preserve"> </w:t>
      </w:r>
      <w:proofErr w:type="spellStart"/>
      <w:r w:rsidRPr="00B26BA5">
        <w:rPr>
          <w:szCs w:val="24"/>
          <w:lang w:val="id-ID"/>
        </w:rPr>
        <w:t>from</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answers</w:t>
      </w:r>
      <w:proofErr w:type="spellEnd"/>
      <w:r w:rsidRPr="00B26BA5">
        <w:rPr>
          <w:szCs w:val="24"/>
          <w:lang w:val="id-ID"/>
        </w:rPr>
        <w:t xml:space="preserve"> </w:t>
      </w:r>
      <w:proofErr w:type="spellStart"/>
      <w:r w:rsidRPr="00B26BA5">
        <w:rPr>
          <w:szCs w:val="24"/>
          <w:lang w:val="id-ID"/>
        </w:rPr>
        <w:t>to</w:t>
      </w:r>
      <w:proofErr w:type="spellEnd"/>
      <w:r w:rsidRPr="00B26BA5">
        <w:rPr>
          <w:szCs w:val="24"/>
          <w:lang w:val="id-ID"/>
        </w:rPr>
        <w:t xml:space="preserve"> </w:t>
      </w:r>
      <w:proofErr w:type="spellStart"/>
      <w:r w:rsidRPr="00B26BA5">
        <w:rPr>
          <w:szCs w:val="24"/>
          <w:lang w:val="id-ID"/>
        </w:rPr>
        <w:t>disagree</w:t>
      </w:r>
      <w:proofErr w:type="spellEnd"/>
      <w:r w:rsidRPr="00B26BA5">
        <w:rPr>
          <w:szCs w:val="24"/>
          <w:lang w:val="id-ID"/>
        </w:rPr>
        <w:t xml:space="preserve"> </w:t>
      </w:r>
      <w:proofErr w:type="spellStart"/>
      <w:r w:rsidRPr="00B26BA5">
        <w:rPr>
          <w:szCs w:val="24"/>
          <w:lang w:val="id-ID"/>
        </w:rPr>
        <w:t>and</w:t>
      </w:r>
      <w:proofErr w:type="spellEnd"/>
      <w:r w:rsidRPr="00B26BA5">
        <w:rPr>
          <w:szCs w:val="24"/>
          <w:lang w:val="id-ID"/>
        </w:rPr>
        <w:t xml:space="preserve"> </w:t>
      </w:r>
      <w:proofErr w:type="spellStart"/>
      <w:r w:rsidRPr="00B26BA5">
        <w:rPr>
          <w:szCs w:val="24"/>
          <w:lang w:val="id-ID"/>
        </w:rPr>
        <w:t>strongly</w:t>
      </w:r>
      <w:proofErr w:type="spellEnd"/>
      <w:r w:rsidRPr="00B26BA5">
        <w:rPr>
          <w:szCs w:val="24"/>
          <w:lang w:val="id-ID"/>
        </w:rPr>
        <w:t xml:space="preserve"> </w:t>
      </w:r>
      <w:proofErr w:type="spellStart"/>
      <w:r w:rsidRPr="00B26BA5">
        <w:rPr>
          <w:szCs w:val="24"/>
          <w:lang w:val="id-ID"/>
        </w:rPr>
        <w:t>disagree</w:t>
      </w:r>
      <w:proofErr w:type="spellEnd"/>
      <w:r w:rsidRPr="00B26BA5">
        <w:rPr>
          <w:szCs w:val="24"/>
          <w:lang w:val="id-ID"/>
        </w:rPr>
        <w:t xml:space="preserve">, </w:t>
      </w:r>
      <w:proofErr w:type="spellStart"/>
      <w:r w:rsidRPr="00B26BA5">
        <w:rPr>
          <w:szCs w:val="24"/>
          <w:lang w:val="id-ID"/>
        </w:rPr>
        <w:t>this</w:t>
      </w:r>
      <w:proofErr w:type="spellEnd"/>
      <w:r w:rsidRPr="00B26BA5">
        <w:rPr>
          <w:szCs w:val="24"/>
          <w:lang w:val="id-ID"/>
        </w:rPr>
        <w:t xml:space="preserve"> </w:t>
      </w:r>
      <w:proofErr w:type="spellStart"/>
      <w:r w:rsidRPr="00B26BA5">
        <w:rPr>
          <w:szCs w:val="24"/>
          <w:lang w:val="id-ID"/>
        </w:rPr>
        <w:t>means</w:t>
      </w:r>
      <w:proofErr w:type="spellEnd"/>
      <w:r w:rsidRPr="00B26BA5">
        <w:rPr>
          <w:szCs w:val="24"/>
          <w:lang w:val="id-ID"/>
        </w:rPr>
        <w:t xml:space="preserve"> </w:t>
      </w:r>
      <w:proofErr w:type="spellStart"/>
      <w:r w:rsidRPr="00B26BA5">
        <w:rPr>
          <w:szCs w:val="24"/>
          <w:lang w:val="id-ID"/>
        </w:rPr>
        <w:t>that</w:t>
      </w:r>
      <w:proofErr w:type="spellEnd"/>
      <w:r w:rsidRPr="00B26BA5">
        <w:rPr>
          <w:szCs w:val="24"/>
          <w:lang w:val="id-ID"/>
        </w:rPr>
        <w:t xml:space="preserve"> </w:t>
      </w:r>
      <w:proofErr w:type="spellStart"/>
      <w:r w:rsidRPr="00B26BA5">
        <w:rPr>
          <w:szCs w:val="24"/>
          <w:lang w:val="id-ID"/>
        </w:rPr>
        <w:t>many</w:t>
      </w:r>
      <w:proofErr w:type="spellEnd"/>
      <w:r w:rsidRPr="00B26BA5">
        <w:rPr>
          <w:szCs w:val="24"/>
          <w:lang w:val="id-ID"/>
        </w:rPr>
        <w:t xml:space="preserve"> </w:t>
      </w:r>
      <w:proofErr w:type="spellStart"/>
      <w:r w:rsidRPr="00B26BA5">
        <w:rPr>
          <w:szCs w:val="24"/>
          <w:lang w:val="id-ID"/>
        </w:rPr>
        <w:t>respondents</w:t>
      </w:r>
      <w:proofErr w:type="spellEnd"/>
      <w:r w:rsidRPr="00B26BA5">
        <w:rPr>
          <w:szCs w:val="24"/>
          <w:lang w:val="id-ID"/>
        </w:rPr>
        <w:t xml:space="preserve"> </w:t>
      </w:r>
      <w:proofErr w:type="spellStart"/>
      <w:r w:rsidRPr="00B26BA5">
        <w:rPr>
          <w:szCs w:val="24"/>
          <w:lang w:val="id-ID"/>
        </w:rPr>
        <w:t>reject</w:t>
      </w:r>
      <w:proofErr w:type="spellEnd"/>
      <w:r w:rsidRPr="00B26BA5">
        <w:rPr>
          <w:szCs w:val="24"/>
          <w:lang w:val="id-ID"/>
        </w:rPr>
        <w:t xml:space="preserve"> </w:t>
      </w:r>
      <w:proofErr w:type="spellStart"/>
      <w:r w:rsidRPr="00B26BA5">
        <w:rPr>
          <w:szCs w:val="24"/>
          <w:lang w:val="id-ID"/>
        </w:rPr>
        <w:t>these</w:t>
      </w:r>
      <w:proofErr w:type="spellEnd"/>
      <w:r w:rsidRPr="00B26BA5">
        <w:rPr>
          <w:szCs w:val="24"/>
          <w:lang w:val="id-ID"/>
        </w:rPr>
        <w:t xml:space="preserve"> </w:t>
      </w:r>
      <w:proofErr w:type="spellStart"/>
      <w:r w:rsidRPr="00B26BA5">
        <w:rPr>
          <w:szCs w:val="24"/>
          <w:lang w:val="id-ID"/>
        </w:rPr>
        <w:t>negative</w:t>
      </w:r>
      <w:proofErr w:type="spellEnd"/>
      <w:r w:rsidRPr="00B26BA5">
        <w:rPr>
          <w:szCs w:val="24"/>
          <w:lang w:val="id-ID"/>
        </w:rPr>
        <w:t xml:space="preserve"> </w:t>
      </w:r>
      <w:proofErr w:type="spellStart"/>
      <w:r w:rsidRPr="00B26BA5">
        <w:rPr>
          <w:szCs w:val="24"/>
          <w:lang w:val="id-ID"/>
        </w:rPr>
        <w:t>statements</w:t>
      </w:r>
      <w:proofErr w:type="spellEnd"/>
      <w:r w:rsidRPr="00B26BA5">
        <w:rPr>
          <w:szCs w:val="24"/>
          <w:lang w:val="id-ID"/>
        </w:rPr>
        <w:t xml:space="preserve"> </w:t>
      </w:r>
      <w:proofErr w:type="spellStart"/>
      <w:r w:rsidRPr="00B26BA5">
        <w:rPr>
          <w:szCs w:val="24"/>
          <w:lang w:val="id-ID"/>
        </w:rPr>
        <w:t>and</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actual</w:t>
      </w:r>
      <w:proofErr w:type="spellEnd"/>
      <w:r w:rsidRPr="00B26BA5">
        <w:rPr>
          <w:szCs w:val="24"/>
          <w:lang w:val="id-ID"/>
        </w:rPr>
        <w:t xml:space="preserve"> </w:t>
      </w:r>
      <w:proofErr w:type="spellStart"/>
      <w:r w:rsidRPr="00B26BA5">
        <w:rPr>
          <w:szCs w:val="24"/>
          <w:lang w:val="id-ID"/>
        </w:rPr>
        <w:t>situation</w:t>
      </w:r>
      <w:proofErr w:type="spellEnd"/>
      <w:r w:rsidRPr="00B26BA5">
        <w:rPr>
          <w:szCs w:val="24"/>
          <w:lang w:val="id-ID"/>
        </w:rPr>
        <w:t xml:space="preserve"> </w:t>
      </w:r>
      <w:proofErr w:type="spellStart"/>
      <w:r w:rsidRPr="00B26BA5">
        <w:rPr>
          <w:szCs w:val="24"/>
          <w:lang w:val="id-ID"/>
        </w:rPr>
        <w:t>is</w:t>
      </w:r>
      <w:proofErr w:type="spellEnd"/>
      <w:r w:rsidRPr="00B26BA5">
        <w:rPr>
          <w:szCs w:val="24"/>
          <w:lang w:val="id-ID"/>
        </w:rPr>
        <w:t xml:space="preserve"> a </w:t>
      </w:r>
      <w:proofErr w:type="spellStart"/>
      <w:r w:rsidRPr="00B26BA5">
        <w:rPr>
          <w:szCs w:val="24"/>
          <w:lang w:val="id-ID"/>
        </w:rPr>
        <w:t>positive</w:t>
      </w:r>
      <w:proofErr w:type="spellEnd"/>
      <w:r w:rsidRPr="00B26BA5">
        <w:rPr>
          <w:szCs w:val="24"/>
          <w:lang w:val="id-ID"/>
        </w:rPr>
        <w:t xml:space="preserve"> </w:t>
      </w:r>
      <w:proofErr w:type="spellStart"/>
      <w:r w:rsidRPr="00B26BA5">
        <w:rPr>
          <w:szCs w:val="24"/>
          <w:lang w:val="id-ID"/>
        </w:rPr>
        <w:t>thing</w:t>
      </w:r>
      <w:proofErr w:type="spellEnd"/>
      <w:r w:rsidRPr="00B26BA5">
        <w:rPr>
          <w:szCs w:val="24"/>
          <w:lang w:val="id-ID"/>
        </w:rPr>
        <w:t>.</w:t>
      </w:r>
    </w:p>
    <w:p w14:paraId="096D22EB" w14:textId="77777777" w:rsidR="00B26BA5" w:rsidRPr="00B26BA5" w:rsidRDefault="00B26BA5" w:rsidP="00B26BA5">
      <w:pPr>
        <w:autoSpaceDE w:val="0"/>
        <w:autoSpaceDN w:val="0"/>
        <w:adjustRightInd w:val="0"/>
        <w:ind w:firstLine="426"/>
        <w:jc w:val="both"/>
        <w:rPr>
          <w:szCs w:val="24"/>
          <w:lang w:val="id-ID"/>
        </w:rPr>
      </w:pPr>
      <w:r w:rsidRPr="00B26BA5">
        <w:rPr>
          <w:szCs w:val="24"/>
          <w:lang w:val="id-ID"/>
        </w:rPr>
        <w:t xml:space="preserve">The </w:t>
      </w:r>
      <w:proofErr w:type="spellStart"/>
      <w:r w:rsidRPr="00B26BA5">
        <w:rPr>
          <w:szCs w:val="24"/>
          <w:lang w:val="id-ID"/>
        </w:rPr>
        <w:t>interest</w:t>
      </w:r>
      <w:proofErr w:type="spellEnd"/>
      <w:r w:rsidRPr="00B26BA5">
        <w:rPr>
          <w:szCs w:val="24"/>
          <w:lang w:val="id-ID"/>
        </w:rPr>
        <w:t xml:space="preserve"> </w:t>
      </w:r>
      <w:proofErr w:type="spellStart"/>
      <w:r w:rsidRPr="00B26BA5">
        <w:rPr>
          <w:szCs w:val="24"/>
          <w:lang w:val="id-ID"/>
        </w:rPr>
        <w:t>rate</w:t>
      </w:r>
      <w:proofErr w:type="spellEnd"/>
      <w:r w:rsidRPr="00B26BA5">
        <w:rPr>
          <w:szCs w:val="24"/>
          <w:lang w:val="id-ID"/>
        </w:rPr>
        <w:t xml:space="preserve"> </w:t>
      </w:r>
      <w:proofErr w:type="spellStart"/>
      <w:r w:rsidRPr="00B26BA5">
        <w:rPr>
          <w:szCs w:val="24"/>
          <w:lang w:val="id-ID"/>
        </w:rPr>
        <w:t>is</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amount</w:t>
      </w:r>
      <w:proofErr w:type="spellEnd"/>
      <w:r w:rsidRPr="00B26BA5">
        <w:rPr>
          <w:szCs w:val="24"/>
          <w:lang w:val="id-ID"/>
        </w:rPr>
        <w:t xml:space="preserve"> </w:t>
      </w:r>
      <w:proofErr w:type="spellStart"/>
      <w:r w:rsidRPr="00B26BA5">
        <w:rPr>
          <w:szCs w:val="24"/>
          <w:lang w:val="id-ID"/>
        </w:rPr>
        <w:t>of</w:t>
      </w:r>
      <w:proofErr w:type="spellEnd"/>
      <w:r w:rsidRPr="00B26BA5">
        <w:rPr>
          <w:szCs w:val="24"/>
          <w:lang w:val="id-ID"/>
        </w:rPr>
        <w:t xml:space="preserve"> rupiah </w:t>
      </w:r>
      <w:proofErr w:type="spellStart"/>
      <w:r w:rsidRPr="00B26BA5">
        <w:rPr>
          <w:szCs w:val="24"/>
          <w:lang w:val="id-ID"/>
        </w:rPr>
        <w:t>paid</w:t>
      </w:r>
      <w:proofErr w:type="spellEnd"/>
      <w:r w:rsidRPr="00B26BA5">
        <w:rPr>
          <w:szCs w:val="24"/>
          <w:lang w:val="id-ID"/>
        </w:rPr>
        <w:t xml:space="preserve"> as a </w:t>
      </w:r>
      <w:proofErr w:type="spellStart"/>
      <w:r w:rsidRPr="00B26BA5">
        <w:rPr>
          <w:szCs w:val="24"/>
          <w:lang w:val="id-ID"/>
        </w:rPr>
        <w:t>result</w:t>
      </w:r>
      <w:proofErr w:type="spellEnd"/>
      <w:r w:rsidRPr="00B26BA5">
        <w:rPr>
          <w:szCs w:val="24"/>
          <w:lang w:val="id-ID"/>
        </w:rPr>
        <w:t xml:space="preserve"> </w:t>
      </w:r>
      <w:proofErr w:type="spellStart"/>
      <w:r w:rsidRPr="00B26BA5">
        <w:rPr>
          <w:szCs w:val="24"/>
          <w:lang w:val="id-ID"/>
        </w:rPr>
        <w:t>of</w:t>
      </w:r>
      <w:proofErr w:type="spellEnd"/>
      <w:r w:rsidRPr="00B26BA5">
        <w:rPr>
          <w:szCs w:val="24"/>
          <w:lang w:val="id-ID"/>
        </w:rPr>
        <w:t xml:space="preserve"> </w:t>
      </w:r>
      <w:proofErr w:type="spellStart"/>
      <w:r w:rsidRPr="00B26BA5">
        <w:rPr>
          <w:szCs w:val="24"/>
          <w:lang w:val="id-ID"/>
        </w:rPr>
        <w:t>using</w:t>
      </w:r>
      <w:proofErr w:type="spellEnd"/>
      <w:r w:rsidRPr="00B26BA5">
        <w:rPr>
          <w:szCs w:val="24"/>
          <w:lang w:val="id-ID"/>
        </w:rPr>
        <w:t xml:space="preserve"> </w:t>
      </w:r>
      <w:proofErr w:type="spellStart"/>
      <w:r w:rsidRPr="00B26BA5">
        <w:rPr>
          <w:szCs w:val="24"/>
          <w:lang w:val="id-ID"/>
        </w:rPr>
        <w:t>funds</w:t>
      </w:r>
      <w:proofErr w:type="spellEnd"/>
      <w:r w:rsidRPr="00B26BA5">
        <w:rPr>
          <w:szCs w:val="24"/>
          <w:lang w:val="id-ID"/>
        </w:rPr>
        <w:t xml:space="preserve"> as </w:t>
      </w:r>
      <w:proofErr w:type="spellStart"/>
      <w:r w:rsidRPr="00B26BA5">
        <w:rPr>
          <w:szCs w:val="24"/>
          <w:lang w:val="id-ID"/>
        </w:rPr>
        <w:t>compensation</w:t>
      </w:r>
      <w:proofErr w:type="spellEnd"/>
      <w:r w:rsidRPr="00B26BA5">
        <w:rPr>
          <w:szCs w:val="24"/>
          <w:lang w:val="id-ID"/>
        </w:rPr>
        <w:t xml:space="preserve">. </w:t>
      </w:r>
      <w:proofErr w:type="spellStart"/>
      <w:r w:rsidRPr="00B26BA5">
        <w:rPr>
          <w:szCs w:val="24"/>
          <w:lang w:val="id-ID"/>
        </w:rPr>
        <w:t>Changes</w:t>
      </w:r>
      <w:proofErr w:type="spellEnd"/>
      <w:r w:rsidRPr="00B26BA5">
        <w:rPr>
          <w:szCs w:val="24"/>
          <w:lang w:val="id-ID"/>
        </w:rPr>
        <w:t xml:space="preserve"> in </w:t>
      </w:r>
      <w:proofErr w:type="spellStart"/>
      <w:r w:rsidRPr="00B26BA5">
        <w:rPr>
          <w:szCs w:val="24"/>
          <w:lang w:val="id-ID"/>
        </w:rPr>
        <w:t>interest</w:t>
      </w:r>
      <w:proofErr w:type="spellEnd"/>
      <w:r w:rsidRPr="00B26BA5">
        <w:rPr>
          <w:szCs w:val="24"/>
          <w:lang w:val="id-ID"/>
        </w:rPr>
        <w:t xml:space="preserve"> </w:t>
      </w:r>
      <w:proofErr w:type="spellStart"/>
      <w:r w:rsidRPr="00B26BA5">
        <w:rPr>
          <w:szCs w:val="24"/>
          <w:lang w:val="id-ID"/>
        </w:rPr>
        <w:t>rates</w:t>
      </w:r>
      <w:proofErr w:type="spellEnd"/>
      <w:r w:rsidRPr="00B26BA5">
        <w:rPr>
          <w:szCs w:val="24"/>
          <w:lang w:val="id-ID"/>
        </w:rPr>
        <w:t xml:space="preserve"> are </w:t>
      </w:r>
      <w:proofErr w:type="spellStart"/>
      <w:r w:rsidRPr="00B26BA5">
        <w:rPr>
          <w:szCs w:val="24"/>
          <w:lang w:val="id-ID"/>
        </w:rPr>
        <w:t>changes</w:t>
      </w:r>
      <w:proofErr w:type="spellEnd"/>
      <w:r w:rsidRPr="00B26BA5">
        <w:rPr>
          <w:szCs w:val="24"/>
          <w:lang w:val="id-ID"/>
        </w:rPr>
        <w:t xml:space="preserve"> in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demand</w:t>
      </w:r>
      <w:proofErr w:type="spellEnd"/>
      <w:r w:rsidRPr="00B26BA5">
        <w:rPr>
          <w:szCs w:val="24"/>
          <w:lang w:val="id-ID"/>
        </w:rPr>
        <w:t xml:space="preserve"> </w:t>
      </w:r>
      <w:proofErr w:type="spellStart"/>
      <w:r w:rsidRPr="00B26BA5">
        <w:rPr>
          <w:szCs w:val="24"/>
          <w:lang w:val="id-ID"/>
        </w:rPr>
        <w:t>for</w:t>
      </w:r>
      <w:proofErr w:type="spellEnd"/>
      <w:r w:rsidRPr="00B26BA5">
        <w:rPr>
          <w:szCs w:val="24"/>
          <w:lang w:val="id-ID"/>
        </w:rPr>
        <w:t xml:space="preserve"> </w:t>
      </w:r>
      <w:proofErr w:type="spellStart"/>
      <w:r w:rsidRPr="00B26BA5">
        <w:rPr>
          <w:szCs w:val="24"/>
          <w:lang w:val="id-ID"/>
        </w:rPr>
        <w:t>money</w:t>
      </w:r>
      <w:proofErr w:type="spellEnd"/>
      <w:r w:rsidRPr="00B26BA5">
        <w:rPr>
          <w:szCs w:val="24"/>
          <w:lang w:val="id-ID"/>
        </w:rPr>
        <w:t xml:space="preserve"> (</w:t>
      </w:r>
      <w:proofErr w:type="spellStart"/>
      <w:r w:rsidRPr="00B26BA5">
        <w:rPr>
          <w:szCs w:val="24"/>
          <w:lang w:val="id-ID"/>
        </w:rPr>
        <w:t>credit</w:t>
      </w:r>
      <w:proofErr w:type="spellEnd"/>
      <w:r w:rsidRPr="00B26BA5">
        <w:rPr>
          <w:szCs w:val="24"/>
          <w:lang w:val="id-ID"/>
        </w:rPr>
        <w:t xml:space="preserve">). An </w:t>
      </w:r>
      <w:proofErr w:type="spellStart"/>
      <w:r w:rsidRPr="00B26BA5">
        <w:rPr>
          <w:szCs w:val="24"/>
          <w:lang w:val="id-ID"/>
        </w:rPr>
        <w:t>increase</w:t>
      </w:r>
      <w:proofErr w:type="spellEnd"/>
      <w:r w:rsidRPr="00B26BA5">
        <w:rPr>
          <w:szCs w:val="24"/>
          <w:lang w:val="id-ID"/>
        </w:rPr>
        <w:t xml:space="preserve"> in </w:t>
      </w:r>
      <w:proofErr w:type="spellStart"/>
      <w:r w:rsidRPr="00B26BA5">
        <w:rPr>
          <w:szCs w:val="24"/>
          <w:lang w:val="id-ID"/>
        </w:rPr>
        <w:t>interest</w:t>
      </w:r>
      <w:proofErr w:type="spellEnd"/>
      <w:r w:rsidRPr="00B26BA5">
        <w:rPr>
          <w:szCs w:val="24"/>
          <w:lang w:val="id-ID"/>
        </w:rPr>
        <w:t xml:space="preserve"> </w:t>
      </w:r>
      <w:proofErr w:type="spellStart"/>
      <w:r w:rsidRPr="00B26BA5">
        <w:rPr>
          <w:szCs w:val="24"/>
          <w:lang w:val="id-ID"/>
        </w:rPr>
        <w:t>rates</w:t>
      </w:r>
      <w:proofErr w:type="spellEnd"/>
      <w:r w:rsidRPr="00B26BA5">
        <w:rPr>
          <w:szCs w:val="24"/>
          <w:lang w:val="id-ID"/>
        </w:rPr>
        <w:t xml:space="preserve"> </w:t>
      </w:r>
      <w:proofErr w:type="spellStart"/>
      <w:r w:rsidRPr="00B26BA5">
        <w:rPr>
          <w:szCs w:val="24"/>
          <w:lang w:val="id-ID"/>
        </w:rPr>
        <w:t>results</w:t>
      </w:r>
      <w:proofErr w:type="spellEnd"/>
      <w:r w:rsidRPr="00B26BA5">
        <w:rPr>
          <w:szCs w:val="24"/>
          <w:lang w:val="id-ID"/>
        </w:rPr>
        <w:t xml:space="preserve"> in a </w:t>
      </w:r>
      <w:proofErr w:type="spellStart"/>
      <w:r w:rsidRPr="00B26BA5">
        <w:rPr>
          <w:szCs w:val="24"/>
          <w:lang w:val="id-ID"/>
        </w:rPr>
        <w:t>decrease</w:t>
      </w:r>
      <w:proofErr w:type="spellEnd"/>
      <w:r w:rsidRPr="00B26BA5">
        <w:rPr>
          <w:szCs w:val="24"/>
          <w:lang w:val="id-ID"/>
        </w:rPr>
        <w:t xml:space="preserve"> in </w:t>
      </w:r>
      <w:proofErr w:type="spellStart"/>
      <w:r w:rsidRPr="00B26BA5">
        <w:rPr>
          <w:szCs w:val="24"/>
          <w:lang w:val="id-ID"/>
        </w:rPr>
        <w:t>aggregate</w:t>
      </w:r>
      <w:proofErr w:type="spellEnd"/>
      <w:r w:rsidRPr="00B26BA5">
        <w:rPr>
          <w:szCs w:val="24"/>
          <w:lang w:val="id-ID"/>
        </w:rPr>
        <w:t xml:space="preserve"> </w:t>
      </w:r>
      <w:proofErr w:type="spellStart"/>
      <w:r w:rsidRPr="00B26BA5">
        <w:rPr>
          <w:szCs w:val="24"/>
          <w:lang w:val="id-ID"/>
        </w:rPr>
        <w:t>demand</w:t>
      </w:r>
      <w:proofErr w:type="spellEnd"/>
      <w:r w:rsidRPr="00B26BA5">
        <w:rPr>
          <w:szCs w:val="24"/>
          <w:lang w:val="id-ID"/>
        </w:rPr>
        <w:t>/</w:t>
      </w:r>
      <w:proofErr w:type="spellStart"/>
      <w:r w:rsidRPr="00B26BA5">
        <w:rPr>
          <w:szCs w:val="24"/>
          <w:lang w:val="id-ID"/>
        </w:rPr>
        <w:t>investment</w:t>
      </w:r>
      <w:proofErr w:type="spellEnd"/>
      <w:r w:rsidRPr="00B26BA5">
        <w:rPr>
          <w:szCs w:val="24"/>
          <w:lang w:val="id-ID"/>
        </w:rPr>
        <w:t xml:space="preserve"> </w:t>
      </w:r>
      <w:proofErr w:type="spellStart"/>
      <w:r w:rsidRPr="00B26BA5">
        <w:rPr>
          <w:szCs w:val="24"/>
          <w:lang w:val="id-ID"/>
        </w:rPr>
        <w:t>spending</w:t>
      </w:r>
      <w:proofErr w:type="spellEnd"/>
      <w:r w:rsidRPr="00B26BA5">
        <w:rPr>
          <w:szCs w:val="24"/>
          <w:lang w:val="id-ID"/>
        </w:rPr>
        <w:t xml:space="preserve">. On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other</w:t>
      </w:r>
      <w:proofErr w:type="spellEnd"/>
      <w:r w:rsidRPr="00B26BA5">
        <w:rPr>
          <w:szCs w:val="24"/>
          <w:lang w:val="id-ID"/>
        </w:rPr>
        <w:t xml:space="preserve"> </w:t>
      </w:r>
      <w:proofErr w:type="spellStart"/>
      <w:r w:rsidRPr="00B26BA5">
        <w:rPr>
          <w:szCs w:val="24"/>
          <w:lang w:val="id-ID"/>
        </w:rPr>
        <w:t>hand</w:t>
      </w:r>
      <w:proofErr w:type="spellEnd"/>
      <w:r w:rsidRPr="00B26BA5">
        <w:rPr>
          <w:szCs w:val="24"/>
          <w:lang w:val="id-ID"/>
        </w:rPr>
        <w:t xml:space="preserve">, </w:t>
      </w:r>
      <w:proofErr w:type="spellStart"/>
      <w:r w:rsidRPr="00B26BA5">
        <w:rPr>
          <w:szCs w:val="24"/>
          <w:lang w:val="id-ID"/>
        </w:rPr>
        <w:t>an</w:t>
      </w:r>
      <w:proofErr w:type="spellEnd"/>
      <w:r w:rsidRPr="00B26BA5">
        <w:rPr>
          <w:szCs w:val="24"/>
          <w:lang w:val="id-ID"/>
        </w:rPr>
        <w:t xml:space="preserve"> </w:t>
      </w:r>
      <w:proofErr w:type="spellStart"/>
      <w:r w:rsidRPr="00B26BA5">
        <w:rPr>
          <w:szCs w:val="24"/>
          <w:lang w:val="id-ID"/>
        </w:rPr>
        <w:t>increase</w:t>
      </w:r>
      <w:proofErr w:type="spellEnd"/>
      <w:r w:rsidRPr="00B26BA5">
        <w:rPr>
          <w:szCs w:val="24"/>
          <w:lang w:val="id-ID"/>
        </w:rPr>
        <w:t xml:space="preserve"> in </w:t>
      </w:r>
      <w:proofErr w:type="spellStart"/>
      <w:r w:rsidRPr="00B26BA5">
        <w:rPr>
          <w:szCs w:val="24"/>
          <w:lang w:val="id-ID"/>
        </w:rPr>
        <w:t>interest</w:t>
      </w:r>
      <w:proofErr w:type="spellEnd"/>
      <w:r w:rsidRPr="00B26BA5">
        <w:rPr>
          <w:szCs w:val="24"/>
          <w:lang w:val="id-ID"/>
        </w:rPr>
        <w:t xml:space="preserve"> </w:t>
      </w:r>
      <w:proofErr w:type="spellStart"/>
      <w:r w:rsidRPr="00B26BA5">
        <w:rPr>
          <w:szCs w:val="24"/>
          <w:lang w:val="id-ID"/>
        </w:rPr>
        <w:t>rates</w:t>
      </w:r>
      <w:proofErr w:type="spellEnd"/>
      <w:r w:rsidRPr="00B26BA5">
        <w:rPr>
          <w:szCs w:val="24"/>
          <w:lang w:val="id-ID"/>
        </w:rPr>
        <w:t xml:space="preserve"> </w:t>
      </w:r>
      <w:proofErr w:type="spellStart"/>
      <w:r w:rsidRPr="00B26BA5">
        <w:rPr>
          <w:szCs w:val="24"/>
          <w:lang w:val="id-ID"/>
        </w:rPr>
        <w:t>will</w:t>
      </w:r>
      <w:proofErr w:type="spellEnd"/>
      <w:r w:rsidRPr="00B26BA5">
        <w:rPr>
          <w:szCs w:val="24"/>
          <w:lang w:val="id-ID"/>
        </w:rPr>
        <w:t xml:space="preserve"> </w:t>
      </w:r>
      <w:proofErr w:type="spellStart"/>
      <w:r w:rsidRPr="00B26BA5">
        <w:rPr>
          <w:szCs w:val="24"/>
          <w:lang w:val="id-ID"/>
        </w:rPr>
        <w:t>result</w:t>
      </w:r>
      <w:proofErr w:type="spellEnd"/>
      <w:r w:rsidRPr="00B26BA5">
        <w:rPr>
          <w:szCs w:val="24"/>
          <w:lang w:val="id-ID"/>
        </w:rPr>
        <w:t xml:space="preserve"> in </w:t>
      </w:r>
      <w:proofErr w:type="spellStart"/>
      <w:r w:rsidRPr="00B26BA5">
        <w:rPr>
          <w:szCs w:val="24"/>
          <w:lang w:val="id-ID"/>
        </w:rPr>
        <w:t>an</w:t>
      </w:r>
      <w:proofErr w:type="spellEnd"/>
      <w:r w:rsidRPr="00B26BA5">
        <w:rPr>
          <w:szCs w:val="24"/>
          <w:lang w:val="id-ID"/>
        </w:rPr>
        <w:t xml:space="preserve"> </w:t>
      </w:r>
      <w:proofErr w:type="spellStart"/>
      <w:r w:rsidRPr="00B26BA5">
        <w:rPr>
          <w:szCs w:val="24"/>
          <w:lang w:val="id-ID"/>
        </w:rPr>
        <w:t>increase</w:t>
      </w:r>
      <w:proofErr w:type="spellEnd"/>
      <w:r w:rsidRPr="00B26BA5">
        <w:rPr>
          <w:szCs w:val="24"/>
          <w:lang w:val="id-ID"/>
        </w:rPr>
        <w:t xml:space="preserve"> in </w:t>
      </w:r>
      <w:proofErr w:type="spellStart"/>
      <w:r w:rsidRPr="00B26BA5">
        <w:rPr>
          <w:szCs w:val="24"/>
          <w:lang w:val="id-ID"/>
        </w:rPr>
        <w:t>aggregate</w:t>
      </w:r>
      <w:proofErr w:type="spellEnd"/>
      <w:r w:rsidRPr="00B26BA5">
        <w:rPr>
          <w:szCs w:val="24"/>
          <w:lang w:val="id-ID"/>
        </w:rPr>
        <w:t xml:space="preserve"> </w:t>
      </w:r>
      <w:proofErr w:type="spellStart"/>
      <w:r w:rsidRPr="00B26BA5">
        <w:rPr>
          <w:szCs w:val="24"/>
          <w:lang w:val="id-ID"/>
        </w:rPr>
        <w:t>demand</w:t>
      </w:r>
      <w:proofErr w:type="spellEnd"/>
      <w:r w:rsidRPr="00B26BA5">
        <w:rPr>
          <w:szCs w:val="24"/>
          <w:lang w:val="id-ID"/>
        </w:rPr>
        <w:t xml:space="preserve">. </w:t>
      </w:r>
      <w:proofErr w:type="spellStart"/>
      <w:r w:rsidRPr="00B26BA5">
        <w:rPr>
          <w:szCs w:val="24"/>
          <w:lang w:val="id-ID"/>
        </w:rPr>
        <w:t>Interest</w:t>
      </w:r>
      <w:proofErr w:type="spellEnd"/>
      <w:r w:rsidRPr="00B26BA5">
        <w:rPr>
          <w:szCs w:val="24"/>
          <w:lang w:val="id-ID"/>
        </w:rPr>
        <w:t xml:space="preserve"> </w:t>
      </w:r>
      <w:proofErr w:type="spellStart"/>
      <w:r w:rsidRPr="00B26BA5">
        <w:rPr>
          <w:szCs w:val="24"/>
          <w:lang w:val="id-ID"/>
        </w:rPr>
        <w:t>rates</w:t>
      </w:r>
      <w:proofErr w:type="spellEnd"/>
      <w:r w:rsidRPr="00B26BA5">
        <w:rPr>
          <w:szCs w:val="24"/>
          <w:lang w:val="id-ID"/>
        </w:rPr>
        <w:t xml:space="preserve"> are </w:t>
      </w:r>
      <w:proofErr w:type="spellStart"/>
      <w:r w:rsidRPr="00B26BA5">
        <w:rPr>
          <w:szCs w:val="24"/>
          <w:lang w:val="id-ID"/>
        </w:rPr>
        <w:t>an</w:t>
      </w:r>
      <w:proofErr w:type="spellEnd"/>
      <w:r w:rsidRPr="00B26BA5">
        <w:rPr>
          <w:szCs w:val="24"/>
          <w:lang w:val="id-ID"/>
        </w:rPr>
        <w:t xml:space="preserve"> </w:t>
      </w:r>
      <w:proofErr w:type="spellStart"/>
      <w:r w:rsidRPr="00B26BA5">
        <w:rPr>
          <w:szCs w:val="24"/>
          <w:lang w:val="id-ID"/>
        </w:rPr>
        <w:t>important</w:t>
      </w:r>
      <w:proofErr w:type="spellEnd"/>
      <w:r w:rsidRPr="00B26BA5">
        <w:rPr>
          <w:szCs w:val="24"/>
          <w:lang w:val="id-ID"/>
        </w:rPr>
        <w:t xml:space="preserve"> </w:t>
      </w:r>
      <w:proofErr w:type="spellStart"/>
      <w:r w:rsidRPr="00B26BA5">
        <w:rPr>
          <w:szCs w:val="24"/>
          <w:lang w:val="id-ID"/>
        </w:rPr>
        <w:t>factor</w:t>
      </w:r>
      <w:proofErr w:type="spellEnd"/>
      <w:r w:rsidRPr="00B26BA5">
        <w:rPr>
          <w:szCs w:val="24"/>
          <w:lang w:val="id-ID"/>
        </w:rPr>
        <w:t xml:space="preserve"> in </w:t>
      </w:r>
      <w:proofErr w:type="spellStart"/>
      <w:r w:rsidRPr="00B26BA5">
        <w:rPr>
          <w:szCs w:val="24"/>
          <w:lang w:val="id-ID"/>
        </w:rPr>
        <w:t>providing</w:t>
      </w:r>
      <w:proofErr w:type="spellEnd"/>
      <w:r w:rsidRPr="00B26BA5">
        <w:rPr>
          <w:szCs w:val="24"/>
          <w:lang w:val="id-ID"/>
        </w:rPr>
        <w:t xml:space="preserve"> </w:t>
      </w:r>
      <w:proofErr w:type="spellStart"/>
      <w:r w:rsidRPr="00B26BA5">
        <w:rPr>
          <w:szCs w:val="24"/>
          <w:lang w:val="id-ID"/>
        </w:rPr>
        <w:t>profitability</w:t>
      </w:r>
      <w:proofErr w:type="spellEnd"/>
      <w:r w:rsidRPr="00B26BA5">
        <w:rPr>
          <w:szCs w:val="24"/>
          <w:lang w:val="id-ID"/>
        </w:rPr>
        <w:t xml:space="preserve"> </w:t>
      </w:r>
      <w:proofErr w:type="spellStart"/>
      <w:r w:rsidRPr="00B26BA5">
        <w:rPr>
          <w:szCs w:val="24"/>
          <w:lang w:val="id-ID"/>
        </w:rPr>
        <w:t>for</w:t>
      </w:r>
      <w:proofErr w:type="spellEnd"/>
      <w:r w:rsidRPr="00B26BA5">
        <w:rPr>
          <w:szCs w:val="24"/>
          <w:lang w:val="id-ID"/>
        </w:rPr>
        <w:t xml:space="preserve"> </w:t>
      </w:r>
      <w:proofErr w:type="spellStart"/>
      <w:r w:rsidRPr="00B26BA5">
        <w:rPr>
          <w:szCs w:val="24"/>
          <w:lang w:val="id-ID"/>
        </w:rPr>
        <w:t>banks</w:t>
      </w:r>
      <w:proofErr w:type="spellEnd"/>
      <w:r w:rsidRPr="00B26BA5">
        <w:rPr>
          <w:szCs w:val="24"/>
          <w:lang w:val="id-ID"/>
        </w:rPr>
        <w:t xml:space="preserve"> </w:t>
      </w:r>
      <w:proofErr w:type="spellStart"/>
      <w:r w:rsidRPr="00B26BA5">
        <w:rPr>
          <w:szCs w:val="24"/>
          <w:lang w:val="id-ID"/>
        </w:rPr>
        <w:t>and</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economy</w:t>
      </w:r>
      <w:proofErr w:type="spellEnd"/>
      <w:r w:rsidRPr="00B26BA5">
        <w:rPr>
          <w:szCs w:val="24"/>
          <w:lang w:val="id-ID"/>
        </w:rPr>
        <w:t xml:space="preserve"> </w:t>
      </w:r>
      <w:proofErr w:type="spellStart"/>
      <w:r w:rsidRPr="00B26BA5">
        <w:rPr>
          <w:szCs w:val="24"/>
          <w:lang w:val="id-ID"/>
        </w:rPr>
        <w:t>of</w:t>
      </w:r>
      <w:proofErr w:type="spellEnd"/>
      <w:r w:rsidRPr="00B26BA5">
        <w:rPr>
          <w:szCs w:val="24"/>
          <w:lang w:val="id-ID"/>
        </w:rPr>
        <w:t xml:space="preserve"> a </w:t>
      </w:r>
      <w:proofErr w:type="spellStart"/>
      <w:r w:rsidRPr="00B26BA5">
        <w:rPr>
          <w:szCs w:val="24"/>
          <w:lang w:val="id-ID"/>
        </w:rPr>
        <w:t>country</w:t>
      </w:r>
      <w:proofErr w:type="spellEnd"/>
      <w:r w:rsidRPr="00B26BA5">
        <w:rPr>
          <w:szCs w:val="24"/>
          <w:lang w:val="id-ID"/>
        </w:rPr>
        <w:t xml:space="preserve">. </w:t>
      </w:r>
      <w:proofErr w:type="spellStart"/>
      <w:r w:rsidRPr="00B26BA5">
        <w:rPr>
          <w:szCs w:val="24"/>
          <w:lang w:val="id-ID"/>
        </w:rPr>
        <w:t>Fluctuations</w:t>
      </w:r>
      <w:proofErr w:type="spellEnd"/>
      <w:r w:rsidRPr="00B26BA5">
        <w:rPr>
          <w:szCs w:val="24"/>
          <w:lang w:val="id-ID"/>
        </w:rPr>
        <w:t xml:space="preserve"> in </w:t>
      </w:r>
      <w:proofErr w:type="spellStart"/>
      <w:r w:rsidRPr="00B26BA5">
        <w:rPr>
          <w:szCs w:val="24"/>
          <w:lang w:val="id-ID"/>
        </w:rPr>
        <w:t>loan</w:t>
      </w:r>
      <w:proofErr w:type="spellEnd"/>
      <w:r w:rsidRPr="00B26BA5">
        <w:rPr>
          <w:szCs w:val="24"/>
          <w:lang w:val="id-ID"/>
        </w:rPr>
        <w:t xml:space="preserve"> </w:t>
      </w:r>
      <w:proofErr w:type="spellStart"/>
      <w:r w:rsidRPr="00B26BA5">
        <w:rPr>
          <w:szCs w:val="24"/>
          <w:lang w:val="id-ID"/>
        </w:rPr>
        <w:t>interest</w:t>
      </w:r>
      <w:proofErr w:type="spellEnd"/>
      <w:r w:rsidRPr="00B26BA5">
        <w:rPr>
          <w:szCs w:val="24"/>
          <w:lang w:val="id-ID"/>
        </w:rPr>
        <w:t xml:space="preserve"> </w:t>
      </w:r>
      <w:proofErr w:type="spellStart"/>
      <w:r w:rsidRPr="00B26BA5">
        <w:rPr>
          <w:szCs w:val="24"/>
          <w:lang w:val="id-ID"/>
        </w:rPr>
        <w:t>rates</w:t>
      </w:r>
      <w:proofErr w:type="spellEnd"/>
      <w:r w:rsidRPr="00B26BA5">
        <w:rPr>
          <w:szCs w:val="24"/>
          <w:lang w:val="id-ID"/>
        </w:rPr>
        <w:t xml:space="preserve"> </w:t>
      </w:r>
      <w:proofErr w:type="spellStart"/>
      <w:r w:rsidRPr="00B26BA5">
        <w:rPr>
          <w:szCs w:val="24"/>
          <w:lang w:val="id-ID"/>
        </w:rPr>
        <w:t>will</w:t>
      </w:r>
      <w:proofErr w:type="spellEnd"/>
      <w:r w:rsidRPr="00B26BA5">
        <w:rPr>
          <w:szCs w:val="24"/>
          <w:lang w:val="id-ID"/>
        </w:rPr>
        <w:t xml:space="preserve"> </w:t>
      </w:r>
      <w:proofErr w:type="spellStart"/>
      <w:r w:rsidRPr="00B26BA5">
        <w:rPr>
          <w:szCs w:val="24"/>
          <w:lang w:val="id-ID"/>
        </w:rPr>
        <w:t>also</w:t>
      </w:r>
      <w:proofErr w:type="spellEnd"/>
      <w:r w:rsidRPr="00B26BA5">
        <w:rPr>
          <w:szCs w:val="24"/>
          <w:lang w:val="id-ID"/>
        </w:rPr>
        <w:t xml:space="preserve"> </w:t>
      </w:r>
      <w:proofErr w:type="spellStart"/>
      <w:r w:rsidRPr="00B26BA5">
        <w:rPr>
          <w:szCs w:val="24"/>
          <w:lang w:val="id-ID"/>
        </w:rPr>
        <w:t>affect</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demand</w:t>
      </w:r>
      <w:proofErr w:type="spellEnd"/>
      <w:r w:rsidRPr="00B26BA5">
        <w:rPr>
          <w:szCs w:val="24"/>
          <w:lang w:val="id-ID"/>
        </w:rPr>
        <w:t xml:space="preserve"> </w:t>
      </w:r>
      <w:proofErr w:type="spellStart"/>
      <w:r w:rsidRPr="00B26BA5">
        <w:rPr>
          <w:szCs w:val="24"/>
          <w:lang w:val="id-ID"/>
        </w:rPr>
        <w:t>for</w:t>
      </w:r>
      <w:proofErr w:type="spellEnd"/>
      <w:r w:rsidRPr="00B26BA5">
        <w:rPr>
          <w:szCs w:val="24"/>
          <w:lang w:val="id-ID"/>
        </w:rPr>
        <w:t xml:space="preserve"> </w:t>
      </w:r>
      <w:proofErr w:type="spellStart"/>
      <w:r w:rsidRPr="00B26BA5">
        <w:rPr>
          <w:szCs w:val="24"/>
          <w:lang w:val="id-ID"/>
        </w:rPr>
        <w:t>these</w:t>
      </w:r>
      <w:proofErr w:type="spellEnd"/>
      <w:r w:rsidRPr="00B26BA5">
        <w:rPr>
          <w:szCs w:val="24"/>
          <w:lang w:val="id-ID"/>
        </w:rPr>
        <w:t xml:space="preserve"> </w:t>
      </w:r>
      <w:proofErr w:type="spellStart"/>
      <w:r w:rsidRPr="00B26BA5">
        <w:rPr>
          <w:szCs w:val="24"/>
          <w:lang w:val="id-ID"/>
        </w:rPr>
        <w:t>loans</w:t>
      </w:r>
      <w:proofErr w:type="spellEnd"/>
      <w:r w:rsidRPr="00B26BA5">
        <w:rPr>
          <w:szCs w:val="24"/>
          <w:lang w:val="id-ID"/>
        </w:rPr>
        <w:t xml:space="preserve">. </w:t>
      </w:r>
      <w:proofErr w:type="spellStart"/>
      <w:r w:rsidRPr="00B26BA5">
        <w:rPr>
          <w:szCs w:val="24"/>
          <w:lang w:val="id-ID"/>
        </w:rPr>
        <w:t>Some</w:t>
      </w:r>
      <w:proofErr w:type="spellEnd"/>
      <w:r w:rsidRPr="00B26BA5">
        <w:rPr>
          <w:szCs w:val="24"/>
          <w:lang w:val="id-ID"/>
        </w:rPr>
        <w:t xml:space="preserve"> </w:t>
      </w:r>
      <w:proofErr w:type="spellStart"/>
      <w:r w:rsidRPr="00B26BA5">
        <w:rPr>
          <w:szCs w:val="24"/>
          <w:lang w:val="id-ID"/>
        </w:rPr>
        <w:t>indicators</w:t>
      </w:r>
      <w:proofErr w:type="spellEnd"/>
      <w:r w:rsidRPr="00B26BA5">
        <w:rPr>
          <w:szCs w:val="24"/>
          <w:lang w:val="id-ID"/>
        </w:rPr>
        <w:t xml:space="preserve"> </w:t>
      </w:r>
      <w:proofErr w:type="spellStart"/>
      <w:r w:rsidRPr="00B26BA5">
        <w:rPr>
          <w:szCs w:val="24"/>
          <w:lang w:val="id-ID"/>
        </w:rPr>
        <w:t>that</w:t>
      </w:r>
      <w:proofErr w:type="spellEnd"/>
      <w:r w:rsidRPr="00B26BA5">
        <w:rPr>
          <w:szCs w:val="24"/>
          <w:lang w:val="id-ID"/>
        </w:rPr>
        <w:t xml:space="preserve"> </w:t>
      </w:r>
      <w:proofErr w:type="spellStart"/>
      <w:r w:rsidRPr="00B26BA5">
        <w:rPr>
          <w:szCs w:val="24"/>
          <w:lang w:val="id-ID"/>
        </w:rPr>
        <w:t>can</w:t>
      </w:r>
      <w:proofErr w:type="spellEnd"/>
      <w:r w:rsidRPr="00B26BA5">
        <w:rPr>
          <w:szCs w:val="24"/>
          <w:lang w:val="id-ID"/>
        </w:rPr>
        <w:t xml:space="preserve"> </w:t>
      </w:r>
      <w:proofErr w:type="spellStart"/>
      <w:r w:rsidRPr="00B26BA5">
        <w:rPr>
          <w:szCs w:val="24"/>
          <w:lang w:val="id-ID"/>
        </w:rPr>
        <w:t>be</w:t>
      </w:r>
      <w:proofErr w:type="spellEnd"/>
      <w:r w:rsidRPr="00B26BA5">
        <w:rPr>
          <w:szCs w:val="24"/>
          <w:lang w:val="id-ID"/>
        </w:rPr>
        <w:t xml:space="preserve"> </w:t>
      </w:r>
      <w:proofErr w:type="spellStart"/>
      <w:r w:rsidRPr="00B26BA5">
        <w:rPr>
          <w:szCs w:val="24"/>
          <w:lang w:val="id-ID"/>
        </w:rPr>
        <w:t>used</w:t>
      </w:r>
      <w:proofErr w:type="spellEnd"/>
      <w:r w:rsidRPr="00B26BA5">
        <w:rPr>
          <w:szCs w:val="24"/>
          <w:lang w:val="id-ID"/>
        </w:rPr>
        <w:t xml:space="preserve"> as a </w:t>
      </w:r>
      <w:proofErr w:type="spellStart"/>
      <w:r w:rsidRPr="00B26BA5">
        <w:rPr>
          <w:szCs w:val="24"/>
          <w:lang w:val="id-ID"/>
        </w:rPr>
        <w:t>benchmark</w:t>
      </w:r>
      <w:proofErr w:type="spellEnd"/>
      <w:r w:rsidRPr="00B26BA5">
        <w:rPr>
          <w:szCs w:val="24"/>
          <w:lang w:val="id-ID"/>
        </w:rPr>
        <w:t xml:space="preserve"> in </w:t>
      </w:r>
      <w:proofErr w:type="spellStart"/>
      <w:r w:rsidRPr="00B26BA5">
        <w:rPr>
          <w:szCs w:val="24"/>
          <w:lang w:val="id-ID"/>
        </w:rPr>
        <w:t>determining</w:t>
      </w:r>
      <w:proofErr w:type="spellEnd"/>
      <w:r w:rsidRPr="00B26BA5">
        <w:rPr>
          <w:szCs w:val="24"/>
          <w:lang w:val="id-ID"/>
        </w:rPr>
        <w:t xml:space="preserve"> bank </w:t>
      </w:r>
      <w:proofErr w:type="spellStart"/>
      <w:r w:rsidRPr="00B26BA5">
        <w:rPr>
          <w:szCs w:val="24"/>
          <w:lang w:val="id-ID"/>
        </w:rPr>
        <w:t>interest</w:t>
      </w:r>
      <w:proofErr w:type="spellEnd"/>
      <w:r w:rsidRPr="00B26BA5">
        <w:rPr>
          <w:szCs w:val="24"/>
          <w:lang w:val="id-ID"/>
        </w:rPr>
        <w:t xml:space="preserve"> </w:t>
      </w:r>
      <w:proofErr w:type="spellStart"/>
      <w:r w:rsidRPr="00B26BA5">
        <w:rPr>
          <w:szCs w:val="24"/>
          <w:lang w:val="id-ID"/>
        </w:rPr>
        <w:t>rates</w:t>
      </w:r>
      <w:proofErr w:type="spellEnd"/>
      <w:r w:rsidRPr="00B26BA5">
        <w:rPr>
          <w:szCs w:val="24"/>
          <w:lang w:val="id-ID"/>
        </w:rPr>
        <w:t xml:space="preserve"> are </w:t>
      </w:r>
      <w:proofErr w:type="spellStart"/>
      <w:r w:rsidRPr="00B26BA5">
        <w:rPr>
          <w:szCs w:val="24"/>
          <w:lang w:val="id-ID"/>
        </w:rPr>
        <w:t>economic</w:t>
      </w:r>
      <w:proofErr w:type="spellEnd"/>
      <w:r w:rsidRPr="00B26BA5">
        <w:rPr>
          <w:szCs w:val="24"/>
          <w:lang w:val="id-ID"/>
        </w:rPr>
        <w:t xml:space="preserve"> </w:t>
      </w:r>
      <w:proofErr w:type="spellStart"/>
      <w:r w:rsidRPr="00B26BA5">
        <w:rPr>
          <w:szCs w:val="24"/>
          <w:lang w:val="id-ID"/>
        </w:rPr>
        <w:t>conditions</w:t>
      </w:r>
      <w:proofErr w:type="spellEnd"/>
      <w:r w:rsidRPr="00B26BA5">
        <w:rPr>
          <w:szCs w:val="24"/>
          <w:lang w:val="id-ID"/>
        </w:rPr>
        <w:t xml:space="preserve">, </w:t>
      </w:r>
      <w:proofErr w:type="spellStart"/>
      <w:r w:rsidRPr="00B26BA5">
        <w:rPr>
          <w:szCs w:val="24"/>
          <w:lang w:val="id-ID"/>
        </w:rPr>
        <w:t>government</w:t>
      </w:r>
      <w:proofErr w:type="spellEnd"/>
      <w:r w:rsidRPr="00B26BA5">
        <w:rPr>
          <w:szCs w:val="24"/>
          <w:lang w:val="id-ID"/>
        </w:rPr>
        <w:t xml:space="preserve"> </w:t>
      </w:r>
      <w:proofErr w:type="spellStart"/>
      <w:r w:rsidRPr="00B26BA5">
        <w:rPr>
          <w:szCs w:val="24"/>
          <w:lang w:val="id-ID"/>
        </w:rPr>
        <w:t>monetary</w:t>
      </w:r>
      <w:proofErr w:type="spellEnd"/>
      <w:r w:rsidRPr="00B26BA5">
        <w:rPr>
          <w:szCs w:val="24"/>
          <w:lang w:val="id-ID"/>
        </w:rPr>
        <w:t xml:space="preserve"> </w:t>
      </w:r>
      <w:proofErr w:type="spellStart"/>
      <w:r w:rsidRPr="00B26BA5">
        <w:rPr>
          <w:szCs w:val="24"/>
          <w:lang w:val="id-ID"/>
        </w:rPr>
        <w:t>policy</w:t>
      </w:r>
      <w:proofErr w:type="spellEnd"/>
      <w:r w:rsidRPr="00B26BA5">
        <w:rPr>
          <w:szCs w:val="24"/>
          <w:lang w:val="id-ID"/>
        </w:rPr>
        <w:t xml:space="preserve">, </w:t>
      </w:r>
      <w:proofErr w:type="spellStart"/>
      <w:r w:rsidRPr="00B26BA5">
        <w:rPr>
          <w:szCs w:val="24"/>
          <w:lang w:val="id-ID"/>
        </w:rPr>
        <w:t>inflation</w:t>
      </w:r>
      <w:proofErr w:type="spellEnd"/>
      <w:r w:rsidRPr="00B26BA5">
        <w:rPr>
          <w:szCs w:val="24"/>
          <w:lang w:val="id-ID"/>
        </w:rPr>
        <w:t xml:space="preserve"> </w:t>
      </w:r>
      <w:proofErr w:type="spellStart"/>
      <w:r w:rsidRPr="00B26BA5">
        <w:rPr>
          <w:szCs w:val="24"/>
          <w:lang w:val="id-ID"/>
        </w:rPr>
        <w:t>rate</w:t>
      </w:r>
      <w:proofErr w:type="spellEnd"/>
      <w:r w:rsidRPr="00B26BA5">
        <w:rPr>
          <w:szCs w:val="24"/>
          <w:lang w:val="id-ID"/>
        </w:rPr>
        <w:t xml:space="preserve">, </w:t>
      </w:r>
      <w:proofErr w:type="spellStart"/>
      <w:r w:rsidRPr="00B26BA5">
        <w:rPr>
          <w:szCs w:val="24"/>
          <w:lang w:val="id-ID"/>
        </w:rPr>
        <w:t>cost</w:t>
      </w:r>
      <w:proofErr w:type="spellEnd"/>
      <w:r w:rsidRPr="00B26BA5">
        <w:rPr>
          <w:szCs w:val="24"/>
          <w:lang w:val="id-ID"/>
        </w:rPr>
        <w:t xml:space="preserve"> </w:t>
      </w:r>
      <w:proofErr w:type="spellStart"/>
      <w:r w:rsidRPr="00B26BA5">
        <w:rPr>
          <w:szCs w:val="24"/>
          <w:lang w:val="id-ID"/>
        </w:rPr>
        <w:t>of</w:t>
      </w:r>
      <w:proofErr w:type="spellEnd"/>
      <w:r w:rsidRPr="00B26BA5">
        <w:rPr>
          <w:szCs w:val="24"/>
          <w:lang w:val="id-ID"/>
        </w:rPr>
        <w:t xml:space="preserve"> </w:t>
      </w:r>
      <w:proofErr w:type="spellStart"/>
      <w:r w:rsidRPr="00B26BA5">
        <w:rPr>
          <w:szCs w:val="24"/>
          <w:lang w:val="id-ID"/>
        </w:rPr>
        <w:t>money</w:t>
      </w:r>
      <w:proofErr w:type="spellEnd"/>
      <w:r w:rsidRPr="00B26BA5">
        <w:rPr>
          <w:szCs w:val="24"/>
          <w:lang w:val="id-ID"/>
        </w:rPr>
        <w:t xml:space="preserve"> </w:t>
      </w:r>
      <w:proofErr w:type="spellStart"/>
      <w:r w:rsidRPr="00B26BA5">
        <w:rPr>
          <w:szCs w:val="24"/>
          <w:lang w:val="id-ID"/>
        </w:rPr>
        <w:t>or</w:t>
      </w:r>
      <w:proofErr w:type="spellEnd"/>
      <w:r w:rsidRPr="00B26BA5">
        <w:rPr>
          <w:szCs w:val="24"/>
          <w:lang w:val="id-ID"/>
        </w:rPr>
        <w:t xml:space="preserve"> </w:t>
      </w:r>
      <w:proofErr w:type="spellStart"/>
      <w:r w:rsidRPr="00B26BA5">
        <w:rPr>
          <w:szCs w:val="24"/>
          <w:lang w:val="id-ID"/>
        </w:rPr>
        <w:t>fees</w:t>
      </w:r>
      <w:proofErr w:type="spellEnd"/>
      <w:r w:rsidRPr="00B26BA5">
        <w:rPr>
          <w:szCs w:val="24"/>
          <w:lang w:val="id-ID"/>
        </w:rPr>
        <w:t xml:space="preserve"> </w:t>
      </w:r>
      <w:proofErr w:type="spellStart"/>
      <w:r w:rsidRPr="00B26BA5">
        <w:rPr>
          <w:szCs w:val="24"/>
          <w:lang w:val="id-ID"/>
        </w:rPr>
        <w:t>that</w:t>
      </w:r>
      <w:proofErr w:type="spellEnd"/>
      <w:r w:rsidRPr="00B26BA5">
        <w:rPr>
          <w:szCs w:val="24"/>
          <w:lang w:val="id-ID"/>
        </w:rPr>
        <w:t xml:space="preserve"> </w:t>
      </w:r>
      <w:proofErr w:type="spellStart"/>
      <w:r w:rsidRPr="00B26BA5">
        <w:rPr>
          <w:szCs w:val="24"/>
          <w:lang w:val="id-ID"/>
        </w:rPr>
        <w:t>must</w:t>
      </w:r>
      <w:proofErr w:type="spellEnd"/>
      <w:r w:rsidRPr="00B26BA5">
        <w:rPr>
          <w:szCs w:val="24"/>
          <w:lang w:val="id-ID"/>
        </w:rPr>
        <w:t xml:space="preserve"> </w:t>
      </w:r>
      <w:proofErr w:type="spellStart"/>
      <w:r w:rsidRPr="00B26BA5">
        <w:rPr>
          <w:szCs w:val="24"/>
          <w:lang w:val="id-ID"/>
        </w:rPr>
        <w:t>be</w:t>
      </w:r>
      <w:proofErr w:type="spellEnd"/>
      <w:r w:rsidRPr="00B26BA5">
        <w:rPr>
          <w:szCs w:val="24"/>
          <w:lang w:val="id-ID"/>
        </w:rPr>
        <w:t xml:space="preserve"> </w:t>
      </w:r>
      <w:proofErr w:type="spellStart"/>
      <w:r w:rsidRPr="00B26BA5">
        <w:rPr>
          <w:szCs w:val="24"/>
          <w:lang w:val="id-ID"/>
        </w:rPr>
        <w:t>paid</w:t>
      </w:r>
      <w:proofErr w:type="spellEnd"/>
      <w:r w:rsidRPr="00B26BA5">
        <w:rPr>
          <w:szCs w:val="24"/>
          <w:lang w:val="id-ID"/>
        </w:rPr>
        <w:t xml:space="preserve"> </w:t>
      </w:r>
      <w:proofErr w:type="spellStart"/>
      <w:r w:rsidRPr="00B26BA5">
        <w:rPr>
          <w:szCs w:val="24"/>
          <w:lang w:val="id-ID"/>
        </w:rPr>
        <w:t>by</w:t>
      </w:r>
      <w:proofErr w:type="spellEnd"/>
      <w:r w:rsidRPr="00B26BA5">
        <w:rPr>
          <w:szCs w:val="24"/>
          <w:lang w:val="id-ID"/>
        </w:rPr>
        <w:t xml:space="preserve"> </w:t>
      </w:r>
      <w:proofErr w:type="spellStart"/>
      <w:r w:rsidRPr="00B26BA5">
        <w:rPr>
          <w:szCs w:val="24"/>
          <w:lang w:val="id-ID"/>
        </w:rPr>
        <w:t>banks</w:t>
      </w:r>
      <w:proofErr w:type="spellEnd"/>
      <w:r w:rsidRPr="00B26BA5">
        <w:rPr>
          <w:szCs w:val="24"/>
          <w:lang w:val="id-ID"/>
        </w:rPr>
        <w:t xml:space="preserve"> </w:t>
      </w:r>
      <w:proofErr w:type="spellStart"/>
      <w:r w:rsidRPr="00B26BA5">
        <w:rPr>
          <w:szCs w:val="24"/>
          <w:lang w:val="id-ID"/>
        </w:rPr>
        <w:t>for</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use</w:t>
      </w:r>
      <w:proofErr w:type="spellEnd"/>
      <w:r w:rsidRPr="00B26BA5">
        <w:rPr>
          <w:szCs w:val="24"/>
          <w:lang w:val="id-ID"/>
        </w:rPr>
        <w:t xml:space="preserve"> </w:t>
      </w:r>
      <w:proofErr w:type="spellStart"/>
      <w:r w:rsidRPr="00B26BA5">
        <w:rPr>
          <w:szCs w:val="24"/>
          <w:lang w:val="id-ID"/>
        </w:rPr>
        <w:t>of</w:t>
      </w:r>
      <w:proofErr w:type="spellEnd"/>
      <w:r w:rsidRPr="00B26BA5">
        <w:rPr>
          <w:szCs w:val="24"/>
          <w:lang w:val="id-ID"/>
        </w:rPr>
        <w:t xml:space="preserve"> </w:t>
      </w:r>
      <w:proofErr w:type="spellStart"/>
      <w:r w:rsidRPr="00B26BA5">
        <w:rPr>
          <w:szCs w:val="24"/>
          <w:lang w:val="id-ID"/>
        </w:rPr>
        <w:t>money</w:t>
      </w:r>
      <w:proofErr w:type="spellEnd"/>
      <w:r w:rsidRPr="00B26BA5">
        <w:rPr>
          <w:szCs w:val="24"/>
          <w:lang w:val="id-ID"/>
        </w:rPr>
        <w:t xml:space="preserve"> </w:t>
      </w:r>
      <w:proofErr w:type="spellStart"/>
      <w:r w:rsidRPr="00B26BA5">
        <w:rPr>
          <w:szCs w:val="24"/>
          <w:lang w:val="id-ID"/>
        </w:rPr>
        <w:t>that</w:t>
      </w:r>
      <w:proofErr w:type="spellEnd"/>
      <w:r w:rsidRPr="00B26BA5">
        <w:rPr>
          <w:szCs w:val="24"/>
          <w:lang w:val="id-ID"/>
        </w:rPr>
        <w:t xml:space="preserve"> </w:t>
      </w:r>
      <w:proofErr w:type="spellStart"/>
      <w:r w:rsidRPr="00B26BA5">
        <w:rPr>
          <w:szCs w:val="24"/>
          <w:lang w:val="id-ID"/>
        </w:rPr>
        <w:t>comes</w:t>
      </w:r>
      <w:proofErr w:type="spellEnd"/>
      <w:r w:rsidRPr="00B26BA5">
        <w:rPr>
          <w:szCs w:val="24"/>
          <w:lang w:val="id-ID"/>
        </w:rPr>
        <w:t xml:space="preserve"> </w:t>
      </w:r>
      <w:proofErr w:type="spellStart"/>
      <w:r w:rsidRPr="00B26BA5">
        <w:rPr>
          <w:szCs w:val="24"/>
          <w:lang w:val="id-ID"/>
        </w:rPr>
        <w:t>from</w:t>
      </w:r>
      <w:proofErr w:type="spellEnd"/>
      <w:r w:rsidRPr="00B26BA5">
        <w:rPr>
          <w:szCs w:val="24"/>
          <w:lang w:val="id-ID"/>
        </w:rPr>
        <w:t xml:space="preserve"> </w:t>
      </w:r>
      <w:proofErr w:type="spellStart"/>
      <w:r w:rsidRPr="00B26BA5">
        <w:rPr>
          <w:szCs w:val="24"/>
          <w:lang w:val="id-ID"/>
        </w:rPr>
        <w:t>other</w:t>
      </w:r>
      <w:proofErr w:type="spellEnd"/>
      <w:r w:rsidRPr="00B26BA5">
        <w:rPr>
          <w:szCs w:val="24"/>
          <w:lang w:val="id-ID"/>
        </w:rPr>
        <w:t xml:space="preserve"> </w:t>
      </w:r>
      <w:proofErr w:type="spellStart"/>
      <w:r w:rsidRPr="00B26BA5">
        <w:rPr>
          <w:szCs w:val="24"/>
          <w:lang w:val="id-ID"/>
        </w:rPr>
        <w:t>parties</w:t>
      </w:r>
      <w:proofErr w:type="spellEnd"/>
      <w:r w:rsidRPr="00B26BA5">
        <w:rPr>
          <w:szCs w:val="24"/>
          <w:lang w:val="id-ID"/>
        </w:rPr>
        <w:t xml:space="preserve"> (</w:t>
      </w:r>
      <w:proofErr w:type="spellStart"/>
      <w:r w:rsidRPr="00B26BA5">
        <w:rPr>
          <w:szCs w:val="24"/>
          <w:lang w:val="id-ID"/>
        </w:rPr>
        <w:t>customers</w:t>
      </w:r>
      <w:proofErr w:type="spellEnd"/>
      <w:r w:rsidRPr="00B26BA5">
        <w:rPr>
          <w:szCs w:val="24"/>
          <w:lang w:val="id-ID"/>
        </w:rPr>
        <w:t xml:space="preserve"> </w:t>
      </w:r>
      <w:proofErr w:type="spellStart"/>
      <w:r w:rsidRPr="00B26BA5">
        <w:rPr>
          <w:szCs w:val="24"/>
          <w:lang w:val="id-ID"/>
        </w:rPr>
        <w:t>and</w:t>
      </w:r>
      <w:proofErr w:type="spellEnd"/>
      <w:r w:rsidRPr="00B26BA5">
        <w:rPr>
          <w:szCs w:val="24"/>
          <w:lang w:val="id-ID"/>
        </w:rPr>
        <w:t xml:space="preserve"> </w:t>
      </w:r>
      <w:proofErr w:type="spellStart"/>
      <w:r w:rsidRPr="00B26BA5">
        <w:rPr>
          <w:szCs w:val="24"/>
          <w:lang w:val="id-ID"/>
        </w:rPr>
        <w:t>or</w:t>
      </w:r>
      <w:proofErr w:type="spellEnd"/>
      <w:r w:rsidRPr="00B26BA5">
        <w:rPr>
          <w:szCs w:val="24"/>
          <w:lang w:val="id-ID"/>
        </w:rPr>
        <w:t xml:space="preserve"> </w:t>
      </w:r>
      <w:proofErr w:type="spellStart"/>
      <w:r w:rsidRPr="00B26BA5">
        <w:rPr>
          <w:szCs w:val="24"/>
          <w:lang w:val="id-ID"/>
        </w:rPr>
        <w:t>banks</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level </w:t>
      </w:r>
      <w:proofErr w:type="spellStart"/>
      <w:r w:rsidRPr="00B26BA5">
        <w:rPr>
          <w:szCs w:val="24"/>
          <w:lang w:val="id-ID"/>
        </w:rPr>
        <w:t>of</w:t>
      </w:r>
      <w:proofErr w:type="spellEnd"/>
      <w:r w:rsidRPr="00B26BA5">
        <w:rPr>
          <w:szCs w:val="24"/>
          <w:lang w:val="id-ID"/>
        </w:rPr>
        <w:t xml:space="preserve"> </w:t>
      </w:r>
      <w:proofErr w:type="spellStart"/>
      <w:r w:rsidRPr="00B26BA5">
        <w:rPr>
          <w:szCs w:val="24"/>
          <w:lang w:val="id-ID"/>
        </w:rPr>
        <w:t>competition</w:t>
      </w:r>
      <w:proofErr w:type="spellEnd"/>
      <w:r w:rsidRPr="00B26BA5">
        <w:rPr>
          <w:szCs w:val="24"/>
          <w:lang w:val="id-ID"/>
        </w:rPr>
        <w:t xml:space="preserve"> </w:t>
      </w:r>
      <w:proofErr w:type="spellStart"/>
      <w:r w:rsidRPr="00B26BA5">
        <w:rPr>
          <w:szCs w:val="24"/>
          <w:lang w:val="id-ID"/>
        </w:rPr>
        <w:t>between</w:t>
      </w:r>
      <w:proofErr w:type="spellEnd"/>
      <w:r w:rsidRPr="00B26BA5">
        <w:rPr>
          <w:szCs w:val="24"/>
          <w:lang w:val="id-ID"/>
        </w:rPr>
        <w:t xml:space="preserve"> </w:t>
      </w:r>
      <w:proofErr w:type="spellStart"/>
      <w:r w:rsidRPr="00B26BA5">
        <w:rPr>
          <w:szCs w:val="24"/>
          <w:lang w:val="id-ID"/>
        </w:rPr>
        <w:t>banks</w:t>
      </w:r>
      <w:proofErr w:type="spellEnd"/>
      <w:r w:rsidRPr="00B26BA5">
        <w:rPr>
          <w:szCs w:val="24"/>
          <w:lang w:val="id-ID"/>
        </w:rPr>
        <w:t xml:space="preserve">. , </w:t>
      </w:r>
      <w:proofErr w:type="spellStart"/>
      <w:r w:rsidRPr="00B26BA5">
        <w:rPr>
          <w:szCs w:val="24"/>
          <w:lang w:val="id-ID"/>
        </w:rPr>
        <w:t>international</w:t>
      </w:r>
      <w:proofErr w:type="spellEnd"/>
      <w:r w:rsidRPr="00B26BA5">
        <w:rPr>
          <w:szCs w:val="24"/>
          <w:lang w:val="id-ID"/>
        </w:rPr>
        <w:t xml:space="preserve"> </w:t>
      </w:r>
      <w:proofErr w:type="spellStart"/>
      <w:r w:rsidRPr="00B26BA5">
        <w:rPr>
          <w:szCs w:val="24"/>
          <w:lang w:val="id-ID"/>
        </w:rPr>
        <w:t>monetary</w:t>
      </w:r>
      <w:proofErr w:type="spellEnd"/>
      <w:r w:rsidRPr="00B26BA5">
        <w:rPr>
          <w:szCs w:val="24"/>
          <w:lang w:val="id-ID"/>
        </w:rPr>
        <w:t xml:space="preserve"> </w:t>
      </w:r>
      <w:proofErr w:type="spellStart"/>
      <w:r w:rsidRPr="00B26BA5">
        <w:rPr>
          <w:szCs w:val="24"/>
          <w:lang w:val="id-ID"/>
        </w:rPr>
        <w:t>turmoil</w:t>
      </w:r>
      <w:proofErr w:type="spellEnd"/>
      <w:r w:rsidRPr="00B26BA5">
        <w:rPr>
          <w:szCs w:val="24"/>
          <w:lang w:val="id-ID"/>
        </w:rPr>
        <w:t xml:space="preserve">, </w:t>
      </w:r>
      <w:proofErr w:type="spellStart"/>
      <w:r w:rsidRPr="00B26BA5">
        <w:rPr>
          <w:szCs w:val="24"/>
          <w:lang w:val="id-ID"/>
        </w:rPr>
        <w:t>and</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national</w:t>
      </w:r>
      <w:proofErr w:type="spellEnd"/>
      <w:r w:rsidRPr="00B26BA5">
        <w:rPr>
          <w:szCs w:val="24"/>
          <w:lang w:val="id-ID"/>
        </w:rPr>
        <w:t xml:space="preserve"> &amp; </w:t>
      </w:r>
      <w:proofErr w:type="spellStart"/>
      <w:r w:rsidRPr="00B26BA5">
        <w:rPr>
          <w:szCs w:val="24"/>
          <w:lang w:val="id-ID"/>
        </w:rPr>
        <w:t>international</w:t>
      </w:r>
      <w:proofErr w:type="spellEnd"/>
      <w:r w:rsidRPr="00B26BA5">
        <w:rPr>
          <w:szCs w:val="24"/>
          <w:lang w:val="id-ID"/>
        </w:rPr>
        <w:t xml:space="preserve"> </w:t>
      </w:r>
      <w:proofErr w:type="spellStart"/>
      <w:r w:rsidRPr="00B26BA5">
        <w:rPr>
          <w:szCs w:val="24"/>
          <w:lang w:val="id-ID"/>
        </w:rPr>
        <w:t>capital</w:t>
      </w:r>
      <w:proofErr w:type="spellEnd"/>
      <w:r w:rsidRPr="00B26BA5">
        <w:rPr>
          <w:szCs w:val="24"/>
          <w:lang w:val="id-ID"/>
        </w:rPr>
        <w:t xml:space="preserve"> </w:t>
      </w:r>
      <w:proofErr w:type="spellStart"/>
      <w:r w:rsidRPr="00B26BA5">
        <w:rPr>
          <w:szCs w:val="24"/>
          <w:lang w:val="id-ID"/>
        </w:rPr>
        <w:t>market</w:t>
      </w:r>
      <w:proofErr w:type="spellEnd"/>
      <w:r w:rsidRPr="00B26BA5">
        <w:rPr>
          <w:szCs w:val="24"/>
          <w:lang w:val="id-ID"/>
        </w:rPr>
        <w:t xml:space="preserve"> </w:t>
      </w:r>
      <w:proofErr w:type="spellStart"/>
      <w:r w:rsidRPr="00B26BA5">
        <w:rPr>
          <w:szCs w:val="24"/>
          <w:lang w:val="id-ID"/>
        </w:rPr>
        <w:t>situation</w:t>
      </w:r>
      <w:proofErr w:type="spellEnd"/>
      <w:r w:rsidRPr="00B26BA5">
        <w:rPr>
          <w:szCs w:val="24"/>
          <w:lang w:val="id-ID"/>
        </w:rPr>
        <w:t xml:space="preserve">. </w:t>
      </w:r>
      <w:proofErr w:type="spellStart"/>
      <w:r w:rsidRPr="00B26BA5">
        <w:rPr>
          <w:szCs w:val="24"/>
          <w:lang w:val="id-ID"/>
        </w:rPr>
        <w:t>Therefore</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bank </w:t>
      </w:r>
      <w:proofErr w:type="spellStart"/>
      <w:r w:rsidRPr="00B26BA5">
        <w:rPr>
          <w:szCs w:val="24"/>
          <w:lang w:val="id-ID"/>
        </w:rPr>
        <w:t>needs</w:t>
      </w:r>
      <w:proofErr w:type="spellEnd"/>
      <w:r w:rsidRPr="00B26BA5">
        <w:rPr>
          <w:szCs w:val="24"/>
          <w:lang w:val="id-ID"/>
        </w:rPr>
        <w:t xml:space="preserve"> </w:t>
      </w:r>
      <w:proofErr w:type="spellStart"/>
      <w:r w:rsidRPr="00B26BA5">
        <w:rPr>
          <w:szCs w:val="24"/>
          <w:lang w:val="id-ID"/>
        </w:rPr>
        <w:t>to</w:t>
      </w:r>
      <w:proofErr w:type="spellEnd"/>
      <w:r w:rsidRPr="00B26BA5">
        <w:rPr>
          <w:szCs w:val="24"/>
          <w:lang w:val="id-ID"/>
        </w:rPr>
        <w:t xml:space="preserve"> </w:t>
      </w:r>
      <w:proofErr w:type="spellStart"/>
      <w:r w:rsidRPr="00B26BA5">
        <w:rPr>
          <w:szCs w:val="24"/>
          <w:lang w:val="id-ID"/>
        </w:rPr>
        <w:t>determine</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interest</w:t>
      </w:r>
      <w:proofErr w:type="spellEnd"/>
      <w:r w:rsidRPr="00B26BA5">
        <w:rPr>
          <w:szCs w:val="24"/>
          <w:lang w:val="id-ID"/>
        </w:rPr>
        <w:t xml:space="preserve"> </w:t>
      </w:r>
      <w:proofErr w:type="spellStart"/>
      <w:r w:rsidRPr="00B26BA5">
        <w:rPr>
          <w:szCs w:val="24"/>
          <w:lang w:val="id-ID"/>
        </w:rPr>
        <w:t>rate</w:t>
      </w:r>
      <w:proofErr w:type="spellEnd"/>
      <w:r w:rsidRPr="00B26BA5">
        <w:rPr>
          <w:szCs w:val="24"/>
          <w:lang w:val="id-ID"/>
        </w:rPr>
        <w:t xml:space="preserve"> </w:t>
      </w:r>
      <w:proofErr w:type="spellStart"/>
      <w:r w:rsidRPr="00B26BA5">
        <w:rPr>
          <w:szCs w:val="24"/>
          <w:lang w:val="id-ID"/>
        </w:rPr>
        <w:t>correctly</w:t>
      </w:r>
      <w:proofErr w:type="spellEnd"/>
      <w:r w:rsidRPr="00B26BA5">
        <w:rPr>
          <w:szCs w:val="24"/>
          <w:lang w:val="id-ID"/>
        </w:rPr>
        <w:t xml:space="preserve"> </w:t>
      </w:r>
      <w:proofErr w:type="spellStart"/>
      <w:r w:rsidRPr="00B26BA5">
        <w:rPr>
          <w:szCs w:val="24"/>
          <w:lang w:val="id-ID"/>
        </w:rPr>
        <w:t>to</w:t>
      </w:r>
      <w:proofErr w:type="spellEnd"/>
      <w:r w:rsidRPr="00B26BA5">
        <w:rPr>
          <w:szCs w:val="24"/>
          <w:lang w:val="id-ID"/>
        </w:rPr>
        <w:t xml:space="preserve"> </w:t>
      </w:r>
      <w:proofErr w:type="spellStart"/>
      <w:r w:rsidRPr="00B26BA5">
        <w:rPr>
          <w:szCs w:val="24"/>
          <w:lang w:val="id-ID"/>
        </w:rPr>
        <w:t>be</w:t>
      </w:r>
      <w:proofErr w:type="spellEnd"/>
      <w:r w:rsidRPr="00B26BA5">
        <w:rPr>
          <w:szCs w:val="24"/>
          <w:lang w:val="id-ID"/>
        </w:rPr>
        <w:t xml:space="preserve"> </w:t>
      </w:r>
      <w:proofErr w:type="spellStart"/>
      <w:r w:rsidRPr="00B26BA5">
        <w:rPr>
          <w:szCs w:val="24"/>
          <w:lang w:val="id-ID"/>
        </w:rPr>
        <w:t>able</w:t>
      </w:r>
      <w:proofErr w:type="spellEnd"/>
      <w:r w:rsidRPr="00B26BA5">
        <w:rPr>
          <w:szCs w:val="24"/>
          <w:lang w:val="id-ID"/>
        </w:rPr>
        <w:t xml:space="preserve"> </w:t>
      </w:r>
      <w:proofErr w:type="spellStart"/>
      <w:r w:rsidRPr="00B26BA5">
        <w:rPr>
          <w:szCs w:val="24"/>
          <w:lang w:val="id-ID"/>
        </w:rPr>
        <w:t>to</w:t>
      </w:r>
      <w:proofErr w:type="spellEnd"/>
      <w:r w:rsidRPr="00B26BA5">
        <w:rPr>
          <w:szCs w:val="24"/>
          <w:lang w:val="id-ID"/>
        </w:rPr>
        <w:t xml:space="preserve"> </w:t>
      </w:r>
      <w:proofErr w:type="spellStart"/>
      <w:r w:rsidRPr="00B26BA5">
        <w:rPr>
          <w:szCs w:val="24"/>
          <w:lang w:val="id-ID"/>
        </w:rPr>
        <w:t>attract</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interest</w:t>
      </w:r>
      <w:proofErr w:type="spellEnd"/>
      <w:r w:rsidRPr="00B26BA5">
        <w:rPr>
          <w:szCs w:val="24"/>
          <w:lang w:val="id-ID"/>
        </w:rPr>
        <w:t xml:space="preserve"> </w:t>
      </w:r>
      <w:proofErr w:type="spellStart"/>
      <w:r w:rsidRPr="00B26BA5">
        <w:rPr>
          <w:szCs w:val="24"/>
          <w:lang w:val="id-ID"/>
        </w:rPr>
        <w:t>of</w:t>
      </w:r>
      <w:proofErr w:type="spellEnd"/>
      <w:r w:rsidRPr="00B26BA5">
        <w:rPr>
          <w:szCs w:val="24"/>
          <w:lang w:val="id-ID"/>
        </w:rPr>
        <w:t xml:space="preserve"> </w:t>
      </w:r>
      <w:proofErr w:type="spellStart"/>
      <w:r w:rsidRPr="00B26BA5">
        <w:rPr>
          <w:szCs w:val="24"/>
          <w:lang w:val="id-ID"/>
        </w:rPr>
        <w:t>potential</w:t>
      </w:r>
      <w:proofErr w:type="spellEnd"/>
      <w:r w:rsidRPr="00B26BA5">
        <w:rPr>
          <w:szCs w:val="24"/>
          <w:lang w:val="id-ID"/>
        </w:rPr>
        <w:t xml:space="preserve"> </w:t>
      </w:r>
      <w:proofErr w:type="spellStart"/>
      <w:r w:rsidRPr="00B26BA5">
        <w:rPr>
          <w:szCs w:val="24"/>
          <w:lang w:val="id-ID"/>
        </w:rPr>
        <w:t>customers</w:t>
      </w:r>
      <w:proofErr w:type="spellEnd"/>
      <w:r w:rsidRPr="00B26BA5">
        <w:rPr>
          <w:szCs w:val="24"/>
          <w:lang w:val="id-ID"/>
        </w:rPr>
        <w:t>.</w:t>
      </w:r>
    </w:p>
    <w:p w14:paraId="2866C53D" w14:textId="6E0CD6A8" w:rsidR="00BC6434" w:rsidRDefault="00B26BA5" w:rsidP="00B26BA5">
      <w:pPr>
        <w:autoSpaceDE w:val="0"/>
        <w:autoSpaceDN w:val="0"/>
        <w:adjustRightInd w:val="0"/>
        <w:ind w:firstLine="426"/>
        <w:jc w:val="both"/>
        <w:rPr>
          <w:szCs w:val="24"/>
          <w:lang w:val="id-ID"/>
        </w:rPr>
      </w:pPr>
      <w:r w:rsidRPr="00B26BA5">
        <w:rPr>
          <w:szCs w:val="24"/>
          <w:lang w:val="id-ID"/>
        </w:rPr>
        <w:t xml:space="preserve">The </w:t>
      </w:r>
      <w:proofErr w:type="spellStart"/>
      <w:r w:rsidRPr="00B26BA5">
        <w:rPr>
          <w:szCs w:val="24"/>
          <w:lang w:val="id-ID"/>
        </w:rPr>
        <w:t>results</w:t>
      </w:r>
      <w:proofErr w:type="spellEnd"/>
      <w:r w:rsidRPr="00B26BA5">
        <w:rPr>
          <w:szCs w:val="24"/>
          <w:lang w:val="id-ID"/>
        </w:rPr>
        <w:t xml:space="preserve"> </w:t>
      </w:r>
      <w:proofErr w:type="spellStart"/>
      <w:r w:rsidRPr="00B26BA5">
        <w:rPr>
          <w:szCs w:val="24"/>
          <w:lang w:val="id-ID"/>
        </w:rPr>
        <w:t>of</w:t>
      </w:r>
      <w:proofErr w:type="spellEnd"/>
      <w:r w:rsidRPr="00B26BA5">
        <w:rPr>
          <w:szCs w:val="24"/>
          <w:lang w:val="id-ID"/>
        </w:rPr>
        <w:t xml:space="preserve"> </w:t>
      </w:r>
      <w:proofErr w:type="spellStart"/>
      <w:r w:rsidRPr="00B26BA5">
        <w:rPr>
          <w:szCs w:val="24"/>
          <w:lang w:val="id-ID"/>
        </w:rPr>
        <w:t>this</w:t>
      </w:r>
      <w:proofErr w:type="spellEnd"/>
      <w:r w:rsidRPr="00B26BA5">
        <w:rPr>
          <w:szCs w:val="24"/>
          <w:lang w:val="id-ID"/>
        </w:rPr>
        <w:t xml:space="preserve"> study </w:t>
      </w:r>
      <w:proofErr w:type="spellStart"/>
      <w:r w:rsidRPr="00B26BA5">
        <w:rPr>
          <w:szCs w:val="24"/>
          <w:lang w:val="id-ID"/>
        </w:rPr>
        <w:t>provide</w:t>
      </w:r>
      <w:proofErr w:type="spellEnd"/>
      <w:r w:rsidRPr="00B26BA5">
        <w:rPr>
          <w:szCs w:val="24"/>
          <w:lang w:val="id-ID"/>
        </w:rPr>
        <w:t xml:space="preserve"> </w:t>
      </w:r>
      <w:proofErr w:type="spellStart"/>
      <w:r w:rsidRPr="00B26BA5">
        <w:rPr>
          <w:szCs w:val="24"/>
          <w:lang w:val="id-ID"/>
        </w:rPr>
        <w:t>an</w:t>
      </w:r>
      <w:proofErr w:type="spellEnd"/>
      <w:r w:rsidRPr="00B26BA5">
        <w:rPr>
          <w:szCs w:val="24"/>
          <w:lang w:val="id-ID"/>
        </w:rPr>
        <w:t xml:space="preserve"> </w:t>
      </w:r>
      <w:proofErr w:type="spellStart"/>
      <w:r w:rsidRPr="00B26BA5">
        <w:rPr>
          <w:szCs w:val="24"/>
          <w:lang w:val="id-ID"/>
        </w:rPr>
        <w:t>explanation</w:t>
      </w:r>
      <w:proofErr w:type="spellEnd"/>
      <w:r w:rsidRPr="00B26BA5">
        <w:rPr>
          <w:szCs w:val="24"/>
          <w:lang w:val="id-ID"/>
        </w:rPr>
        <w:t xml:space="preserve"> </w:t>
      </w:r>
      <w:proofErr w:type="spellStart"/>
      <w:r w:rsidRPr="00B26BA5">
        <w:rPr>
          <w:szCs w:val="24"/>
          <w:lang w:val="id-ID"/>
        </w:rPr>
        <w:t>that</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better</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interest</w:t>
      </w:r>
      <w:proofErr w:type="spellEnd"/>
      <w:r w:rsidRPr="00B26BA5">
        <w:rPr>
          <w:szCs w:val="24"/>
          <w:lang w:val="id-ID"/>
        </w:rPr>
        <w:t xml:space="preserve"> </w:t>
      </w:r>
      <w:proofErr w:type="spellStart"/>
      <w:r w:rsidRPr="00B26BA5">
        <w:rPr>
          <w:szCs w:val="24"/>
          <w:lang w:val="id-ID"/>
        </w:rPr>
        <w:t>rate</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greater</w:t>
      </w:r>
      <w:proofErr w:type="spellEnd"/>
      <w:r w:rsidRPr="00B26BA5">
        <w:rPr>
          <w:szCs w:val="24"/>
          <w:lang w:val="id-ID"/>
        </w:rPr>
        <w:t xml:space="preserve"> </w:t>
      </w:r>
      <w:proofErr w:type="spellStart"/>
      <w:r w:rsidRPr="00B26BA5">
        <w:rPr>
          <w:szCs w:val="24"/>
          <w:lang w:val="id-ID"/>
        </w:rPr>
        <w:t>the</w:t>
      </w:r>
      <w:proofErr w:type="spellEnd"/>
      <w:r w:rsidRPr="00B26BA5">
        <w:rPr>
          <w:szCs w:val="24"/>
          <w:lang w:val="id-ID"/>
        </w:rPr>
        <w:t xml:space="preserve"> </w:t>
      </w:r>
      <w:proofErr w:type="spellStart"/>
      <w:r w:rsidRPr="00B26BA5">
        <w:rPr>
          <w:szCs w:val="24"/>
          <w:lang w:val="id-ID"/>
        </w:rPr>
        <w:t>interest</w:t>
      </w:r>
      <w:proofErr w:type="spellEnd"/>
      <w:r w:rsidRPr="00B26BA5">
        <w:rPr>
          <w:szCs w:val="24"/>
          <w:lang w:val="id-ID"/>
        </w:rPr>
        <w:t xml:space="preserve"> </w:t>
      </w:r>
      <w:proofErr w:type="spellStart"/>
      <w:r w:rsidRPr="00B26BA5">
        <w:rPr>
          <w:szCs w:val="24"/>
          <w:lang w:val="id-ID"/>
        </w:rPr>
        <w:t>of</w:t>
      </w:r>
      <w:proofErr w:type="spellEnd"/>
      <w:r w:rsidRPr="00B26BA5">
        <w:rPr>
          <w:szCs w:val="24"/>
          <w:lang w:val="id-ID"/>
        </w:rPr>
        <w:t xml:space="preserve"> </w:t>
      </w:r>
      <w:proofErr w:type="spellStart"/>
      <w:r w:rsidRPr="00B26BA5">
        <w:rPr>
          <w:szCs w:val="24"/>
          <w:lang w:val="id-ID"/>
        </w:rPr>
        <w:t>customers</w:t>
      </w:r>
      <w:proofErr w:type="spellEnd"/>
      <w:r w:rsidRPr="00B26BA5">
        <w:rPr>
          <w:szCs w:val="24"/>
          <w:lang w:val="id-ID"/>
        </w:rPr>
        <w:t xml:space="preserve"> </w:t>
      </w:r>
      <w:proofErr w:type="spellStart"/>
      <w:r w:rsidRPr="00B26BA5">
        <w:rPr>
          <w:szCs w:val="24"/>
          <w:lang w:val="id-ID"/>
        </w:rPr>
        <w:t>to</w:t>
      </w:r>
      <w:proofErr w:type="spellEnd"/>
      <w:r w:rsidRPr="00B26BA5">
        <w:rPr>
          <w:szCs w:val="24"/>
          <w:lang w:val="id-ID"/>
        </w:rPr>
        <w:t xml:space="preserve"> </w:t>
      </w:r>
      <w:proofErr w:type="spellStart"/>
      <w:r w:rsidRPr="00B26BA5">
        <w:rPr>
          <w:szCs w:val="24"/>
          <w:lang w:val="id-ID"/>
        </w:rPr>
        <w:t>take</w:t>
      </w:r>
      <w:proofErr w:type="spellEnd"/>
      <w:r w:rsidRPr="00B26BA5">
        <w:rPr>
          <w:szCs w:val="24"/>
          <w:lang w:val="id-ID"/>
        </w:rPr>
        <w:t xml:space="preserve"> </w:t>
      </w:r>
      <w:proofErr w:type="spellStart"/>
      <w:r w:rsidRPr="00B26BA5">
        <w:rPr>
          <w:szCs w:val="24"/>
          <w:lang w:val="id-ID"/>
        </w:rPr>
        <w:t>credit</w:t>
      </w:r>
      <w:proofErr w:type="spellEnd"/>
      <w:r w:rsidRPr="00B26BA5">
        <w:rPr>
          <w:szCs w:val="24"/>
          <w:lang w:val="id-ID"/>
        </w:rPr>
        <w:t xml:space="preserve">. </w:t>
      </w:r>
      <w:proofErr w:type="spellStart"/>
      <w:r w:rsidRPr="00B26BA5">
        <w:rPr>
          <w:szCs w:val="24"/>
          <w:lang w:val="id-ID"/>
        </w:rPr>
        <w:t>These</w:t>
      </w:r>
      <w:proofErr w:type="spellEnd"/>
      <w:r w:rsidRPr="00B26BA5">
        <w:rPr>
          <w:szCs w:val="24"/>
          <w:lang w:val="id-ID"/>
        </w:rPr>
        <w:t xml:space="preserve"> </w:t>
      </w:r>
      <w:proofErr w:type="spellStart"/>
      <w:r w:rsidRPr="00B26BA5">
        <w:rPr>
          <w:szCs w:val="24"/>
          <w:lang w:val="id-ID"/>
        </w:rPr>
        <w:t>results</w:t>
      </w:r>
      <w:proofErr w:type="spellEnd"/>
      <w:r w:rsidRPr="00B26BA5">
        <w:rPr>
          <w:szCs w:val="24"/>
          <w:lang w:val="id-ID"/>
        </w:rPr>
        <w:t xml:space="preserve"> </w:t>
      </w:r>
      <w:proofErr w:type="spellStart"/>
      <w:r w:rsidRPr="00B26BA5">
        <w:rPr>
          <w:szCs w:val="24"/>
          <w:lang w:val="id-ID"/>
        </w:rPr>
        <w:t>support</w:t>
      </w:r>
      <w:proofErr w:type="spellEnd"/>
      <w:r w:rsidRPr="00B26BA5">
        <w:rPr>
          <w:szCs w:val="24"/>
          <w:lang w:val="id-ID"/>
        </w:rPr>
        <w:t xml:space="preserve"> </w:t>
      </w:r>
      <w:proofErr w:type="spellStart"/>
      <w:r w:rsidRPr="00B26BA5">
        <w:rPr>
          <w:szCs w:val="24"/>
          <w:lang w:val="id-ID"/>
        </w:rPr>
        <w:t>previous</w:t>
      </w:r>
      <w:proofErr w:type="spellEnd"/>
      <w:r w:rsidRPr="00B26BA5">
        <w:rPr>
          <w:szCs w:val="24"/>
          <w:lang w:val="id-ID"/>
        </w:rPr>
        <w:t xml:space="preserve"> </w:t>
      </w:r>
      <w:proofErr w:type="spellStart"/>
      <w:r w:rsidRPr="00B26BA5">
        <w:rPr>
          <w:szCs w:val="24"/>
          <w:lang w:val="id-ID"/>
        </w:rPr>
        <w:t>research</w:t>
      </w:r>
      <w:proofErr w:type="spellEnd"/>
      <w:r w:rsidRPr="00B26BA5">
        <w:rPr>
          <w:szCs w:val="24"/>
          <w:lang w:val="id-ID"/>
        </w:rPr>
        <w:t xml:space="preserve"> </w:t>
      </w:r>
      <w:proofErr w:type="spellStart"/>
      <w:r w:rsidRPr="00B26BA5">
        <w:rPr>
          <w:szCs w:val="24"/>
          <w:lang w:val="id-ID"/>
        </w:rPr>
        <w:t>from</w:t>
      </w:r>
      <w:proofErr w:type="spellEnd"/>
      <w:r w:rsidRPr="00B26BA5">
        <w:rPr>
          <w:szCs w:val="24"/>
          <w:lang w:val="id-ID"/>
        </w:rPr>
        <w:t xml:space="preserve"> Badrul Huda, </w:t>
      </w:r>
      <w:proofErr w:type="spellStart"/>
      <w:r w:rsidRPr="00B26BA5">
        <w:rPr>
          <w:szCs w:val="24"/>
          <w:lang w:val="id-ID"/>
        </w:rPr>
        <w:t>Sukidin</w:t>
      </w:r>
      <w:proofErr w:type="spellEnd"/>
      <w:r w:rsidRPr="00B26BA5">
        <w:rPr>
          <w:szCs w:val="24"/>
          <w:lang w:val="id-ID"/>
        </w:rPr>
        <w:t xml:space="preserve">, </w:t>
      </w:r>
      <w:proofErr w:type="spellStart"/>
      <w:r w:rsidRPr="00B26BA5">
        <w:rPr>
          <w:szCs w:val="24"/>
          <w:lang w:val="id-ID"/>
        </w:rPr>
        <w:t>and</w:t>
      </w:r>
      <w:proofErr w:type="spellEnd"/>
      <w:r w:rsidRPr="00B26BA5">
        <w:rPr>
          <w:szCs w:val="24"/>
          <w:lang w:val="id-ID"/>
        </w:rPr>
        <w:t xml:space="preserve"> Sri Wahyuni ​​(2019), </w:t>
      </w:r>
      <w:proofErr w:type="spellStart"/>
      <w:r w:rsidRPr="00B26BA5">
        <w:rPr>
          <w:szCs w:val="24"/>
          <w:lang w:val="id-ID"/>
        </w:rPr>
        <w:t>concluding</w:t>
      </w:r>
      <w:proofErr w:type="spellEnd"/>
      <w:r w:rsidRPr="00B26BA5">
        <w:rPr>
          <w:szCs w:val="24"/>
          <w:lang w:val="id-ID"/>
        </w:rPr>
        <w:t xml:space="preserve"> </w:t>
      </w:r>
      <w:proofErr w:type="spellStart"/>
      <w:r w:rsidRPr="00B26BA5">
        <w:rPr>
          <w:szCs w:val="24"/>
          <w:lang w:val="id-ID"/>
        </w:rPr>
        <w:t>that</w:t>
      </w:r>
      <w:proofErr w:type="spellEnd"/>
      <w:r w:rsidRPr="00B26BA5">
        <w:rPr>
          <w:szCs w:val="24"/>
          <w:lang w:val="id-ID"/>
        </w:rPr>
        <w:t xml:space="preserve"> </w:t>
      </w:r>
      <w:proofErr w:type="spellStart"/>
      <w:r w:rsidRPr="00B26BA5">
        <w:rPr>
          <w:szCs w:val="24"/>
          <w:lang w:val="id-ID"/>
        </w:rPr>
        <w:t>interest</w:t>
      </w:r>
      <w:proofErr w:type="spellEnd"/>
      <w:r w:rsidRPr="00B26BA5">
        <w:rPr>
          <w:szCs w:val="24"/>
          <w:lang w:val="id-ID"/>
        </w:rPr>
        <w:t xml:space="preserve"> </w:t>
      </w:r>
      <w:proofErr w:type="spellStart"/>
      <w:r w:rsidRPr="00B26BA5">
        <w:rPr>
          <w:szCs w:val="24"/>
          <w:lang w:val="id-ID"/>
        </w:rPr>
        <w:t>rates</w:t>
      </w:r>
      <w:proofErr w:type="spellEnd"/>
      <w:r w:rsidRPr="00B26BA5">
        <w:rPr>
          <w:szCs w:val="24"/>
          <w:lang w:val="id-ID"/>
        </w:rPr>
        <w:t xml:space="preserve"> </w:t>
      </w:r>
      <w:proofErr w:type="spellStart"/>
      <w:r w:rsidRPr="00B26BA5">
        <w:rPr>
          <w:szCs w:val="24"/>
          <w:lang w:val="id-ID"/>
        </w:rPr>
        <w:t>have</w:t>
      </w:r>
      <w:proofErr w:type="spellEnd"/>
      <w:r w:rsidRPr="00B26BA5">
        <w:rPr>
          <w:szCs w:val="24"/>
          <w:lang w:val="id-ID"/>
        </w:rPr>
        <w:t xml:space="preserve"> a </w:t>
      </w:r>
      <w:proofErr w:type="spellStart"/>
      <w:r w:rsidRPr="00B26BA5">
        <w:rPr>
          <w:szCs w:val="24"/>
          <w:lang w:val="id-ID"/>
        </w:rPr>
        <w:t>significant</w:t>
      </w:r>
      <w:proofErr w:type="spellEnd"/>
      <w:r w:rsidRPr="00B26BA5">
        <w:rPr>
          <w:szCs w:val="24"/>
          <w:lang w:val="id-ID"/>
        </w:rPr>
        <w:t xml:space="preserve"> </w:t>
      </w:r>
      <w:proofErr w:type="spellStart"/>
      <w:r w:rsidRPr="00B26BA5">
        <w:rPr>
          <w:szCs w:val="24"/>
          <w:lang w:val="id-ID"/>
        </w:rPr>
        <w:t>influence</w:t>
      </w:r>
      <w:proofErr w:type="spellEnd"/>
      <w:r w:rsidRPr="00B26BA5">
        <w:rPr>
          <w:szCs w:val="24"/>
          <w:lang w:val="id-ID"/>
        </w:rPr>
        <w:t xml:space="preserve"> </w:t>
      </w:r>
      <w:proofErr w:type="spellStart"/>
      <w:r w:rsidRPr="00B26BA5">
        <w:rPr>
          <w:szCs w:val="24"/>
          <w:lang w:val="id-ID"/>
        </w:rPr>
        <w:t>on</w:t>
      </w:r>
      <w:proofErr w:type="spellEnd"/>
      <w:r w:rsidRPr="00B26BA5">
        <w:rPr>
          <w:szCs w:val="24"/>
          <w:lang w:val="id-ID"/>
        </w:rPr>
        <w:t xml:space="preserve"> </w:t>
      </w:r>
      <w:proofErr w:type="spellStart"/>
      <w:r w:rsidRPr="00B26BA5">
        <w:rPr>
          <w:szCs w:val="24"/>
          <w:lang w:val="id-ID"/>
        </w:rPr>
        <w:t>customer</w:t>
      </w:r>
      <w:proofErr w:type="spellEnd"/>
      <w:r w:rsidRPr="00B26BA5">
        <w:rPr>
          <w:szCs w:val="24"/>
          <w:lang w:val="id-ID"/>
        </w:rPr>
        <w:t xml:space="preserve"> </w:t>
      </w:r>
      <w:proofErr w:type="spellStart"/>
      <w:r w:rsidRPr="00B26BA5">
        <w:rPr>
          <w:szCs w:val="24"/>
          <w:lang w:val="id-ID"/>
        </w:rPr>
        <w:t>decisions</w:t>
      </w:r>
      <w:proofErr w:type="spellEnd"/>
      <w:r w:rsidRPr="00B26BA5">
        <w:rPr>
          <w:szCs w:val="24"/>
          <w:lang w:val="id-ID"/>
        </w:rPr>
        <w:t xml:space="preserve"> in making </w:t>
      </w:r>
      <w:proofErr w:type="spellStart"/>
      <w:r w:rsidRPr="00B26BA5">
        <w:rPr>
          <w:szCs w:val="24"/>
          <w:lang w:val="id-ID"/>
        </w:rPr>
        <w:t>credit</w:t>
      </w:r>
      <w:proofErr w:type="spellEnd"/>
      <w:r w:rsidRPr="00B26BA5">
        <w:rPr>
          <w:szCs w:val="24"/>
          <w:lang w:val="id-ID"/>
        </w:rPr>
        <w:t>.</w:t>
      </w:r>
    </w:p>
    <w:p w14:paraId="3E421B9A" w14:textId="77777777" w:rsidR="00920B23" w:rsidRDefault="00920B23" w:rsidP="00920B23">
      <w:pPr>
        <w:autoSpaceDE w:val="0"/>
        <w:autoSpaceDN w:val="0"/>
        <w:adjustRightInd w:val="0"/>
        <w:jc w:val="both"/>
        <w:rPr>
          <w:b/>
          <w:bCs/>
          <w:szCs w:val="24"/>
          <w:lang w:val="id-ID"/>
        </w:rPr>
      </w:pPr>
    </w:p>
    <w:p w14:paraId="60BEE306" w14:textId="16185358" w:rsidR="00920B23" w:rsidRDefault="00920B23" w:rsidP="00920B23">
      <w:pPr>
        <w:autoSpaceDE w:val="0"/>
        <w:autoSpaceDN w:val="0"/>
        <w:adjustRightInd w:val="0"/>
        <w:jc w:val="both"/>
        <w:rPr>
          <w:b/>
          <w:bCs/>
          <w:szCs w:val="24"/>
          <w:lang w:val="id-ID"/>
        </w:rPr>
      </w:pPr>
      <w:r w:rsidRPr="00920B23">
        <w:rPr>
          <w:b/>
          <w:bCs/>
          <w:szCs w:val="24"/>
          <w:lang w:val="id-ID"/>
        </w:rPr>
        <w:t xml:space="preserve">The </w:t>
      </w:r>
      <w:proofErr w:type="spellStart"/>
      <w:r w:rsidRPr="00920B23">
        <w:rPr>
          <w:b/>
          <w:bCs/>
          <w:szCs w:val="24"/>
          <w:lang w:val="id-ID"/>
        </w:rPr>
        <w:t>Influence</w:t>
      </w:r>
      <w:proofErr w:type="spellEnd"/>
      <w:r w:rsidRPr="00920B23">
        <w:rPr>
          <w:b/>
          <w:bCs/>
          <w:szCs w:val="24"/>
          <w:lang w:val="id-ID"/>
        </w:rPr>
        <w:t xml:space="preserve"> </w:t>
      </w:r>
      <w:proofErr w:type="spellStart"/>
      <w:r w:rsidRPr="00920B23">
        <w:rPr>
          <w:b/>
          <w:bCs/>
          <w:szCs w:val="24"/>
          <w:lang w:val="id-ID"/>
        </w:rPr>
        <w:t>of</w:t>
      </w:r>
      <w:proofErr w:type="spellEnd"/>
      <w:r w:rsidRPr="00920B23">
        <w:rPr>
          <w:b/>
          <w:bCs/>
          <w:szCs w:val="24"/>
          <w:lang w:val="id-ID"/>
        </w:rPr>
        <w:t xml:space="preserve"> Services </w:t>
      </w:r>
      <w:proofErr w:type="spellStart"/>
      <w:r w:rsidRPr="00920B23">
        <w:rPr>
          <w:b/>
          <w:bCs/>
          <w:szCs w:val="24"/>
          <w:lang w:val="id-ID"/>
        </w:rPr>
        <w:t>on</w:t>
      </w:r>
      <w:proofErr w:type="spellEnd"/>
      <w:r w:rsidRPr="00920B23">
        <w:rPr>
          <w:b/>
          <w:bCs/>
          <w:szCs w:val="24"/>
          <w:lang w:val="id-ID"/>
        </w:rPr>
        <w:t xml:space="preserve"> </w:t>
      </w:r>
      <w:proofErr w:type="spellStart"/>
      <w:r w:rsidRPr="00920B23">
        <w:rPr>
          <w:b/>
          <w:bCs/>
          <w:szCs w:val="24"/>
          <w:lang w:val="id-ID"/>
        </w:rPr>
        <w:t>Credit</w:t>
      </w:r>
      <w:proofErr w:type="spellEnd"/>
      <w:r w:rsidRPr="00920B23">
        <w:rPr>
          <w:b/>
          <w:bCs/>
          <w:szCs w:val="24"/>
          <w:lang w:val="id-ID"/>
        </w:rPr>
        <w:t xml:space="preserve"> </w:t>
      </w:r>
      <w:proofErr w:type="spellStart"/>
      <w:r w:rsidRPr="00920B23">
        <w:rPr>
          <w:b/>
          <w:bCs/>
          <w:szCs w:val="24"/>
          <w:lang w:val="id-ID"/>
        </w:rPr>
        <w:t>Decisions</w:t>
      </w:r>
      <w:proofErr w:type="spellEnd"/>
    </w:p>
    <w:p w14:paraId="1E49517C" w14:textId="77777777" w:rsidR="00920B23" w:rsidRPr="00920B23" w:rsidRDefault="00920B23" w:rsidP="00920B23">
      <w:pPr>
        <w:autoSpaceDE w:val="0"/>
        <w:autoSpaceDN w:val="0"/>
        <w:adjustRightInd w:val="0"/>
        <w:ind w:firstLine="567"/>
        <w:jc w:val="both"/>
        <w:rPr>
          <w:szCs w:val="24"/>
          <w:lang w:val="id-ID"/>
        </w:rPr>
      </w:pPr>
      <w:r w:rsidRPr="00920B23">
        <w:rPr>
          <w:szCs w:val="24"/>
          <w:lang w:val="id-ID"/>
        </w:rPr>
        <w:t xml:space="preserve">The </w:t>
      </w:r>
      <w:proofErr w:type="spellStart"/>
      <w:r w:rsidRPr="00920B23">
        <w:rPr>
          <w:szCs w:val="24"/>
          <w:lang w:val="id-ID"/>
        </w:rPr>
        <w:t>results</w:t>
      </w:r>
      <w:proofErr w:type="spellEnd"/>
      <w:r w:rsidRPr="00920B23">
        <w:rPr>
          <w:szCs w:val="24"/>
          <w:lang w:val="id-ID"/>
        </w:rPr>
        <w:t xml:space="preserve"> </w:t>
      </w:r>
      <w:proofErr w:type="spellStart"/>
      <w:r w:rsidRPr="00920B23">
        <w:rPr>
          <w:szCs w:val="24"/>
          <w:lang w:val="id-ID"/>
        </w:rPr>
        <w:t>of</w:t>
      </w:r>
      <w:proofErr w:type="spellEnd"/>
      <w:r w:rsidRPr="00920B23">
        <w:rPr>
          <w:szCs w:val="24"/>
          <w:lang w:val="id-ID"/>
        </w:rPr>
        <w:t xml:space="preserve"> </w:t>
      </w:r>
      <w:proofErr w:type="spellStart"/>
      <w:r w:rsidRPr="00920B23">
        <w:rPr>
          <w:szCs w:val="24"/>
          <w:lang w:val="id-ID"/>
        </w:rPr>
        <w:t>the</w:t>
      </w:r>
      <w:proofErr w:type="spellEnd"/>
      <w:r w:rsidRPr="00920B23">
        <w:rPr>
          <w:szCs w:val="24"/>
          <w:lang w:val="id-ID"/>
        </w:rPr>
        <w:t xml:space="preserve"> H3 </w:t>
      </w:r>
      <w:proofErr w:type="spellStart"/>
      <w:r w:rsidRPr="00920B23">
        <w:rPr>
          <w:szCs w:val="24"/>
          <w:lang w:val="id-ID"/>
        </w:rPr>
        <w:t>test</w:t>
      </w:r>
      <w:proofErr w:type="spellEnd"/>
      <w:r w:rsidRPr="00920B23">
        <w:rPr>
          <w:szCs w:val="24"/>
          <w:lang w:val="id-ID"/>
        </w:rPr>
        <w:t xml:space="preserve"> </w:t>
      </w:r>
      <w:proofErr w:type="spellStart"/>
      <w:r w:rsidRPr="00920B23">
        <w:rPr>
          <w:szCs w:val="24"/>
          <w:lang w:val="id-ID"/>
        </w:rPr>
        <w:t>show</w:t>
      </w:r>
      <w:proofErr w:type="spellEnd"/>
      <w:r w:rsidRPr="00920B23">
        <w:rPr>
          <w:szCs w:val="24"/>
          <w:lang w:val="id-ID"/>
        </w:rPr>
        <w:t xml:space="preserve"> </w:t>
      </w:r>
      <w:proofErr w:type="spellStart"/>
      <w:r w:rsidRPr="00920B23">
        <w:rPr>
          <w:szCs w:val="24"/>
          <w:lang w:val="id-ID"/>
        </w:rPr>
        <w:t>that</w:t>
      </w:r>
      <w:proofErr w:type="spellEnd"/>
      <w:r w:rsidRPr="00920B23">
        <w:rPr>
          <w:szCs w:val="24"/>
          <w:lang w:val="id-ID"/>
        </w:rPr>
        <w:t xml:space="preserve"> </w:t>
      </w:r>
      <w:proofErr w:type="spellStart"/>
      <w:r w:rsidRPr="00920B23">
        <w:rPr>
          <w:szCs w:val="24"/>
          <w:lang w:val="id-ID"/>
        </w:rPr>
        <w:t>the</w:t>
      </w:r>
      <w:proofErr w:type="spellEnd"/>
      <w:r w:rsidRPr="00920B23">
        <w:rPr>
          <w:szCs w:val="24"/>
          <w:lang w:val="id-ID"/>
        </w:rPr>
        <w:t xml:space="preserve"> </w:t>
      </w:r>
      <w:proofErr w:type="spellStart"/>
      <w:r w:rsidRPr="00920B23">
        <w:rPr>
          <w:szCs w:val="24"/>
          <w:lang w:val="id-ID"/>
        </w:rPr>
        <w:t>service</w:t>
      </w:r>
      <w:proofErr w:type="spellEnd"/>
      <w:r w:rsidRPr="00920B23">
        <w:rPr>
          <w:szCs w:val="24"/>
          <w:lang w:val="id-ID"/>
        </w:rPr>
        <w:t xml:space="preserve"> </w:t>
      </w:r>
      <w:proofErr w:type="spellStart"/>
      <w:r w:rsidRPr="00920B23">
        <w:rPr>
          <w:szCs w:val="24"/>
          <w:lang w:val="id-ID"/>
        </w:rPr>
        <w:t>does</w:t>
      </w:r>
      <w:proofErr w:type="spellEnd"/>
      <w:r w:rsidRPr="00920B23">
        <w:rPr>
          <w:szCs w:val="24"/>
          <w:lang w:val="id-ID"/>
        </w:rPr>
        <w:t xml:space="preserve"> not </w:t>
      </w:r>
      <w:proofErr w:type="spellStart"/>
      <w:r w:rsidRPr="00920B23">
        <w:rPr>
          <w:szCs w:val="24"/>
          <w:lang w:val="id-ID"/>
        </w:rPr>
        <w:t>have</w:t>
      </w:r>
      <w:proofErr w:type="spellEnd"/>
      <w:r w:rsidRPr="00920B23">
        <w:rPr>
          <w:szCs w:val="24"/>
          <w:lang w:val="id-ID"/>
        </w:rPr>
        <w:t xml:space="preserve"> a </w:t>
      </w:r>
      <w:proofErr w:type="spellStart"/>
      <w:r w:rsidRPr="00920B23">
        <w:rPr>
          <w:szCs w:val="24"/>
          <w:lang w:val="id-ID"/>
        </w:rPr>
        <w:t>significant</w:t>
      </w:r>
      <w:proofErr w:type="spellEnd"/>
      <w:r w:rsidRPr="00920B23">
        <w:rPr>
          <w:szCs w:val="24"/>
          <w:lang w:val="id-ID"/>
        </w:rPr>
        <w:t xml:space="preserve"> </w:t>
      </w:r>
      <w:proofErr w:type="spellStart"/>
      <w:r w:rsidRPr="00920B23">
        <w:rPr>
          <w:szCs w:val="24"/>
          <w:lang w:val="id-ID"/>
        </w:rPr>
        <w:t>influence</w:t>
      </w:r>
      <w:proofErr w:type="spellEnd"/>
      <w:r w:rsidRPr="00920B23">
        <w:rPr>
          <w:szCs w:val="24"/>
          <w:lang w:val="id-ID"/>
        </w:rPr>
        <w:t xml:space="preserve"> </w:t>
      </w:r>
      <w:proofErr w:type="spellStart"/>
      <w:r w:rsidRPr="00920B23">
        <w:rPr>
          <w:szCs w:val="24"/>
          <w:lang w:val="id-ID"/>
        </w:rPr>
        <w:t>on</w:t>
      </w:r>
      <w:proofErr w:type="spellEnd"/>
      <w:r w:rsidRPr="00920B23">
        <w:rPr>
          <w:szCs w:val="24"/>
          <w:lang w:val="id-ID"/>
        </w:rPr>
        <w:t xml:space="preserve"> </w:t>
      </w:r>
      <w:proofErr w:type="spellStart"/>
      <w:r w:rsidRPr="00920B23">
        <w:rPr>
          <w:szCs w:val="24"/>
          <w:lang w:val="id-ID"/>
        </w:rPr>
        <w:t>credit</w:t>
      </w:r>
      <w:proofErr w:type="spellEnd"/>
      <w:r w:rsidRPr="00920B23">
        <w:rPr>
          <w:szCs w:val="24"/>
          <w:lang w:val="id-ID"/>
        </w:rPr>
        <w:t xml:space="preserve"> </w:t>
      </w:r>
      <w:proofErr w:type="spellStart"/>
      <w:r w:rsidRPr="00920B23">
        <w:rPr>
          <w:szCs w:val="24"/>
          <w:lang w:val="id-ID"/>
        </w:rPr>
        <w:t>decision</w:t>
      </w:r>
      <w:proofErr w:type="spellEnd"/>
      <w:r w:rsidRPr="00920B23">
        <w:rPr>
          <w:szCs w:val="24"/>
          <w:lang w:val="id-ID"/>
        </w:rPr>
        <w:t xml:space="preserve"> making. The </w:t>
      </w:r>
      <w:proofErr w:type="spellStart"/>
      <w:r w:rsidRPr="00920B23">
        <w:rPr>
          <w:szCs w:val="24"/>
          <w:lang w:val="id-ID"/>
        </w:rPr>
        <w:t>results</w:t>
      </w:r>
      <w:proofErr w:type="spellEnd"/>
      <w:r w:rsidRPr="00920B23">
        <w:rPr>
          <w:szCs w:val="24"/>
          <w:lang w:val="id-ID"/>
        </w:rPr>
        <w:t xml:space="preserve"> </w:t>
      </w:r>
      <w:proofErr w:type="spellStart"/>
      <w:r w:rsidRPr="00920B23">
        <w:rPr>
          <w:szCs w:val="24"/>
          <w:lang w:val="id-ID"/>
        </w:rPr>
        <w:t>of</w:t>
      </w:r>
      <w:proofErr w:type="spellEnd"/>
      <w:r w:rsidRPr="00920B23">
        <w:rPr>
          <w:szCs w:val="24"/>
          <w:lang w:val="id-ID"/>
        </w:rPr>
        <w:t xml:space="preserve"> testing </w:t>
      </w:r>
      <w:proofErr w:type="spellStart"/>
      <w:r w:rsidRPr="00920B23">
        <w:rPr>
          <w:szCs w:val="24"/>
          <w:lang w:val="id-ID"/>
        </w:rPr>
        <w:t>the</w:t>
      </w:r>
      <w:proofErr w:type="spellEnd"/>
      <w:r w:rsidRPr="00920B23">
        <w:rPr>
          <w:szCs w:val="24"/>
          <w:lang w:val="id-ID"/>
        </w:rPr>
        <w:t xml:space="preserve"> </w:t>
      </w:r>
      <w:proofErr w:type="spellStart"/>
      <w:r w:rsidRPr="00920B23">
        <w:rPr>
          <w:szCs w:val="24"/>
          <w:lang w:val="id-ID"/>
        </w:rPr>
        <w:t>service</w:t>
      </w:r>
      <w:proofErr w:type="spellEnd"/>
      <w:r w:rsidRPr="00920B23">
        <w:rPr>
          <w:szCs w:val="24"/>
          <w:lang w:val="id-ID"/>
        </w:rPr>
        <w:t xml:space="preserve"> </w:t>
      </w:r>
      <w:proofErr w:type="spellStart"/>
      <w:r w:rsidRPr="00920B23">
        <w:rPr>
          <w:szCs w:val="24"/>
          <w:lang w:val="id-ID"/>
        </w:rPr>
        <w:t>hypothesis</w:t>
      </w:r>
      <w:proofErr w:type="spellEnd"/>
      <w:r w:rsidRPr="00920B23">
        <w:rPr>
          <w:szCs w:val="24"/>
          <w:lang w:val="id-ID"/>
        </w:rPr>
        <w:t xml:space="preserve"> </w:t>
      </w:r>
      <w:proofErr w:type="spellStart"/>
      <w:r w:rsidRPr="00920B23">
        <w:rPr>
          <w:szCs w:val="24"/>
          <w:lang w:val="id-ID"/>
        </w:rPr>
        <w:t>with</w:t>
      </w:r>
      <w:proofErr w:type="spellEnd"/>
      <w:r w:rsidRPr="00920B23">
        <w:rPr>
          <w:szCs w:val="24"/>
          <w:lang w:val="id-ID"/>
        </w:rPr>
        <w:t xml:space="preserve"> </w:t>
      </w:r>
      <w:proofErr w:type="spellStart"/>
      <w:r w:rsidRPr="00920B23">
        <w:rPr>
          <w:szCs w:val="24"/>
          <w:lang w:val="id-ID"/>
        </w:rPr>
        <w:t>credit-taking</w:t>
      </w:r>
      <w:proofErr w:type="spellEnd"/>
      <w:r w:rsidRPr="00920B23">
        <w:rPr>
          <w:szCs w:val="24"/>
          <w:lang w:val="id-ID"/>
        </w:rPr>
        <w:t xml:space="preserve"> </w:t>
      </w:r>
      <w:proofErr w:type="spellStart"/>
      <w:r w:rsidRPr="00920B23">
        <w:rPr>
          <w:szCs w:val="24"/>
          <w:lang w:val="id-ID"/>
        </w:rPr>
        <w:t>decisions</w:t>
      </w:r>
      <w:proofErr w:type="spellEnd"/>
      <w:r w:rsidRPr="00920B23">
        <w:rPr>
          <w:szCs w:val="24"/>
          <w:lang w:val="id-ID"/>
        </w:rPr>
        <w:t xml:space="preserve"> </w:t>
      </w:r>
      <w:proofErr w:type="spellStart"/>
      <w:r w:rsidRPr="00920B23">
        <w:rPr>
          <w:szCs w:val="24"/>
          <w:lang w:val="id-ID"/>
        </w:rPr>
        <w:t>proved</w:t>
      </w:r>
      <w:proofErr w:type="spellEnd"/>
      <w:r w:rsidRPr="00920B23">
        <w:rPr>
          <w:szCs w:val="24"/>
          <w:lang w:val="id-ID"/>
        </w:rPr>
        <w:t xml:space="preserve"> </w:t>
      </w:r>
      <w:proofErr w:type="spellStart"/>
      <w:r w:rsidRPr="00920B23">
        <w:rPr>
          <w:szCs w:val="24"/>
          <w:lang w:val="id-ID"/>
        </w:rPr>
        <w:t>to</w:t>
      </w:r>
      <w:proofErr w:type="spellEnd"/>
      <w:r w:rsidRPr="00920B23">
        <w:rPr>
          <w:szCs w:val="24"/>
          <w:lang w:val="id-ID"/>
        </w:rPr>
        <w:t xml:space="preserve"> </w:t>
      </w:r>
      <w:proofErr w:type="spellStart"/>
      <w:r w:rsidRPr="00920B23">
        <w:rPr>
          <w:szCs w:val="24"/>
          <w:lang w:val="id-ID"/>
        </w:rPr>
        <w:t>have</w:t>
      </w:r>
      <w:proofErr w:type="spellEnd"/>
      <w:r w:rsidRPr="00920B23">
        <w:rPr>
          <w:szCs w:val="24"/>
          <w:lang w:val="id-ID"/>
        </w:rPr>
        <w:t xml:space="preserve"> </w:t>
      </w:r>
      <w:proofErr w:type="spellStart"/>
      <w:r w:rsidRPr="00920B23">
        <w:rPr>
          <w:szCs w:val="24"/>
          <w:lang w:val="id-ID"/>
        </w:rPr>
        <w:t>no</w:t>
      </w:r>
      <w:proofErr w:type="spellEnd"/>
      <w:r w:rsidRPr="00920B23">
        <w:rPr>
          <w:szCs w:val="24"/>
          <w:lang w:val="id-ID"/>
        </w:rPr>
        <w:t xml:space="preserve"> </w:t>
      </w:r>
      <w:proofErr w:type="spellStart"/>
      <w:r w:rsidRPr="00920B23">
        <w:rPr>
          <w:szCs w:val="24"/>
          <w:lang w:val="id-ID"/>
        </w:rPr>
        <w:t>significant</w:t>
      </w:r>
      <w:proofErr w:type="spellEnd"/>
      <w:r w:rsidRPr="00920B23">
        <w:rPr>
          <w:szCs w:val="24"/>
          <w:lang w:val="id-ID"/>
        </w:rPr>
        <w:t xml:space="preserve"> </w:t>
      </w:r>
      <w:proofErr w:type="spellStart"/>
      <w:r w:rsidRPr="00920B23">
        <w:rPr>
          <w:szCs w:val="24"/>
          <w:lang w:val="id-ID"/>
        </w:rPr>
        <w:t>effect</w:t>
      </w:r>
      <w:proofErr w:type="spellEnd"/>
      <w:r w:rsidRPr="00920B23">
        <w:rPr>
          <w:szCs w:val="24"/>
          <w:lang w:val="id-ID"/>
        </w:rPr>
        <w:t xml:space="preserve"> </w:t>
      </w:r>
      <w:proofErr w:type="spellStart"/>
      <w:r w:rsidRPr="00920B23">
        <w:rPr>
          <w:szCs w:val="24"/>
          <w:lang w:val="id-ID"/>
        </w:rPr>
        <w:t>with</w:t>
      </w:r>
      <w:proofErr w:type="spellEnd"/>
      <w:r w:rsidRPr="00920B23">
        <w:rPr>
          <w:szCs w:val="24"/>
          <w:lang w:val="id-ID"/>
        </w:rPr>
        <w:t xml:space="preserve"> </w:t>
      </w:r>
      <w:proofErr w:type="spellStart"/>
      <w:r w:rsidRPr="00920B23">
        <w:rPr>
          <w:szCs w:val="24"/>
          <w:lang w:val="id-ID"/>
        </w:rPr>
        <w:t>the</w:t>
      </w:r>
      <w:proofErr w:type="spellEnd"/>
      <w:r w:rsidRPr="00920B23">
        <w:rPr>
          <w:szCs w:val="24"/>
          <w:lang w:val="id-ID"/>
        </w:rPr>
        <w:t xml:space="preserve"> t-</w:t>
      </w:r>
      <w:proofErr w:type="spellStart"/>
      <w:r w:rsidRPr="00920B23">
        <w:rPr>
          <w:szCs w:val="24"/>
          <w:lang w:val="id-ID"/>
        </w:rPr>
        <w:t>count</w:t>
      </w:r>
      <w:proofErr w:type="spellEnd"/>
      <w:r w:rsidRPr="00920B23">
        <w:rPr>
          <w:szCs w:val="24"/>
          <w:lang w:val="id-ID"/>
        </w:rPr>
        <w:t xml:space="preserve"> </w:t>
      </w:r>
      <w:proofErr w:type="spellStart"/>
      <w:r w:rsidRPr="00920B23">
        <w:rPr>
          <w:szCs w:val="24"/>
          <w:lang w:val="id-ID"/>
        </w:rPr>
        <w:t>result</w:t>
      </w:r>
      <w:proofErr w:type="spellEnd"/>
      <w:r w:rsidRPr="00920B23">
        <w:rPr>
          <w:szCs w:val="24"/>
          <w:lang w:val="id-ID"/>
        </w:rPr>
        <w:t xml:space="preserve"> </w:t>
      </w:r>
      <w:proofErr w:type="spellStart"/>
      <w:r w:rsidRPr="00920B23">
        <w:rPr>
          <w:szCs w:val="24"/>
          <w:lang w:val="id-ID"/>
        </w:rPr>
        <w:t>of</w:t>
      </w:r>
      <w:proofErr w:type="spellEnd"/>
      <w:r w:rsidRPr="00920B23">
        <w:rPr>
          <w:szCs w:val="24"/>
          <w:lang w:val="id-ID"/>
        </w:rPr>
        <w:t xml:space="preserve"> 1.222 </w:t>
      </w:r>
      <w:proofErr w:type="spellStart"/>
      <w:r w:rsidRPr="00920B23">
        <w:rPr>
          <w:szCs w:val="24"/>
          <w:lang w:val="id-ID"/>
        </w:rPr>
        <w:t>while</w:t>
      </w:r>
      <w:proofErr w:type="spellEnd"/>
      <w:r w:rsidRPr="00920B23">
        <w:rPr>
          <w:szCs w:val="24"/>
          <w:lang w:val="id-ID"/>
        </w:rPr>
        <w:t xml:space="preserve"> </w:t>
      </w:r>
      <w:proofErr w:type="spellStart"/>
      <w:r w:rsidRPr="00920B23">
        <w:rPr>
          <w:szCs w:val="24"/>
          <w:lang w:val="id-ID"/>
        </w:rPr>
        <w:t>the</w:t>
      </w:r>
      <w:proofErr w:type="spellEnd"/>
      <w:r w:rsidRPr="00920B23">
        <w:rPr>
          <w:szCs w:val="24"/>
          <w:lang w:val="id-ID"/>
        </w:rPr>
        <w:t xml:space="preserve"> t-</w:t>
      </w:r>
      <w:proofErr w:type="spellStart"/>
      <w:r w:rsidRPr="00920B23">
        <w:rPr>
          <w:szCs w:val="24"/>
          <w:lang w:val="id-ID"/>
        </w:rPr>
        <w:t>table</w:t>
      </w:r>
      <w:proofErr w:type="spellEnd"/>
      <w:r w:rsidRPr="00920B23">
        <w:rPr>
          <w:szCs w:val="24"/>
          <w:lang w:val="id-ID"/>
        </w:rPr>
        <w:t xml:space="preserve"> </w:t>
      </w:r>
      <w:proofErr w:type="spellStart"/>
      <w:r w:rsidRPr="00920B23">
        <w:rPr>
          <w:szCs w:val="24"/>
          <w:lang w:val="id-ID"/>
        </w:rPr>
        <w:t>value</w:t>
      </w:r>
      <w:proofErr w:type="spellEnd"/>
      <w:r w:rsidRPr="00920B23">
        <w:rPr>
          <w:szCs w:val="24"/>
          <w:lang w:val="id-ID"/>
        </w:rPr>
        <w:t xml:space="preserve"> </w:t>
      </w:r>
      <w:proofErr w:type="spellStart"/>
      <w:r w:rsidRPr="00920B23">
        <w:rPr>
          <w:szCs w:val="24"/>
          <w:lang w:val="id-ID"/>
        </w:rPr>
        <w:t>of</w:t>
      </w:r>
      <w:proofErr w:type="spellEnd"/>
      <w:r w:rsidRPr="00920B23">
        <w:rPr>
          <w:szCs w:val="24"/>
          <w:lang w:val="id-ID"/>
        </w:rPr>
        <w:t xml:space="preserve"> 1.98525. The </w:t>
      </w:r>
      <w:proofErr w:type="spellStart"/>
      <w:r w:rsidRPr="00920B23">
        <w:rPr>
          <w:szCs w:val="24"/>
          <w:lang w:val="id-ID"/>
        </w:rPr>
        <w:t>results</w:t>
      </w:r>
      <w:proofErr w:type="spellEnd"/>
      <w:r w:rsidRPr="00920B23">
        <w:rPr>
          <w:szCs w:val="24"/>
          <w:lang w:val="id-ID"/>
        </w:rPr>
        <w:t xml:space="preserve"> </w:t>
      </w:r>
      <w:proofErr w:type="spellStart"/>
      <w:r w:rsidRPr="00920B23">
        <w:rPr>
          <w:szCs w:val="24"/>
          <w:lang w:val="id-ID"/>
        </w:rPr>
        <w:t>of</w:t>
      </w:r>
      <w:proofErr w:type="spellEnd"/>
      <w:r w:rsidRPr="00920B23">
        <w:rPr>
          <w:szCs w:val="24"/>
          <w:lang w:val="id-ID"/>
        </w:rPr>
        <w:t xml:space="preserve"> </w:t>
      </w:r>
      <w:proofErr w:type="spellStart"/>
      <w:r w:rsidRPr="00920B23">
        <w:rPr>
          <w:szCs w:val="24"/>
          <w:lang w:val="id-ID"/>
        </w:rPr>
        <w:t>statistical</w:t>
      </w:r>
      <w:proofErr w:type="spellEnd"/>
      <w:r w:rsidRPr="00920B23">
        <w:rPr>
          <w:szCs w:val="24"/>
          <w:lang w:val="id-ID"/>
        </w:rPr>
        <w:t xml:space="preserve"> </w:t>
      </w:r>
      <w:proofErr w:type="spellStart"/>
      <w:r w:rsidRPr="00920B23">
        <w:rPr>
          <w:szCs w:val="24"/>
          <w:lang w:val="id-ID"/>
        </w:rPr>
        <w:t>calculations</w:t>
      </w:r>
      <w:proofErr w:type="spellEnd"/>
      <w:r w:rsidRPr="00920B23">
        <w:rPr>
          <w:szCs w:val="24"/>
          <w:lang w:val="id-ID"/>
        </w:rPr>
        <w:t xml:space="preserve"> </w:t>
      </w:r>
      <w:proofErr w:type="spellStart"/>
      <w:r w:rsidRPr="00920B23">
        <w:rPr>
          <w:szCs w:val="24"/>
          <w:lang w:val="id-ID"/>
        </w:rPr>
        <w:t>show</w:t>
      </w:r>
      <w:proofErr w:type="spellEnd"/>
      <w:r w:rsidRPr="00920B23">
        <w:rPr>
          <w:szCs w:val="24"/>
          <w:lang w:val="id-ID"/>
        </w:rPr>
        <w:t xml:space="preserve"> </w:t>
      </w:r>
      <w:proofErr w:type="spellStart"/>
      <w:r w:rsidRPr="00920B23">
        <w:rPr>
          <w:szCs w:val="24"/>
          <w:lang w:val="id-ID"/>
        </w:rPr>
        <w:t>that</w:t>
      </w:r>
      <w:proofErr w:type="spellEnd"/>
      <w:r w:rsidRPr="00920B23">
        <w:rPr>
          <w:szCs w:val="24"/>
          <w:lang w:val="id-ID"/>
        </w:rPr>
        <w:t xml:space="preserve"> t </w:t>
      </w:r>
      <w:proofErr w:type="spellStart"/>
      <w:r w:rsidRPr="00920B23">
        <w:rPr>
          <w:szCs w:val="24"/>
          <w:lang w:val="id-ID"/>
        </w:rPr>
        <w:t>count</w:t>
      </w:r>
      <w:proofErr w:type="spellEnd"/>
      <w:r w:rsidRPr="00920B23">
        <w:rPr>
          <w:szCs w:val="24"/>
          <w:lang w:val="id-ID"/>
        </w:rPr>
        <w:t xml:space="preserve"> &lt; t </w:t>
      </w:r>
      <w:proofErr w:type="spellStart"/>
      <w:r w:rsidRPr="00920B23">
        <w:rPr>
          <w:szCs w:val="24"/>
          <w:lang w:val="id-ID"/>
        </w:rPr>
        <w:t>table</w:t>
      </w:r>
      <w:proofErr w:type="spellEnd"/>
      <w:r w:rsidRPr="00920B23">
        <w:rPr>
          <w:szCs w:val="24"/>
          <w:lang w:val="id-ID"/>
        </w:rPr>
        <w:t xml:space="preserve"> </w:t>
      </w:r>
      <w:proofErr w:type="spellStart"/>
      <w:r w:rsidRPr="00920B23">
        <w:rPr>
          <w:szCs w:val="24"/>
          <w:lang w:val="id-ID"/>
        </w:rPr>
        <w:t>with</w:t>
      </w:r>
      <w:proofErr w:type="spellEnd"/>
      <w:r w:rsidRPr="00920B23">
        <w:rPr>
          <w:szCs w:val="24"/>
          <w:lang w:val="id-ID"/>
        </w:rPr>
        <w:t xml:space="preserve"> a </w:t>
      </w:r>
      <w:proofErr w:type="spellStart"/>
      <w:r w:rsidRPr="00920B23">
        <w:rPr>
          <w:szCs w:val="24"/>
          <w:lang w:val="id-ID"/>
        </w:rPr>
        <w:t>value</w:t>
      </w:r>
      <w:proofErr w:type="spellEnd"/>
      <w:r w:rsidRPr="00920B23">
        <w:rPr>
          <w:szCs w:val="24"/>
          <w:lang w:val="id-ID"/>
        </w:rPr>
        <w:t xml:space="preserve"> </w:t>
      </w:r>
      <w:proofErr w:type="spellStart"/>
      <w:r w:rsidRPr="00920B23">
        <w:rPr>
          <w:szCs w:val="24"/>
          <w:lang w:val="id-ID"/>
        </w:rPr>
        <w:t>of</w:t>
      </w:r>
      <w:proofErr w:type="spellEnd"/>
      <w:r w:rsidRPr="00920B23">
        <w:rPr>
          <w:szCs w:val="24"/>
          <w:lang w:val="id-ID"/>
        </w:rPr>
        <w:t xml:space="preserve"> 1.222 &lt; 1.98525 </w:t>
      </w:r>
      <w:proofErr w:type="spellStart"/>
      <w:r w:rsidRPr="00920B23">
        <w:rPr>
          <w:szCs w:val="24"/>
          <w:lang w:val="id-ID"/>
        </w:rPr>
        <w:t>or</w:t>
      </w:r>
      <w:proofErr w:type="spellEnd"/>
      <w:r w:rsidRPr="00920B23">
        <w:rPr>
          <w:szCs w:val="24"/>
          <w:lang w:val="id-ID"/>
        </w:rPr>
        <w:t xml:space="preserve"> a </w:t>
      </w:r>
      <w:proofErr w:type="spellStart"/>
      <w:r w:rsidRPr="00920B23">
        <w:rPr>
          <w:szCs w:val="24"/>
          <w:lang w:val="id-ID"/>
        </w:rPr>
        <w:t>significant</w:t>
      </w:r>
      <w:proofErr w:type="spellEnd"/>
      <w:r w:rsidRPr="00920B23">
        <w:rPr>
          <w:szCs w:val="24"/>
          <w:lang w:val="id-ID"/>
        </w:rPr>
        <w:t xml:space="preserve"> level </w:t>
      </w:r>
      <w:proofErr w:type="spellStart"/>
      <w:r w:rsidRPr="00920B23">
        <w:rPr>
          <w:szCs w:val="24"/>
          <w:lang w:val="id-ID"/>
        </w:rPr>
        <w:t>of</w:t>
      </w:r>
      <w:proofErr w:type="spellEnd"/>
      <w:r w:rsidRPr="00920B23">
        <w:rPr>
          <w:szCs w:val="24"/>
          <w:lang w:val="id-ID"/>
        </w:rPr>
        <w:t xml:space="preserve"> 0.225 &gt; 0.05, </w:t>
      </w:r>
      <w:proofErr w:type="spellStart"/>
      <w:r w:rsidRPr="00920B23">
        <w:rPr>
          <w:szCs w:val="24"/>
          <w:lang w:val="id-ID"/>
        </w:rPr>
        <w:t>so</w:t>
      </w:r>
      <w:proofErr w:type="spellEnd"/>
      <w:r w:rsidRPr="00920B23">
        <w:rPr>
          <w:szCs w:val="24"/>
          <w:lang w:val="id-ID"/>
        </w:rPr>
        <w:t xml:space="preserve"> </w:t>
      </w:r>
      <w:proofErr w:type="spellStart"/>
      <w:r w:rsidRPr="00920B23">
        <w:rPr>
          <w:szCs w:val="24"/>
          <w:lang w:val="id-ID"/>
        </w:rPr>
        <w:t>that</w:t>
      </w:r>
      <w:proofErr w:type="spellEnd"/>
      <w:r w:rsidRPr="00920B23">
        <w:rPr>
          <w:szCs w:val="24"/>
          <w:lang w:val="id-ID"/>
        </w:rPr>
        <w:t xml:space="preserve"> </w:t>
      </w:r>
      <w:proofErr w:type="spellStart"/>
      <w:r w:rsidRPr="00920B23">
        <w:rPr>
          <w:szCs w:val="24"/>
          <w:lang w:val="id-ID"/>
        </w:rPr>
        <w:t>statistical</w:t>
      </w:r>
      <w:proofErr w:type="spellEnd"/>
      <w:r w:rsidRPr="00920B23">
        <w:rPr>
          <w:szCs w:val="24"/>
          <w:lang w:val="id-ID"/>
        </w:rPr>
        <w:t xml:space="preserve"> </w:t>
      </w:r>
      <w:proofErr w:type="spellStart"/>
      <w:r w:rsidRPr="00920B23">
        <w:rPr>
          <w:szCs w:val="24"/>
          <w:lang w:val="id-ID"/>
        </w:rPr>
        <w:t>calculations</w:t>
      </w:r>
      <w:proofErr w:type="spellEnd"/>
      <w:r w:rsidRPr="00920B23">
        <w:rPr>
          <w:szCs w:val="24"/>
          <w:lang w:val="id-ID"/>
        </w:rPr>
        <w:t xml:space="preserve"> </w:t>
      </w:r>
      <w:proofErr w:type="spellStart"/>
      <w:r w:rsidRPr="00920B23">
        <w:rPr>
          <w:szCs w:val="24"/>
          <w:lang w:val="id-ID"/>
        </w:rPr>
        <w:t>partially</w:t>
      </w:r>
      <w:proofErr w:type="spellEnd"/>
      <w:r w:rsidRPr="00920B23">
        <w:rPr>
          <w:szCs w:val="24"/>
          <w:lang w:val="id-ID"/>
        </w:rPr>
        <w:t xml:space="preserve"> </w:t>
      </w:r>
      <w:proofErr w:type="spellStart"/>
      <w:r w:rsidRPr="00920B23">
        <w:rPr>
          <w:szCs w:val="24"/>
          <w:lang w:val="id-ID"/>
        </w:rPr>
        <w:t>show</w:t>
      </w:r>
      <w:proofErr w:type="spellEnd"/>
      <w:r w:rsidRPr="00920B23">
        <w:rPr>
          <w:szCs w:val="24"/>
          <w:lang w:val="id-ID"/>
        </w:rPr>
        <w:t xml:space="preserve"> </w:t>
      </w:r>
      <w:proofErr w:type="spellStart"/>
      <w:r w:rsidRPr="00920B23">
        <w:rPr>
          <w:szCs w:val="24"/>
          <w:lang w:val="id-ID"/>
        </w:rPr>
        <w:t>that</w:t>
      </w:r>
      <w:proofErr w:type="spellEnd"/>
      <w:r w:rsidRPr="00920B23">
        <w:rPr>
          <w:szCs w:val="24"/>
          <w:lang w:val="id-ID"/>
        </w:rPr>
        <w:t xml:space="preserve"> </w:t>
      </w:r>
      <w:proofErr w:type="spellStart"/>
      <w:r w:rsidRPr="00920B23">
        <w:rPr>
          <w:szCs w:val="24"/>
          <w:lang w:val="id-ID"/>
        </w:rPr>
        <w:t>service</w:t>
      </w:r>
      <w:proofErr w:type="spellEnd"/>
      <w:r w:rsidRPr="00920B23">
        <w:rPr>
          <w:szCs w:val="24"/>
          <w:lang w:val="id-ID"/>
        </w:rPr>
        <w:t xml:space="preserve"> </w:t>
      </w:r>
      <w:proofErr w:type="spellStart"/>
      <w:r w:rsidRPr="00920B23">
        <w:rPr>
          <w:szCs w:val="24"/>
          <w:lang w:val="id-ID"/>
        </w:rPr>
        <w:t>variables</w:t>
      </w:r>
      <w:proofErr w:type="spellEnd"/>
      <w:r w:rsidRPr="00920B23">
        <w:rPr>
          <w:szCs w:val="24"/>
          <w:lang w:val="id-ID"/>
        </w:rPr>
        <w:t xml:space="preserve"> </w:t>
      </w:r>
      <w:proofErr w:type="spellStart"/>
      <w:r w:rsidRPr="00920B23">
        <w:rPr>
          <w:szCs w:val="24"/>
          <w:lang w:val="id-ID"/>
        </w:rPr>
        <w:t>do</w:t>
      </w:r>
      <w:proofErr w:type="spellEnd"/>
      <w:r w:rsidRPr="00920B23">
        <w:rPr>
          <w:szCs w:val="24"/>
          <w:lang w:val="id-ID"/>
        </w:rPr>
        <w:t xml:space="preserve"> not </w:t>
      </w:r>
      <w:proofErr w:type="spellStart"/>
      <w:r w:rsidRPr="00920B23">
        <w:rPr>
          <w:szCs w:val="24"/>
          <w:lang w:val="id-ID"/>
        </w:rPr>
        <w:t>have</w:t>
      </w:r>
      <w:proofErr w:type="spellEnd"/>
      <w:r w:rsidRPr="00920B23">
        <w:rPr>
          <w:szCs w:val="24"/>
          <w:lang w:val="id-ID"/>
        </w:rPr>
        <w:t xml:space="preserve"> a </w:t>
      </w:r>
      <w:proofErr w:type="spellStart"/>
      <w:r w:rsidRPr="00920B23">
        <w:rPr>
          <w:szCs w:val="24"/>
          <w:lang w:val="id-ID"/>
        </w:rPr>
        <w:t>significant</w:t>
      </w:r>
      <w:proofErr w:type="spellEnd"/>
      <w:r w:rsidRPr="00920B23">
        <w:rPr>
          <w:szCs w:val="24"/>
          <w:lang w:val="id-ID"/>
        </w:rPr>
        <w:t xml:space="preserve"> </w:t>
      </w:r>
      <w:proofErr w:type="spellStart"/>
      <w:r w:rsidRPr="00920B23">
        <w:rPr>
          <w:szCs w:val="24"/>
          <w:lang w:val="id-ID"/>
        </w:rPr>
        <w:t>influence</w:t>
      </w:r>
      <w:proofErr w:type="spellEnd"/>
      <w:r w:rsidRPr="00920B23">
        <w:rPr>
          <w:szCs w:val="24"/>
          <w:lang w:val="id-ID"/>
        </w:rPr>
        <w:t xml:space="preserve"> </w:t>
      </w:r>
      <w:proofErr w:type="spellStart"/>
      <w:r w:rsidRPr="00920B23">
        <w:rPr>
          <w:szCs w:val="24"/>
          <w:lang w:val="id-ID"/>
        </w:rPr>
        <w:t>on</w:t>
      </w:r>
      <w:proofErr w:type="spellEnd"/>
      <w:r w:rsidRPr="00920B23">
        <w:rPr>
          <w:szCs w:val="24"/>
          <w:lang w:val="id-ID"/>
        </w:rPr>
        <w:t xml:space="preserve"> </w:t>
      </w:r>
      <w:proofErr w:type="spellStart"/>
      <w:r w:rsidRPr="00920B23">
        <w:rPr>
          <w:szCs w:val="24"/>
          <w:lang w:val="id-ID"/>
        </w:rPr>
        <w:t>credit</w:t>
      </w:r>
      <w:proofErr w:type="spellEnd"/>
      <w:r w:rsidRPr="00920B23">
        <w:rPr>
          <w:szCs w:val="24"/>
          <w:lang w:val="id-ID"/>
        </w:rPr>
        <w:t xml:space="preserve"> making </w:t>
      </w:r>
      <w:proofErr w:type="spellStart"/>
      <w:r w:rsidRPr="00920B23">
        <w:rPr>
          <w:szCs w:val="24"/>
          <w:lang w:val="id-ID"/>
        </w:rPr>
        <w:t>decisions</w:t>
      </w:r>
      <w:proofErr w:type="spellEnd"/>
      <w:r w:rsidRPr="00920B23">
        <w:rPr>
          <w:szCs w:val="24"/>
          <w:lang w:val="id-ID"/>
        </w:rPr>
        <w:t xml:space="preserve">. </w:t>
      </w:r>
      <w:proofErr w:type="spellStart"/>
      <w:r w:rsidRPr="00920B23">
        <w:rPr>
          <w:szCs w:val="24"/>
          <w:lang w:val="id-ID"/>
        </w:rPr>
        <w:t>Thus</w:t>
      </w:r>
      <w:proofErr w:type="spellEnd"/>
      <w:r w:rsidRPr="00920B23">
        <w:rPr>
          <w:szCs w:val="24"/>
          <w:lang w:val="id-ID"/>
        </w:rPr>
        <w:t xml:space="preserve"> Ho </w:t>
      </w:r>
      <w:proofErr w:type="spellStart"/>
      <w:r w:rsidRPr="00920B23">
        <w:rPr>
          <w:szCs w:val="24"/>
          <w:lang w:val="id-ID"/>
        </w:rPr>
        <w:t>is</w:t>
      </w:r>
      <w:proofErr w:type="spellEnd"/>
      <w:r w:rsidRPr="00920B23">
        <w:rPr>
          <w:szCs w:val="24"/>
          <w:lang w:val="id-ID"/>
        </w:rPr>
        <w:t xml:space="preserve"> </w:t>
      </w:r>
      <w:proofErr w:type="spellStart"/>
      <w:r w:rsidRPr="00920B23">
        <w:rPr>
          <w:szCs w:val="24"/>
          <w:lang w:val="id-ID"/>
        </w:rPr>
        <w:t>accepted</w:t>
      </w:r>
      <w:proofErr w:type="spellEnd"/>
      <w:r w:rsidRPr="00920B23">
        <w:rPr>
          <w:szCs w:val="24"/>
          <w:lang w:val="id-ID"/>
        </w:rPr>
        <w:t xml:space="preserve"> </w:t>
      </w:r>
      <w:proofErr w:type="spellStart"/>
      <w:r w:rsidRPr="00920B23">
        <w:rPr>
          <w:szCs w:val="24"/>
          <w:lang w:val="id-ID"/>
        </w:rPr>
        <w:t>and</w:t>
      </w:r>
      <w:proofErr w:type="spellEnd"/>
      <w:r w:rsidRPr="00920B23">
        <w:rPr>
          <w:szCs w:val="24"/>
          <w:lang w:val="id-ID"/>
        </w:rPr>
        <w:t xml:space="preserve"> H3 </w:t>
      </w:r>
      <w:proofErr w:type="spellStart"/>
      <w:r w:rsidRPr="00920B23">
        <w:rPr>
          <w:szCs w:val="24"/>
          <w:lang w:val="id-ID"/>
        </w:rPr>
        <w:t>is</w:t>
      </w:r>
      <w:proofErr w:type="spellEnd"/>
      <w:r w:rsidRPr="00920B23">
        <w:rPr>
          <w:szCs w:val="24"/>
          <w:lang w:val="id-ID"/>
        </w:rPr>
        <w:t xml:space="preserve"> </w:t>
      </w:r>
      <w:proofErr w:type="spellStart"/>
      <w:r w:rsidRPr="00920B23">
        <w:rPr>
          <w:szCs w:val="24"/>
          <w:lang w:val="id-ID"/>
        </w:rPr>
        <w:t>rejected</w:t>
      </w:r>
      <w:proofErr w:type="spellEnd"/>
      <w:r w:rsidRPr="00920B23">
        <w:rPr>
          <w:szCs w:val="24"/>
          <w:lang w:val="id-ID"/>
        </w:rPr>
        <w:t xml:space="preserve">, </w:t>
      </w:r>
      <w:proofErr w:type="spellStart"/>
      <w:r w:rsidRPr="00920B23">
        <w:rPr>
          <w:szCs w:val="24"/>
          <w:lang w:val="id-ID"/>
        </w:rPr>
        <w:t>which</w:t>
      </w:r>
      <w:proofErr w:type="spellEnd"/>
      <w:r w:rsidRPr="00920B23">
        <w:rPr>
          <w:szCs w:val="24"/>
          <w:lang w:val="id-ID"/>
        </w:rPr>
        <w:t xml:space="preserve"> </w:t>
      </w:r>
      <w:proofErr w:type="spellStart"/>
      <w:r w:rsidRPr="00920B23">
        <w:rPr>
          <w:szCs w:val="24"/>
          <w:lang w:val="id-ID"/>
        </w:rPr>
        <w:t>means</w:t>
      </w:r>
      <w:proofErr w:type="spellEnd"/>
      <w:r w:rsidRPr="00920B23">
        <w:rPr>
          <w:szCs w:val="24"/>
          <w:lang w:val="id-ID"/>
        </w:rPr>
        <w:t xml:space="preserve"> </w:t>
      </w:r>
      <w:proofErr w:type="spellStart"/>
      <w:r w:rsidRPr="00920B23">
        <w:rPr>
          <w:szCs w:val="24"/>
          <w:lang w:val="id-ID"/>
        </w:rPr>
        <w:t>the</w:t>
      </w:r>
      <w:proofErr w:type="spellEnd"/>
      <w:r w:rsidRPr="00920B23">
        <w:rPr>
          <w:szCs w:val="24"/>
          <w:lang w:val="id-ID"/>
        </w:rPr>
        <w:t xml:space="preserve"> </w:t>
      </w:r>
      <w:proofErr w:type="spellStart"/>
      <w:r w:rsidRPr="00920B23">
        <w:rPr>
          <w:szCs w:val="24"/>
          <w:lang w:val="id-ID"/>
        </w:rPr>
        <w:t>service</w:t>
      </w:r>
      <w:proofErr w:type="spellEnd"/>
      <w:r w:rsidRPr="00920B23">
        <w:rPr>
          <w:szCs w:val="24"/>
          <w:lang w:val="id-ID"/>
        </w:rPr>
        <w:t xml:space="preserve"> </w:t>
      </w:r>
      <w:proofErr w:type="spellStart"/>
      <w:r w:rsidRPr="00920B23">
        <w:rPr>
          <w:szCs w:val="24"/>
          <w:lang w:val="id-ID"/>
        </w:rPr>
        <w:t>variable</w:t>
      </w:r>
      <w:proofErr w:type="spellEnd"/>
      <w:r w:rsidRPr="00920B23">
        <w:rPr>
          <w:szCs w:val="24"/>
          <w:lang w:val="id-ID"/>
        </w:rPr>
        <w:t xml:space="preserve"> </w:t>
      </w:r>
      <w:proofErr w:type="spellStart"/>
      <w:r w:rsidRPr="00920B23">
        <w:rPr>
          <w:szCs w:val="24"/>
          <w:lang w:val="id-ID"/>
        </w:rPr>
        <w:t>does</w:t>
      </w:r>
      <w:proofErr w:type="spellEnd"/>
      <w:r w:rsidRPr="00920B23">
        <w:rPr>
          <w:szCs w:val="24"/>
          <w:lang w:val="id-ID"/>
        </w:rPr>
        <w:t xml:space="preserve"> not </w:t>
      </w:r>
      <w:proofErr w:type="spellStart"/>
      <w:r w:rsidRPr="00920B23">
        <w:rPr>
          <w:szCs w:val="24"/>
          <w:lang w:val="id-ID"/>
        </w:rPr>
        <w:t>have</w:t>
      </w:r>
      <w:proofErr w:type="spellEnd"/>
      <w:r w:rsidRPr="00920B23">
        <w:rPr>
          <w:szCs w:val="24"/>
          <w:lang w:val="id-ID"/>
        </w:rPr>
        <w:t xml:space="preserve"> a </w:t>
      </w:r>
      <w:proofErr w:type="spellStart"/>
      <w:r w:rsidRPr="00920B23">
        <w:rPr>
          <w:szCs w:val="24"/>
          <w:lang w:val="id-ID"/>
        </w:rPr>
        <w:t>significant</w:t>
      </w:r>
      <w:proofErr w:type="spellEnd"/>
      <w:r w:rsidRPr="00920B23">
        <w:rPr>
          <w:szCs w:val="24"/>
          <w:lang w:val="id-ID"/>
        </w:rPr>
        <w:t xml:space="preserve"> </w:t>
      </w:r>
      <w:proofErr w:type="spellStart"/>
      <w:r w:rsidRPr="00920B23">
        <w:rPr>
          <w:szCs w:val="24"/>
          <w:lang w:val="id-ID"/>
        </w:rPr>
        <w:t>influence</w:t>
      </w:r>
      <w:proofErr w:type="spellEnd"/>
      <w:r w:rsidRPr="00920B23">
        <w:rPr>
          <w:szCs w:val="24"/>
          <w:lang w:val="id-ID"/>
        </w:rPr>
        <w:t xml:space="preserve"> </w:t>
      </w:r>
      <w:proofErr w:type="spellStart"/>
      <w:r w:rsidRPr="00920B23">
        <w:rPr>
          <w:szCs w:val="24"/>
          <w:lang w:val="id-ID"/>
        </w:rPr>
        <w:t>on</w:t>
      </w:r>
      <w:proofErr w:type="spellEnd"/>
      <w:r w:rsidRPr="00920B23">
        <w:rPr>
          <w:szCs w:val="24"/>
          <w:lang w:val="id-ID"/>
        </w:rPr>
        <w:t xml:space="preserve"> </w:t>
      </w:r>
      <w:proofErr w:type="spellStart"/>
      <w:r w:rsidRPr="00920B23">
        <w:rPr>
          <w:szCs w:val="24"/>
          <w:lang w:val="id-ID"/>
        </w:rPr>
        <w:t>credit</w:t>
      </w:r>
      <w:proofErr w:type="spellEnd"/>
      <w:r w:rsidRPr="00920B23">
        <w:rPr>
          <w:szCs w:val="24"/>
          <w:lang w:val="id-ID"/>
        </w:rPr>
        <w:t xml:space="preserve"> </w:t>
      </w:r>
      <w:proofErr w:type="spellStart"/>
      <w:r w:rsidRPr="00920B23">
        <w:rPr>
          <w:szCs w:val="24"/>
          <w:lang w:val="id-ID"/>
        </w:rPr>
        <w:t>decision</w:t>
      </w:r>
      <w:proofErr w:type="spellEnd"/>
      <w:r w:rsidRPr="00920B23">
        <w:rPr>
          <w:szCs w:val="24"/>
          <w:lang w:val="id-ID"/>
        </w:rPr>
        <w:t xml:space="preserve"> making.</w:t>
      </w:r>
    </w:p>
    <w:p w14:paraId="7DC7BFDC" w14:textId="77777777" w:rsidR="00920B23" w:rsidRPr="00920B23" w:rsidRDefault="00920B23" w:rsidP="00920B23">
      <w:pPr>
        <w:autoSpaceDE w:val="0"/>
        <w:autoSpaceDN w:val="0"/>
        <w:adjustRightInd w:val="0"/>
        <w:ind w:firstLine="567"/>
        <w:jc w:val="both"/>
        <w:rPr>
          <w:szCs w:val="24"/>
          <w:lang w:val="id-ID"/>
        </w:rPr>
      </w:pPr>
      <w:r w:rsidRPr="00920B23">
        <w:rPr>
          <w:szCs w:val="24"/>
          <w:lang w:val="id-ID"/>
        </w:rPr>
        <w:t xml:space="preserve">Service </w:t>
      </w:r>
      <w:proofErr w:type="spellStart"/>
      <w:r w:rsidRPr="00920B23">
        <w:rPr>
          <w:szCs w:val="24"/>
          <w:lang w:val="id-ID"/>
        </w:rPr>
        <w:t>is</w:t>
      </w:r>
      <w:proofErr w:type="spellEnd"/>
      <w:r w:rsidRPr="00920B23">
        <w:rPr>
          <w:szCs w:val="24"/>
          <w:lang w:val="id-ID"/>
        </w:rPr>
        <w:t xml:space="preserve"> </w:t>
      </w:r>
      <w:proofErr w:type="spellStart"/>
      <w:r w:rsidRPr="00920B23">
        <w:rPr>
          <w:szCs w:val="24"/>
          <w:lang w:val="id-ID"/>
        </w:rPr>
        <w:t>any</w:t>
      </w:r>
      <w:proofErr w:type="spellEnd"/>
      <w:r w:rsidRPr="00920B23">
        <w:rPr>
          <w:szCs w:val="24"/>
          <w:lang w:val="id-ID"/>
        </w:rPr>
        <w:t xml:space="preserve"> </w:t>
      </w:r>
      <w:proofErr w:type="spellStart"/>
      <w:r w:rsidRPr="00920B23">
        <w:rPr>
          <w:szCs w:val="24"/>
          <w:lang w:val="id-ID"/>
        </w:rPr>
        <w:t>activity</w:t>
      </w:r>
      <w:proofErr w:type="spellEnd"/>
      <w:r w:rsidRPr="00920B23">
        <w:rPr>
          <w:szCs w:val="24"/>
          <w:lang w:val="id-ID"/>
        </w:rPr>
        <w:t xml:space="preserve"> </w:t>
      </w:r>
      <w:proofErr w:type="spellStart"/>
      <w:r w:rsidRPr="00920B23">
        <w:rPr>
          <w:szCs w:val="24"/>
          <w:lang w:val="id-ID"/>
        </w:rPr>
        <w:t>that</w:t>
      </w:r>
      <w:proofErr w:type="spellEnd"/>
      <w:r w:rsidRPr="00920B23">
        <w:rPr>
          <w:szCs w:val="24"/>
          <w:lang w:val="id-ID"/>
        </w:rPr>
        <w:t xml:space="preserve"> </w:t>
      </w:r>
      <w:proofErr w:type="spellStart"/>
      <w:r w:rsidRPr="00920B23">
        <w:rPr>
          <w:szCs w:val="24"/>
          <w:lang w:val="id-ID"/>
        </w:rPr>
        <w:t>is</w:t>
      </w:r>
      <w:proofErr w:type="spellEnd"/>
      <w:r w:rsidRPr="00920B23">
        <w:rPr>
          <w:szCs w:val="24"/>
          <w:lang w:val="id-ID"/>
        </w:rPr>
        <w:t xml:space="preserve"> </w:t>
      </w:r>
      <w:proofErr w:type="spellStart"/>
      <w:r w:rsidRPr="00920B23">
        <w:rPr>
          <w:szCs w:val="24"/>
          <w:lang w:val="id-ID"/>
        </w:rPr>
        <w:t>intended</w:t>
      </w:r>
      <w:proofErr w:type="spellEnd"/>
      <w:r w:rsidRPr="00920B23">
        <w:rPr>
          <w:szCs w:val="24"/>
          <w:lang w:val="id-ID"/>
        </w:rPr>
        <w:t xml:space="preserve"> </w:t>
      </w:r>
      <w:proofErr w:type="spellStart"/>
      <w:r w:rsidRPr="00920B23">
        <w:rPr>
          <w:szCs w:val="24"/>
          <w:lang w:val="id-ID"/>
        </w:rPr>
        <w:t>or</w:t>
      </w:r>
      <w:proofErr w:type="spellEnd"/>
      <w:r w:rsidRPr="00920B23">
        <w:rPr>
          <w:szCs w:val="24"/>
          <w:lang w:val="id-ID"/>
        </w:rPr>
        <w:t xml:space="preserve"> </w:t>
      </w:r>
      <w:proofErr w:type="spellStart"/>
      <w:r w:rsidRPr="00920B23">
        <w:rPr>
          <w:szCs w:val="24"/>
          <w:lang w:val="id-ID"/>
        </w:rPr>
        <w:t>intended</w:t>
      </w:r>
      <w:proofErr w:type="spellEnd"/>
      <w:r w:rsidRPr="00920B23">
        <w:rPr>
          <w:szCs w:val="24"/>
          <w:lang w:val="id-ID"/>
        </w:rPr>
        <w:t xml:space="preserve"> </w:t>
      </w:r>
      <w:proofErr w:type="spellStart"/>
      <w:r w:rsidRPr="00920B23">
        <w:rPr>
          <w:szCs w:val="24"/>
          <w:lang w:val="id-ID"/>
        </w:rPr>
        <w:t>to</w:t>
      </w:r>
      <w:proofErr w:type="spellEnd"/>
      <w:r w:rsidRPr="00920B23">
        <w:rPr>
          <w:szCs w:val="24"/>
          <w:lang w:val="id-ID"/>
        </w:rPr>
        <w:t xml:space="preserve"> </w:t>
      </w:r>
      <w:proofErr w:type="spellStart"/>
      <w:r w:rsidRPr="00920B23">
        <w:rPr>
          <w:szCs w:val="24"/>
          <w:lang w:val="id-ID"/>
        </w:rPr>
        <w:t>provide</w:t>
      </w:r>
      <w:proofErr w:type="spellEnd"/>
      <w:r w:rsidRPr="00920B23">
        <w:rPr>
          <w:szCs w:val="24"/>
          <w:lang w:val="id-ID"/>
        </w:rPr>
        <w:t xml:space="preserve"> </w:t>
      </w:r>
      <w:proofErr w:type="spellStart"/>
      <w:r w:rsidRPr="00920B23">
        <w:rPr>
          <w:szCs w:val="24"/>
          <w:lang w:val="id-ID"/>
        </w:rPr>
        <w:t>satisfaction</w:t>
      </w:r>
      <w:proofErr w:type="spellEnd"/>
      <w:r w:rsidRPr="00920B23">
        <w:rPr>
          <w:szCs w:val="24"/>
          <w:lang w:val="id-ID"/>
        </w:rPr>
        <w:t xml:space="preserve"> </w:t>
      </w:r>
      <w:proofErr w:type="spellStart"/>
      <w:r w:rsidRPr="00920B23">
        <w:rPr>
          <w:szCs w:val="24"/>
          <w:lang w:val="id-ID"/>
        </w:rPr>
        <w:t>to</w:t>
      </w:r>
      <w:proofErr w:type="spellEnd"/>
      <w:r w:rsidRPr="00920B23">
        <w:rPr>
          <w:szCs w:val="24"/>
          <w:lang w:val="id-ID"/>
        </w:rPr>
        <w:t xml:space="preserve"> </w:t>
      </w:r>
      <w:proofErr w:type="spellStart"/>
      <w:r w:rsidRPr="00920B23">
        <w:rPr>
          <w:szCs w:val="24"/>
          <w:lang w:val="id-ID"/>
        </w:rPr>
        <w:t>customers</w:t>
      </w:r>
      <w:proofErr w:type="spellEnd"/>
      <w:r w:rsidRPr="00920B23">
        <w:rPr>
          <w:szCs w:val="24"/>
          <w:lang w:val="id-ID"/>
        </w:rPr>
        <w:t xml:space="preserve">, </w:t>
      </w:r>
      <w:proofErr w:type="spellStart"/>
      <w:r w:rsidRPr="00920B23">
        <w:rPr>
          <w:szCs w:val="24"/>
          <w:lang w:val="id-ID"/>
        </w:rPr>
        <w:t>through</w:t>
      </w:r>
      <w:proofErr w:type="spellEnd"/>
      <w:r w:rsidRPr="00920B23">
        <w:rPr>
          <w:szCs w:val="24"/>
          <w:lang w:val="id-ID"/>
        </w:rPr>
        <w:t xml:space="preserve"> </w:t>
      </w:r>
      <w:proofErr w:type="spellStart"/>
      <w:r w:rsidRPr="00920B23">
        <w:rPr>
          <w:szCs w:val="24"/>
          <w:lang w:val="id-ID"/>
        </w:rPr>
        <w:t>this</w:t>
      </w:r>
      <w:proofErr w:type="spellEnd"/>
      <w:r w:rsidRPr="00920B23">
        <w:rPr>
          <w:szCs w:val="24"/>
          <w:lang w:val="id-ID"/>
        </w:rPr>
        <w:t xml:space="preserve"> </w:t>
      </w:r>
      <w:proofErr w:type="spellStart"/>
      <w:r w:rsidRPr="00920B23">
        <w:rPr>
          <w:szCs w:val="24"/>
          <w:lang w:val="id-ID"/>
        </w:rPr>
        <w:t>service</w:t>
      </w:r>
      <w:proofErr w:type="spellEnd"/>
      <w:r w:rsidRPr="00920B23">
        <w:rPr>
          <w:szCs w:val="24"/>
          <w:lang w:val="id-ID"/>
        </w:rPr>
        <w:t xml:space="preserve"> </w:t>
      </w:r>
      <w:proofErr w:type="spellStart"/>
      <w:r w:rsidRPr="00920B23">
        <w:rPr>
          <w:szCs w:val="24"/>
          <w:lang w:val="id-ID"/>
        </w:rPr>
        <w:t>the</w:t>
      </w:r>
      <w:proofErr w:type="spellEnd"/>
      <w:r w:rsidRPr="00920B23">
        <w:rPr>
          <w:szCs w:val="24"/>
          <w:lang w:val="id-ID"/>
        </w:rPr>
        <w:t xml:space="preserve"> </w:t>
      </w:r>
      <w:proofErr w:type="spellStart"/>
      <w:r w:rsidRPr="00920B23">
        <w:rPr>
          <w:szCs w:val="24"/>
          <w:lang w:val="id-ID"/>
        </w:rPr>
        <w:t>desires</w:t>
      </w:r>
      <w:proofErr w:type="spellEnd"/>
      <w:r w:rsidRPr="00920B23">
        <w:rPr>
          <w:szCs w:val="24"/>
          <w:lang w:val="id-ID"/>
        </w:rPr>
        <w:t xml:space="preserve"> </w:t>
      </w:r>
      <w:proofErr w:type="spellStart"/>
      <w:r w:rsidRPr="00920B23">
        <w:rPr>
          <w:szCs w:val="24"/>
          <w:lang w:val="id-ID"/>
        </w:rPr>
        <w:t>and</w:t>
      </w:r>
      <w:proofErr w:type="spellEnd"/>
      <w:r w:rsidRPr="00920B23">
        <w:rPr>
          <w:szCs w:val="24"/>
          <w:lang w:val="id-ID"/>
        </w:rPr>
        <w:t xml:space="preserve"> </w:t>
      </w:r>
      <w:proofErr w:type="spellStart"/>
      <w:r w:rsidRPr="00920B23">
        <w:rPr>
          <w:szCs w:val="24"/>
          <w:lang w:val="id-ID"/>
        </w:rPr>
        <w:t>needs</w:t>
      </w:r>
      <w:proofErr w:type="spellEnd"/>
      <w:r w:rsidRPr="00920B23">
        <w:rPr>
          <w:szCs w:val="24"/>
          <w:lang w:val="id-ID"/>
        </w:rPr>
        <w:t xml:space="preserve"> </w:t>
      </w:r>
      <w:proofErr w:type="spellStart"/>
      <w:r w:rsidRPr="00920B23">
        <w:rPr>
          <w:szCs w:val="24"/>
          <w:lang w:val="id-ID"/>
        </w:rPr>
        <w:t>of</w:t>
      </w:r>
      <w:proofErr w:type="spellEnd"/>
      <w:r w:rsidRPr="00920B23">
        <w:rPr>
          <w:szCs w:val="24"/>
          <w:lang w:val="id-ID"/>
        </w:rPr>
        <w:t xml:space="preserve"> </w:t>
      </w:r>
      <w:proofErr w:type="spellStart"/>
      <w:r w:rsidRPr="00920B23">
        <w:rPr>
          <w:szCs w:val="24"/>
          <w:lang w:val="id-ID"/>
        </w:rPr>
        <w:t>customers</w:t>
      </w:r>
      <w:proofErr w:type="spellEnd"/>
      <w:r w:rsidRPr="00920B23">
        <w:rPr>
          <w:szCs w:val="24"/>
          <w:lang w:val="id-ID"/>
        </w:rPr>
        <w:t xml:space="preserve"> </w:t>
      </w:r>
      <w:proofErr w:type="spellStart"/>
      <w:r w:rsidRPr="00920B23">
        <w:rPr>
          <w:szCs w:val="24"/>
          <w:lang w:val="id-ID"/>
        </w:rPr>
        <w:t>can</w:t>
      </w:r>
      <w:proofErr w:type="spellEnd"/>
      <w:r w:rsidRPr="00920B23">
        <w:rPr>
          <w:szCs w:val="24"/>
          <w:lang w:val="id-ID"/>
        </w:rPr>
        <w:t xml:space="preserve"> </w:t>
      </w:r>
      <w:proofErr w:type="spellStart"/>
      <w:r w:rsidRPr="00920B23">
        <w:rPr>
          <w:szCs w:val="24"/>
          <w:lang w:val="id-ID"/>
        </w:rPr>
        <w:t>be</w:t>
      </w:r>
      <w:proofErr w:type="spellEnd"/>
      <w:r w:rsidRPr="00920B23">
        <w:rPr>
          <w:szCs w:val="24"/>
          <w:lang w:val="id-ID"/>
        </w:rPr>
        <w:t xml:space="preserve"> </w:t>
      </w:r>
      <w:proofErr w:type="spellStart"/>
      <w:r w:rsidRPr="00920B23">
        <w:rPr>
          <w:szCs w:val="24"/>
          <w:lang w:val="id-ID"/>
        </w:rPr>
        <w:t>fulfilled</w:t>
      </w:r>
      <w:proofErr w:type="spellEnd"/>
      <w:r w:rsidRPr="00920B23">
        <w:rPr>
          <w:szCs w:val="24"/>
          <w:lang w:val="id-ID"/>
        </w:rPr>
        <w:t xml:space="preserve">. </w:t>
      </w:r>
      <w:proofErr w:type="spellStart"/>
      <w:r w:rsidRPr="00920B23">
        <w:rPr>
          <w:szCs w:val="24"/>
          <w:lang w:val="id-ID"/>
        </w:rPr>
        <w:t>Several</w:t>
      </w:r>
      <w:proofErr w:type="spellEnd"/>
      <w:r w:rsidRPr="00920B23">
        <w:rPr>
          <w:szCs w:val="24"/>
          <w:lang w:val="id-ID"/>
        </w:rPr>
        <w:t xml:space="preserve"> </w:t>
      </w:r>
      <w:proofErr w:type="spellStart"/>
      <w:r w:rsidRPr="00920B23">
        <w:rPr>
          <w:szCs w:val="24"/>
          <w:lang w:val="id-ID"/>
        </w:rPr>
        <w:t>indicators</w:t>
      </w:r>
      <w:proofErr w:type="spellEnd"/>
      <w:r w:rsidRPr="00920B23">
        <w:rPr>
          <w:szCs w:val="24"/>
          <w:lang w:val="id-ID"/>
        </w:rPr>
        <w:t xml:space="preserve"> </w:t>
      </w:r>
      <w:proofErr w:type="spellStart"/>
      <w:r w:rsidRPr="00920B23">
        <w:rPr>
          <w:szCs w:val="24"/>
          <w:lang w:val="id-ID"/>
        </w:rPr>
        <w:t>that</w:t>
      </w:r>
      <w:proofErr w:type="spellEnd"/>
      <w:r w:rsidRPr="00920B23">
        <w:rPr>
          <w:szCs w:val="24"/>
          <w:lang w:val="id-ID"/>
        </w:rPr>
        <w:t xml:space="preserve"> </w:t>
      </w:r>
      <w:proofErr w:type="spellStart"/>
      <w:r w:rsidRPr="00920B23">
        <w:rPr>
          <w:szCs w:val="24"/>
          <w:lang w:val="id-ID"/>
        </w:rPr>
        <w:t>need</w:t>
      </w:r>
      <w:proofErr w:type="spellEnd"/>
      <w:r w:rsidRPr="00920B23">
        <w:rPr>
          <w:szCs w:val="24"/>
          <w:lang w:val="id-ID"/>
        </w:rPr>
        <w:t xml:space="preserve"> </w:t>
      </w:r>
      <w:proofErr w:type="spellStart"/>
      <w:r w:rsidRPr="00920B23">
        <w:rPr>
          <w:szCs w:val="24"/>
          <w:lang w:val="id-ID"/>
        </w:rPr>
        <w:t>to</w:t>
      </w:r>
      <w:proofErr w:type="spellEnd"/>
      <w:r w:rsidRPr="00920B23">
        <w:rPr>
          <w:szCs w:val="24"/>
          <w:lang w:val="id-ID"/>
        </w:rPr>
        <w:t xml:space="preserve"> </w:t>
      </w:r>
      <w:proofErr w:type="spellStart"/>
      <w:r w:rsidRPr="00920B23">
        <w:rPr>
          <w:szCs w:val="24"/>
          <w:lang w:val="id-ID"/>
        </w:rPr>
        <w:t>be</w:t>
      </w:r>
      <w:proofErr w:type="spellEnd"/>
      <w:r w:rsidRPr="00920B23">
        <w:rPr>
          <w:szCs w:val="24"/>
          <w:lang w:val="id-ID"/>
        </w:rPr>
        <w:t xml:space="preserve"> </w:t>
      </w:r>
      <w:proofErr w:type="spellStart"/>
      <w:r w:rsidRPr="00920B23">
        <w:rPr>
          <w:szCs w:val="24"/>
          <w:lang w:val="id-ID"/>
        </w:rPr>
        <w:t>considered</w:t>
      </w:r>
      <w:proofErr w:type="spellEnd"/>
      <w:r w:rsidRPr="00920B23">
        <w:rPr>
          <w:szCs w:val="24"/>
          <w:lang w:val="id-ID"/>
        </w:rPr>
        <w:t xml:space="preserve"> in </w:t>
      </w:r>
      <w:proofErr w:type="spellStart"/>
      <w:r w:rsidRPr="00920B23">
        <w:rPr>
          <w:szCs w:val="24"/>
          <w:lang w:val="id-ID"/>
        </w:rPr>
        <w:t>providing</w:t>
      </w:r>
      <w:proofErr w:type="spellEnd"/>
      <w:r w:rsidRPr="00920B23">
        <w:rPr>
          <w:szCs w:val="24"/>
          <w:lang w:val="id-ID"/>
        </w:rPr>
        <w:t xml:space="preserve"> </w:t>
      </w:r>
      <w:proofErr w:type="spellStart"/>
      <w:r w:rsidRPr="00920B23">
        <w:rPr>
          <w:szCs w:val="24"/>
          <w:lang w:val="id-ID"/>
        </w:rPr>
        <w:t>services</w:t>
      </w:r>
      <w:proofErr w:type="spellEnd"/>
      <w:r w:rsidRPr="00920B23">
        <w:rPr>
          <w:szCs w:val="24"/>
          <w:lang w:val="id-ID"/>
        </w:rPr>
        <w:t xml:space="preserve">, </w:t>
      </w:r>
      <w:proofErr w:type="spellStart"/>
      <w:r w:rsidRPr="00920B23">
        <w:rPr>
          <w:szCs w:val="24"/>
          <w:lang w:val="id-ID"/>
        </w:rPr>
        <w:t>namely</w:t>
      </w:r>
      <w:proofErr w:type="spellEnd"/>
      <w:r w:rsidRPr="00920B23">
        <w:rPr>
          <w:szCs w:val="24"/>
          <w:lang w:val="id-ID"/>
        </w:rPr>
        <w:t xml:space="preserve"> </w:t>
      </w:r>
      <w:proofErr w:type="spellStart"/>
      <w:r w:rsidRPr="00920B23">
        <w:rPr>
          <w:szCs w:val="24"/>
          <w:lang w:val="id-ID"/>
        </w:rPr>
        <w:t>reliability</w:t>
      </w:r>
      <w:proofErr w:type="spellEnd"/>
      <w:r w:rsidRPr="00920B23">
        <w:rPr>
          <w:szCs w:val="24"/>
          <w:lang w:val="id-ID"/>
        </w:rPr>
        <w:t xml:space="preserve"> in </w:t>
      </w:r>
      <w:proofErr w:type="spellStart"/>
      <w:r w:rsidRPr="00920B23">
        <w:rPr>
          <w:szCs w:val="24"/>
          <w:lang w:val="id-ID"/>
        </w:rPr>
        <w:t>providing</w:t>
      </w:r>
      <w:proofErr w:type="spellEnd"/>
      <w:r w:rsidRPr="00920B23">
        <w:rPr>
          <w:szCs w:val="24"/>
          <w:lang w:val="id-ID"/>
        </w:rPr>
        <w:t xml:space="preserve"> </w:t>
      </w:r>
      <w:proofErr w:type="spellStart"/>
      <w:r w:rsidRPr="00920B23">
        <w:rPr>
          <w:szCs w:val="24"/>
          <w:lang w:val="id-ID"/>
        </w:rPr>
        <w:t>services</w:t>
      </w:r>
      <w:proofErr w:type="spellEnd"/>
      <w:r w:rsidRPr="00920B23">
        <w:rPr>
          <w:szCs w:val="24"/>
          <w:lang w:val="id-ID"/>
        </w:rPr>
        <w:t xml:space="preserve"> </w:t>
      </w:r>
      <w:proofErr w:type="spellStart"/>
      <w:r w:rsidRPr="00920B23">
        <w:rPr>
          <w:szCs w:val="24"/>
          <w:lang w:val="id-ID"/>
        </w:rPr>
        <w:t>that</w:t>
      </w:r>
      <w:proofErr w:type="spellEnd"/>
      <w:r w:rsidRPr="00920B23">
        <w:rPr>
          <w:szCs w:val="24"/>
          <w:lang w:val="id-ID"/>
        </w:rPr>
        <w:t xml:space="preserve"> </w:t>
      </w:r>
      <w:proofErr w:type="spellStart"/>
      <w:r w:rsidRPr="00920B23">
        <w:rPr>
          <w:szCs w:val="24"/>
          <w:lang w:val="id-ID"/>
        </w:rPr>
        <w:t>customers</w:t>
      </w:r>
      <w:proofErr w:type="spellEnd"/>
      <w:r w:rsidRPr="00920B23">
        <w:rPr>
          <w:szCs w:val="24"/>
          <w:lang w:val="id-ID"/>
        </w:rPr>
        <w:t xml:space="preserve"> </w:t>
      </w:r>
      <w:proofErr w:type="spellStart"/>
      <w:r w:rsidRPr="00920B23">
        <w:rPr>
          <w:szCs w:val="24"/>
          <w:lang w:val="id-ID"/>
        </w:rPr>
        <w:t>want</w:t>
      </w:r>
      <w:proofErr w:type="spellEnd"/>
      <w:r w:rsidRPr="00920B23">
        <w:rPr>
          <w:szCs w:val="24"/>
          <w:lang w:val="id-ID"/>
        </w:rPr>
        <w:t xml:space="preserve"> </w:t>
      </w:r>
      <w:proofErr w:type="spellStart"/>
      <w:r w:rsidRPr="00920B23">
        <w:rPr>
          <w:szCs w:val="24"/>
          <w:lang w:val="id-ID"/>
        </w:rPr>
        <w:t>quickly</w:t>
      </w:r>
      <w:proofErr w:type="spellEnd"/>
      <w:r w:rsidRPr="00920B23">
        <w:rPr>
          <w:szCs w:val="24"/>
          <w:lang w:val="id-ID"/>
        </w:rPr>
        <w:t xml:space="preserve">, </w:t>
      </w:r>
      <w:proofErr w:type="spellStart"/>
      <w:r w:rsidRPr="00920B23">
        <w:rPr>
          <w:szCs w:val="24"/>
          <w:lang w:val="id-ID"/>
        </w:rPr>
        <w:t>accurately</w:t>
      </w:r>
      <w:proofErr w:type="spellEnd"/>
      <w:r w:rsidRPr="00920B23">
        <w:rPr>
          <w:szCs w:val="24"/>
          <w:lang w:val="id-ID"/>
        </w:rPr>
        <w:t xml:space="preserve"> </w:t>
      </w:r>
      <w:proofErr w:type="spellStart"/>
      <w:r w:rsidRPr="00920B23">
        <w:rPr>
          <w:szCs w:val="24"/>
          <w:lang w:val="id-ID"/>
        </w:rPr>
        <w:t>and</w:t>
      </w:r>
      <w:proofErr w:type="spellEnd"/>
      <w:r w:rsidRPr="00920B23">
        <w:rPr>
          <w:szCs w:val="24"/>
          <w:lang w:val="id-ID"/>
        </w:rPr>
        <w:t xml:space="preserve"> </w:t>
      </w:r>
      <w:proofErr w:type="spellStart"/>
      <w:r w:rsidRPr="00920B23">
        <w:rPr>
          <w:szCs w:val="24"/>
          <w:lang w:val="id-ID"/>
        </w:rPr>
        <w:t>satisfactorily</w:t>
      </w:r>
      <w:proofErr w:type="spellEnd"/>
      <w:r w:rsidRPr="00920B23">
        <w:rPr>
          <w:szCs w:val="24"/>
          <w:lang w:val="id-ID"/>
        </w:rPr>
        <w:t xml:space="preserve">; </w:t>
      </w:r>
      <w:proofErr w:type="spellStart"/>
      <w:r w:rsidRPr="00920B23">
        <w:rPr>
          <w:szCs w:val="24"/>
          <w:lang w:val="id-ID"/>
        </w:rPr>
        <w:t>responsiveness</w:t>
      </w:r>
      <w:proofErr w:type="spellEnd"/>
      <w:r w:rsidRPr="00920B23">
        <w:rPr>
          <w:szCs w:val="24"/>
          <w:lang w:val="id-ID"/>
        </w:rPr>
        <w:t xml:space="preserve"> in </w:t>
      </w:r>
      <w:proofErr w:type="spellStart"/>
      <w:r w:rsidRPr="00920B23">
        <w:rPr>
          <w:szCs w:val="24"/>
          <w:lang w:val="id-ID"/>
        </w:rPr>
        <w:t>helping</w:t>
      </w:r>
      <w:proofErr w:type="spellEnd"/>
      <w:r w:rsidRPr="00920B23">
        <w:rPr>
          <w:szCs w:val="24"/>
          <w:lang w:val="id-ID"/>
        </w:rPr>
        <w:t xml:space="preserve">, </w:t>
      </w:r>
      <w:proofErr w:type="spellStart"/>
      <w:r w:rsidRPr="00920B23">
        <w:rPr>
          <w:szCs w:val="24"/>
          <w:lang w:val="id-ID"/>
        </w:rPr>
        <w:t>conveying</w:t>
      </w:r>
      <w:proofErr w:type="spellEnd"/>
      <w:r w:rsidRPr="00920B23">
        <w:rPr>
          <w:szCs w:val="24"/>
          <w:lang w:val="id-ID"/>
        </w:rPr>
        <w:t xml:space="preserve"> </w:t>
      </w:r>
      <w:proofErr w:type="spellStart"/>
      <w:r w:rsidRPr="00920B23">
        <w:rPr>
          <w:szCs w:val="24"/>
          <w:lang w:val="id-ID"/>
        </w:rPr>
        <w:t>information</w:t>
      </w:r>
      <w:proofErr w:type="spellEnd"/>
      <w:r w:rsidRPr="00920B23">
        <w:rPr>
          <w:szCs w:val="24"/>
          <w:lang w:val="id-ID"/>
        </w:rPr>
        <w:t xml:space="preserve"> </w:t>
      </w:r>
      <w:proofErr w:type="spellStart"/>
      <w:r w:rsidRPr="00920B23">
        <w:rPr>
          <w:szCs w:val="24"/>
          <w:lang w:val="id-ID"/>
        </w:rPr>
        <w:t>clearly</w:t>
      </w:r>
      <w:proofErr w:type="spellEnd"/>
      <w:r w:rsidRPr="00920B23">
        <w:rPr>
          <w:szCs w:val="24"/>
          <w:lang w:val="id-ID"/>
        </w:rPr>
        <w:t xml:space="preserve"> </w:t>
      </w:r>
      <w:proofErr w:type="spellStart"/>
      <w:r w:rsidRPr="00920B23">
        <w:rPr>
          <w:szCs w:val="24"/>
          <w:lang w:val="id-ID"/>
        </w:rPr>
        <w:t>and</w:t>
      </w:r>
      <w:proofErr w:type="spellEnd"/>
      <w:r w:rsidRPr="00920B23">
        <w:rPr>
          <w:szCs w:val="24"/>
          <w:lang w:val="id-ID"/>
        </w:rPr>
        <w:t xml:space="preserve"> </w:t>
      </w:r>
      <w:proofErr w:type="spellStart"/>
      <w:r w:rsidRPr="00920B23">
        <w:rPr>
          <w:szCs w:val="24"/>
          <w:lang w:val="id-ID"/>
        </w:rPr>
        <w:t>precisely</w:t>
      </w:r>
      <w:proofErr w:type="spellEnd"/>
      <w:r w:rsidRPr="00920B23">
        <w:rPr>
          <w:szCs w:val="24"/>
          <w:lang w:val="id-ID"/>
        </w:rPr>
        <w:t xml:space="preserve">, </w:t>
      </w:r>
      <w:proofErr w:type="spellStart"/>
      <w:r w:rsidRPr="00920B23">
        <w:rPr>
          <w:szCs w:val="24"/>
          <w:lang w:val="id-ID"/>
        </w:rPr>
        <w:t>and</w:t>
      </w:r>
      <w:proofErr w:type="spellEnd"/>
      <w:r w:rsidRPr="00920B23">
        <w:rPr>
          <w:szCs w:val="24"/>
          <w:lang w:val="id-ID"/>
        </w:rPr>
        <w:t xml:space="preserve"> not </w:t>
      </w:r>
      <w:proofErr w:type="spellStart"/>
      <w:r w:rsidRPr="00920B23">
        <w:rPr>
          <w:szCs w:val="24"/>
          <w:lang w:val="id-ID"/>
        </w:rPr>
        <w:t>letting</w:t>
      </w:r>
      <w:proofErr w:type="spellEnd"/>
      <w:r w:rsidRPr="00920B23">
        <w:rPr>
          <w:szCs w:val="24"/>
          <w:lang w:val="id-ID"/>
        </w:rPr>
        <w:t xml:space="preserve"> </w:t>
      </w:r>
      <w:proofErr w:type="spellStart"/>
      <w:r w:rsidRPr="00920B23">
        <w:rPr>
          <w:szCs w:val="24"/>
          <w:lang w:val="id-ID"/>
        </w:rPr>
        <w:t>customers</w:t>
      </w:r>
      <w:proofErr w:type="spellEnd"/>
      <w:r w:rsidRPr="00920B23">
        <w:rPr>
          <w:szCs w:val="24"/>
          <w:lang w:val="id-ID"/>
        </w:rPr>
        <w:t xml:space="preserve"> </w:t>
      </w:r>
      <w:proofErr w:type="spellStart"/>
      <w:r w:rsidRPr="00920B23">
        <w:rPr>
          <w:szCs w:val="24"/>
          <w:lang w:val="id-ID"/>
        </w:rPr>
        <w:t>wait</w:t>
      </w:r>
      <w:proofErr w:type="spellEnd"/>
      <w:r w:rsidRPr="00920B23">
        <w:rPr>
          <w:szCs w:val="24"/>
          <w:lang w:val="id-ID"/>
        </w:rPr>
        <w:t xml:space="preserve"> long; </w:t>
      </w:r>
      <w:proofErr w:type="spellStart"/>
      <w:r w:rsidRPr="00920B23">
        <w:rPr>
          <w:szCs w:val="24"/>
          <w:lang w:val="id-ID"/>
        </w:rPr>
        <w:t>polite</w:t>
      </w:r>
      <w:proofErr w:type="spellEnd"/>
      <w:r w:rsidRPr="00920B23">
        <w:rPr>
          <w:szCs w:val="24"/>
          <w:lang w:val="id-ID"/>
        </w:rPr>
        <w:t xml:space="preserve">, </w:t>
      </w:r>
      <w:proofErr w:type="spellStart"/>
      <w:r w:rsidRPr="00920B23">
        <w:rPr>
          <w:szCs w:val="24"/>
          <w:lang w:val="id-ID"/>
        </w:rPr>
        <w:t>skilled</w:t>
      </w:r>
      <w:proofErr w:type="spellEnd"/>
      <w:r w:rsidRPr="00920B23">
        <w:rPr>
          <w:szCs w:val="24"/>
          <w:lang w:val="id-ID"/>
        </w:rPr>
        <w:t xml:space="preserve">, </w:t>
      </w:r>
      <w:proofErr w:type="spellStart"/>
      <w:r w:rsidRPr="00920B23">
        <w:rPr>
          <w:szCs w:val="24"/>
          <w:lang w:val="id-ID"/>
        </w:rPr>
        <w:t>and</w:t>
      </w:r>
      <w:proofErr w:type="spellEnd"/>
      <w:r w:rsidRPr="00920B23">
        <w:rPr>
          <w:szCs w:val="24"/>
          <w:lang w:val="id-ID"/>
        </w:rPr>
        <w:t xml:space="preserve"> </w:t>
      </w:r>
      <w:proofErr w:type="spellStart"/>
      <w:r w:rsidRPr="00920B23">
        <w:rPr>
          <w:szCs w:val="24"/>
          <w:lang w:val="id-ID"/>
        </w:rPr>
        <w:t>able</w:t>
      </w:r>
      <w:proofErr w:type="spellEnd"/>
      <w:r w:rsidRPr="00920B23">
        <w:rPr>
          <w:szCs w:val="24"/>
          <w:lang w:val="id-ID"/>
        </w:rPr>
        <w:t xml:space="preserve"> </w:t>
      </w:r>
      <w:proofErr w:type="spellStart"/>
      <w:r w:rsidRPr="00920B23">
        <w:rPr>
          <w:szCs w:val="24"/>
          <w:lang w:val="id-ID"/>
        </w:rPr>
        <w:t>to</w:t>
      </w:r>
      <w:proofErr w:type="spellEnd"/>
      <w:r w:rsidRPr="00920B23">
        <w:rPr>
          <w:szCs w:val="24"/>
          <w:lang w:val="id-ID"/>
        </w:rPr>
        <w:t xml:space="preserve"> </w:t>
      </w:r>
      <w:proofErr w:type="spellStart"/>
      <w:r w:rsidRPr="00920B23">
        <w:rPr>
          <w:szCs w:val="24"/>
          <w:lang w:val="id-ID"/>
        </w:rPr>
        <w:t>provide</w:t>
      </w:r>
      <w:proofErr w:type="spellEnd"/>
      <w:r w:rsidRPr="00920B23">
        <w:rPr>
          <w:szCs w:val="24"/>
          <w:lang w:val="id-ID"/>
        </w:rPr>
        <w:t xml:space="preserve"> a </w:t>
      </w:r>
      <w:proofErr w:type="spellStart"/>
      <w:r w:rsidRPr="00920B23">
        <w:rPr>
          <w:szCs w:val="24"/>
          <w:lang w:val="id-ID"/>
        </w:rPr>
        <w:t>sense</w:t>
      </w:r>
      <w:proofErr w:type="spellEnd"/>
      <w:r w:rsidRPr="00920B23">
        <w:rPr>
          <w:szCs w:val="24"/>
          <w:lang w:val="id-ID"/>
        </w:rPr>
        <w:t xml:space="preserve"> </w:t>
      </w:r>
      <w:proofErr w:type="spellStart"/>
      <w:r w:rsidRPr="00920B23">
        <w:rPr>
          <w:szCs w:val="24"/>
          <w:lang w:val="id-ID"/>
        </w:rPr>
        <w:t>of</w:t>
      </w:r>
      <w:proofErr w:type="spellEnd"/>
      <w:r w:rsidRPr="00920B23">
        <w:rPr>
          <w:szCs w:val="24"/>
          <w:lang w:val="id-ID"/>
        </w:rPr>
        <w:t xml:space="preserve"> </w:t>
      </w:r>
      <w:proofErr w:type="spellStart"/>
      <w:r w:rsidRPr="00920B23">
        <w:rPr>
          <w:szCs w:val="24"/>
          <w:lang w:val="id-ID"/>
        </w:rPr>
        <w:t>security</w:t>
      </w:r>
      <w:proofErr w:type="spellEnd"/>
      <w:r w:rsidRPr="00920B23">
        <w:rPr>
          <w:szCs w:val="24"/>
          <w:lang w:val="id-ID"/>
        </w:rPr>
        <w:t xml:space="preserve"> </w:t>
      </w:r>
      <w:proofErr w:type="spellStart"/>
      <w:r w:rsidRPr="00920B23">
        <w:rPr>
          <w:szCs w:val="24"/>
          <w:lang w:val="id-ID"/>
        </w:rPr>
        <w:t>and</w:t>
      </w:r>
      <w:proofErr w:type="spellEnd"/>
      <w:r w:rsidRPr="00920B23">
        <w:rPr>
          <w:szCs w:val="24"/>
          <w:lang w:val="id-ID"/>
        </w:rPr>
        <w:t xml:space="preserve"> </w:t>
      </w:r>
      <w:proofErr w:type="spellStart"/>
      <w:r w:rsidRPr="00920B23">
        <w:rPr>
          <w:szCs w:val="24"/>
          <w:lang w:val="id-ID"/>
        </w:rPr>
        <w:t>trust</w:t>
      </w:r>
      <w:proofErr w:type="spellEnd"/>
      <w:r w:rsidRPr="00920B23">
        <w:rPr>
          <w:szCs w:val="24"/>
          <w:lang w:val="id-ID"/>
        </w:rPr>
        <w:t xml:space="preserve"> </w:t>
      </w:r>
      <w:proofErr w:type="spellStart"/>
      <w:r w:rsidRPr="00920B23">
        <w:rPr>
          <w:szCs w:val="24"/>
          <w:lang w:val="id-ID"/>
        </w:rPr>
        <w:t>to</w:t>
      </w:r>
      <w:proofErr w:type="spellEnd"/>
      <w:r w:rsidRPr="00920B23">
        <w:rPr>
          <w:szCs w:val="24"/>
          <w:lang w:val="id-ID"/>
        </w:rPr>
        <w:t xml:space="preserve"> </w:t>
      </w:r>
      <w:proofErr w:type="spellStart"/>
      <w:r w:rsidRPr="00920B23">
        <w:rPr>
          <w:szCs w:val="24"/>
          <w:lang w:val="id-ID"/>
        </w:rPr>
        <w:t>customers</w:t>
      </w:r>
      <w:proofErr w:type="spellEnd"/>
      <w:r w:rsidRPr="00920B23">
        <w:rPr>
          <w:szCs w:val="24"/>
          <w:lang w:val="id-ID"/>
        </w:rPr>
        <w:t xml:space="preserve">; </w:t>
      </w:r>
      <w:proofErr w:type="spellStart"/>
      <w:r w:rsidRPr="00920B23">
        <w:rPr>
          <w:szCs w:val="24"/>
          <w:lang w:val="id-ID"/>
        </w:rPr>
        <w:t>provide</w:t>
      </w:r>
      <w:proofErr w:type="spellEnd"/>
      <w:r w:rsidRPr="00920B23">
        <w:rPr>
          <w:szCs w:val="24"/>
          <w:lang w:val="id-ID"/>
        </w:rPr>
        <w:t xml:space="preserve"> </w:t>
      </w:r>
      <w:proofErr w:type="spellStart"/>
      <w:r w:rsidRPr="00920B23">
        <w:rPr>
          <w:szCs w:val="24"/>
          <w:lang w:val="id-ID"/>
        </w:rPr>
        <w:t>sincere</w:t>
      </w:r>
      <w:proofErr w:type="spellEnd"/>
      <w:r w:rsidRPr="00920B23">
        <w:rPr>
          <w:szCs w:val="24"/>
          <w:lang w:val="id-ID"/>
        </w:rPr>
        <w:t xml:space="preserve"> </w:t>
      </w:r>
      <w:proofErr w:type="spellStart"/>
      <w:r w:rsidRPr="00920B23">
        <w:rPr>
          <w:szCs w:val="24"/>
          <w:lang w:val="id-ID"/>
        </w:rPr>
        <w:t>attention</w:t>
      </w:r>
      <w:proofErr w:type="spellEnd"/>
      <w:r w:rsidRPr="00920B23">
        <w:rPr>
          <w:szCs w:val="24"/>
          <w:lang w:val="id-ID"/>
        </w:rPr>
        <w:t xml:space="preserve"> </w:t>
      </w:r>
      <w:proofErr w:type="spellStart"/>
      <w:r w:rsidRPr="00920B23">
        <w:rPr>
          <w:szCs w:val="24"/>
          <w:lang w:val="id-ID"/>
        </w:rPr>
        <w:t>and</w:t>
      </w:r>
      <w:proofErr w:type="spellEnd"/>
      <w:r w:rsidRPr="00920B23">
        <w:rPr>
          <w:szCs w:val="24"/>
          <w:lang w:val="id-ID"/>
        </w:rPr>
        <w:t xml:space="preserve"> </w:t>
      </w:r>
      <w:proofErr w:type="spellStart"/>
      <w:r w:rsidRPr="00920B23">
        <w:rPr>
          <w:szCs w:val="24"/>
          <w:lang w:val="id-ID"/>
        </w:rPr>
        <w:t>seek</w:t>
      </w:r>
      <w:proofErr w:type="spellEnd"/>
      <w:r w:rsidRPr="00920B23">
        <w:rPr>
          <w:szCs w:val="24"/>
          <w:lang w:val="id-ID"/>
        </w:rPr>
        <w:t xml:space="preserve"> </w:t>
      </w:r>
      <w:proofErr w:type="spellStart"/>
      <w:r w:rsidRPr="00920B23">
        <w:rPr>
          <w:szCs w:val="24"/>
          <w:lang w:val="id-ID"/>
        </w:rPr>
        <w:t>to</w:t>
      </w:r>
      <w:proofErr w:type="spellEnd"/>
      <w:r w:rsidRPr="00920B23">
        <w:rPr>
          <w:szCs w:val="24"/>
          <w:lang w:val="id-ID"/>
        </w:rPr>
        <w:t xml:space="preserve"> </w:t>
      </w:r>
      <w:proofErr w:type="spellStart"/>
      <w:r w:rsidRPr="00920B23">
        <w:rPr>
          <w:szCs w:val="24"/>
          <w:lang w:val="id-ID"/>
        </w:rPr>
        <w:t>understand</w:t>
      </w:r>
      <w:proofErr w:type="spellEnd"/>
      <w:r w:rsidRPr="00920B23">
        <w:rPr>
          <w:szCs w:val="24"/>
          <w:lang w:val="id-ID"/>
        </w:rPr>
        <w:t xml:space="preserve"> </w:t>
      </w:r>
      <w:proofErr w:type="spellStart"/>
      <w:r w:rsidRPr="00920B23">
        <w:rPr>
          <w:szCs w:val="24"/>
          <w:lang w:val="id-ID"/>
        </w:rPr>
        <w:t>the</w:t>
      </w:r>
      <w:proofErr w:type="spellEnd"/>
      <w:r w:rsidRPr="00920B23">
        <w:rPr>
          <w:szCs w:val="24"/>
          <w:lang w:val="id-ID"/>
        </w:rPr>
        <w:t xml:space="preserve"> </w:t>
      </w:r>
      <w:proofErr w:type="spellStart"/>
      <w:r w:rsidRPr="00920B23">
        <w:rPr>
          <w:szCs w:val="24"/>
          <w:lang w:val="id-ID"/>
        </w:rPr>
        <w:t>wishes</w:t>
      </w:r>
      <w:proofErr w:type="spellEnd"/>
      <w:r w:rsidRPr="00920B23">
        <w:rPr>
          <w:szCs w:val="24"/>
          <w:lang w:val="id-ID"/>
        </w:rPr>
        <w:t xml:space="preserve"> </w:t>
      </w:r>
      <w:proofErr w:type="spellStart"/>
      <w:r w:rsidRPr="00920B23">
        <w:rPr>
          <w:szCs w:val="24"/>
          <w:lang w:val="id-ID"/>
        </w:rPr>
        <w:t>and</w:t>
      </w:r>
      <w:proofErr w:type="spellEnd"/>
      <w:r w:rsidRPr="00920B23">
        <w:rPr>
          <w:szCs w:val="24"/>
          <w:lang w:val="id-ID"/>
        </w:rPr>
        <w:t xml:space="preserve"> </w:t>
      </w:r>
      <w:proofErr w:type="spellStart"/>
      <w:r w:rsidRPr="00920B23">
        <w:rPr>
          <w:szCs w:val="24"/>
          <w:lang w:val="id-ID"/>
        </w:rPr>
        <w:t>needs</w:t>
      </w:r>
      <w:proofErr w:type="spellEnd"/>
      <w:r w:rsidRPr="00920B23">
        <w:rPr>
          <w:szCs w:val="24"/>
          <w:lang w:val="id-ID"/>
        </w:rPr>
        <w:t xml:space="preserve"> </w:t>
      </w:r>
      <w:proofErr w:type="spellStart"/>
      <w:r w:rsidRPr="00920B23">
        <w:rPr>
          <w:szCs w:val="24"/>
          <w:lang w:val="id-ID"/>
        </w:rPr>
        <w:t>of</w:t>
      </w:r>
      <w:proofErr w:type="spellEnd"/>
      <w:r w:rsidRPr="00920B23">
        <w:rPr>
          <w:szCs w:val="24"/>
          <w:lang w:val="id-ID"/>
        </w:rPr>
        <w:t xml:space="preserve"> </w:t>
      </w:r>
      <w:proofErr w:type="spellStart"/>
      <w:r w:rsidRPr="00920B23">
        <w:rPr>
          <w:szCs w:val="24"/>
          <w:lang w:val="id-ID"/>
        </w:rPr>
        <w:t>customers</w:t>
      </w:r>
      <w:proofErr w:type="spellEnd"/>
      <w:r w:rsidRPr="00920B23">
        <w:rPr>
          <w:szCs w:val="24"/>
          <w:lang w:val="id-ID"/>
        </w:rPr>
        <w:t xml:space="preserve">; </w:t>
      </w:r>
      <w:proofErr w:type="spellStart"/>
      <w:r w:rsidRPr="00920B23">
        <w:rPr>
          <w:szCs w:val="24"/>
          <w:lang w:val="id-ID"/>
        </w:rPr>
        <w:t>and</w:t>
      </w:r>
      <w:proofErr w:type="spellEnd"/>
      <w:r w:rsidRPr="00920B23">
        <w:rPr>
          <w:szCs w:val="24"/>
          <w:lang w:val="id-ID"/>
        </w:rPr>
        <w:t xml:space="preserve"> </w:t>
      </w:r>
      <w:proofErr w:type="spellStart"/>
      <w:r w:rsidRPr="00920B23">
        <w:rPr>
          <w:szCs w:val="24"/>
          <w:lang w:val="id-ID"/>
        </w:rPr>
        <w:t>provide</w:t>
      </w:r>
      <w:proofErr w:type="spellEnd"/>
      <w:r w:rsidRPr="00920B23">
        <w:rPr>
          <w:szCs w:val="24"/>
          <w:lang w:val="id-ID"/>
        </w:rPr>
        <w:t xml:space="preserve"> </w:t>
      </w:r>
      <w:proofErr w:type="spellStart"/>
      <w:r w:rsidRPr="00920B23">
        <w:rPr>
          <w:szCs w:val="24"/>
          <w:lang w:val="id-ID"/>
        </w:rPr>
        <w:t>the</w:t>
      </w:r>
      <w:proofErr w:type="spellEnd"/>
      <w:r w:rsidRPr="00920B23">
        <w:rPr>
          <w:szCs w:val="24"/>
          <w:lang w:val="id-ID"/>
        </w:rPr>
        <w:t xml:space="preserve"> </w:t>
      </w:r>
      <w:proofErr w:type="spellStart"/>
      <w:r w:rsidRPr="00920B23">
        <w:rPr>
          <w:szCs w:val="24"/>
          <w:lang w:val="id-ID"/>
        </w:rPr>
        <w:t>best</w:t>
      </w:r>
      <w:proofErr w:type="spellEnd"/>
      <w:r w:rsidRPr="00920B23">
        <w:rPr>
          <w:szCs w:val="24"/>
          <w:lang w:val="id-ID"/>
        </w:rPr>
        <w:t xml:space="preserve"> </w:t>
      </w:r>
      <w:proofErr w:type="spellStart"/>
      <w:r w:rsidRPr="00920B23">
        <w:rPr>
          <w:szCs w:val="24"/>
          <w:lang w:val="id-ID"/>
        </w:rPr>
        <w:t>facilities</w:t>
      </w:r>
      <w:proofErr w:type="spellEnd"/>
      <w:r w:rsidRPr="00920B23">
        <w:rPr>
          <w:szCs w:val="24"/>
          <w:lang w:val="id-ID"/>
        </w:rPr>
        <w:t xml:space="preserve"> &amp; </w:t>
      </w:r>
      <w:proofErr w:type="spellStart"/>
      <w:r w:rsidRPr="00920B23">
        <w:rPr>
          <w:szCs w:val="24"/>
          <w:lang w:val="id-ID"/>
        </w:rPr>
        <w:t>infrastructure</w:t>
      </w:r>
      <w:proofErr w:type="spellEnd"/>
      <w:r w:rsidRPr="00920B23">
        <w:rPr>
          <w:szCs w:val="24"/>
          <w:lang w:val="id-ID"/>
        </w:rPr>
        <w:t xml:space="preserve"> </w:t>
      </w:r>
      <w:proofErr w:type="spellStart"/>
      <w:r w:rsidRPr="00920B23">
        <w:rPr>
          <w:szCs w:val="24"/>
          <w:lang w:val="id-ID"/>
        </w:rPr>
        <w:t>to</w:t>
      </w:r>
      <w:proofErr w:type="spellEnd"/>
      <w:r w:rsidRPr="00920B23">
        <w:rPr>
          <w:szCs w:val="24"/>
          <w:lang w:val="id-ID"/>
        </w:rPr>
        <w:t xml:space="preserve"> </w:t>
      </w:r>
      <w:proofErr w:type="spellStart"/>
      <w:r w:rsidRPr="00920B23">
        <w:rPr>
          <w:szCs w:val="24"/>
          <w:lang w:val="id-ID"/>
        </w:rPr>
        <w:t>show</w:t>
      </w:r>
      <w:proofErr w:type="spellEnd"/>
      <w:r w:rsidRPr="00920B23">
        <w:rPr>
          <w:szCs w:val="24"/>
          <w:lang w:val="id-ID"/>
        </w:rPr>
        <w:t xml:space="preserve"> </w:t>
      </w:r>
      <w:proofErr w:type="spellStart"/>
      <w:r w:rsidRPr="00920B23">
        <w:rPr>
          <w:szCs w:val="24"/>
          <w:lang w:val="id-ID"/>
        </w:rPr>
        <w:t>the</w:t>
      </w:r>
      <w:proofErr w:type="spellEnd"/>
      <w:r w:rsidRPr="00920B23">
        <w:rPr>
          <w:szCs w:val="24"/>
          <w:lang w:val="id-ID"/>
        </w:rPr>
        <w:t xml:space="preserve"> </w:t>
      </w:r>
      <w:proofErr w:type="spellStart"/>
      <w:r w:rsidRPr="00920B23">
        <w:rPr>
          <w:szCs w:val="24"/>
          <w:lang w:val="id-ID"/>
        </w:rPr>
        <w:t>existence</w:t>
      </w:r>
      <w:proofErr w:type="spellEnd"/>
      <w:r w:rsidRPr="00920B23">
        <w:rPr>
          <w:szCs w:val="24"/>
          <w:lang w:val="id-ID"/>
        </w:rPr>
        <w:t xml:space="preserve"> </w:t>
      </w:r>
      <w:proofErr w:type="spellStart"/>
      <w:r w:rsidRPr="00920B23">
        <w:rPr>
          <w:szCs w:val="24"/>
          <w:lang w:val="id-ID"/>
        </w:rPr>
        <w:t>of</w:t>
      </w:r>
      <w:proofErr w:type="spellEnd"/>
      <w:r w:rsidRPr="00920B23">
        <w:rPr>
          <w:szCs w:val="24"/>
          <w:lang w:val="id-ID"/>
        </w:rPr>
        <w:t xml:space="preserve"> </w:t>
      </w:r>
      <w:proofErr w:type="spellStart"/>
      <w:r w:rsidRPr="00920B23">
        <w:rPr>
          <w:szCs w:val="24"/>
          <w:lang w:val="id-ID"/>
        </w:rPr>
        <w:t>the</w:t>
      </w:r>
      <w:proofErr w:type="spellEnd"/>
      <w:r w:rsidRPr="00920B23">
        <w:rPr>
          <w:szCs w:val="24"/>
          <w:lang w:val="id-ID"/>
        </w:rPr>
        <w:t xml:space="preserve"> bank </w:t>
      </w:r>
      <w:proofErr w:type="spellStart"/>
      <w:r w:rsidRPr="00920B23">
        <w:rPr>
          <w:szCs w:val="24"/>
          <w:lang w:val="id-ID"/>
        </w:rPr>
        <w:t>to</w:t>
      </w:r>
      <w:proofErr w:type="spellEnd"/>
      <w:r w:rsidRPr="00920B23">
        <w:rPr>
          <w:szCs w:val="24"/>
          <w:lang w:val="id-ID"/>
        </w:rPr>
        <w:t xml:space="preserve"> </w:t>
      </w:r>
      <w:proofErr w:type="spellStart"/>
      <w:r w:rsidRPr="00920B23">
        <w:rPr>
          <w:szCs w:val="24"/>
          <w:lang w:val="id-ID"/>
        </w:rPr>
        <w:t>external</w:t>
      </w:r>
      <w:proofErr w:type="spellEnd"/>
      <w:r w:rsidRPr="00920B23">
        <w:rPr>
          <w:szCs w:val="24"/>
          <w:lang w:val="id-ID"/>
        </w:rPr>
        <w:t xml:space="preserve"> </w:t>
      </w:r>
      <w:proofErr w:type="spellStart"/>
      <w:r w:rsidRPr="00920B23">
        <w:rPr>
          <w:szCs w:val="24"/>
          <w:lang w:val="id-ID"/>
        </w:rPr>
        <w:t>parties</w:t>
      </w:r>
      <w:proofErr w:type="spellEnd"/>
      <w:r w:rsidRPr="00920B23">
        <w:rPr>
          <w:szCs w:val="24"/>
          <w:lang w:val="id-ID"/>
        </w:rPr>
        <w:t xml:space="preserve"> </w:t>
      </w:r>
      <w:proofErr w:type="spellStart"/>
      <w:r w:rsidRPr="00920B23">
        <w:rPr>
          <w:szCs w:val="24"/>
          <w:lang w:val="id-ID"/>
        </w:rPr>
        <w:t>regarding</w:t>
      </w:r>
      <w:proofErr w:type="spellEnd"/>
      <w:r w:rsidRPr="00920B23">
        <w:rPr>
          <w:szCs w:val="24"/>
          <w:lang w:val="id-ID"/>
        </w:rPr>
        <w:t xml:space="preserve"> </w:t>
      </w:r>
      <w:proofErr w:type="spellStart"/>
      <w:r w:rsidRPr="00920B23">
        <w:rPr>
          <w:szCs w:val="24"/>
          <w:lang w:val="id-ID"/>
        </w:rPr>
        <w:t>the</w:t>
      </w:r>
      <w:proofErr w:type="spellEnd"/>
      <w:r w:rsidRPr="00920B23">
        <w:rPr>
          <w:szCs w:val="24"/>
          <w:lang w:val="id-ID"/>
        </w:rPr>
        <w:t xml:space="preserve"> </w:t>
      </w:r>
      <w:proofErr w:type="spellStart"/>
      <w:r w:rsidRPr="00920B23">
        <w:rPr>
          <w:szCs w:val="24"/>
          <w:lang w:val="id-ID"/>
        </w:rPr>
        <w:t>services</w:t>
      </w:r>
      <w:proofErr w:type="spellEnd"/>
      <w:r w:rsidRPr="00920B23">
        <w:rPr>
          <w:szCs w:val="24"/>
          <w:lang w:val="id-ID"/>
        </w:rPr>
        <w:t xml:space="preserve"> </w:t>
      </w:r>
      <w:proofErr w:type="spellStart"/>
      <w:r w:rsidRPr="00920B23">
        <w:rPr>
          <w:szCs w:val="24"/>
          <w:lang w:val="id-ID"/>
        </w:rPr>
        <w:t>provided</w:t>
      </w:r>
      <w:proofErr w:type="spellEnd"/>
      <w:r w:rsidRPr="00920B23">
        <w:rPr>
          <w:szCs w:val="24"/>
          <w:lang w:val="id-ID"/>
        </w:rPr>
        <w:t xml:space="preserve">. </w:t>
      </w:r>
      <w:proofErr w:type="spellStart"/>
      <w:r w:rsidRPr="00920B23">
        <w:rPr>
          <w:szCs w:val="24"/>
          <w:lang w:val="id-ID"/>
        </w:rPr>
        <w:t>With</w:t>
      </w:r>
      <w:proofErr w:type="spellEnd"/>
      <w:r w:rsidRPr="00920B23">
        <w:rPr>
          <w:szCs w:val="24"/>
          <w:lang w:val="id-ID"/>
        </w:rPr>
        <w:t xml:space="preserve"> </w:t>
      </w:r>
      <w:proofErr w:type="spellStart"/>
      <w:r w:rsidRPr="00920B23">
        <w:rPr>
          <w:szCs w:val="24"/>
          <w:lang w:val="id-ID"/>
        </w:rPr>
        <w:t>good</w:t>
      </w:r>
      <w:proofErr w:type="spellEnd"/>
      <w:r w:rsidRPr="00920B23">
        <w:rPr>
          <w:szCs w:val="24"/>
          <w:lang w:val="id-ID"/>
        </w:rPr>
        <w:t xml:space="preserve"> </w:t>
      </w:r>
      <w:proofErr w:type="spellStart"/>
      <w:r w:rsidRPr="00920B23">
        <w:rPr>
          <w:szCs w:val="24"/>
          <w:lang w:val="id-ID"/>
        </w:rPr>
        <w:t>service</w:t>
      </w:r>
      <w:proofErr w:type="spellEnd"/>
      <w:r w:rsidRPr="00920B23">
        <w:rPr>
          <w:szCs w:val="24"/>
          <w:lang w:val="id-ID"/>
        </w:rPr>
        <w:t xml:space="preserve">, </w:t>
      </w:r>
      <w:proofErr w:type="spellStart"/>
      <w:r w:rsidRPr="00920B23">
        <w:rPr>
          <w:szCs w:val="24"/>
          <w:lang w:val="id-ID"/>
        </w:rPr>
        <w:t>customers</w:t>
      </w:r>
      <w:proofErr w:type="spellEnd"/>
      <w:r w:rsidRPr="00920B23">
        <w:rPr>
          <w:szCs w:val="24"/>
          <w:lang w:val="id-ID"/>
        </w:rPr>
        <w:t xml:space="preserve"> </w:t>
      </w:r>
      <w:proofErr w:type="spellStart"/>
      <w:r w:rsidRPr="00920B23">
        <w:rPr>
          <w:szCs w:val="24"/>
          <w:lang w:val="id-ID"/>
        </w:rPr>
        <w:t>will</w:t>
      </w:r>
      <w:proofErr w:type="spellEnd"/>
      <w:r w:rsidRPr="00920B23">
        <w:rPr>
          <w:szCs w:val="24"/>
          <w:lang w:val="id-ID"/>
        </w:rPr>
        <w:t xml:space="preserve"> </w:t>
      </w:r>
      <w:proofErr w:type="spellStart"/>
      <w:r w:rsidRPr="00920B23">
        <w:rPr>
          <w:szCs w:val="24"/>
          <w:lang w:val="id-ID"/>
        </w:rPr>
        <w:t>feel</w:t>
      </w:r>
      <w:proofErr w:type="spellEnd"/>
      <w:r w:rsidRPr="00920B23">
        <w:rPr>
          <w:szCs w:val="24"/>
          <w:lang w:val="id-ID"/>
        </w:rPr>
        <w:t xml:space="preserve"> </w:t>
      </w:r>
      <w:proofErr w:type="spellStart"/>
      <w:r w:rsidRPr="00920B23">
        <w:rPr>
          <w:szCs w:val="24"/>
          <w:lang w:val="id-ID"/>
        </w:rPr>
        <w:t>satisfied</w:t>
      </w:r>
      <w:proofErr w:type="spellEnd"/>
      <w:r w:rsidRPr="00920B23">
        <w:rPr>
          <w:szCs w:val="24"/>
          <w:lang w:val="id-ID"/>
        </w:rPr>
        <w:t xml:space="preserve">, </w:t>
      </w:r>
      <w:proofErr w:type="spellStart"/>
      <w:r w:rsidRPr="00920B23">
        <w:rPr>
          <w:szCs w:val="24"/>
          <w:lang w:val="id-ID"/>
        </w:rPr>
        <w:t>thus</w:t>
      </w:r>
      <w:proofErr w:type="spellEnd"/>
      <w:r w:rsidRPr="00920B23">
        <w:rPr>
          <w:szCs w:val="24"/>
          <w:lang w:val="id-ID"/>
        </w:rPr>
        <w:t xml:space="preserve"> </w:t>
      </w:r>
      <w:proofErr w:type="spellStart"/>
      <w:r w:rsidRPr="00920B23">
        <w:rPr>
          <w:szCs w:val="24"/>
          <w:lang w:val="id-ID"/>
        </w:rPr>
        <w:t>service</w:t>
      </w:r>
      <w:proofErr w:type="spellEnd"/>
      <w:r w:rsidRPr="00920B23">
        <w:rPr>
          <w:szCs w:val="24"/>
          <w:lang w:val="id-ID"/>
        </w:rPr>
        <w:t xml:space="preserve"> </w:t>
      </w:r>
      <w:proofErr w:type="spellStart"/>
      <w:r w:rsidRPr="00920B23">
        <w:rPr>
          <w:szCs w:val="24"/>
          <w:lang w:val="id-ID"/>
        </w:rPr>
        <w:t>is</w:t>
      </w:r>
      <w:proofErr w:type="spellEnd"/>
      <w:r w:rsidRPr="00920B23">
        <w:rPr>
          <w:szCs w:val="24"/>
          <w:lang w:val="id-ID"/>
        </w:rPr>
        <w:t xml:space="preserve"> </w:t>
      </w:r>
      <w:proofErr w:type="spellStart"/>
      <w:r w:rsidRPr="00920B23">
        <w:rPr>
          <w:szCs w:val="24"/>
          <w:lang w:val="id-ID"/>
        </w:rPr>
        <w:t>very</w:t>
      </w:r>
      <w:proofErr w:type="spellEnd"/>
      <w:r w:rsidRPr="00920B23">
        <w:rPr>
          <w:szCs w:val="24"/>
          <w:lang w:val="id-ID"/>
        </w:rPr>
        <w:t xml:space="preserve"> </w:t>
      </w:r>
      <w:proofErr w:type="spellStart"/>
      <w:r w:rsidRPr="00920B23">
        <w:rPr>
          <w:szCs w:val="24"/>
          <w:lang w:val="id-ID"/>
        </w:rPr>
        <w:t>important</w:t>
      </w:r>
      <w:proofErr w:type="spellEnd"/>
      <w:r w:rsidRPr="00920B23">
        <w:rPr>
          <w:szCs w:val="24"/>
          <w:lang w:val="id-ID"/>
        </w:rPr>
        <w:t xml:space="preserve"> in </w:t>
      </w:r>
      <w:proofErr w:type="spellStart"/>
      <w:r w:rsidRPr="00920B23">
        <w:rPr>
          <w:szCs w:val="24"/>
          <w:lang w:val="id-ID"/>
        </w:rPr>
        <w:t>an</w:t>
      </w:r>
      <w:proofErr w:type="spellEnd"/>
      <w:r w:rsidRPr="00920B23">
        <w:rPr>
          <w:szCs w:val="24"/>
          <w:lang w:val="id-ID"/>
        </w:rPr>
        <w:t xml:space="preserve"> </w:t>
      </w:r>
      <w:proofErr w:type="spellStart"/>
      <w:r w:rsidRPr="00920B23">
        <w:rPr>
          <w:szCs w:val="24"/>
          <w:lang w:val="id-ID"/>
        </w:rPr>
        <w:t>effort</w:t>
      </w:r>
      <w:proofErr w:type="spellEnd"/>
      <w:r w:rsidRPr="00920B23">
        <w:rPr>
          <w:szCs w:val="24"/>
          <w:lang w:val="id-ID"/>
        </w:rPr>
        <w:t xml:space="preserve"> </w:t>
      </w:r>
      <w:proofErr w:type="spellStart"/>
      <w:r w:rsidRPr="00920B23">
        <w:rPr>
          <w:szCs w:val="24"/>
          <w:lang w:val="id-ID"/>
        </w:rPr>
        <w:t>to</w:t>
      </w:r>
      <w:proofErr w:type="spellEnd"/>
      <w:r w:rsidRPr="00920B23">
        <w:rPr>
          <w:szCs w:val="24"/>
          <w:lang w:val="id-ID"/>
        </w:rPr>
        <w:t xml:space="preserve"> </w:t>
      </w:r>
      <w:proofErr w:type="spellStart"/>
      <w:r w:rsidRPr="00920B23">
        <w:rPr>
          <w:szCs w:val="24"/>
          <w:lang w:val="id-ID"/>
        </w:rPr>
        <w:t>attract</w:t>
      </w:r>
      <w:proofErr w:type="spellEnd"/>
      <w:r w:rsidRPr="00920B23">
        <w:rPr>
          <w:szCs w:val="24"/>
          <w:lang w:val="id-ID"/>
        </w:rPr>
        <w:t xml:space="preserve"> </w:t>
      </w:r>
      <w:proofErr w:type="spellStart"/>
      <w:r w:rsidRPr="00920B23">
        <w:rPr>
          <w:szCs w:val="24"/>
          <w:lang w:val="id-ID"/>
        </w:rPr>
        <w:t>prospective</w:t>
      </w:r>
      <w:proofErr w:type="spellEnd"/>
      <w:r w:rsidRPr="00920B23">
        <w:rPr>
          <w:szCs w:val="24"/>
          <w:lang w:val="id-ID"/>
        </w:rPr>
        <w:t xml:space="preserve"> </w:t>
      </w:r>
      <w:proofErr w:type="spellStart"/>
      <w:r w:rsidRPr="00920B23">
        <w:rPr>
          <w:szCs w:val="24"/>
          <w:lang w:val="id-ID"/>
        </w:rPr>
        <w:t>customers</w:t>
      </w:r>
      <w:proofErr w:type="spellEnd"/>
      <w:r w:rsidRPr="00920B23">
        <w:rPr>
          <w:szCs w:val="24"/>
          <w:lang w:val="id-ID"/>
        </w:rPr>
        <w:t xml:space="preserve"> </w:t>
      </w:r>
      <w:proofErr w:type="spellStart"/>
      <w:r w:rsidRPr="00920B23">
        <w:rPr>
          <w:szCs w:val="24"/>
          <w:lang w:val="id-ID"/>
        </w:rPr>
        <w:t>to</w:t>
      </w:r>
      <w:proofErr w:type="spellEnd"/>
      <w:r w:rsidRPr="00920B23">
        <w:rPr>
          <w:szCs w:val="24"/>
          <w:lang w:val="id-ID"/>
        </w:rPr>
        <w:t xml:space="preserve"> </w:t>
      </w:r>
      <w:proofErr w:type="spellStart"/>
      <w:r w:rsidRPr="00920B23">
        <w:rPr>
          <w:szCs w:val="24"/>
          <w:lang w:val="id-ID"/>
        </w:rPr>
        <w:t>use</w:t>
      </w:r>
      <w:proofErr w:type="spellEnd"/>
      <w:r w:rsidRPr="00920B23">
        <w:rPr>
          <w:szCs w:val="24"/>
          <w:lang w:val="id-ID"/>
        </w:rPr>
        <w:t xml:space="preserve"> </w:t>
      </w:r>
      <w:proofErr w:type="spellStart"/>
      <w:r w:rsidRPr="00920B23">
        <w:rPr>
          <w:szCs w:val="24"/>
          <w:lang w:val="id-ID"/>
        </w:rPr>
        <w:t>the</w:t>
      </w:r>
      <w:proofErr w:type="spellEnd"/>
      <w:r w:rsidRPr="00920B23">
        <w:rPr>
          <w:szCs w:val="24"/>
          <w:lang w:val="id-ID"/>
        </w:rPr>
        <w:t xml:space="preserve"> </w:t>
      </w:r>
      <w:proofErr w:type="spellStart"/>
      <w:r w:rsidRPr="00920B23">
        <w:rPr>
          <w:szCs w:val="24"/>
          <w:lang w:val="id-ID"/>
        </w:rPr>
        <w:t>products</w:t>
      </w:r>
      <w:proofErr w:type="spellEnd"/>
      <w:r w:rsidRPr="00920B23">
        <w:rPr>
          <w:szCs w:val="24"/>
          <w:lang w:val="id-ID"/>
        </w:rPr>
        <w:t xml:space="preserve"> </w:t>
      </w:r>
      <w:proofErr w:type="spellStart"/>
      <w:r w:rsidRPr="00920B23">
        <w:rPr>
          <w:szCs w:val="24"/>
          <w:lang w:val="id-ID"/>
        </w:rPr>
        <w:t>and</w:t>
      </w:r>
      <w:proofErr w:type="spellEnd"/>
      <w:r w:rsidRPr="00920B23">
        <w:rPr>
          <w:szCs w:val="24"/>
          <w:lang w:val="id-ID"/>
        </w:rPr>
        <w:t xml:space="preserve"> </w:t>
      </w:r>
      <w:proofErr w:type="spellStart"/>
      <w:r w:rsidRPr="00920B23">
        <w:rPr>
          <w:szCs w:val="24"/>
          <w:lang w:val="id-ID"/>
        </w:rPr>
        <w:t>services</w:t>
      </w:r>
      <w:proofErr w:type="spellEnd"/>
      <w:r w:rsidRPr="00920B23">
        <w:rPr>
          <w:szCs w:val="24"/>
          <w:lang w:val="id-ID"/>
        </w:rPr>
        <w:t xml:space="preserve"> </w:t>
      </w:r>
      <w:proofErr w:type="spellStart"/>
      <w:r w:rsidRPr="00920B23">
        <w:rPr>
          <w:szCs w:val="24"/>
          <w:lang w:val="id-ID"/>
        </w:rPr>
        <w:t>offered</w:t>
      </w:r>
      <w:proofErr w:type="spellEnd"/>
      <w:r w:rsidRPr="00920B23">
        <w:rPr>
          <w:szCs w:val="24"/>
          <w:lang w:val="id-ID"/>
        </w:rPr>
        <w:t>.</w:t>
      </w:r>
    </w:p>
    <w:p w14:paraId="1BA07896" w14:textId="07951600" w:rsidR="00BC6434" w:rsidRDefault="00920B23" w:rsidP="00920B23">
      <w:pPr>
        <w:autoSpaceDE w:val="0"/>
        <w:autoSpaceDN w:val="0"/>
        <w:adjustRightInd w:val="0"/>
        <w:ind w:firstLine="567"/>
        <w:jc w:val="both"/>
        <w:rPr>
          <w:szCs w:val="24"/>
          <w:lang w:val="id-ID"/>
        </w:rPr>
      </w:pPr>
      <w:r w:rsidRPr="00920B23">
        <w:rPr>
          <w:szCs w:val="24"/>
          <w:lang w:val="id-ID"/>
        </w:rPr>
        <w:t xml:space="preserve">The </w:t>
      </w:r>
      <w:proofErr w:type="spellStart"/>
      <w:r w:rsidRPr="00920B23">
        <w:rPr>
          <w:szCs w:val="24"/>
          <w:lang w:val="id-ID"/>
        </w:rPr>
        <w:t>results</w:t>
      </w:r>
      <w:proofErr w:type="spellEnd"/>
      <w:r w:rsidRPr="00920B23">
        <w:rPr>
          <w:szCs w:val="24"/>
          <w:lang w:val="id-ID"/>
        </w:rPr>
        <w:t xml:space="preserve"> </w:t>
      </w:r>
      <w:proofErr w:type="spellStart"/>
      <w:r w:rsidRPr="00920B23">
        <w:rPr>
          <w:szCs w:val="24"/>
          <w:lang w:val="id-ID"/>
        </w:rPr>
        <w:t>of</w:t>
      </w:r>
      <w:proofErr w:type="spellEnd"/>
      <w:r w:rsidRPr="00920B23">
        <w:rPr>
          <w:szCs w:val="24"/>
          <w:lang w:val="id-ID"/>
        </w:rPr>
        <w:t xml:space="preserve"> </w:t>
      </w:r>
      <w:proofErr w:type="spellStart"/>
      <w:r w:rsidRPr="00920B23">
        <w:rPr>
          <w:szCs w:val="24"/>
          <w:lang w:val="id-ID"/>
        </w:rPr>
        <w:t>this</w:t>
      </w:r>
      <w:proofErr w:type="spellEnd"/>
      <w:r w:rsidRPr="00920B23">
        <w:rPr>
          <w:szCs w:val="24"/>
          <w:lang w:val="id-ID"/>
        </w:rPr>
        <w:t xml:space="preserve"> study </w:t>
      </w:r>
      <w:proofErr w:type="spellStart"/>
      <w:r w:rsidRPr="00920B23">
        <w:rPr>
          <w:szCs w:val="24"/>
          <w:lang w:val="id-ID"/>
        </w:rPr>
        <w:t>provide</w:t>
      </w:r>
      <w:proofErr w:type="spellEnd"/>
      <w:r w:rsidRPr="00920B23">
        <w:rPr>
          <w:szCs w:val="24"/>
          <w:lang w:val="id-ID"/>
        </w:rPr>
        <w:t xml:space="preserve"> </w:t>
      </w:r>
      <w:proofErr w:type="spellStart"/>
      <w:r w:rsidRPr="00920B23">
        <w:rPr>
          <w:szCs w:val="24"/>
          <w:lang w:val="id-ID"/>
        </w:rPr>
        <w:t>an</w:t>
      </w:r>
      <w:proofErr w:type="spellEnd"/>
      <w:r w:rsidRPr="00920B23">
        <w:rPr>
          <w:szCs w:val="24"/>
          <w:lang w:val="id-ID"/>
        </w:rPr>
        <w:t xml:space="preserve"> </w:t>
      </w:r>
      <w:proofErr w:type="spellStart"/>
      <w:r w:rsidRPr="00920B23">
        <w:rPr>
          <w:szCs w:val="24"/>
          <w:lang w:val="id-ID"/>
        </w:rPr>
        <w:t>explanation</w:t>
      </w:r>
      <w:proofErr w:type="spellEnd"/>
      <w:r w:rsidRPr="00920B23">
        <w:rPr>
          <w:szCs w:val="24"/>
          <w:lang w:val="id-ID"/>
        </w:rPr>
        <w:t xml:space="preserve"> </w:t>
      </w:r>
      <w:proofErr w:type="spellStart"/>
      <w:r w:rsidRPr="00920B23">
        <w:rPr>
          <w:szCs w:val="24"/>
          <w:lang w:val="id-ID"/>
        </w:rPr>
        <w:t>that</w:t>
      </w:r>
      <w:proofErr w:type="spellEnd"/>
      <w:r w:rsidRPr="00920B23">
        <w:rPr>
          <w:szCs w:val="24"/>
          <w:lang w:val="id-ID"/>
        </w:rPr>
        <w:t xml:space="preserve"> </w:t>
      </w:r>
      <w:proofErr w:type="spellStart"/>
      <w:r w:rsidRPr="00920B23">
        <w:rPr>
          <w:szCs w:val="24"/>
          <w:lang w:val="id-ID"/>
        </w:rPr>
        <w:t>the</w:t>
      </w:r>
      <w:proofErr w:type="spellEnd"/>
      <w:r w:rsidRPr="00920B23">
        <w:rPr>
          <w:szCs w:val="24"/>
          <w:lang w:val="id-ID"/>
        </w:rPr>
        <w:t xml:space="preserve"> </w:t>
      </w:r>
      <w:proofErr w:type="spellStart"/>
      <w:r w:rsidRPr="00920B23">
        <w:rPr>
          <w:szCs w:val="24"/>
          <w:lang w:val="id-ID"/>
        </w:rPr>
        <w:t>better</w:t>
      </w:r>
      <w:proofErr w:type="spellEnd"/>
      <w:r w:rsidRPr="00920B23">
        <w:rPr>
          <w:szCs w:val="24"/>
          <w:lang w:val="id-ID"/>
        </w:rPr>
        <w:t xml:space="preserve"> </w:t>
      </w:r>
      <w:proofErr w:type="spellStart"/>
      <w:r w:rsidRPr="00920B23">
        <w:rPr>
          <w:szCs w:val="24"/>
          <w:lang w:val="id-ID"/>
        </w:rPr>
        <w:t>or</w:t>
      </w:r>
      <w:proofErr w:type="spellEnd"/>
      <w:r w:rsidRPr="00920B23">
        <w:rPr>
          <w:szCs w:val="24"/>
          <w:lang w:val="id-ID"/>
        </w:rPr>
        <w:t xml:space="preserve"> not </w:t>
      </w:r>
      <w:proofErr w:type="spellStart"/>
      <w:r w:rsidRPr="00920B23">
        <w:rPr>
          <w:szCs w:val="24"/>
          <w:lang w:val="id-ID"/>
        </w:rPr>
        <w:t>the</w:t>
      </w:r>
      <w:proofErr w:type="spellEnd"/>
      <w:r w:rsidRPr="00920B23">
        <w:rPr>
          <w:szCs w:val="24"/>
          <w:lang w:val="id-ID"/>
        </w:rPr>
        <w:t xml:space="preserve"> </w:t>
      </w:r>
      <w:proofErr w:type="spellStart"/>
      <w:r w:rsidRPr="00920B23">
        <w:rPr>
          <w:szCs w:val="24"/>
          <w:lang w:val="id-ID"/>
        </w:rPr>
        <w:t>service</w:t>
      </w:r>
      <w:proofErr w:type="spellEnd"/>
      <w:r w:rsidRPr="00920B23">
        <w:rPr>
          <w:szCs w:val="24"/>
          <w:lang w:val="id-ID"/>
        </w:rPr>
        <w:t xml:space="preserve"> </w:t>
      </w:r>
      <w:proofErr w:type="spellStart"/>
      <w:r w:rsidRPr="00920B23">
        <w:rPr>
          <w:szCs w:val="24"/>
          <w:lang w:val="id-ID"/>
        </w:rPr>
        <w:t>provided</w:t>
      </w:r>
      <w:proofErr w:type="spellEnd"/>
      <w:r w:rsidRPr="00920B23">
        <w:rPr>
          <w:szCs w:val="24"/>
          <w:lang w:val="id-ID"/>
        </w:rPr>
        <w:t xml:space="preserve">, </w:t>
      </w:r>
      <w:proofErr w:type="spellStart"/>
      <w:r w:rsidRPr="00920B23">
        <w:rPr>
          <w:szCs w:val="24"/>
          <w:lang w:val="id-ID"/>
        </w:rPr>
        <w:t>does</w:t>
      </w:r>
      <w:proofErr w:type="spellEnd"/>
      <w:r w:rsidRPr="00920B23">
        <w:rPr>
          <w:szCs w:val="24"/>
          <w:lang w:val="id-ID"/>
        </w:rPr>
        <w:t xml:space="preserve"> not </w:t>
      </w:r>
      <w:proofErr w:type="spellStart"/>
      <w:r w:rsidRPr="00920B23">
        <w:rPr>
          <w:szCs w:val="24"/>
          <w:lang w:val="id-ID"/>
        </w:rPr>
        <w:t>affect</w:t>
      </w:r>
      <w:proofErr w:type="spellEnd"/>
      <w:r w:rsidRPr="00920B23">
        <w:rPr>
          <w:szCs w:val="24"/>
          <w:lang w:val="id-ID"/>
        </w:rPr>
        <w:t xml:space="preserve"> </w:t>
      </w:r>
      <w:proofErr w:type="spellStart"/>
      <w:r w:rsidRPr="00920B23">
        <w:rPr>
          <w:szCs w:val="24"/>
          <w:lang w:val="id-ID"/>
        </w:rPr>
        <w:t>the</w:t>
      </w:r>
      <w:proofErr w:type="spellEnd"/>
      <w:r w:rsidRPr="00920B23">
        <w:rPr>
          <w:szCs w:val="24"/>
          <w:lang w:val="id-ID"/>
        </w:rPr>
        <w:t xml:space="preserve"> </w:t>
      </w:r>
      <w:proofErr w:type="spellStart"/>
      <w:r w:rsidRPr="00920B23">
        <w:rPr>
          <w:szCs w:val="24"/>
          <w:lang w:val="id-ID"/>
        </w:rPr>
        <w:t>credit</w:t>
      </w:r>
      <w:proofErr w:type="spellEnd"/>
      <w:r w:rsidRPr="00920B23">
        <w:rPr>
          <w:szCs w:val="24"/>
          <w:lang w:val="id-ID"/>
        </w:rPr>
        <w:t xml:space="preserve"> </w:t>
      </w:r>
      <w:proofErr w:type="spellStart"/>
      <w:r w:rsidRPr="00920B23">
        <w:rPr>
          <w:szCs w:val="24"/>
          <w:lang w:val="id-ID"/>
        </w:rPr>
        <w:t>decision</w:t>
      </w:r>
      <w:proofErr w:type="spellEnd"/>
      <w:r w:rsidRPr="00920B23">
        <w:rPr>
          <w:szCs w:val="24"/>
          <w:lang w:val="id-ID"/>
        </w:rPr>
        <w:t xml:space="preserve"> making. </w:t>
      </w:r>
      <w:proofErr w:type="spellStart"/>
      <w:r w:rsidRPr="00920B23">
        <w:rPr>
          <w:szCs w:val="24"/>
          <w:lang w:val="id-ID"/>
        </w:rPr>
        <w:t>These</w:t>
      </w:r>
      <w:proofErr w:type="spellEnd"/>
      <w:r w:rsidRPr="00920B23">
        <w:rPr>
          <w:szCs w:val="24"/>
          <w:lang w:val="id-ID"/>
        </w:rPr>
        <w:t xml:space="preserve"> </w:t>
      </w:r>
      <w:proofErr w:type="spellStart"/>
      <w:r w:rsidRPr="00920B23">
        <w:rPr>
          <w:szCs w:val="24"/>
          <w:lang w:val="id-ID"/>
        </w:rPr>
        <w:t>results</w:t>
      </w:r>
      <w:proofErr w:type="spellEnd"/>
      <w:r w:rsidRPr="00920B23">
        <w:rPr>
          <w:szCs w:val="24"/>
          <w:lang w:val="id-ID"/>
        </w:rPr>
        <w:t xml:space="preserve"> </w:t>
      </w:r>
      <w:proofErr w:type="spellStart"/>
      <w:r w:rsidRPr="00920B23">
        <w:rPr>
          <w:szCs w:val="24"/>
          <w:lang w:val="id-ID"/>
        </w:rPr>
        <w:t>support</w:t>
      </w:r>
      <w:proofErr w:type="spellEnd"/>
      <w:r w:rsidRPr="00920B23">
        <w:rPr>
          <w:szCs w:val="24"/>
          <w:lang w:val="id-ID"/>
        </w:rPr>
        <w:t xml:space="preserve"> </w:t>
      </w:r>
      <w:proofErr w:type="spellStart"/>
      <w:r w:rsidRPr="00920B23">
        <w:rPr>
          <w:szCs w:val="24"/>
          <w:lang w:val="id-ID"/>
        </w:rPr>
        <w:t>previous</w:t>
      </w:r>
      <w:proofErr w:type="spellEnd"/>
      <w:r w:rsidRPr="00920B23">
        <w:rPr>
          <w:szCs w:val="24"/>
          <w:lang w:val="id-ID"/>
        </w:rPr>
        <w:t xml:space="preserve"> </w:t>
      </w:r>
      <w:proofErr w:type="spellStart"/>
      <w:r w:rsidRPr="00920B23">
        <w:rPr>
          <w:szCs w:val="24"/>
          <w:lang w:val="id-ID"/>
        </w:rPr>
        <w:t>research</w:t>
      </w:r>
      <w:proofErr w:type="spellEnd"/>
      <w:r w:rsidRPr="00920B23">
        <w:rPr>
          <w:szCs w:val="24"/>
          <w:lang w:val="id-ID"/>
        </w:rPr>
        <w:t xml:space="preserve"> </w:t>
      </w:r>
      <w:proofErr w:type="spellStart"/>
      <w:r w:rsidRPr="00920B23">
        <w:rPr>
          <w:szCs w:val="24"/>
          <w:lang w:val="id-ID"/>
        </w:rPr>
        <w:t>from</w:t>
      </w:r>
      <w:proofErr w:type="spellEnd"/>
      <w:r w:rsidRPr="00920B23">
        <w:rPr>
          <w:szCs w:val="24"/>
          <w:lang w:val="id-ID"/>
        </w:rPr>
        <w:t xml:space="preserve"> Dian </w:t>
      </w:r>
      <w:proofErr w:type="spellStart"/>
      <w:r w:rsidRPr="00920B23">
        <w:rPr>
          <w:szCs w:val="24"/>
          <w:lang w:val="id-ID"/>
        </w:rPr>
        <w:t>Efriyenti</w:t>
      </w:r>
      <w:proofErr w:type="spellEnd"/>
      <w:r w:rsidRPr="00920B23">
        <w:rPr>
          <w:szCs w:val="24"/>
          <w:lang w:val="id-ID"/>
        </w:rPr>
        <w:t xml:space="preserve"> </w:t>
      </w:r>
      <w:proofErr w:type="spellStart"/>
      <w:r w:rsidRPr="00920B23">
        <w:rPr>
          <w:szCs w:val="24"/>
          <w:lang w:val="id-ID"/>
        </w:rPr>
        <w:t>and</w:t>
      </w:r>
      <w:proofErr w:type="spellEnd"/>
      <w:r w:rsidRPr="00920B23">
        <w:rPr>
          <w:szCs w:val="24"/>
          <w:lang w:val="id-ID"/>
        </w:rPr>
        <w:t xml:space="preserve"> Viola </w:t>
      </w:r>
      <w:proofErr w:type="spellStart"/>
      <w:r w:rsidRPr="00920B23">
        <w:rPr>
          <w:szCs w:val="24"/>
          <w:lang w:val="id-ID"/>
        </w:rPr>
        <w:t>Syukrina</w:t>
      </w:r>
      <w:proofErr w:type="spellEnd"/>
      <w:r w:rsidRPr="00920B23">
        <w:rPr>
          <w:szCs w:val="24"/>
          <w:lang w:val="id-ID"/>
        </w:rPr>
        <w:t xml:space="preserve"> E </w:t>
      </w:r>
      <w:proofErr w:type="spellStart"/>
      <w:r w:rsidRPr="00920B23">
        <w:rPr>
          <w:szCs w:val="24"/>
          <w:lang w:val="id-ID"/>
        </w:rPr>
        <w:t>Janrosl</w:t>
      </w:r>
      <w:proofErr w:type="spellEnd"/>
      <w:r w:rsidRPr="00920B23">
        <w:rPr>
          <w:szCs w:val="24"/>
          <w:lang w:val="id-ID"/>
        </w:rPr>
        <w:t xml:space="preserve"> (2017), </w:t>
      </w:r>
      <w:proofErr w:type="spellStart"/>
      <w:r w:rsidRPr="00920B23">
        <w:rPr>
          <w:szCs w:val="24"/>
          <w:lang w:val="id-ID"/>
        </w:rPr>
        <w:t>concluding</w:t>
      </w:r>
      <w:proofErr w:type="spellEnd"/>
      <w:r w:rsidRPr="00920B23">
        <w:rPr>
          <w:szCs w:val="24"/>
          <w:lang w:val="id-ID"/>
        </w:rPr>
        <w:t xml:space="preserve"> </w:t>
      </w:r>
      <w:proofErr w:type="spellStart"/>
      <w:r w:rsidRPr="00920B23">
        <w:rPr>
          <w:szCs w:val="24"/>
          <w:lang w:val="id-ID"/>
        </w:rPr>
        <w:t>that</w:t>
      </w:r>
      <w:proofErr w:type="spellEnd"/>
      <w:r w:rsidRPr="00920B23">
        <w:rPr>
          <w:szCs w:val="24"/>
          <w:lang w:val="id-ID"/>
        </w:rPr>
        <w:t xml:space="preserve"> bank </w:t>
      </w:r>
      <w:proofErr w:type="spellStart"/>
      <w:r w:rsidRPr="00920B23">
        <w:rPr>
          <w:szCs w:val="24"/>
          <w:lang w:val="id-ID"/>
        </w:rPr>
        <w:t>services</w:t>
      </w:r>
      <w:proofErr w:type="spellEnd"/>
      <w:r w:rsidRPr="00920B23">
        <w:rPr>
          <w:szCs w:val="24"/>
          <w:lang w:val="id-ID"/>
        </w:rPr>
        <w:t xml:space="preserve"> </w:t>
      </w:r>
      <w:proofErr w:type="spellStart"/>
      <w:r w:rsidRPr="00920B23">
        <w:rPr>
          <w:szCs w:val="24"/>
          <w:lang w:val="id-ID"/>
        </w:rPr>
        <w:t>have</w:t>
      </w:r>
      <w:proofErr w:type="spellEnd"/>
      <w:r w:rsidRPr="00920B23">
        <w:rPr>
          <w:szCs w:val="24"/>
          <w:lang w:val="id-ID"/>
        </w:rPr>
        <w:t xml:space="preserve"> </w:t>
      </w:r>
      <w:proofErr w:type="spellStart"/>
      <w:r w:rsidRPr="00920B23">
        <w:rPr>
          <w:szCs w:val="24"/>
          <w:lang w:val="id-ID"/>
        </w:rPr>
        <w:t>no</w:t>
      </w:r>
      <w:proofErr w:type="spellEnd"/>
      <w:r w:rsidRPr="00920B23">
        <w:rPr>
          <w:szCs w:val="24"/>
          <w:lang w:val="id-ID"/>
        </w:rPr>
        <w:t xml:space="preserve"> </w:t>
      </w:r>
      <w:proofErr w:type="spellStart"/>
      <w:r w:rsidRPr="00920B23">
        <w:rPr>
          <w:szCs w:val="24"/>
          <w:lang w:val="id-ID"/>
        </w:rPr>
        <w:t>effect</w:t>
      </w:r>
      <w:proofErr w:type="spellEnd"/>
      <w:r w:rsidRPr="00920B23">
        <w:rPr>
          <w:szCs w:val="24"/>
          <w:lang w:val="id-ID"/>
        </w:rPr>
        <w:t xml:space="preserve"> </w:t>
      </w:r>
      <w:proofErr w:type="spellStart"/>
      <w:r w:rsidRPr="00920B23">
        <w:rPr>
          <w:szCs w:val="24"/>
          <w:lang w:val="id-ID"/>
        </w:rPr>
        <w:t>on</w:t>
      </w:r>
      <w:proofErr w:type="spellEnd"/>
      <w:r w:rsidRPr="00920B23">
        <w:rPr>
          <w:szCs w:val="24"/>
          <w:lang w:val="id-ID"/>
        </w:rPr>
        <w:t xml:space="preserve"> </w:t>
      </w:r>
      <w:proofErr w:type="spellStart"/>
      <w:r w:rsidRPr="00920B23">
        <w:rPr>
          <w:szCs w:val="24"/>
          <w:lang w:val="id-ID"/>
        </w:rPr>
        <w:t>credit</w:t>
      </w:r>
      <w:proofErr w:type="spellEnd"/>
      <w:r w:rsidRPr="00920B23">
        <w:rPr>
          <w:szCs w:val="24"/>
          <w:lang w:val="id-ID"/>
        </w:rPr>
        <w:t xml:space="preserve"> </w:t>
      </w:r>
      <w:proofErr w:type="spellStart"/>
      <w:r w:rsidRPr="00920B23">
        <w:rPr>
          <w:szCs w:val="24"/>
          <w:lang w:val="id-ID"/>
        </w:rPr>
        <w:t>decisions</w:t>
      </w:r>
      <w:proofErr w:type="spellEnd"/>
      <w:r w:rsidRPr="00920B23">
        <w:rPr>
          <w:szCs w:val="24"/>
          <w:lang w:val="id-ID"/>
        </w:rPr>
        <w:t>.</w:t>
      </w:r>
    </w:p>
    <w:p w14:paraId="3D9B5D9C" w14:textId="77777777" w:rsidR="00920B23" w:rsidRDefault="00920B23" w:rsidP="00920B23">
      <w:pPr>
        <w:autoSpaceDE w:val="0"/>
        <w:autoSpaceDN w:val="0"/>
        <w:adjustRightInd w:val="0"/>
        <w:jc w:val="both"/>
        <w:rPr>
          <w:szCs w:val="24"/>
          <w:lang w:val="id-ID"/>
        </w:rPr>
      </w:pPr>
    </w:p>
    <w:p w14:paraId="507E2F9B" w14:textId="13F51E62" w:rsidR="00920B23" w:rsidRDefault="00920B23" w:rsidP="00920B23">
      <w:pPr>
        <w:autoSpaceDE w:val="0"/>
        <w:autoSpaceDN w:val="0"/>
        <w:adjustRightInd w:val="0"/>
        <w:jc w:val="both"/>
        <w:rPr>
          <w:b/>
          <w:bCs/>
          <w:szCs w:val="24"/>
          <w:lang w:val="id-ID"/>
        </w:rPr>
      </w:pPr>
      <w:r w:rsidRPr="00920B23">
        <w:rPr>
          <w:b/>
          <w:bCs/>
          <w:szCs w:val="24"/>
          <w:lang w:val="id-ID"/>
        </w:rPr>
        <w:lastRenderedPageBreak/>
        <w:t xml:space="preserve">The </w:t>
      </w:r>
      <w:proofErr w:type="spellStart"/>
      <w:r w:rsidRPr="00920B23">
        <w:rPr>
          <w:b/>
          <w:bCs/>
          <w:szCs w:val="24"/>
          <w:lang w:val="id-ID"/>
        </w:rPr>
        <w:t>Effect</w:t>
      </w:r>
      <w:proofErr w:type="spellEnd"/>
      <w:r w:rsidRPr="00920B23">
        <w:rPr>
          <w:b/>
          <w:bCs/>
          <w:szCs w:val="24"/>
          <w:lang w:val="id-ID"/>
        </w:rPr>
        <w:t xml:space="preserve"> </w:t>
      </w:r>
      <w:proofErr w:type="spellStart"/>
      <w:r w:rsidRPr="00920B23">
        <w:rPr>
          <w:b/>
          <w:bCs/>
          <w:szCs w:val="24"/>
          <w:lang w:val="id-ID"/>
        </w:rPr>
        <w:t>of</w:t>
      </w:r>
      <w:proofErr w:type="spellEnd"/>
      <w:r w:rsidRPr="00920B23">
        <w:rPr>
          <w:b/>
          <w:bCs/>
          <w:szCs w:val="24"/>
          <w:lang w:val="id-ID"/>
        </w:rPr>
        <w:t xml:space="preserve"> </w:t>
      </w:r>
      <w:proofErr w:type="spellStart"/>
      <w:r w:rsidRPr="00920B23">
        <w:rPr>
          <w:b/>
          <w:bCs/>
          <w:szCs w:val="24"/>
          <w:lang w:val="id-ID"/>
        </w:rPr>
        <w:t>Promotion</w:t>
      </w:r>
      <w:proofErr w:type="spellEnd"/>
      <w:r w:rsidRPr="00920B23">
        <w:rPr>
          <w:b/>
          <w:bCs/>
          <w:szCs w:val="24"/>
          <w:lang w:val="id-ID"/>
        </w:rPr>
        <w:t xml:space="preserve"> </w:t>
      </w:r>
      <w:proofErr w:type="spellStart"/>
      <w:r w:rsidRPr="00920B23">
        <w:rPr>
          <w:b/>
          <w:bCs/>
          <w:szCs w:val="24"/>
          <w:lang w:val="id-ID"/>
        </w:rPr>
        <w:t>on</w:t>
      </w:r>
      <w:proofErr w:type="spellEnd"/>
      <w:r w:rsidRPr="00920B23">
        <w:rPr>
          <w:b/>
          <w:bCs/>
          <w:szCs w:val="24"/>
          <w:lang w:val="id-ID"/>
        </w:rPr>
        <w:t xml:space="preserve"> </w:t>
      </w:r>
      <w:proofErr w:type="spellStart"/>
      <w:r w:rsidRPr="00920B23">
        <w:rPr>
          <w:b/>
          <w:bCs/>
          <w:szCs w:val="24"/>
          <w:lang w:val="id-ID"/>
        </w:rPr>
        <w:t>Credit</w:t>
      </w:r>
      <w:proofErr w:type="spellEnd"/>
      <w:r w:rsidRPr="00920B23">
        <w:rPr>
          <w:b/>
          <w:bCs/>
          <w:szCs w:val="24"/>
          <w:lang w:val="id-ID"/>
        </w:rPr>
        <w:t xml:space="preserve"> </w:t>
      </w:r>
      <w:proofErr w:type="spellStart"/>
      <w:r w:rsidRPr="00920B23">
        <w:rPr>
          <w:b/>
          <w:bCs/>
          <w:szCs w:val="24"/>
          <w:lang w:val="id-ID"/>
        </w:rPr>
        <w:t>Decisions</w:t>
      </w:r>
    </w:p>
    <w:p w14:paraId="37CCF8F2" w14:textId="77777777" w:rsidR="00920B23" w:rsidRPr="00920B23" w:rsidRDefault="00920B23" w:rsidP="00920B23">
      <w:pPr>
        <w:pStyle w:val="Default"/>
        <w:ind w:firstLine="426"/>
        <w:jc w:val="both"/>
        <w:rPr>
          <w:rFonts w:eastAsia="Times New Roman"/>
          <w:color w:val="auto"/>
        </w:rPr>
      </w:pPr>
      <w:proofErr w:type="spellEnd"/>
      <w:r w:rsidRPr="00920B23">
        <w:rPr>
          <w:rFonts w:eastAsia="Times New Roman"/>
          <w:color w:val="auto"/>
        </w:rPr>
        <w:t xml:space="preserve">The </w:t>
      </w:r>
      <w:proofErr w:type="spellStart"/>
      <w:r w:rsidRPr="00920B23">
        <w:rPr>
          <w:rFonts w:eastAsia="Times New Roman"/>
          <w:color w:val="auto"/>
        </w:rPr>
        <w:t>results</w:t>
      </w:r>
      <w:proofErr w:type="spellEnd"/>
      <w:r w:rsidRPr="00920B23">
        <w:rPr>
          <w:rFonts w:eastAsia="Times New Roman"/>
          <w:color w:val="auto"/>
        </w:rPr>
        <w:t xml:space="preserve"> </w:t>
      </w:r>
      <w:proofErr w:type="spellStart"/>
      <w:r w:rsidRPr="00920B23">
        <w:rPr>
          <w:rFonts w:eastAsia="Times New Roman"/>
          <w:color w:val="auto"/>
        </w:rPr>
        <w:t>of</w:t>
      </w:r>
      <w:proofErr w:type="spellEnd"/>
      <w:r w:rsidRPr="00920B23">
        <w:rPr>
          <w:rFonts w:eastAsia="Times New Roman"/>
          <w:color w:val="auto"/>
        </w:rPr>
        <w:t xml:space="preserve"> </w:t>
      </w:r>
      <w:proofErr w:type="spellStart"/>
      <w:r w:rsidRPr="00920B23">
        <w:rPr>
          <w:rFonts w:eastAsia="Times New Roman"/>
          <w:color w:val="auto"/>
        </w:rPr>
        <w:t>the</w:t>
      </w:r>
      <w:proofErr w:type="spellEnd"/>
      <w:r w:rsidRPr="00920B23">
        <w:rPr>
          <w:rFonts w:eastAsia="Times New Roman"/>
          <w:color w:val="auto"/>
        </w:rPr>
        <w:t xml:space="preserve"> H4 </w:t>
      </w:r>
      <w:proofErr w:type="spellStart"/>
      <w:r w:rsidRPr="00920B23">
        <w:rPr>
          <w:rFonts w:eastAsia="Times New Roman"/>
          <w:color w:val="auto"/>
        </w:rPr>
        <w:t>test</w:t>
      </w:r>
      <w:proofErr w:type="spellEnd"/>
      <w:r w:rsidRPr="00920B23">
        <w:rPr>
          <w:rFonts w:eastAsia="Times New Roman"/>
          <w:color w:val="auto"/>
        </w:rPr>
        <w:t xml:space="preserve"> </w:t>
      </w:r>
      <w:proofErr w:type="spellStart"/>
      <w:r w:rsidRPr="00920B23">
        <w:rPr>
          <w:rFonts w:eastAsia="Times New Roman"/>
          <w:color w:val="auto"/>
        </w:rPr>
        <w:t>show</w:t>
      </w:r>
      <w:proofErr w:type="spellEnd"/>
      <w:r w:rsidRPr="00920B23">
        <w:rPr>
          <w:rFonts w:eastAsia="Times New Roman"/>
          <w:color w:val="auto"/>
        </w:rPr>
        <w:t xml:space="preserve"> </w:t>
      </w:r>
      <w:proofErr w:type="spellStart"/>
      <w:r w:rsidRPr="00920B23">
        <w:rPr>
          <w:rFonts w:eastAsia="Times New Roman"/>
          <w:color w:val="auto"/>
        </w:rPr>
        <w:t>that</w:t>
      </w:r>
      <w:proofErr w:type="spellEnd"/>
      <w:r w:rsidRPr="00920B23">
        <w:rPr>
          <w:rFonts w:eastAsia="Times New Roman"/>
          <w:color w:val="auto"/>
        </w:rPr>
        <w:t xml:space="preserve"> </w:t>
      </w:r>
      <w:proofErr w:type="spellStart"/>
      <w:r w:rsidRPr="00920B23">
        <w:rPr>
          <w:rFonts w:eastAsia="Times New Roman"/>
          <w:color w:val="auto"/>
        </w:rPr>
        <w:t>promotion</w:t>
      </w:r>
      <w:proofErr w:type="spellEnd"/>
      <w:r w:rsidRPr="00920B23">
        <w:rPr>
          <w:rFonts w:eastAsia="Times New Roman"/>
          <w:color w:val="auto"/>
        </w:rPr>
        <w:t xml:space="preserve"> </w:t>
      </w:r>
      <w:proofErr w:type="spellStart"/>
      <w:r w:rsidRPr="00920B23">
        <w:rPr>
          <w:rFonts w:eastAsia="Times New Roman"/>
          <w:color w:val="auto"/>
        </w:rPr>
        <w:t>does</w:t>
      </w:r>
      <w:proofErr w:type="spellEnd"/>
      <w:r w:rsidRPr="00920B23">
        <w:rPr>
          <w:rFonts w:eastAsia="Times New Roman"/>
          <w:color w:val="auto"/>
        </w:rPr>
        <w:t xml:space="preserve"> not </w:t>
      </w:r>
      <w:proofErr w:type="spellStart"/>
      <w:r w:rsidRPr="00920B23">
        <w:rPr>
          <w:rFonts w:eastAsia="Times New Roman"/>
          <w:color w:val="auto"/>
        </w:rPr>
        <w:t>have</w:t>
      </w:r>
      <w:proofErr w:type="spellEnd"/>
      <w:r w:rsidRPr="00920B23">
        <w:rPr>
          <w:rFonts w:eastAsia="Times New Roman"/>
          <w:color w:val="auto"/>
        </w:rPr>
        <w:t xml:space="preserve"> a </w:t>
      </w:r>
      <w:proofErr w:type="spellStart"/>
      <w:r w:rsidRPr="00920B23">
        <w:rPr>
          <w:rFonts w:eastAsia="Times New Roman"/>
          <w:color w:val="auto"/>
        </w:rPr>
        <w:t>significant</w:t>
      </w:r>
      <w:proofErr w:type="spellEnd"/>
      <w:r w:rsidRPr="00920B23">
        <w:rPr>
          <w:rFonts w:eastAsia="Times New Roman"/>
          <w:color w:val="auto"/>
        </w:rPr>
        <w:t xml:space="preserve"> </w:t>
      </w:r>
      <w:proofErr w:type="spellStart"/>
      <w:r w:rsidRPr="00920B23">
        <w:rPr>
          <w:rFonts w:eastAsia="Times New Roman"/>
          <w:color w:val="auto"/>
        </w:rPr>
        <w:t>effect</w:t>
      </w:r>
      <w:proofErr w:type="spellEnd"/>
      <w:r w:rsidRPr="00920B23">
        <w:rPr>
          <w:rFonts w:eastAsia="Times New Roman"/>
          <w:color w:val="auto"/>
        </w:rPr>
        <w:t xml:space="preserve"> </w:t>
      </w:r>
      <w:proofErr w:type="spellStart"/>
      <w:r w:rsidRPr="00920B23">
        <w:rPr>
          <w:rFonts w:eastAsia="Times New Roman"/>
          <w:color w:val="auto"/>
        </w:rPr>
        <w:t>on</w:t>
      </w:r>
      <w:proofErr w:type="spellEnd"/>
      <w:r w:rsidRPr="00920B23">
        <w:rPr>
          <w:rFonts w:eastAsia="Times New Roman"/>
          <w:color w:val="auto"/>
        </w:rPr>
        <w:t xml:space="preserve"> </w:t>
      </w:r>
      <w:proofErr w:type="spellStart"/>
      <w:r w:rsidRPr="00920B23">
        <w:rPr>
          <w:rFonts w:eastAsia="Times New Roman"/>
          <w:color w:val="auto"/>
        </w:rPr>
        <w:t>credit</w:t>
      </w:r>
      <w:proofErr w:type="spellEnd"/>
      <w:r w:rsidRPr="00920B23">
        <w:rPr>
          <w:rFonts w:eastAsia="Times New Roman"/>
          <w:color w:val="auto"/>
        </w:rPr>
        <w:t xml:space="preserve"> </w:t>
      </w:r>
      <w:proofErr w:type="spellStart"/>
      <w:r w:rsidRPr="00920B23">
        <w:rPr>
          <w:rFonts w:eastAsia="Times New Roman"/>
          <w:color w:val="auto"/>
        </w:rPr>
        <w:t>decision</w:t>
      </w:r>
      <w:proofErr w:type="spellEnd"/>
      <w:r w:rsidRPr="00920B23">
        <w:rPr>
          <w:rFonts w:eastAsia="Times New Roman"/>
          <w:color w:val="auto"/>
        </w:rPr>
        <w:t xml:space="preserve"> making. The </w:t>
      </w:r>
      <w:proofErr w:type="spellStart"/>
      <w:r w:rsidRPr="00920B23">
        <w:rPr>
          <w:rFonts w:eastAsia="Times New Roman"/>
          <w:color w:val="auto"/>
        </w:rPr>
        <w:t>results</w:t>
      </w:r>
      <w:proofErr w:type="spellEnd"/>
      <w:r w:rsidRPr="00920B23">
        <w:rPr>
          <w:rFonts w:eastAsia="Times New Roman"/>
          <w:color w:val="auto"/>
        </w:rPr>
        <w:t xml:space="preserve"> </w:t>
      </w:r>
      <w:proofErr w:type="spellStart"/>
      <w:r w:rsidRPr="00920B23">
        <w:rPr>
          <w:rFonts w:eastAsia="Times New Roman"/>
          <w:color w:val="auto"/>
        </w:rPr>
        <w:t>of</w:t>
      </w:r>
      <w:proofErr w:type="spellEnd"/>
      <w:r w:rsidRPr="00920B23">
        <w:rPr>
          <w:rFonts w:eastAsia="Times New Roman"/>
          <w:color w:val="auto"/>
        </w:rPr>
        <w:t xml:space="preserve"> testing </w:t>
      </w:r>
      <w:proofErr w:type="spellStart"/>
      <w:r w:rsidRPr="00920B23">
        <w:rPr>
          <w:rFonts w:eastAsia="Times New Roman"/>
          <w:color w:val="auto"/>
        </w:rPr>
        <w:t>the</w:t>
      </w:r>
      <w:proofErr w:type="spellEnd"/>
      <w:r w:rsidRPr="00920B23">
        <w:rPr>
          <w:rFonts w:eastAsia="Times New Roman"/>
          <w:color w:val="auto"/>
        </w:rPr>
        <w:t xml:space="preserve"> </w:t>
      </w:r>
      <w:proofErr w:type="spellStart"/>
      <w:r w:rsidRPr="00920B23">
        <w:rPr>
          <w:rFonts w:eastAsia="Times New Roman"/>
          <w:color w:val="auto"/>
        </w:rPr>
        <w:t>promotion</w:t>
      </w:r>
      <w:proofErr w:type="spellEnd"/>
      <w:r w:rsidRPr="00920B23">
        <w:rPr>
          <w:rFonts w:eastAsia="Times New Roman"/>
          <w:color w:val="auto"/>
        </w:rPr>
        <w:t xml:space="preserve"> </w:t>
      </w:r>
      <w:proofErr w:type="spellStart"/>
      <w:r w:rsidRPr="00920B23">
        <w:rPr>
          <w:rFonts w:eastAsia="Times New Roman"/>
          <w:color w:val="auto"/>
        </w:rPr>
        <w:t>hypothesis</w:t>
      </w:r>
      <w:proofErr w:type="spellEnd"/>
      <w:r w:rsidRPr="00920B23">
        <w:rPr>
          <w:rFonts w:eastAsia="Times New Roman"/>
          <w:color w:val="auto"/>
        </w:rPr>
        <w:t xml:space="preserve"> </w:t>
      </w:r>
      <w:proofErr w:type="spellStart"/>
      <w:r w:rsidRPr="00920B23">
        <w:rPr>
          <w:rFonts w:eastAsia="Times New Roman"/>
          <w:color w:val="auto"/>
        </w:rPr>
        <w:t>with</w:t>
      </w:r>
      <w:proofErr w:type="spellEnd"/>
      <w:r w:rsidRPr="00920B23">
        <w:rPr>
          <w:rFonts w:eastAsia="Times New Roman"/>
          <w:color w:val="auto"/>
        </w:rPr>
        <w:t xml:space="preserve"> </w:t>
      </w:r>
      <w:proofErr w:type="spellStart"/>
      <w:r w:rsidRPr="00920B23">
        <w:rPr>
          <w:rFonts w:eastAsia="Times New Roman"/>
          <w:color w:val="auto"/>
        </w:rPr>
        <w:t>credit-taking</w:t>
      </w:r>
      <w:proofErr w:type="spellEnd"/>
      <w:r w:rsidRPr="00920B23">
        <w:rPr>
          <w:rFonts w:eastAsia="Times New Roman"/>
          <w:color w:val="auto"/>
        </w:rPr>
        <w:t xml:space="preserve"> </w:t>
      </w:r>
      <w:proofErr w:type="spellStart"/>
      <w:r w:rsidRPr="00920B23">
        <w:rPr>
          <w:rFonts w:eastAsia="Times New Roman"/>
          <w:color w:val="auto"/>
        </w:rPr>
        <w:t>decisions</w:t>
      </w:r>
      <w:proofErr w:type="spellEnd"/>
      <w:r w:rsidRPr="00920B23">
        <w:rPr>
          <w:rFonts w:eastAsia="Times New Roman"/>
          <w:color w:val="auto"/>
        </w:rPr>
        <w:t xml:space="preserve"> </w:t>
      </w:r>
      <w:proofErr w:type="spellStart"/>
      <w:r w:rsidRPr="00920B23">
        <w:rPr>
          <w:rFonts w:eastAsia="Times New Roman"/>
          <w:color w:val="auto"/>
        </w:rPr>
        <w:t>proved</w:t>
      </w:r>
      <w:proofErr w:type="spellEnd"/>
      <w:r w:rsidRPr="00920B23">
        <w:rPr>
          <w:rFonts w:eastAsia="Times New Roman"/>
          <w:color w:val="auto"/>
        </w:rPr>
        <w:t xml:space="preserve"> </w:t>
      </w:r>
      <w:proofErr w:type="spellStart"/>
      <w:r w:rsidRPr="00920B23">
        <w:rPr>
          <w:rFonts w:eastAsia="Times New Roman"/>
          <w:color w:val="auto"/>
        </w:rPr>
        <w:t>to</w:t>
      </w:r>
      <w:proofErr w:type="spellEnd"/>
      <w:r w:rsidRPr="00920B23">
        <w:rPr>
          <w:rFonts w:eastAsia="Times New Roman"/>
          <w:color w:val="auto"/>
        </w:rPr>
        <w:t xml:space="preserve"> </w:t>
      </w:r>
      <w:proofErr w:type="spellStart"/>
      <w:r w:rsidRPr="00920B23">
        <w:rPr>
          <w:rFonts w:eastAsia="Times New Roman"/>
          <w:color w:val="auto"/>
        </w:rPr>
        <w:t>have</w:t>
      </w:r>
      <w:proofErr w:type="spellEnd"/>
      <w:r w:rsidRPr="00920B23">
        <w:rPr>
          <w:rFonts w:eastAsia="Times New Roman"/>
          <w:color w:val="auto"/>
        </w:rPr>
        <w:t xml:space="preserve"> </w:t>
      </w:r>
      <w:proofErr w:type="spellStart"/>
      <w:r w:rsidRPr="00920B23">
        <w:rPr>
          <w:rFonts w:eastAsia="Times New Roman"/>
          <w:color w:val="auto"/>
        </w:rPr>
        <w:t>no</w:t>
      </w:r>
      <w:proofErr w:type="spellEnd"/>
      <w:r w:rsidRPr="00920B23">
        <w:rPr>
          <w:rFonts w:eastAsia="Times New Roman"/>
          <w:color w:val="auto"/>
        </w:rPr>
        <w:t xml:space="preserve"> </w:t>
      </w:r>
      <w:proofErr w:type="spellStart"/>
      <w:r w:rsidRPr="00920B23">
        <w:rPr>
          <w:rFonts w:eastAsia="Times New Roman"/>
          <w:color w:val="auto"/>
        </w:rPr>
        <w:t>significant</w:t>
      </w:r>
      <w:proofErr w:type="spellEnd"/>
      <w:r w:rsidRPr="00920B23">
        <w:rPr>
          <w:rFonts w:eastAsia="Times New Roman"/>
          <w:color w:val="auto"/>
        </w:rPr>
        <w:t xml:space="preserve"> </w:t>
      </w:r>
      <w:proofErr w:type="spellStart"/>
      <w:r w:rsidRPr="00920B23">
        <w:rPr>
          <w:rFonts w:eastAsia="Times New Roman"/>
          <w:color w:val="auto"/>
        </w:rPr>
        <w:t>effect</w:t>
      </w:r>
      <w:proofErr w:type="spellEnd"/>
      <w:r w:rsidRPr="00920B23">
        <w:rPr>
          <w:rFonts w:eastAsia="Times New Roman"/>
          <w:color w:val="auto"/>
        </w:rPr>
        <w:t xml:space="preserve"> </w:t>
      </w:r>
      <w:proofErr w:type="spellStart"/>
      <w:r w:rsidRPr="00920B23">
        <w:rPr>
          <w:rFonts w:eastAsia="Times New Roman"/>
          <w:color w:val="auto"/>
        </w:rPr>
        <w:t>with</w:t>
      </w:r>
      <w:proofErr w:type="spellEnd"/>
      <w:r w:rsidRPr="00920B23">
        <w:rPr>
          <w:rFonts w:eastAsia="Times New Roman"/>
          <w:color w:val="auto"/>
        </w:rPr>
        <w:t xml:space="preserve"> </w:t>
      </w:r>
      <w:proofErr w:type="spellStart"/>
      <w:r w:rsidRPr="00920B23">
        <w:rPr>
          <w:rFonts w:eastAsia="Times New Roman"/>
          <w:color w:val="auto"/>
        </w:rPr>
        <w:t>the</w:t>
      </w:r>
      <w:proofErr w:type="spellEnd"/>
      <w:r w:rsidRPr="00920B23">
        <w:rPr>
          <w:rFonts w:eastAsia="Times New Roman"/>
          <w:color w:val="auto"/>
        </w:rPr>
        <w:t xml:space="preserve"> t-</w:t>
      </w:r>
      <w:proofErr w:type="spellStart"/>
      <w:r w:rsidRPr="00920B23">
        <w:rPr>
          <w:rFonts w:eastAsia="Times New Roman"/>
          <w:color w:val="auto"/>
        </w:rPr>
        <w:t>count</w:t>
      </w:r>
      <w:proofErr w:type="spellEnd"/>
      <w:r w:rsidRPr="00920B23">
        <w:rPr>
          <w:rFonts w:eastAsia="Times New Roman"/>
          <w:color w:val="auto"/>
        </w:rPr>
        <w:t xml:space="preserve"> </w:t>
      </w:r>
      <w:proofErr w:type="spellStart"/>
      <w:r w:rsidRPr="00920B23">
        <w:rPr>
          <w:rFonts w:eastAsia="Times New Roman"/>
          <w:color w:val="auto"/>
        </w:rPr>
        <w:t>result</w:t>
      </w:r>
      <w:proofErr w:type="spellEnd"/>
      <w:r w:rsidRPr="00920B23">
        <w:rPr>
          <w:rFonts w:eastAsia="Times New Roman"/>
          <w:color w:val="auto"/>
        </w:rPr>
        <w:t xml:space="preserve"> </w:t>
      </w:r>
      <w:proofErr w:type="spellStart"/>
      <w:r w:rsidRPr="00920B23">
        <w:rPr>
          <w:rFonts w:eastAsia="Times New Roman"/>
          <w:color w:val="auto"/>
        </w:rPr>
        <w:t>of</w:t>
      </w:r>
      <w:proofErr w:type="spellEnd"/>
      <w:r w:rsidRPr="00920B23">
        <w:rPr>
          <w:rFonts w:eastAsia="Times New Roman"/>
          <w:color w:val="auto"/>
        </w:rPr>
        <w:t xml:space="preserve"> 1.350 </w:t>
      </w:r>
      <w:proofErr w:type="spellStart"/>
      <w:r w:rsidRPr="00920B23">
        <w:rPr>
          <w:rFonts w:eastAsia="Times New Roman"/>
          <w:color w:val="auto"/>
        </w:rPr>
        <w:t>while</w:t>
      </w:r>
      <w:proofErr w:type="spellEnd"/>
      <w:r w:rsidRPr="00920B23">
        <w:rPr>
          <w:rFonts w:eastAsia="Times New Roman"/>
          <w:color w:val="auto"/>
        </w:rPr>
        <w:t xml:space="preserve"> </w:t>
      </w:r>
      <w:proofErr w:type="spellStart"/>
      <w:r w:rsidRPr="00920B23">
        <w:rPr>
          <w:rFonts w:eastAsia="Times New Roman"/>
          <w:color w:val="auto"/>
        </w:rPr>
        <w:t>the</w:t>
      </w:r>
      <w:proofErr w:type="spellEnd"/>
      <w:r w:rsidRPr="00920B23">
        <w:rPr>
          <w:rFonts w:eastAsia="Times New Roman"/>
          <w:color w:val="auto"/>
        </w:rPr>
        <w:t xml:space="preserve"> t-</w:t>
      </w:r>
      <w:proofErr w:type="spellStart"/>
      <w:r w:rsidRPr="00920B23">
        <w:rPr>
          <w:rFonts w:eastAsia="Times New Roman"/>
          <w:color w:val="auto"/>
        </w:rPr>
        <w:t>table</w:t>
      </w:r>
      <w:proofErr w:type="spellEnd"/>
      <w:r w:rsidRPr="00920B23">
        <w:rPr>
          <w:rFonts w:eastAsia="Times New Roman"/>
          <w:color w:val="auto"/>
        </w:rPr>
        <w:t xml:space="preserve"> </w:t>
      </w:r>
      <w:proofErr w:type="spellStart"/>
      <w:r w:rsidRPr="00920B23">
        <w:rPr>
          <w:rFonts w:eastAsia="Times New Roman"/>
          <w:color w:val="auto"/>
        </w:rPr>
        <w:t>value</w:t>
      </w:r>
      <w:proofErr w:type="spellEnd"/>
      <w:r w:rsidRPr="00920B23">
        <w:rPr>
          <w:rFonts w:eastAsia="Times New Roman"/>
          <w:color w:val="auto"/>
        </w:rPr>
        <w:t xml:space="preserve"> </w:t>
      </w:r>
      <w:proofErr w:type="spellStart"/>
      <w:r w:rsidRPr="00920B23">
        <w:rPr>
          <w:rFonts w:eastAsia="Times New Roman"/>
          <w:color w:val="auto"/>
        </w:rPr>
        <w:t>of</w:t>
      </w:r>
      <w:proofErr w:type="spellEnd"/>
      <w:r w:rsidRPr="00920B23">
        <w:rPr>
          <w:rFonts w:eastAsia="Times New Roman"/>
          <w:color w:val="auto"/>
        </w:rPr>
        <w:t xml:space="preserve"> 1.98525. The </w:t>
      </w:r>
      <w:proofErr w:type="spellStart"/>
      <w:r w:rsidRPr="00920B23">
        <w:rPr>
          <w:rFonts w:eastAsia="Times New Roman"/>
          <w:color w:val="auto"/>
        </w:rPr>
        <w:t>results</w:t>
      </w:r>
      <w:proofErr w:type="spellEnd"/>
      <w:r w:rsidRPr="00920B23">
        <w:rPr>
          <w:rFonts w:eastAsia="Times New Roman"/>
          <w:color w:val="auto"/>
        </w:rPr>
        <w:t xml:space="preserve"> </w:t>
      </w:r>
      <w:proofErr w:type="spellStart"/>
      <w:r w:rsidRPr="00920B23">
        <w:rPr>
          <w:rFonts w:eastAsia="Times New Roman"/>
          <w:color w:val="auto"/>
        </w:rPr>
        <w:t>of</w:t>
      </w:r>
      <w:proofErr w:type="spellEnd"/>
      <w:r w:rsidRPr="00920B23">
        <w:rPr>
          <w:rFonts w:eastAsia="Times New Roman"/>
          <w:color w:val="auto"/>
        </w:rPr>
        <w:t xml:space="preserve"> </w:t>
      </w:r>
      <w:proofErr w:type="spellStart"/>
      <w:r w:rsidRPr="00920B23">
        <w:rPr>
          <w:rFonts w:eastAsia="Times New Roman"/>
          <w:color w:val="auto"/>
        </w:rPr>
        <w:t>statistical</w:t>
      </w:r>
      <w:proofErr w:type="spellEnd"/>
      <w:r w:rsidRPr="00920B23">
        <w:rPr>
          <w:rFonts w:eastAsia="Times New Roman"/>
          <w:color w:val="auto"/>
        </w:rPr>
        <w:t xml:space="preserve"> </w:t>
      </w:r>
      <w:proofErr w:type="spellStart"/>
      <w:r w:rsidRPr="00920B23">
        <w:rPr>
          <w:rFonts w:eastAsia="Times New Roman"/>
          <w:color w:val="auto"/>
        </w:rPr>
        <w:t>calculations</w:t>
      </w:r>
      <w:proofErr w:type="spellEnd"/>
      <w:r w:rsidRPr="00920B23">
        <w:rPr>
          <w:rFonts w:eastAsia="Times New Roman"/>
          <w:color w:val="auto"/>
        </w:rPr>
        <w:t xml:space="preserve"> </w:t>
      </w:r>
      <w:proofErr w:type="spellStart"/>
      <w:r w:rsidRPr="00920B23">
        <w:rPr>
          <w:rFonts w:eastAsia="Times New Roman"/>
          <w:color w:val="auto"/>
        </w:rPr>
        <w:t>show</w:t>
      </w:r>
      <w:proofErr w:type="spellEnd"/>
      <w:r w:rsidRPr="00920B23">
        <w:rPr>
          <w:rFonts w:eastAsia="Times New Roman"/>
          <w:color w:val="auto"/>
        </w:rPr>
        <w:t xml:space="preserve"> </w:t>
      </w:r>
      <w:proofErr w:type="spellStart"/>
      <w:r w:rsidRPr="00920B23">
        <w:rPr>
          <w:rFonts w:eastAsia="Times New Roman"/>
          <w:color w:val="auto"/>
        </w:rPr>
        <w:t>that</w:t>
      </w:r>
      <w:proofErr w:type="spellEnd"/>
      <w:r w:rsidRPr="00920B23">
        <w:rPr>
          <w:rFonts w:eastAsia="Times New Roman"/>
          <w:color w:val="auto"/>
        </w:rPr>
        <w:t xml:space="preserve"> t </w:t>
      </w:r>
      <w:proofErr w:type="spellStart"/>
      <w:r w:rsidRPr="00920B23">
        <w:rPr>
          <w:rFonts w:eastAsia="Times New Roman"/>
          <w:color w:val="auto"/>
        </w:rPr>
        <w:t>count</w:t>
      </w:r>
      <w:proofErr w:type="spellEnd"/>
      <w:r w:rsidRPr="00920B23">
        <w:rPr>
          <w:rFonts w:eastAsia="Times New Roman"/>
          <w:color w:val="auto"/>
        </w:rPr>
        <w:t xml:space="preserve"> &lt; t </w:t>
      </w:r>
      <w:proofErr w:type="spellStart"/>
      <w:r w:rsidRPr="00920B23">
        <w:rPr>
          <w:rFonts w:eastAsia="Times New Roman"/>
          <w:color w:val="auto"/>
        </w:rPr>
        <w:t>table</w:t>
      </w:r>
      <w:proofErr w:type="spellEnd"/>
      <w:r w:rsidRPr="00920B23">
        <w:rPr>
          <w:rFonts w:eastAsia="Times New Roman"/>
          <w:color w:val="auto"/>
        </w:rPr>
        <w:t xml:space="preserve"> </w:t>
      </w:r>
      <w:proofErr w:type="spellStart"/>
      <w:r w:rsidRPr="00920B23">
        <w:rPr>
          <w:rFonts w:eastAsia="Times New Roman"/>
          <w:color w:val="auto"/>
        </w:rPr>
        <w:t>with</w:t>
      </w:r>
      <w:proofErr w:type="spellEnd"/>
      <w:r w:rsidRPr="00920B23">
        <w:rPr>
          <w:rFonts w:eastAsia="Times New Roman"/>
          <w:color w:val="auto"/>
        </w:rPr>
        <w:t xml:space="preserve"> a </w:t>
      </w:r>
      <w:proofErr w:type="spellStart"/>
      <w:r w:rsidRPr="00920B23">
        <w:rPr>
          <w:rFonts w:eastAsia="Times New Roman"/>
          <w:color w:val="auto"/>
        </w:rPr>
        <w:t>value</w:t>
      </w:r>
      <w:proofErr w:type="spellEnd"/>
      <w:r w:rsidRPr="00920B23">
        <w:rPr>
          <w:rFonts w:eastAsia="Times New Roman"/>
          <w:color w:val="auto"/>
        </w:rPr>
        <w:t xml:space="preserve"> </w:t>
      </w:r>
      <w:proofErr w:type="spellStart"/>
      <w:r w:rsidRPr="00920B23">
        <w:rPr>
          <w:rFonts w:eastAsia="Times New Roman"/>
          <w:color w:val="auto"/>
        </w:rPr>
        <w:t>of</w:t>
      </w:r>
      <w:proofErr w:type="spellEnd"/>
      <w:r w:rsidRPr="00920B23">
        <w:rPr>
          <w:rFonts w:eastAsia="Times New Roman"/>
          <w:color w:val="auto"/>
        </w:rPr>
        <w:t xml:space="preserve"> 1.350 &gt; 1.98525 </w:t>
      </w:r>
      <w:proofErr w:type="spellStart"/>
      <w:r w:rsidRPr="00920B23">
        <w:rPr>
          <w:rFonts w:eastAsia="Times New Roman"/>
          <w:color w:val="auto"/>
        </w:rPr>
        <w:t>or</w:t>
      </w:r>
      <w:proofErr w:type="spellEnd"/>
      <w:r w:rsidRPr="00920B23">
        <w:rPr>
          <w:rFonts w:eastAsia="Times New Roman"/>
          <w:color w:val="auto"/>
        </w:rPr>
        <w:t xml:space="preserve"> a </w:t>
      </w:r>
      <w:proofErr w:type="spellStart"/>
      <w:r w:rsidRPr="00920B23">
        <w:rPr>
          <w:rFonts w:eastAsia="Times New Roman"/>
          <w:color w:val="auto"/>
        </w:rPr>
        <w:t>significant</w:t>
      </w:r>
      <w:proofErr w:type="spellEnd"/>
      <w:r w:rsidRPr="00920B23">
        <w:rPr>
          <w:rFonts w:eastAsia="Times New Roman"/>
          <w:color w:val="auto"/>
        </w:rPr>
        <w:t xml:space="preserve"> level </w:t>
      </w:r>
      <w:proofErr w:type="spellStart"/>
      <w:r w:rsidRPr="00920B23">
        <w:rPr>
          <w:rFonts w:eastAsia="Times New Roman"/>
          <w:color w:val="auto"/>
        </w:rPr>
        <w:t>of</w:t>
      </w:r>
      <w:proofErr w:type="spellEnd"/>
      <w:r w:rsidRPr="00920B23">
        <w:rPr>
          <w:rFonts w:eastAsia="Times New Roman"/>
          <w:color w:val="auto"/>
        </w:rPr>
        <w:t xml:space="preserve"> 0.180 &gt; 0.05, </w:t>
      </w:r>
      <w:proofErr w:type="spellStart"/>
      <w:r w:rsidRPr="00920B23">
        <w:rPr>
          <w:rFonts w:eastAsia="Times New Roman"/>
          <w:color w:val="auto"/>
        </w:rPr>
        <w:t>so</w:t>
      </w:r>
      <w:proofErr w:type="spellEnd"/>
      <w:r w:rsidRPr="00920B23">
        <w:rPr>
          <w:rFonts w:eastAsia="Times New Roman"/>
          <w:color w:val="auto"/>
        </w:rPr>
        <w:t xml:space="preserve"> </w:t>
      </w:r>
      <w:proofErr w:type="spellStart"/>
      <w:r w:rsidRPr="00920B23">
        <w:rPr>
          <w:rFonts w:eastAsia="Times New Roman"/>
          <w:color w:val="auto"/>
        </w:rPr>
        <w:t>that</w:t>
      </w:r>
      <w:proofErr w:type="spellEnd"/>
      <w:r w:rsidRPr="00920B23">
        <w:rPr>
          <w:rFonts w:eastAsia="Times New Roman"/>
          <w:color w:val="auto"/>
        </w:rPr>
        <w:t xml:space="preserve"> </w:t>
      </w:r>
      <w:proofErr w:type="spellStart"/>
      <w:r w:rsidRPr="00920B23">
        <w:rPr>
          <w:rFonts w:eastAsia="Times New Roman"/>
          <w:color w:val="auto"/>
        </w:rPr>
        <w:t>statistical</w:t>
      </w:r>
      <w:proofErr w:type="spellEnd"/>
      <w:r w:rsidRPr="00920B23">
        <w:rPr>
          <w:rFonts w:eastAsia="Times New Roman"/>
          <w:color w:val="auto"/>
        </w:rPr>
        <w:t xml:space="preserve"> </w:t>
      </w:r>
      <w:proofErr w:type="spellStart"/>
      <w:r w:rsidRPr="00920B23">
        <w:rPr>
          <w:rFonts w:eastAsia="Times New Roman"/>
          <w:color w:val="auto"/>
        </w:rPr>
        <w:t>calculations</w:t>
      </w:r>
      <w:proofErr w:type="spellEnd"/>
      <w:r w:rsidRPr="00920B23">
        <w:rPr>
          <w:rFonts w:eastAsia="Times New Roman"/>
          <w:color w:val="auto"/>
        </w:rPr>
        <w:t xml:space="preserve"> </w:t>
      </w:r>
      <w:proofErr w:type="spellStart"/>
      <w:r w:rsidRPr="00920B23">
        <w:rPr>
          <w:rFonts w:eastAsia="Times New Roman"/>
          <w:color w:val="auto"/>
        </w:rPr>
        <w:t>partially</w:t>
      </w:r>
      <w:proofErr w:type="spellEnd"/>
      <w:r w:rsidRPr="00920B23">
        <w:rPr>
          <w:rFonts w:eastAsia="Times New Roman"/>
          <w:color w:val="auto"/>
        </w:rPr>
        <w:t xml:space="preserve"> </w:t>
      </w:r>
      <w:proofErr w:type="spellStart"/>
      <w:r w:rsidRPr="00920B23">
        <w:rPr>
          <w:rFonts w:eastAsia="Times New Roman"/>
          <w:color w:val="auto"/>
        </w:rPr>
        <w:t>show</w:t>
      </w:r>
      <w:proofErr w:type="spellEnd"/>
      <w:r w:rsidRPr="00920B23">
        <w:rPr>
          <w:rFonts w:eastAsia="Times New Roman"/>
          <w:color w:val="auto"/>
        </w:rPr>
        <w:t xml:space="preserve"> </w:t>
      </w:r>
      <w:proofErr w:type="spellStart"/>
      <w:r w:rsidRPr="00920B23">
        <w:rPr>
          <w:rFonts w:eastAsia="Times New Roman"/>
          <w:color w:val="auto"/>
        </w:rPr>
        <w:t>that</w:t>
      </w:r>
      <w:proofErr w:type="spellEnd"/>
      <w:r w:rsidRPr="00920B23">
        <w:rPr>
          <w:rFonts w:eastAsia="Times New Roman"/>
          <w:color w:val="auto"/>
        </w:rPr>
        <w:t xml:space="preserve"> </w:t>
      </w:r>
      <w:proofErr w:type="spellStart"/>
      <w:r w:rsidRPr="00920B23">
        <w:rPr>
          <w:rFonts w:eastAsia="Times New Roman"/>
          <w:color w:val="auto"/>
        </w:rPr>
        <w:t>promotion</w:t>
      </w:r>
      <w:proofErr w:type="spellEnd"/>
      <w:r w:rsidRPr="00920B23">
        <w:rPr>
          <w:rFonts w:eastAsia="Times New Roman"/>
          <w:color w:val="auto"/>
        </w:rPr>
        <w:t xml:space="preserve"> </w:t>
      </w:r>
      <w:proofErr w:type="spellStart"/>
      <w:r w:rsidRPr="00920B23">
        <w:rPr>
          <w:rFonts w:eastAsia="Times New Roman"/>
          <w:color w:val="auto"/>
        </w:rPr>
        <w:t>variables</w:t>
      </w:r>
      <w:proofErr w:type="spellEnd"/>
      <w:r w:rsidRPr="00920B23">
        <w:rPr>
          <w:rFonts w:eastAsia="Times New Roman"/>
          <w:color w:val="auto"/>
        </w:rPr>
        <w:t xml:space="preserve"> </w:t>
      </w:r>
      <w:proofErr w:type="spellStart"/>
      <w:r w:rsidRPr="00920B23">
        <w:rPr>
          <w:rFonts w:eastAsia="Times New Roman"/>
          <w:color w:val="auto"/>
        </w:rPr>
        <w:t>do</w:t>
      </w:r>
      <w:proofErr w:type="spellEnd"/>
      <w:r w:rsidRPr="00920B23">
        <w:rPr>
          <w:rFonts w:eastAsia="Times New Roman"/>
          <w:color w:val="auto"/>
        </w:rPr>
        <w:t xml:space="preserve"> not </w:t>
      </w:r>
      <w:proofErr w:type="spellStart"/>
      <w:r w:rsidRPr="00920B23">
        <w:rPr>
          <w:rFonts w:eastAsia="Times New Roman"/>
          <w:color w:val="auto"/>
        </w:rPr>
        <w:t>have</w:t>
      </w:r>
      <w:proofErr w:type="spellEnd"/>
      <w:r w:rsidRPr="00920B23">
        <w:rPr>
          <w:rFonts w:eastAsia="Times New Roman"/>
          <w:color w:val="auto"/>
        </w:rPr>
        <w:t xml:space="preserve"> a </w:t>
      </w:r>
      <w:proofErr w:type="spellStart"/>
      <w:r w:rsidRPr="00920B23">
        <w:rPr>
          <w:rFonts w:eastAsia="Times New Roman"/>
          <w:color w:val="auto"/>
        </w:rPr>
        <w:t>significant</w:t>
      </w:r>
      <w:proofErr w:type="spellEnd"/>
      <w:r w:rsidRPr="00920B23">
        <w:rPr>
          <w:rFonts w:eastAsia="Times New Roman"/>
          <w:color w:val="auto"/>
        </w:rPr>
        <w:t xml:space="preserve"> </w:t>
      </w:r>
      <w:proofErr w:type="spellStart"/>
      <w:r w:rsidRPr="00920B23">
        <w:rPr>
          <w:rFonts w:eastAsia="Times New Roman"/>
          <w:color w:val="auto"/>
        </w:rPr>
        <w:t>influence</w:t>
      </w:r>
      <w:proofErr w:type="spellEnd"/>
      <w:r w:rsidRPr="00920B23">
        <w:rPr>
          <w:rFonts w:eastAsia="Times New Roman"/>
          <w:color w:val="auto"/>
        </w:rPr>
        <w:t xml:space="preserve"> </w:t>
      </w:r>
      <w:proofErr w:type="spellStart"/>
      <w:r w:rsidRPr="00920B23">
        <w:rPr>
          <w:rFonts w:eastAsia="Times New Roman"/>
          <w:color w:val="auto"/>
        </w:rPr>
        <w:t>on</w:t>
      </w:r>
      <w:proofErr w:type="spellEnd"/>
      <w:r w:rsidRPr="00920B23">
        <w:rPr>
          <w:rFonts w:eastAsia="Times New Roman"/>
          <w:color w:val="auto"/>
        </w:rPr>
        <w:t xml:space="preserve"> </w:t>
      </w:r>
      <w:proofErr w:type="spellStart"/>
      <w:r w:rsidRPr="00920B23">
        <w:rPr>
          <w:rFonts w:eastAsia="Times New Roman"/>
          <w:color w:val="auto"/>
        </w:rPr>
        <w:t>credit</w:t>
      </w:r>
      <w:proofErr w:type="spellEnd"/>
      <w:r w:rsidRPr="00920B23">
        <w:rPr>
          <w:rFonts w:eastAsia="Times New Roman"/>
          <w:color w:val="auto"/>
        </w:rPr>
        <w:t xml:space="preserve"> making </w:t>
      </w:r>
      <w:proofErr w:type="spellStart"/>
      <w:r w:rsidRPr="00920B23">
        <w:rPr>
          <w:rFonts w:eastAsia="Times New Roman"/>
          <w:color w:val="auto"/>
        </w:rPr>
        <w:t>decisions</w:t>
      </w:r>
      <w:proofErr w:type="spellEnd"/>
      <w:r w:rsidRPr="00920B23">
        <w:rPr>
          <w:rFonts w:eastAsia="Times New Roman"/>
          <w:color w:val="auto"/>
        </w:rPr>
        <w:t xml:space="preserve">. </w:t>
      </w:r>
      <w:proofErr w:type="spellStart"/>
      <w:r w:rsidRPr="00920B23">
        <w:rPr>
          <w:rFonts w:eastAsia="Times New Roman"/>
          <w:color w:val="auto"/>
        </w:rPr>
        <w:t>Thus</w:t>
      </w:r>
      <w:proofErr w:type="spellEnd"/>
      <w:r w:rsidRPr="00920B23">
        <w:rPr>
          <w:rFonts w:eastAsia="Times New Roman"/>
          <w:color w:val="auto"/>
        </w:rPr>
        <w:t xml:space="preserve"> Ho </w:t>
      </w:r>
      <w:proofErr w:type="spellStart"/>
      <w:r w:rsidRPr="00920B23">
        <w:rPr>
          <w:rFonts w:eastAsia="Times New Roman"/>
          <w:color w:val="auto"/>
        </w:rPr>
        <w:t>is</w:t>
      </w:r>
      <w:proofErr w:type="spellEnd"/>
      <w:r w:rsidRPr="00920B23">
        <w:rPr>
          <w:rFonts w:eastAsia="Times New Roman"/>
          <w:color w:val="auto"/>
        </w:rPr>
        <w:t xml:space="preserve"> </w:t>
      </w:r>
      <w:proofErr w:type="spellStart"/>
      <w:r w:rsidRPr="00920B23">
        <w:rPr>
          <w:rFonts w:eastAsia="Times New Roman"/>
          <w:color w:val="auto"/>
        </w:rPr>
        <w:t>accepted</w:t>
      </w:r>
      <w:proofErr w:type="spellEnd"/>
      <w:r w:rsidRPr="00920B23">
        <w:rPr>
          <w:rFonts w:eastAsia="Times New Roman"/>
          <w:color w:val="auto"/>
        </w:rPr>
        <w:t xml:space="preserve"> </w:t>
      </w:r>
      <w:proofErr w:type="spellStart"/>
      <w:r w:rsidRPr="00920B23">
        <w:rPr>
          <w:rFonts w:eastAsia="Times New Roman"/>
          <w:color w:val="auto"/>
        </w:rPr>
        <w:t>and</w:t>
      </w:r>
      <w:proofErr w:type="spellEnd"/>
      <w:r w:rsidRPr="00920B23">
        <w:rPr>
          <w:rFonts w:eastAsia="Times New Roman"/>
          <w:color w:val="auto"/>
        </w:rPr>
        <w:t xml:space="preserve"> H4 </w:t>
      </w:r>
      <w:proofErr w:type="spellStart"/>
      <w:r w:rsidRPr="00920B23">
        <w:rPr>
          <w:rFonts w:eastAsia="Times New Roman"/>
          <w:color w:val="auto"/>
        </w:rPr>
        <w:t>is</w:t>
      </w:r>
      <w:proofErr w:type="spellEnd"/>
      <w:r w:rsidRPr="00920B23">
        <w:rPr>
          <w:rFonts w:eastAsia="Times New Roman"/>
          <w:color w:val="auto"/>
        </w:rPr>
        <w:t xml:space="preserve"> </w:t>
      </w:r>
      <w:proofErr w:type="spellStart"/>
      <w:r w:rsidRPr="00920B23">
        <w:rPr>
          <w:rFonts w:eastAsia="Times New Roman"/>
          <w:color w:val="auto"/>
        </w:rPr>
        <w:t>rejected</w:t>
      </w:r>
      <w:proofErr w:type="spellEnd"/>
      <w:r w:rsidRPr="00920B23">
        <w:rPr>
          <w:rFonts w:eastAsia="Times New Roman"/>
          <w:color w:val="auto"/>
        </w:rPr>
        <w:t xml:space="preserve">, </w:t>
      </w:r>
      <w:proofErr w:type="spellStart"/>
      <w:r w:rsidRPr="00920B23">
        <w:rPr>
          <w:rFonts w:eastAsia="Times New Roman"/>
          <w:color w:val="auto"/>
        </w:rPr>
        <w:t>which</w:t>
      </w:r>
      <w:proofErr w:type="spellEnd"/>
      <w:r w:rsidRPr="00920B23">
        <w:rPr>
          <w:rFonts w:eastAsia="Times New Roman"/>
          <w:color w:val="auto"/>
        </w:rPr>
        <w:t xml:space="preserve"> </w:t>
      </w:r>
      <w:proofErr w:type="spellStart"/>
      <w:r w:rsidRPr="00920B23">
        <w:rPr>
          <w:rFonts w:eastAsia="Times New Roman"/>
          <w:color w:val="auto"/>
        </w:rPr>
        <w:t>means</w:t>
      </w:r>
      <w:proofErr w:type="spellEnd"/>
      <w:r w:rsidRPr="00920B23">
        <w:rPr>
          <w:rFonts w:eastAsia="Times New Roman"/>
          <w:color w:val="auto"/>
        </w:rPr>
        <w:t xml:space="preserve"> </w:t>
      </w:r>
      <w:proofErr w:type="spellStart"/>
      <w:r w:rsidRPr="00920B23">
        <w:rPr>
          <w:rFonts w:eastAsia="Times New Roman"/>
          <w:color w:val="auto"/>
        </w:rPr>
        <w:t>that</w:t>
      </w:r>
      <w:proofErr w:type="spellEnd"/>
      <w:r w:rsidRPr="00920B23">
        <w:rPr>
          <w:rFonts w:eastAsia="Times New Roman"/>
          <w:color w:val="auto"/>
        </w:rPr>
        <w:t xml:space="preserve"> </w:t>
      </w:r>
      <w:proofErr w:type="spellStart"/>
      <w:r w:rsidRPr="00920B23">
        <w:rPr>
          <w:rFonts w:eastAsia="Times New Roman"/>
          <w:color w:val="auto"/>
        </w:rPr>
        <w:t>the</w:t>
      </w:r>
      <w:proofErr w:type="spellEnd"/>
      <w:r w:rsidRPr="00920B23">
        <w:rPr>
          <w:rFonts w:eastAsia="Times New Roman"/>
          <w:color w:val="auto"/>
        </w:rPr>
        <w:t xml:space="preserve"> </w:t>
      </w:r>
      <w:proofErr w:type="spellStart"/>
      <w:r w:rsidRPr="00920B23">
        <w:rPr>
          <w:rFonts w:eastAsia="Times New Roman"/>
          <w:color w:val="auto"/>
        </w:rPr>
        <w:t>promotion</w:t>
      </w:r>
      <w:proofErr w:type="spellEnd"/>
      <w:r w:rsidRPr="00920B23">
        <w:rPr>
          <w:rFonts w:eastAsia="Times New Roman"/>
          <w:color w:val="auto"/>
        </w:rPr>
        <w:t xml:space="preserve"> </w:t>
      </w:r>
      <w:proofErr w:type="spellStart"/>
      <w:r w:rsidRPr="00920B23">
        <w:rPr>
          <w:rFonts w:eastAsia="Times New Roman"/>
          <w:color w:val="auto"/>
        </w:rPr>
        <w:t>variable</w:t>
      </w:r>
      <w:proofErr w:type="spellEnd"/>
      <w:r w:rsidRPr="00920B23">
        <w:rPr>
          <w:rFonts w:eastAsia="Times New Roman"/>
          <w:color w:val="auto"/>
        </w:rPr>
        <w:t xml:space="preserve"> has </w:t>
      </w:r>
      <w:proofErr w:type="spellStart"/>
      <w:r w:rsidRPr="00920B23">
        <w:rPr>
          <w:rFonts w:eastAsia="Times New Roman"/>
          <w:color w:val="auto"/>
        </w:rPr>
        <w:t>no</w:t>
      </w:r>
      <w:proofErr w:type="spellEnd"/>
      <w:r w:rsidRPr="00920B23">
        <w:rPr>
          <w:rFonts w:eastAsia="Times New Roman"/>
          <w:color w:val="auto"/>
        </w:rPr>
        <w:t xml:space="preserve"> </w:t>
      </w:r>
      <w:proofErr w:type="spellStart"/>
      <w:r w:rsidRPr="00920B23">
        <w:rPr>
          <w:rFonts w:eastAsia="Times New Roman"/>
          <w:color w:val="auto"/>
        </w:rPr>
        <w:t>significant</w:t>
      </w:r>
      <w:proofErr w:type="spellEnd"/>
      <w:r w:rsidRPr="00920B23">
        <w:rPr>
          <w:rFonts w:eastAsia="Times New Roman"/>
          <w:color w:val="auto"/>
        </w:rPr>
        <w:t xml:space="preserve"> </w:t>
      </w:r>
      <w:proofErr w:type="spellStart"/>
      <w:r w:rsidRPr="00920B23">
        <w:rPr>
          <w:rFonts w:eastAsia="Times New Roman"/>
          <w:color w:val="auto"/>
        </w:rPr>
        <w:t>effect</w:t>
      </w:r>
      <w:proofErr w:type="spellEnd"/>
      <w:r w:rsidRPr="00920B23">
        <w:rPr>
          <w:rFonts w:eastAsia="Times New Roman"/>
          <w:color w:val="auto"/>
        </w:rPr>
        <w:t xml:space="preserve"> </w:t>
      </w:r>
      <w:proofErr w:type="spellStart"/>
      <w:r w:rsidRPr="00920B23">
        <w:rPr>
          <w:rFonts w:eastAsia="Times New Roman"/>
          <w:color w:val="auto"/>
        </w:rPr>
        <w:t>on</w:t>
      </w:r>
      <w:proofErr w:type="spellEnd"/>
      <w:r w:rsidRPr="00920B23">
        <w:rPr>
          <w:rFonts w:eastAsia="Times New Roman"/>
          <w:color w:val="auto"/>
        </w:rPr>
        <w:t xml:space="preserve"> </w:t>
      </w:r>
      <w:proofErr w:type="spellStart"/>
      <w:r w:rsidRPr="00920B23">
        <w:rPr>
          <w:rFonts w:eastAsia="Times New Roman"/>
          <w:color w:val="auto"/>
        </w:rPr>
        <w:t>credit</w:t>
      </w:r>
      <w:proofErr w:type="spellEnd"/>
      <w:r w:rsidRPr="00920B23">
        <w:rPr>
          <w:rFonts w:eastAsia="Times New Roman"/>
          <w:color w:val="auto"/>
        </w:rPr>
        <w:t xml:space="preserve"> </w:t>
      </w:r>
      <w:proofErr w:type="spellStart"/>
      <w:r w:rsidRPr="00920B23">
        <w:rPr>
          <w:rFonts w:eastAsia="Times New Roman"/>
          <w:color w:val="auto"/>
        </w:rPr>
        <w:t>decisions</w:t>
      </w:r>
      <w:proofErr w:type="spellEnd"/>
      <w:r w:rsidRPr="00920B23">
        <w:rPr>
          <w:rFonts w:eastAsia="Times New Roman"/>
          <w:color w:val="auto"/>
        </w:rPr>
        <w:t>.</w:t>
      </w:r>
    </w:p>
    <w:p w14:paraId="4D773202" w14:textId="77777777" w:rsidR="00920B23" w:rsidRPr="00920B23" w:rsidRDefault="00920B23" w:rsidP="00920B23">
      <w:pPr>
        <w:pStyle w:val="Default"/>
        <w:ind w:firstLine="426"/>
        <w:jc w:val="both"/>
        <w:rPr>
          <w:rFonts w:eastAsia="Times New Roman"/>
          <w:color w:val="auto"/>
        </w:rPr>
      </w:pPr>
      <w:proofErr w:type="spellStart"/>
      <w:r w:rsidRPr="00920B23">
        <w:rPr>
          <w:rFonts w:eastAsia="Times New Roman"/>
          <w:color w:val="auto"/>
        </w:rPr>
        <w:t>Promotion</w:t>
      </w:r>
      <w:proofErr w:type="spellEnd"/>
      <w:r w:rsidRPr="00920B23">
        <w:rPr>
          <w:rFonts w:eastAsia="Times New Roman"/>
          <w:color w:val="auto"/>
        </w:rPr>
        <w:t xml:space="preserve"> </w:t>
      </w:r>
      <w:proofErr w:type="spellStart"/>
      <w:r w:rsidRPr="00920B23">
        <w:rPr>
          <w:rFonts w:eastAsia="Times New Roman"/>
          <w:color w:val="auto"/>
        </w:rPr>
        <w:t>is</w:t>
      </w:r>
      <w:proofErr w:type="spellEnd"/>
      <w:r w:rsidRPr="00920B23">
        <w:rPr>
          <w:rFonts w:eastAsia="Times New Roman"/>
          <w:color w:val="auto"/>
        </w:rPr>
        <w:t xml:space="preserve"> </w:t>
      </w:r>
      <w:proofErr w:type="spellStart"/>
      <w:r w:rsidRPr="00920B23">
        <w:rPr>
          <w:rFonts w:eastAsia="Times New Roman"/>
          <w:color w:val="auto"/>
        </w:rPr>
        <w:t>the</w:t>
      </w:r>
      <w:proofErr w:type="spellEnd"/>
      <w:r w:rsidRPr="00920B23">
        <w:rPr>
          <w:rFonts w:eastAsia="Times New Roman"/>
          <w:color w:val="auto"/>
        </w:rPr>
        <w:t xml:space="preserve"> </w:t>
      </w:r>
      <w:proofErr w:type="spellStart"/>
      <w:r w:rsidRPr="00920B23">
        <w:rPr>
          <w:rFonts w:eastAsia="Times New Roman"/>
          <w:color w:val="auto"/>
        </w:rPr>
        <w:t>flow</w:t>
      </w:r>
      <w:proofErr w:type="spellEnd"/>
      <w:r w:rsidRPr="00920B23">
        <w:rPr>
          <w:rFonts w:eastAsia="Times New Roman"/>
          <w:color w:val="auto"/>
        </w:rPr>
        <w:t xml:space="preserve"> </w:t>
      </w:r>
      <w:proofErr w:type="spellStart"/>
      <w:r w:rsidRPr="00920B23">
        <w:rPr>
          <w:rFonts w:eastAsia="Times New Roman"/>
          <w:color w:val="auto"/>
        </w:rPr>
        <w:t>of</w:t>
      </w:r>
      <w:proofErr w:type="spellEnd"/>
      <w:r w:rsidRPr="00920B23">
        <w:rPr>
          <w:rFonts w:eastAsia="Times New Roman"/>
          <w:color w:val="auto"/>
        </w:rPr>
        <w:t xml:space="preserve"> </w:t>
      </w:r>
      <w:proofErr w:type="spellStart"/>
      <w:r w:rsidRPr="00920B23">
        <w:rPr>
          <w:rFonts w:eastAsia="Times New Roman"/>
          <w:color w:val="auto"/>
        </w:rPr>
        <w:t>information</w:t>
      </w:r>
      <w:proofErr w:type="spellEnd"/>
      <w:r w:rsidRPr="00920B23">
        <w:rPr>
          <w:rFonts w:eastAsia="Times New Roman"/>
          <w:color w:val="auto"/>
        </w:rPr>
        <w:t xml:space="preserve"> a </w:t>
      </w:r>
      <w:proofErr w:type="spellStart"/>
      <w:r w:rsidRPr="00920B23">
        <w:rPr>
          <w:rFonts w:eastAsia="Times New Roman"/>
          <w:color w:val="auto"/>
        </w:rPr>
        <w:t>direction</w:t>
      </w:r>
      <w:proofErr w:type="spellEnd"/>
      <w:r w:rsidRPr="00920B23">
        <w:rPr>
          <w:rFonts w:eastAsia="Times New Roman"/>
          <w:color w:val="auto"/>
        </w:rPr>
        <w:t xml:space="preserve"> </w:t>
      </w:r>
      <w:proofErr w:type="spellStart"/>
      <w:r w:rsidRPr="00920B23">
        <w:rPr>
          <w:rFonts w:eastAsia="Times New Roman"/>
          <w:color w:val="auto"/>
        </w:rPr>
        <w:t>made</w:t>
      </w:r>
      <w:proofErr w:type="spellEnd"/>
      <w:r w:rsidRPr="00920B23">
        <w:rPr>
          <w:rFonts w:eastAsia="Times New Roman"/>
          <w:color w:val="auto"/>
        </w:rPr>
        <w:t xml:space="preserve"> </w:t>
      </w:r>
      <w:proofErr w:type="spellStart"/>
      <w:r w:rsidRPr="00920B23">
        <w:rPr>
          <w:rFonts w:eastAsia="Times New Roman"/>
          <w:color w:val="auto"/>
        </w:rPr>
        <w:t>to</w:t>
      </w:r>
      <w:proofErr w:type="spellEnd"/>
      <w:r w:rsidRPr="00920B23">
        <w:rPr>
          <w:rFonts w:eastAsia="Times New Roman"/>
          <w:color w:val="auto"/>
        </w:rPr>
        <w:t xml:space="preserve"> </w:t>
      </w:r>
      <w:proofErr w:type="spellStart"/>
      <w:r w:rsidRPr="00920B23">
        <w:rPr>
          <w:rFonts w:eastAsia="Times New Roman"/>
          <w:color w:val="auto"/>
        </w:rPr>
        <w:t>direct</w:t>
      </w:r>
      <w:proofErr w:type="spellEnd"/>
      <w:r w:rsidRPr="00920B23">
        <w:rPr>
          <w:rFonts w:eastAsia="Times New Roman"/>
          <w:color w:val="auto"/>
        </w:rPr>
        <w:t xml:space="preserve"> </w:t>
      </w:r>
      <w:proofErr w:type="spellStart"/>
      <w:r w:rsidRPr="00920B23">
        <w:rPr>
          <w:rFonts w:eastAsia="Times New Roman"/>
          <w:color w:val="auto"/>
        </w:rPr>
        <w:t>someone</w:t>
      </w:r>
      <w:proofErr w:type="spellEnd"/>
      <w:r w:rsidRPr="00920B23">
        <w:rPr>
          <w:rFonts w:eastAsia="Times New Roman"/>
          <w:color w:val="auto"/>
        </w:rPr>
        <w:t xml:space="preserve"> </w:t>
      </w:r>
      <w:proofErr w:type="spellStart"/>
      <w:r w:rsidRPr="00920B23">
        <w:rPr>
          <w:rFonts w:eastAsia="Times New Roman"/>
          <w:color w:val="auto"/>
        </w:rPr>
        <w:t>to</w:t>
      </w:r>
      <w:proofErr w:type="spellEnd"/>
      <w:r w:rsidRPr="00920B23">
        <w:rPr>
          <w:rFonts w:eastAsia="Times New Roman"/>
          <w:color w:val="auto"/>
        </w:rPr>
        <w:t xml:space="preserve"> </w:t>
      </w:r>
      <w:proofErr w:type="spellStart"/>
      <w:r w:rsidRPr="00920B23">
        <w:rPr>
          <w:rFonts w:eastAsia="Times New Roman"/>
          <w:color w:val="auto"/>
        </w:rPr>
        <w:t>action</w:t>
      </w:r>
      <w:proofErr w:type="spellEnd"/>
      <w:r w:rsidRPr="00920B23">
        <w:rPr>
          <w:rFonts w:eastAsia="Times New Roman"/>
          <w:color w:val="auto"/>
        </w:rPr>
        <w:t xml:space="preserve"> </w:t>
      </w:r>
      <w:proofErr w:type="spellStart"/>
      <w:r w:rsidRPr="00920B23">
        <w:rPr>
          <w:rFonts w:eastAsia="Times New Roman"/>
          <w:color w:val="auto"/>
        </w:rPr>
        <w:t>that</w:t>
      </w:r>
      <w:proofErr w:type="spellEnd"/>
      <w:r w:rsidRPr="00920B23">
        <w:rPr>
          <w:rFonts w:eastAsia="Times New Roman"/>
          <w:color w:val="auto"/>
        </w:rPr>
        <w:t xml:space="preserve"> </w:t>
      </w:r>
      <w:proofErr w:type="spellStart"/>
      <w:r w:rsidRPr="00920B23">
        <w:rPr>
          <w:rFonts w:eastAsia="Times New Roman"/>
          <w:color w:val="auto"/>
        </w:rPr>
        <w:t>creates</w:t>
      </w:r>
      <w:proofErr w:type="spellEnd"/>
      <w:r w:rsidRPr="00920B23">
        <w:rPr>
          <w:rFonts w:eastAsia="Times New Roman"/>
          <w:color w:val="auto"/>
        </w:rPr>
        <w:t xml:space="preserve"> </w:t>
      </w:r>
      <w:proofErr w:type="spellStart"/>
      <w:r w:rsidRPr="00920B23">
        <w:rPr>
          <w:rFonts w:eastAsia="Times New Roman"/>
          <w:color w:val="auto"/>
        </w:rPr>
        <w:t>exchange</w:t>
      </w:r>
      <w:proofErr w:type="spellEnd"/>
      <w:r w:rsidRPr="00920B23">
        <w:rPr>
          <w:rFonts w:eastAsia="Times New Roman"/>
          <w:color w:val="auto"/>
        </w:rPr>
        <w:t xml:space="preserve"> </w:t>
      </w:r>
      <w:proofErr w:type="spellStart"/>
      <w:r w:rsidRPr="00920B23">
        <w:rPr>
          <w:rFonts w:eastAsia="Times New Roman"/>
          <w:color w:val="auto"/>
        </w:rPr>
        <w:t>or</w:t>
      </w:r>
      <w:proofErr w:type="spellEnd"/>
      <w:r w:rsidRPr="00920B23">
        <w:rPr>
          <w:rFonts w:eastAsia="Times New Roman"/>
          <w:color w:val="auto"/>
        </w:rPr>
        <w:t xml:space="preserve"> </w:t>
      </w:r>
      <w:proofErr w:type="spellStart"/>
      <w:r w:rsidRPr="00920B23">
        <w:rPr>
          <w:rFonts w:eastAsia="Times New Roman"/>
          <w:color w:val="auto"/>
        </w:rPr>
        <w:t>marketing</w:t>
      </w:r>
      <w:proofErr w:type="spellEnd"/>
      <w:r w:rsidRPr="00920B23">
        <w:rPr>
          <w:rFonts w:eastAsia="Times New Roman"/>
          <w:color w:val="auto"/>
        </w:rPr>
        <w:t xml:space="preserve">. The </w:t>
      </w:r>
      <w:proofErr w:type="spellStart"/>
      <w:r w:rsidRPr="00920B23">
        <w:rPr>
          <w:rFonts w:eastAsia="Times New Roman"/>
          <w:color w:val="auto"/>
        </w:rPr>
        <w:t>method</w:t>
      </w:r>
      <w:proofErr w:type="spellEnd"/>
      <w:r w:rsidRPr="00920B23">
        <w:rPr>
          <w:rFonts w:eastAsia="Times New Roman"/>
          <w:color w:val="auto"/>
        </w:rPr>
        <w:t xml:space="preserve"> </w:t>
      </w:r>
      <w:proofErr w:type="spellStart"/>
      <w:r w:rsidRPr="00920B23">
        <w:rPr>
          <w:rFonts w:eastAsia="Times New Roman"/>
          <w:color w:val="auto"/>
        </w:rPr>
        <w:t>used</w:t>
      </w:r>
      <w:proofErr w:type="spellEnd"/>
      <w:r w:rsidRPr="00920B23">
        <w:rPr>
          <w:rFonts w:eastAsia="Times New Roman"/>
          <w:color w:val="auto"/>
        </w:rPr>
        <w:t xml:space="preserve"> in </w:t>
      </w:r>
      <w:proofErr w:type="spellStart"/>
      <w:r w:rsidRPr="00920B23">
        <w:rPr>
          <w:rFonts w:eastAsia="Times New Roman"/>
          <w:color w:val="auto"/>
        </w:rPr>
        <w:t>influencing</w:t>
      </w:r>
      <w:proofErr w:type="spellEnd"/>
      <w:r w:rsidRPr="00920B23">
        <w:rPr>
          <w:rFonts w:eastAsia="Times New Roman"/>
          <w:color w:val="auto"/>
        </w:rPr>
        <w:t xml:space="preserve"> </w:t>
      </w:r>
      <w:proofErr w:type="spellStart"/>
      <w:r w:rsidRPr="00920B23">
        <w:rPr>
          <w:rFonts w:eastAsia="Times New Roman"/>
          <w:color w:val="auto"/>
        </w:rPr>
        <w:t>these</w:t>
      </w:r>
      <w:proofErr w:type="spellEnd"/>
      <w:r w:rsidRPr="00920B23">
        <w:rPr>
          <w:rFonts w:eastAsia="Times New Roman"/>
          <w:color w:val="auto"/>
        </w:rPr>
        <w:t xml:space="preserve"> </w:t>
      </w:r>
      <w:proofErr w:type="spellStart"/>
      <w:r w:rsidRPr="00920B23">
        <w:rPr>
          <w:rFonts w:eastAsia="Times New Roman"/>
          <w:color w:val="auto"/>
        </w:rPr>
        <w:t>consumers</w:t>
      </w:r>
      <w:proofErr w:type="spellEnd"/>
      <w:r w:rsidRPr="00920B23">
        <w:rPr>
          <w:rFonts w:eastAsia="Times New Roman"/>
          <w:color w:val="auto"/>
        </w:rPr>
        <w:t xml:space="preserve"> </w:t>
      </w:r>
      <w:proofErr w:type="spellStart"/>
      <w:r w:rsidRPr="00920B23">
        <w:rPr>
          <w:rFonts w:eastAsia="Times New Roman"/>
          <w:color w:val="auto"/>
        </w:rPr>
        <w:t>is</w:t>
      </w:r>
      <w:proofErr w:type="spellEnd"/>
      <w:r w:rsidRPr="00920B23">
        <w:rPr>
          <w:rFonts w:eastAsia="Times New Roman"/>
          <w:color w:val="auto"/>
        </w:rPr>
        <w:t xml:space="preserve"> </w:t>
      </w:r>
      <w:proofErr w:type="spellStart"/>
      <w:r w:rsidRPr="00920B23">
        <w:rPr>
          <w:rFonts w:eastAsia="Times New Roman"/>
          <w:color w:val="auto"/>
        </w:rPr>
        <w:t>through</w:t>
      </w:r>
      <w:proofErr w:type="spellEnd"/>
      <w:r w:rsidRPr="00920B23">
        <w:rPr>
          <w:rFonts w:eastAsia="Times New Roman"/>
          <w:color w:val="auto"/>
        </w:rPr>
        <w:t xml:space="preserve"> </w:t>
      </w:r>
      <w:proofErr w:type="spellStart"/>
      <w:r w:rsidRPr="00920B23">
        <w:rPr>
          <w:rFonts w:eastAsia="Times New Roman"/>
          <w:color w:val="auto"/>
        </w:rPr>
        <w:t>information</w:t>
      </w:r>
      <w:proofErr w:type="spellEnd"/>
      <w:r w:rsidRPr="00920B23">
        <w:rPr>
          <w:rFonts w:eastAsia="Times New Roman"/>
          <w:color w:val="auto"/>
        </w:rPr>
        <w:t xml:space="preserve"> </w:t>
      </w:r>
      <w:proofErr w:type="spellStart"/>
      <w:r w:rsidRPr="00920B23">
        <w:rPr>
          <w:rFonts w:eastAsia="Times New Roman"/>
          <w:color w:val="auto"/>
        </w:rPr>
        <w:t>and</w:t>
      </w:r>
      <w:proofErr w:type="spellEnd"/>
      <w:r w:rsidRPr="00920B23">
        <w:rPr>
          <w:rFonts w:eastAsia="Times New Roman"/>
          <w:color w:val="auto"/>
        </w:rPr>
        <w:t xml:space="preserve"> </w:t>
      </w:r>
      <w:proofErr w:type="spellStart"/>
      <w:r w:rsidRPr="00920B23">
        <w:rPr>
          <w:rFonts w:eastAsia="Times New Roman"/>
          <w:color w:val="auto"/>
        </w:rPr>
        <w:t>communication</w:t>
      </w:r>
      <w:proofErr w:type="spellEnd"/>
      <w:r w:rsidRPr="00920B23">
        <w:rPr>
          <w:rFonts w:eastAsia="Times New Roman"/>
          <w:color w:val="auto"/>
        </w:rPr>
        <w:t xml:space="preserve"> </w:t>
      </w:r>
      <w:proofErr w:type="spellStart"/>
      <w:r w:rsidRPr="00920B23">
        <w:rPr>
          <w:rFonts w:eastAsia="Times New Roman"/>
          <w:color w:val="auto"/>
        </w:rPr>
        <w:t>between</w:t>
      </w:r>
      <w:proofErr w:type="spellEnd"/>
      <w:r w:rsidRPr="00920B23">
        <w:rPr>
          <w:rFonts w:eastAsia="Times New Roman"/>
          <w:color w:val="auto"/>
        </w:rPr>
        <w:t xml:space="preserve"> </w:t>
      </w:r>
      <w:proofErr w:type="spellStart"/>
      <w:r w:rsidRPr="00920B23">
        <w:rPr>
          <w:rFonts w:eastAsia="Times New Roman"/>
          <w:color w:val="auto"/>
        </w:rPr>
        <w:t>sellers</w:t>
      </w:r>
      <w:proofErr w:type="spellEnd"/>
      <w:r w:rsidRPr="00920B23">
        <w:rPr>
          <w:rFonts w:eastAsia="Times New Roman"/>
          <w:color w:val="auto"/>
        </w:rPr>
        <w:t xml:space="preserve"> </w:t>
      </w:r>
      <w:proofErr w:type="spellStart"/>
      <w:r w:rsidRPr="00920B23">
        <w:rPr>
          <w:rFonts w:eastAsia="Times New Roman"/>
          <w:color w:val="auto"/>
        </w:rPr>
        <w:t>and</w:t>
      </w:r>
      <w:proofErr w:type="spellEnd"/>
      <w:r w:rsidRPr="00920B23">
        <w:rPr>
          <w:rFonts w:eastAsia="Times New Roman"/>
          <w:color w:val="auto"/>
        </w:rPr>
        <w:t xml:space="preserve"> </w:t>
      </w:r>
      <w:proofErr w:type="spellStart"/>
      <w:r w:rsidRPr="00920B23">
        <w:rPr>
          <w:rFonts w:eastAsia="Times New Roman"/>
          <w:color w:val="auto"/>
        </w:rPr>
        <w:t>potential</w:t>
      </w:r>
      <w:proofErr w:type="spellEnd"/>
      <w:r w:rsidRPr="00920B23">
        <w:rPr>
          <w:rFonts w:eastAsia="Times New Roman"/>
          <w:color w:val="auto"/>
        </w:rPr>
        <w:t xml:space="preserve"> </w:t>
      </w:r>
      <w:proofErr w:type="spellStart"/>
      <w:r w:rsidRPr="00920B23">
        <w:rPr>
          <w:rFonts w:eastAsia="Times New Roman"/>
          <w:color w:val="auto"/>
        </w:rPr>
        <w:t>consumers</w:t>
      </w:r>
      <w:proofErr w:type="spellEnd"/>
      <w:r w:rsidRPr="00920B23">
        <w:rPr>
          <w:rFonts w:eastAsia="Times New Roman"/>
          <w:color w:val="auto"/>
        </w:rPr>
        <w:t xml:space="preserve"> </w:t>
      </w:r>
      <w:proofErr w:type="spellStart"/>
      <w:r w:rsidRPr="00920B23">
        <w:rPr>
          <w:rFonts w:eastAsia="Times New Roman"/>
          <w:color w:val="auto"/>
        </w:rPr>
        <w:t>regarding</w:t>
      </w:r>
      <w:proofErr w:type="spellEnd"/>
      <w:r w:rsidRPr="00920B23">
        <w:rPr>
          <w:rFonts w:eastAsia="Times New Roman"/>
          <w:color w:val="auto"/>
        </w:rPr>
        <w:t xml:space="preserve"> </w:t>
      </w:r>
      <w:proofErr w:type="spellStart"/>
      <w:r w:rsidRPr="00920B23">
        <w:rPr>
          <w:rFonts w:eastAsia="Times New Roman"/>
          <w:color w:val="auto"/>
        </w:rPr>
        <w:t>the</w:t>
      </w:r>
      <w:proofErr w:type="spellEnd"/>
      <w:r w:rsidRPr="00920B23">
        <w:rPr>
          <w:rFonts w:eastAsia="Times New Roman"/>
          <w:color w:val="auto"/>
        </w:rPr>
        <w:t xml:space="preserve"> </w:t>
      </w:r>
      <w:proofErr w:type="spellStart"/>
      <w:r w:rsidRPr="00920B23">
        <w:rPr>
          <w:rFonts w:eastAsia="Times New Roman"/>
          <w:color w:val="auto"/>
        </w:rPr>
        <w:t>products</w:t>
      </w:r>
      <w:proofErr w:type="spellEnd"/>
      <w:r w:rsidRPr="00920B23">
        <w:rPr>
          <w:rFonts w:eastAsia="Times New Roman"/>
          <w:color w:val="auto"/>
        </w:rPr>
        <w:t xml:space="preserve"> </w:t>
      </w:r>
      <w:proofErr w:type="spellStart"/>
      <w:r w:rsidRPr="00920B23">
        <w:rPr>
          <w:rFonts w:eastAsia="Times New Roman"/>
          <w:color w:val="auto"/>
        </w:rPr>
        <w:t>offered</w:t>
      </w:r>
      <w:proofErr w:type="spellEnd"/>
      <w:r w:rsidRPr="00920B23">
        <w:rPr>
          <w:rFonts w:eastAsia="Times New Roman"/>
          <w:color w:val="auto"/>
        </w:rPr>
        <w:t xml:space="preserve">. </w:t>
      </w:r>
      <w:proofErr w:type="spellStart"/>
      <w:r w:rsidRPr="00920B23">
        <w:rPr>
          <w:rFonts w:eastAsia="Times New Roman"/>
          <w:color w:val="auto"/>
        </w:rPr>
        <w:t>Several</w:t>
      </w:r>
      <w:proofErr w:type="spellEnd"/>
      <w:r w:rsidRPr="00920B23">
        <w:rPr>
          <w:rFonts w:eastAsia="Times New Roman"/>
          <w:color w:val="auto"/>
        </w:rPr>
        <w:t xml:space="preserve"> </w:t>
      </w:r>
      <w:proofErr w:type="spellStart"/>
      <w:r w:rsidRPr="00920B23">
        <w:rPr>
          <w:rFonts w:eastAsia="Times New Roman"/>
          <w:color w:val="auto"/>
        </w:rPr>
        <w:t>indicators</w:t>
      </w:r>
      <w:proofErr w:type="spellEnd"/>
      <w:r w:rsidRPr="00920B23">
        <w:rPr>
          <w:rFonts w:eastAsia="Times New Roman"/>
          <w:color w:val="auto"/>
        </w:rPr>
        <w:t xml:space="preserve"> </w:t>
      </w:r>
      <w:proofErr w:type="spellStart"/>
      <w:r w:rsidRPr="00920B23">
        <w:rPr>
          <w:rFonts w:eastAsia="Times New Roman"/>
          <w:color w:val="auto"/>
        </w:rPr>
        <w:t>that</w:t>
      </w:r>
      <w:proofErr w:type="spellEnd"/>
      <w:r w:rsidRPr="00920B23">
        <w:rPr>
          <w:rFonts w:eastAsia="Times New Roman"/>
          <w:color w:val="auto"/>
        </w:rPr>
        <w:t xml:space="preserve"> </w:t>
      </w:r>
      <w:proofErr w:type="spellStart"/>
      <w:r w:rsidRPr="00920B23">
        <w:rPr>
          <w:rFonts w:eastAsia="Times New Roman"/>
          <w:color w:val="auto"/>
        </w:rPr>
        <w:t>can</w:t>
      </w:r>
      <w:proofErr w:type="spellEnd"/>
      <w:r w:rsidRPr="00920B23">
        <w:rPr>
          <w:rFonts w:eastAsia="Times New Roman"/>
          <w:color w:val="auto"/>
        </w:rPr>
        <w:t xml:space="preserve"> </w:t>
      </w:r>
      <w:proofErr w:type="spellStart"/>
      <w:r w:rsidRPr="00920B23">
        <w:rPr>
          <w:rFonts w:eastAsia="Times New Roman"/>
          <w:color w:val="auto"/>
        </w:rPr>
        <w:t>be</w:t>
      </w:r>
      <w:proofErr w:type="spellEnd"/>
      <w:r w:rsidRPr="00920B23">
        <w:rPr>
          <w:rFonts w:eastAsia="Times New Roman"/>
          <w:color w:val="auto"/>
        </w:rPr>
        <w:t xml:space="preserve"> </w:t>
      </w:r>
      <w:proofErr w:type="spellStart"/>
      <w:r w:rsidRPr="00920B23">
        <w:rPr>
          <w:rFonts w:eastAsia="Times New Roman"/>
          <w:color w:val="auto"/>
        </w:rPr>
        <w:t>used</w:t>
      </w:r>
      <w:proofErr w:type="spellEnd"/>
      <w:r w:rsidRPr="00920B23">
        <w:rPr>
          <w:rFonts w:eastAsia="Times New Roman"/>
          <w:color w:val="auto"/>
        </w:rPr>
        <w:t xml:space="preserve"> in </w:t>
      </w:r>
      <w:proofErr w:type="spellStart"/>
      <w:r w:rsidRPr="00920B23">
        <w:rPr>
          <w:rFonts w:eastAsia="Times New Roman"/>
          <w:color w:val="auto"/>
        </w:rPr>
        <w:t>conducting</w:t>
      </w:r>
      <w:proofErr w:type="spellEnd"/>
      <w:r w:rsidRPr="00920B23">
        <w:rPr>
          <w:rFonts w:eastAsia="Times New Roman"/>
          <w:color w:val="auto"/>
        </w:rPr>
        <w:t xml:space="preserve"> </w:t>
      </w:r>
      <w:proofErr w:type="spellStart"/>
      <w:r w:rsidRPr="00920B23">
        <w:rPr>
          <w:rFonts w:eastAsia="Times New Roman"/>
          <w:color w:val="auto"/>
        </w:rPr>
        <w:t>promotions</w:t>
      </w:r>
      <w:proofErr w:type="spellEnd"/>
      <w:r w:rsidRPr="00920B23">
        <w:rPr>
          <w:rFonts w:eastAsia="Times New Roman"/>
          <w:color w:val="auto"/>
        </w:rPr>
        <w:t xml:space="preserve"> are </w:t>
      </w:r>
      <w:proofErr w:type="spellStart"/>
      <w:r w:rsidRPr="00920B23">
        <w:rPr>
          <w:rFonts w:eastAsia="Times New Roman"/>
          <w:color w:val="auto"/>
        </w:rPr>
        <w:t>conveying</w:t>
      </w:r>
      <w:proofErr w:type="spellEnd"/>
      <w:r w:rsidRPr="00920B23">
        <w:rPr>
          <w:rFonts w:eastAsia="Times New Roman"/>
          <w:color w:val="auto"/>
        </w:rPr>
        <w:t xml:space="preserve"> </w:t>
      </w:r>
      <w:proofErr w:type="spellStart"/>
      <w:r w:rsidRPr="00920B23">
        <w:rPr>
          <w:rFonts w:eastAsia="Times New Roman"/>
          <w:color w:val="auto"/>
        </w:rPr>
        <w:t>the</w:t>
      </w:r>
      <w:proofErr w:type="spellEnd"/>
      <w:r w:rsidRPr="00920B23">
        <w:rPr>
          <w:rFonts w:eastAsia="Times New Roman"/>
          <w:color w:val="auto"/>
        </w:rPr>
        <w:t xml:space="preserve"> </w:t>
      </w:r>
      <w:proofErr w:type="spellStart"/>
      <w:r w:rsidRPr="00920B23">
        <w:rPr>
          <w:rFonts w:eastAsia="Times New Roman"/>
          <w:color w:val="auto"/>
        </w:rPr>
        <w:t>promotion</w:t>
      </w:r>
      <w:proofErr w:type="spellEnd"/>
      <w:r w:rsidRPr="00920B23">
        <w:rPr>
          <w:rFonts w:eastAsia="Times New Roman"/>
          <w:color w:val="auto"/>
        </w:rPr>
        <w:t xml:space="preserve"> </w:t>
      </w:r>
      <w:proofErr w:type="spellStart"/>
      <w:r w:rsidRPr="00920B23">
        <w:rPr>
          <w:rFonts w:eastAsia="Times New Roman"/>
          <w:color w:val="auto"/>
        </w:rPr>
        <w:t>well</w:t>
      </w:r>
      <w:proofErr w:type="spellEnd"/>
      <w:r w:rsidRPr="00920B23">
        <w:rPr>
          <w:rFonts w:eastAsia="Times New Roman"/>
          <w:color w:val="auto"/>
        </w:rPr>
        <w:t xml:space="preserve"> </w:t>
      </w:r>
      <w:proofErr w:type="spellStart"/>
      <w:r w:rsidRPr="00920B23">
        <w:rPr>
          <w:rFonts w:eastAsia="Times New Roman"/>
          <w:color w:val="auto"/>
        </w:rPr>
        <w:t>and</w:t>
      </w:r>
      <w:proofErr w:type="spellEnd"/>
      <w:r w:rsidRPr="00920B23">
        <w:rPr>
          <w:rFonts w:eastAsia="Times New Roman"/>
          <w:color w:val="auto"/>
        </w:rPr>
        <w:t xml:space="preserve"> </w:t>
      </w:r>
      <w:proofErr w:type="spellStart"/>
      <w:r w:rsidRPr="00920B23">
        <w:rPr>
          <w:rFonts w:eastAsia="Times New Roman"/>
          <w:color w:val="auto"/>
        </w:rPr>
        <w:t>clearly</w:t>
      </w:r>
      <w:proofErr w:type="spellEnd"/>
      <w:r w:rsidRPr="00920B23">
        <w:rPr>
          <w:rFonts w:eastAsia="Times New Roman"/>
          <w:color w:val="auto"/>
        </w:rPr>
        <w:t xml:space="preserve"> </w:t>
      </w:r>
      <w:proofErr w:type="spellStart"/>
      <w:r w:rsidRPr="00920B23">
        <w:rPr>
          <w:rFonts w:eastAsia="Times New Roman"/>
          <w:color w:val="auto"/>
        </w:rPr>
        <w:t>so</w:t>
      </w:r>
      <w:proofErr w:type="spellEnd"/>
      <w:r w:rsidRPr="00920B23">
        <w:rPr>
          <w:rFonts w:eastAsia="Times New Roman"/>
          <w:color w:val="auto"/>
        </w:rPr>
        <w:t xml:space="preserve"> </w:t>
      </w:r>
      <w:proofErr w:type="spellStart"/>
      <w:r w:rsidRPr="00920B23">
        <w:rPr>
          <w:rFonts w:eastAsia="Times New Roman"/>
          <w:color w:val="auto"/>
        </w:rPr>
        <w:t>that</w:t>
      </w:r>
      <w:proofErr w:type="spellEnd"/>
      <w:r w:rsidRPr="00920B23">
        <w:rPr>
          <w:rFonts w:eastAsia="Times New Roman"/>
          <w:color w:val="auto"/>
        </w:rPr>
        <w:t xml:space="preserve"> </w:t>
      </w:r>
      <w:proofErr w:type="spellStart"/>
      <w:r w:rsidRPr="00920B23">
        <w:rPr>
          <w:rFonts w:eastAsia="Times New Roman"/>
          <w:color w:val="auto"/>
        </w:rPr>
        <w:t>it</w:t>
      </w:r>
      <w:proofErr w:type="spellEnd"/>
      <w:r w:rsidRPr="00920B23">
        <w:rPr>
          <w:rFonts w:eastAsia="Times New Roman"/>
          <w:color w:val="auto"/>
        </w:rPr>
        <w:t xml:space="preserve"> </w:t>
      </w:r>
      <w:proofErr w:type="spellStart"/>
      <w:r w:rsidRPr="00920B23">
        <w:rPr>
          <w:rFonts w:eastAsia="Times New Roman"/>
          <w:color w:val="auto"/>
        </w:rPr>
        <w:t>is</w:t>
      </w:r>
      <w:proofErr w:type="spellEnd"/>
      <w:r w:rsidRPr="00920B23">
        <w:rPr>
          <w:rFonts w:eastAsia="Times New Roman"/>
          <w:color w:val="auto"/>
        </w:rPr>
        <w:t xml:space="preserve"> </w:t>
      </w:r>
      <w:proofErr w:type="spellStart"/>
      <w:r w:rsidRPr="00920B23">
        <w:rPr>
          <w:rFonts w:eastAsia="Times New Roman"/>
          <w:color w:val="auto"/>
        </w:rPr>
        <w:t>easily</w:t>
      </w:r>
      <w:proofErr w:type="spellEnd"/>
      <w:r w:rsidRPr="00920B23">
        <w:rPr>
          <w:rFonts w:eastAsia="Times New Roman"/>
          <w:color w:val="auto"/>
        </w:rPr>
        <w:t xml:space="preserve"> </w:t>
      </w:r>
      <w:proofErr w:type="spellStart"/>
      <w:r w:rsidRPr="00920B23">
        <w:rPr>
          <w:rFonts w:eastAsia="Times New Roman"/>
          <w:color w:val="auto"/>
        </w:rPr>
        <w:t>understood</w:t>
      </w:r>
      <w:proofErr w:type="spellEnd"/>
      <w:r w:rsidRPr="00920B23">
        <w:rPr>
          <w:rFonts w:eastAsia="Times New Roman"/>
          <w:color w:val="auto"/>
        </w:rPr>
        <w:t xml:space="preserve"> </w:t>
      </w:r>
      <w:proofErr w:type="spellStart"/>
      <w:r w:rsidRPr="00920B23">
        <w:rPr>
          <w:rFonts w:eastAsia="Times New Roman"/>
          <w:color w:val="auto"/>
        </w:rPr>
        <w:t>by</w:t>
      </w:r>
      <w:proofErr w:type="spellEnd"/>
      <w:r w:rsidRPr="00920B23">
        <w:rPr>
          <w:rFonts w:eastAsia="Times New Roman"/>
          <w:color w:val="auto"/>
        </w:rPr>
        <w:t xml:space="preserve"> </w:t>
      </w:r>
      <w:proofErr w:type="spellStart"/>
      <w:r w:rsidRPr="00920B23">
        <w:rPr>
          <w:rFonts w:eastAsia="Times New Roman"/>
          <w:color w:val="auto"/>
        </w:rPr>
        <w:t>the</w:t>
      </w:r>
      <w:proofErr w:type="spellEnd"/>
      <w:r w:rsidRPr="00920B23">
        <w:rPr>
          <w:rFonts w:eastAsia="Times New Roman"/>
          <w:color w:val="auto"/>
        </w:rPr>
        <w:t xml:space="preserve"> </w:t>
      </w:r>
      <w:proofErr w:type="spellStart"/>
      <w:r w:rsidRPr="00920B23">
        <w:rPr>
          <w:rFonts w:eastAsia="Times New Roman"/>
          <w:color w:val="auto"/>
        </w:rPr>
        <w:t>market</w:t>
      </w:r>
      <w:proofErr w:type="spellEnd"/>
      <w:r w:rsidRPr="00920B23">
        <w:rPr>
          <w:rFonts w:eastAsia="Times New Roman"/>
          <w:color w:val="auto"/>
        </w:rPr>
        <w:t xml:space="preserve">; </w:t>
      </w:r>
      <w:proofErr w:type="spellStart"/>
      <w:r w:rsidRPr="00920B23">
        <w:rPr>
          <w:rFonts w:eastAsia="Times New Roman"/>
          <w:color w:val="auto"/>
        </w:rPr>
        <w:t>use</w:t>
      </w:r>
      <w:proofErr w:type="spellEnd"/>
      <w:r w:rsidRPr="00920B23">
        <w:rPr>
          <w:rFonts w:eastAsia="Times New Roman"/>
          <w:color w:val="auto"/>
        </w:rPr>
        <w:t xml:space="preserve"> </w:t>
      </w:r>
      <w:proofErr w:type="spellStart"/>
      <w:r w:rsidRPr="00920B23">
        <w:rPr>
          <w:rFonts w:eastAsia="Times New Roman"/>
          <w:color w:val="auto"/>
        </w:rPr>
        <w:t>the</w:t>
      </w:r>
      <w:proofErr w:type="spellEnd"/>
      <w:r w:rsidRPr="00920B23">
        <w:rPr>
          <w:rFonts w:eastAsia="Times New Roman"/>
          <w:color w:val="auto"/>
        </w:rPr>
        <w:t xml:space="preserve"> </w:t>
      </w:r>
      <w:proofErr w:type="spellStart"/>
      <w:r w:rsidRPr="00920B23">
        <w:rPr>
          <w:rFonts w:eastAsia="Times New Roman"/>
          <w:color w:val="auto"/>
        </w:rPr>
        <w:t>right</w:t>
      </w:r>
      <w:proofErr w:type="spellEnd"/>
      <w:r w:rsidRPr="00920B23">
        <w:rPr>
          <w:rFonts w:eastAsia="Times New Roman"/>
          <w:color w:val="auto"/>
        </w:rPr>
        <w:t xml:space="preserve"> media </w:t>
      </w:r>
      <w:proofErr w:type="spellStart"/>
      <w:r w:rsidRPr="00920B23">
        <w:rPr>
          <w:rFonts w:eastAsia="Times New Roman"/>
          <w:color w:val="auto"/>
        </w:rPr>
        <w:t>according</w:t>
      </w:r>
      <w:proofErr w:type="spellEnd"/>
      <w:r w:rsidRPr="00920B23">
        <w:rPr>
          <w:rFonts w:eastAsia="Times New Roman"/>
          <w:color w:val="auto"/>
        </w:rPr>
        <w:t xml:space="preserve"> </w:t>
      </w:r>
      <w:proofErr w:type="spellStart"/>
      <w:r w:rsidRPr="00920B23">
        <w:rPr>
          <w:rFonts w:eastAsia="Times New Roman"/>
          <w:color w:val="auto"/>
        </w:rPr>
        <w:t>to</w:t>
      </w:r>
      <w:proofErr w:type="spellEnd"/>
      <w:r w:rsidRPr="00920B23">
        <w:rPr>
          <w:rFonts w:eastAsia="Times New Roman"/>
          <w:color w:val="auto"/>
        </w:rPr>
        <w:t xml:space="preserve"> </w:t>
      </w:r>
      <w:proofErr w:type="spellStart"/>
      <w:r w:rsidRPr="00920B23">
        <w:rPr>
          <w:rFonts w:eastAsia="Times New Roman"/>
          <w:color w:val="auto"/>
        </w:rPr>
        <w:t>the</w:t>
      </w:r>
      <w:proofErr w:type="spellEnd"/>
      <w:r w:rsidRPr="00920B23">
        <w:rPr>
          <w:rFonts w:eastAsia="Times New Roman"/>
          <w:color w:val="auto"/>
        </w:rPr>
        <w:t xml:space="preserve"> target </w:t>
      </w:r>
      <w:proofErr w:type="spellStart"/>
      <w:r w:rsidRPr="00920B23">
        <w:rPr>
          <w:rFonts w:eastAsia="Times New Roman"/>
          <w:color w:val="auto"/>
        </w:rPr>
        <w:t>market</w:t>
      </w:r>
      <w:proofErr w:type="spellEnd"/>
      <w:r w:rsidRPr="00920B23">
        <w:rPr>
          <w:rFonts w:eastAsia="Times New Roman"/>
          <w:color w:val="auto"/>
        </w:rPr>
        <w:t xml:space="preserve">; </w:t>
      </w:r>
      <w:proofErr w:type="spellStart"/>
      <w:r w:rsidRPr="00920B23">
        <w:rPr>
          <w:rFonts w:eastAsia="Times New Roman"/>
          <w:color w:val="auto"/>
        </w:rPr>
        <w:t>and</w:t>
      </w:r>
      <w:proofErr w:type="spellEnd"/>
      <w:r w:rsidRPr="00920B23">
        <w:rPr>
          <w:rFonts w:eastAsia="Times New Roman"/>
          <w:color w:val="auto"/>
        </w:rPr>
        <w:t xml:space="preserve"> </w:t>
      </w:r>
      <w:proofErr w:type="spellStart"/>
      <w:r w:rsidRPr="00920B23">
        <w:rPr>
          <w:rFonts w:eastAsia="Times New Roman"/>
          <w:color w:val="auto"/>
        </w:rPr>
        <w:t>promotions</w:t>
      </w:r>
      <w:proofErr w:type="spellEnd"/>
      <w:r w:rsidRPr="00920B23">
        <w:rPr>
          <w:rFonts w:eastAsia="Times New Roman"/>
          <w:color w:val="auto"/>
        </w:rPr>
        <w:t xml:space="preserve"> </w:t>
      </w:r>
      <w:proofErr w:type="spellStart"/>
      <w:r w:rsidRPr="00920B23">
        <w:rPr>
          <w:rFonts w:eastAsia="Times New Roman"/>
          <w:color w:val="auto"/>
        </w:rPr>
        <w:t>must</w:t>
      </w:r>
      <w:proofErr w:type="spellEnd"/>
      <w:r w:rsidRPr="00920B23">
        <w:rPr>
          <w:rFonts w:eastAsia="Times New Roman"/>
          <w:color w:val="auto"/>
        </w:rPr>
        <w:t xml:space="preserve"> </w:t>
      </w:r>
      <w:proofErr w:type="spellStart"/>
      <w:r w:rsidRPr="00920B23">
        <w:rPr>
          <w:rFonts w:eastAsia="Times New Roman"/>
          <w:color w:val="auto"/>
        </w:rPr>
        <w:t>be</w:t>
      </w:r>
      <w:proofErr w:type="spellEnd"/>
      <w:r w:rsidRPr="00920B23">
        <w:rPr>
          <w:rFonts w:eastAsia="Times New Roman"/>
          <w:color w:val="auto"/>
        </w:rPr>
        <w:t xml:space="preserve"> </w:t>
      </w:r>
      <w:proofErr w:type="spellStart"/>
      <w:r w:rsidRPr="00920B23">
        <w:rPr>
          <w:rFonts w:eastAsia="Times New Roman"/>
          <w:color w:val="auto"/>
        </w:rPr>
        <w:t>carried</w:t>
      </w:r>
      <w:proofErr w:type="spellEnd"/>
      <w:r w:rsidRPr="00920B23">
        <w:rPr>
          <w:rFonts w:eastAsia="Times New Roman"/>
          <w:color w:val="auto"/>
        </w:rPr>
        <w:t xml:space="preserve"> </w:t>
      </w:r>
      <w:proofErr w:type="spellStart"/>
      <w:r w:rsidRPr="00920B23">
        <w:rPr>
          <w:rFonts w:eastAsia="Times New Roman"/>
          <w:color w:val="auto"/>
        </w:rPr>
        <w:t>out</w:t>
      </w:r>
      <w:proofErr w:type="spellEnd"/>
      <w:r w:rsidRPr="00920B23">
        <w:rPr>
          <w:rFonts w:eastAsia="Times New Roman"/>
          <w:color w:val="auto"/>
        </w:rPr>
        <w:t xml:space="preserve"> </w:t>
      </w:r>
      <w:proofErr w:type="spellStart"/>
      <w:r w:rsidRPr="00920B23">
        <w:rPr>
          <w:rFonts w:eastAsia="Times New Roman"/>
          <w:color w:val="auto"/>
        </w:rPr>
        <w:t>periodically</w:t>
      </w:r>
      <w:proofErr w:type="spellEnd"/>
      <w:r w:rsidRPr="00920B23">
        <w:rPr>
          <w:rFonts w:eastAsia="Times New Roman"/>
          <w:color w:val="auto"/>
        </w:rPr>
        <w:t xml:space="preserve"> </w:t>
      </w:r>
      <w:proofErr w:type="spellStart"/>
      <w:r w:rsidRPr="00920B23">
        <w:rPr>
          <w:rFonts w:eastAsia="Times New Roman"/>
          <w:color w:val="auto"/>
        </w:rPr>
        <w:t>so</w:t>
      </w:r>
      <w:proofErr w:type="spellEnd"/>
      <w:r w:rsidRPr="00920B23">
        <w:rPr>
          <w:rFonts w:eastAsia="Times New Roman"/>
          <w:color w:val="auto"/>
        </w:rPr>
        <w:t xml:space="preserve"> </w:t>
      </w:r>
      <w:proofErr w:type="spellStart"/>
      <w:r w:rsidRPr="00920B23">
        <w:rPr>
          <w:rFonts w:eastAsia="Times New Roman"/>
          <w:color w:val="auto"/>
        </w:rPr>
        <w:t>that</w:t>
      </w:r>
      <w:proofErr w:type="spellEnd"/>
      <w:r w:rsidRPr="00920B23">
        <w:rPr>
          <w:rFonts w:eastAsia="Times New Roman"/>
          <w:color w:val="auto"/>
        </w:rPr>
        <w:t xml:space="preserve"> </w:t>
      </w:r>
      <w:proofErr w:type="spellStart"/>
      <w:r w:rsidRPr="00920B23">
        <w:rPr>
          <w:rFonts w:eastAsia="Times New Roman"/>
          <w:color w:val="auto"/>
        </w:rPr>
        <w:t>prospective</w:t>
      </w:r>
      <w:proofErr w:type="spellEnd"/>
      <w:r w:rsidRPr="00920B23">
        <w:rPr>
          <w:rFonts w:eastAsia="Times New Roman"/>
          <w:color w:val="auto"/>
        </w:rPr>
        <w:t xml:space="preserve"> </w:t>
      </w:r>
      <w:proofErr w:type="spellStart"/>
      <w:r w:rsidRPr="00920B23">
        <w:rPr>
          <w:rFonts w:eastAsia="Times New Roman"/>
          <w:color w:val="auto"/>
        </w:rPr>
        <w:t>customers</w:t>
      </w:r>
      <w:proofErr w:type="spellEnd"/>
      <w:r w:rsidRPr="00920B23">
        <w:rPr>
          <w:rFonts w:eastAsia="Times New Roman"/>
          <w:color w:val="auto"/>
        </w:rPr>
        <w:t xml:space="preserve"> </w:t>
      </w:r>
      <w:proofErr w:type="spellStart"/>
      <w:r w:rsidRPr="00920B23">
        <w:rPr>
          <w:rFonts w:eastAsia="Times New Roman"/>
          <w:color w:val="auto"/>
        </w:rPr>
        <w:t>do</w:t>
      </w:r>
      <w:proofErr w:type="spellEnd"/>
      <w:r w:rsidRPr="00920B23">
        <w:rPr>
          <w:rFonts w:eastAsia="Times New Roman"/>
          <w:color w:val="auto"/>
        </w:rPr>
        <w:t xml:space="preserve"> not </w:t>
      </w:r>
      <w:proofErr w:type="spellStart"/>
      <w:r w:rsidRPr="00920B23">
        <w:rPr>
          <w:rFonts w:eastAsia="Times New Roman"/>
          <w:color w:val="auto"/>
        </w:rPr>
        <w:t>get</w:t>
      </w:r>
      <w:proofErr w:type="spellEnd"/>
      <w:r w:rsidRPr="00920B23">
        <w:rPr>
          <w:rFonts w:eastAsia="Times New Roman"/>
          <w:color w:val="auto"/>
        </w:rPr>
        <w:t xml:space="preserve"> </w:t>
      </w:r>
      <w:proofErr w:type="spellStart"/>
      <w:r w:rsidRPr="00920B23">
        <w:rPr>
          <w:rFonts w:eastAsia="Times New Roman"/>
          <w:color w:val="auto"/>
        </w:rPr>
        <w:t>bored</w:t>
      </w:r>
      <w:proofErr w:type="spellEnd"/>
      <w:r w:rsidRPr="00920B23">
        <w:rPr>
          <w:rFonts w:eastAsia="Times New Roman"/>
          <w:color w:val="auto"/>
        </w:rPr>
        <w:t xml:space="preserve"> </w:t>
      </w:r>
      <w:proofErr w:type="spellStart"/>
      <w:r w:rsidRPr="00920B23">
        <w:rPr>
          <w:rFonts w:eastAsia="Times New Roman"/>
          <w:color w:val="auto"/>
        </w:rPr>
        <w:t>or</w:t>
      </w:r>
      <w:proofErr w:type="spellEnd"/>
      <w:r w:rsidRPr="00920B23">
        <w:rPr>
          <w:rFonts w:eastAsia="Times New Roman"/>
          <w:color w:val="auto"/>
        </w:rPr>
        <w:t xml:space="preserve"> </w:t>
      </w:r>
      <w:proofErr w:type="spellStart"/>
      <w:r w:rsidRPr="00920B23">
        <w:rPr>
          <w:rFonts w:eastAsia="Times New Roman"/>
          <w:color w:val="auto"/>
        </w:rPr>
        <w:t>forget</w:t>
      </w:r>
      <w:proofErr w:type="spellEnd"/>
      <w:r w:rsidRPr="00920B23">
        <w:rPr>
          <w:rFonts w:eastAsia="Times New Roman"/>
          <w:color w:val="auto"/>
        </w:rPr>
        <w:t xml:space="preserve"> </w:t>
      </w:r>
      <w:proofErr w:type="spellStart"/>
      <w:r w:rsidRPr="00920B23">
        <w:rPr>
          <w:rFonts w:eastAsia="Times New Roman"/>
          <w:color w:val="auto"/>
        </w:rPr>
        <w:t>the</w:t>
      </w:r>
      <w:proofErr w:type="spellEnd"/>
      <w:r w:rsidRPr="00920B23">
        <w:rPr>
          <w:rFonts w:eastAsia="Times New Roman"/>
          <w:color w:val="auto"/>
        </w:rPr>
        <w:t xml:space="preserve"> </w:t>
      </w:r>
      <w:proofErr w:type="spellStart"/>
      <w:r w:rsidRPr="00920B23">
        <w:rPr>
          <w:rFonts w:eastAsia="Times New Roman"/>
          <w:color w:val="auto"/>
        </w:rPr>
        <w:t>products</w:t>
      </w:r>
      <w:proofErr w:type="spellEnd"/>
      <w:r w:rsidRPr="00920B23">
        <w:rPr>
          <w:rFonts w:eastAsia="Times New Roman"/>
          <w:color w:val="auto"/>
        </w:rPr>
        <w:t xml:space="preserve"> </w:t>
      </w:r>
      <w:proofErr w:type="spellStart"/>
      <w:r w:rsidRPr="00920B23">
        <w:rPr>
          <w:rFonts w:eastAsia="Times New Roman"/>
          <w:color w:val="auto"/>
        </w:rPr>
        <w:t>offered</w:t>
      </w:r>
      <w:proofErr w:type="spellEnd"/>
      <w:r w:rsidRPr="00920B23">
        <w:rPr>
          <w:rFonts w:eastAsia="Times New Roman"/>
          <w:color w:val="auto"/>
        </w:rPr>
        <w:t xml:space="preserve">. By </w:t>
      </w:r>
      <w:proofErr w:type="spellStart"/>
      <w:r w:rsidRPr="00920B23">
        <w:rPr>
          <w:rFonts w:eastAsia="Times New Roman"/>
          <w:color w:val="auto"/>
        </w:rPr>
        <w:t>influencing</w:t>
      </w:r>
      <w:proofErr w:type="spellEnd"/>
      <w:r w:rsidRPr="00920B23">
        <w:rPr>
          <w:rFonts w:eastAsia="Times New Roman"/>
          <w:color w:val="auto"/>
        </w:rPr>
        <w:t xml:space="preserve"> </w:t>
      </w:r>
      <w:proofErr w:type="spellStart"/>
      <w:r w:rsidRPr="00920B23">
        <w:rPr>
          <w:rFonts w:eastAsia="Times New Roman"/>
          <w:color w:val="auto"/>
        </w:rPr>
        <w:t>prospective</w:t>
      </w:r>
      <w:proofErr w:type="spellEnd"/>
      <w:r w:rsidRPr="00920B23">
        <w:rPr>
          <w:rFonts w:eastAsia="Times New Roman"/>
          <w:color w:val="auto"/>
        </w:rPr>
        <w:t xml:space="preserve"> </w:t>
      </w:r>
      <w:proofErr w:type="spellStart"/>
      <w:r w:rsidRPr="00920B23">
        <w:rPr>
          <w:rFonts w:eastAsia="Times New Roman"/>
          <w:color w:val="auto"/>
        </w:rPr>
        <w:t>customers</w:t>
      </w:r>
      <w:proofErr w:type="spellEnd"/>
      <w:r w:rsidRPr="00920B23">
        <w:rPr>
          <w:rFonts w:eastAsia="Times New Roman"/>
          <w:color w:val="auto"/>
        </w:rPr>
        <w:t xml:space="preserve"> </w:t>
      </w:r>
      <w:proofErr w:type="spellStart"/>
      <w:r w:rsidRPr="00920B23">
        <w:rPr>
          <w:rFonts w:eastAsia="Times New Roman"/>
          <w:color w:val="auto"/>
        </w:rPr>
        <w:t>continuously</w:t>
      </w:r>
      <w:proofErr w:type="spellEnd"/>
      <w:r w:rsidRPr="00920B23">
        <w:rPr>
          <w:rFonts w:eastAsia="Times New Roman"/>
          <w:color w:val="auto"/>
        </w:rPr>
        <w:t xml:space="preserve">, </w:t>
      </w:r>
      <w:proofErr w:type="spellStart"/>
      <w:r w:rsidRPr="00920B23">
        <w:rPr>
          <w:rFonts w:eastAsia="Times New Roman"/>
          <w:color w:val="auto"/>
        </w:rPr>
        <w:t>either</w:t>
      </w:r>
      <w:proofErr w:type="spellEnd"/>
      <w:r w:rsidRPr="00920B23">
        <w:rPr>
          <w:rFonts w:eastAsia="Times New Roman"/>
          <w:color w:val="auto"/>
        </w:rPr>
        <w:t xml:space="preserve"> </w:t>
      </w:r>
      <w:proofErr w:type="spellStart"/>
      <w:r w:rsidRPr="00920B23">
        <w:rPr>
          <w:rFonts w:eastAsia="Times New Roman"/>
          <w:color w:val="auto"/>
        </w:rPr>
        <w:t>directly</w:t>
      </w:r>
      <w:proofErr w:type="spellEnd"/>
      <w:r w:rsidRPr="00920B23">
        <w:rPr>
          <w:rFonts w:eastAsia="Times New Roman"/>
          <w:color w:val="auto"/>
        </w:rPr>
        <w:t xml:space="preserve"> </w:t>
      </w:r>
      <w:proofErr w:type="spellStart"/>
      <w:r w:rsidRPr="00920B23">
        <w:rPr>
          <w:rFonts w:eastAsia="Times New Roman"/>
          <w:color w:val="auto"/>
        </w:rPr>
        <w:t>or</w:t>
      </w:r>
      <w:proofErr w:type="spellEnd"/>
      <w:r w:rsidRPr="00920B23">
        <w:rPr>
          <w:rFonts w:eastAsia="Times New Roman"/>
          <w:color w:val="auto"/>
        </w:rPr>
        <w:t xml:space="preserve"> </w:t>
      </w:r>
      <w:proofErr w:type="spellStart"/>
      <w:r w:rsidRPr="00920B23">
        <w:rPr>
          <w:rFonts w:eastAsia="Times New Roman"/>
          <w:color w:val="auto"/>
        </w:rPr>
        <w:t>indirectly</w:t>
      </w:r>
      <w:proofErr w:type="spellEnd"/>
      <w:r w:rsidRPr="00920B23">
        <w:rPr>
          <w:rFonts w:eastAsia="Times New Roman"/>
          <w:color w:val="auto"/>
        </w:rPr>
        <w:t xml:space="preserve">, </w:t>
      </w:r>
      <w:proofErr w:type="spellStart"/>
      <w:r w:rsidRPr="00920B23">
        <w:rPr>
          <w:rFonts w:eastAsia="Times New Roman"/>
          <w:color w:val="auto"/>
        </w:rPr>
        <w:t>promotional</w:t>
      </w:r>
      <w:proofErr w:type="spellEnd"/>
      <w:r w:rsidRPr="00920B23">
        <w:rPr>
          <w:rFonts w:eastAsia="Times New Roman"/>
          <w:color w:val="auto"/>
        </w:rPr>
        <w:t xml:space="preserve"> </w:t>
      </w:r>
      <w:proofErr w:type="spellStart"/>
      <w:r w:rsidRPr="00920B23">
        <w:rPr>
          <w:rFonts w:eastAsia="Times New Roman"/>
          <w:color w:val="auto"/>
        </w:rPr>
        <w:t>activities</w:t>
      </w:r>
      <w:proofErr w:type="spellEnd"/>
      <w:r w:rsidRPr="00920B23">
        <w:rPr>
          <w:rFonts w:eastAsia="Times New Roman"/>
          <w:color w:val="auto"/>
        </w:rPr>
        <w:t xml:space="preserve"> </w:t>
      </w:r>
      <w:proofErr w:type="spellStart"/>
      <w:r w:rsidRPr="00920B23">
        <w:rPr>
          <w:rFonts w:eastAsia="Times New Roman"/>
          <w:color w:val="auto"/>
        </w:rPr>
        <w:t>aim</w:t>
      </w:r>
      <w:proofErr w:type="spellEnd"/>
      <w:r w:rsidRPr="00920B23">
        <w:rPr>
          <w:rFonts w:eastAsia="Times New Roman"/>
          <w:color w:val="auto"/>
        </w:rPr>
        <w:t xml:space="preserve"> </w:t>
      </w:r>
      <w:proofErr w:type="spellStart"/>
      <w:r w:rsidRPr="00920B23">
        <w:rPr>
          <w:rFonts w:eastAsia="Times New Roman"/>
          <w:color w:val="auto"/>
        </w:rPr>
        <w:t>to</w:t>
      </w:r>
      <w:proofErr w:type="spellEnd"/>
      <w:r w:rsidRPr="00920B23">
        <w:rPr>
          <w:rFonts w:eastAsia="Times New Roman"/>
          <w:color w:val="auto"/>
        </w:rPr>
        <w:t xml:space="preserve"> </w:t>
      </w:r>
      <w:proofErr w:type="spellStart"/>
      <w:r w:rsidRPr="00920B23">
        <w:rPr>
          <w:rFonts w:eastAsia="Times New Roman"/>
          <w:color w:val="auto"/>
        </w:rPr>
        <w:t>make</w:t>
      </w:r>
      <w:proofErr w:type="spellEnd"/>
      <w:r w:rsidRPr="00920B23">
        <w:rPr>
          <w:rFonts w:eastAsia="Times New Roman"/>
          <w:color w:val="auto"/>
        </w:rPr>
        <w:t xml:space="preserve"> </w:t>
      </w:r>
      <w:proofErr w:type="spellStart"/>
      <w:r w:rsidRPr="00920B23">
        <w:rPr>
          <w:rFonts w:eastAsia="Times New Roman"/>
          <w:color w:val="auto"/>
        </w:rPr>
        <w:t>prospective</w:t>
      </w:r>
      <w:proofErr w:type="spellEnd"/>
      <w:r w:rsidRPr="00920B23">
        <w:rPr>
          <w:rFonts w:eastAsia="Times New Roman"/>
          <w:color w:val="auto"/>
        </w:rPr>
        <w:t xml:space="preserve"> </w:t>
      </w:r>
      <w:proofErr w:type="spellStart"/>
      <w:r w:rsidRPr="00920B23">
        <w:rPr>
          <w:rFonts w:eastAsia="Times New Roman"/>
          <w:color w:val="auto"/>
        </w:rPr>
        <w:t>customers</w:t>
      </w:r>
      <w:proofErr w:type="spellEnd"/>
      <w:r w:rsidRPr="00920B23">
        <w:rPr>
          <w:rFonts w:eastAsia="Times New Roman"/>
          <w:color w:val="auto"/>
        </w:rPr>
        <w:t xml:space="preserve"> </w:t>
      </w:r>
      <w:proofErr w:type="spellStart"/>
      <w:r w:rsidRPr="00920B23">
        <w:rPr>
          <w:rFonts w:eastAsia="Times New Roman"/>
          <w:color w:val="auto"/>
        </w:rPr>
        <w:t>able</w:t>
      </w:r>
      <w:proofErr w:type="spellEnd"/>
      <w:r w:rsidRPr="00920B23">
        <w:rPr>
          <w:rFonts w:eastAsia="Times New Roman"/>
          <w:color w:val="auto"/>
        </w:rPr>
        <w:t xml:space="preserve"> </w:t>
      </w:r>
      <w:proofErr w:type="spellStart"/>
      <w:r w:rsidRPr="00920B23">
        <w:rPr>
          <w:rFonts w:eastAsia="Times New Roman"/>
          <w:color w:val="auto"/>
        </w:rPr>
        <w:t>to</w:t>
      </w:r>
      <w:proofErr w:type="spellEnd"/>
      <w:r w:rsidRPr="00920B23">
        <w:rPr>
          <w:rFonts w:eastAsia="Times New Roman"/>
          <w:color w:val="auto"/>
        </w:rPr>
        <w:t xml:space="preserve"> </w:t>
      </w:r>
      <w:proofErr w:type="spellStart"/>
      <w:r w:rsidRPr="00920B23">
        <w:rPr>
          <w:rFonts w:eastAsia="Times New Roman"/>
          <w:color w:val="auto"/>
        </w:rPr>
        <w:t>first</w:t>
      </w:r>
      <w:proofErr w:type="spellEnd"/>
      <w:r w:rsidRPr="00920B23">
        <w:rPr>
          <w:rFonts w:eastAsia="Times New Roman"/>
          <w:color w:val="auto"/>
        </w:rPr>
        <w:t xml:space="preserve"> </w:t>
      </w:r>
      <w:proofErr w:type="spellStart"/>
      <w:r w:rsidRPr="00920B23">
        <w:rPr>
          <w:rFonts w:eastAsia="Times New Roman"/>
          <w:color w:val="auto"/>
        </w:rPr>
        <w:t>identify</w:t>
      </w:r>
      <w:proofErr w:type="spellEnd"/>
      <w:r w:rsidRPr="00920B23">
        <w:rPr>
          <w:rFonts w:eastAsia="Times New Roman"/>
          <w:color w:val="auto"/>
        </w:rPr>
        <w:t xml:space="preserve"> </w:t>
      </w:r>
      <w:proofErr w:type="spellStart"/>
      <w:r w:rsidRPr="00920B23">
        <w:rPr>
          <w:rFonts w:eastAsia="Times New Roman"/>
          <w:color w:val="auto"/>
        </w:rPr>
        <w:t>the</w:t>
      </w:r>
      <w:proofErr w:type="spellEnd"/>
      <w:r w:rsidRPr="00920B23">
        <w:rPr>
          <w:rFonts w:eastAsia="Times New Roman"/>
          <w:color w:val="auto"/>
        </w:rPr>
        <w:t xml:space="preserve"> </w:t>
      </w:r>
      <w:proofErr w:type="spellStart"/>
      <w:r w:rsidRPr="00920B23">
        <w:rPr>
          <w:rFonts w:eastAsia="Times New Roman"/>
          <w:color w:val="auto"/>
        </w:rPr>
        <w:t>products</w:t>
      </w:r>
      <w:proofErr w:type="spellEnd"/>
      <w:r w:rsidRPr="00920B23">
        <w:rPr>
          <w:rFonts w:eastAsia="Times New Roman"/>
          <w:color w:val="auto"/>
        </w:rPr>
        <w:t xml:space="preserve"> </w:t>
      </w:r>
      <w:proofErr w:type="spellStart"/>
      <w:r w:rsidRPr="00920B23">
        <w:rPr>
          <w:rFonts w:eastAsia="Times New Roman"/>
          <w:color w:val="auto"/>
        </w:rPr>
        <w:t>offered</w:t>
      </w:r>
      <w:proofErr w:type="spellEnd"/>
      <w:r w:rsidRPr="00920B23">
        <w:rPr>
          <w:rFonts w:eastAsia="Times New Roman"/>
          <w:color w:val="auto"/>
        </w:rPr>
        <w:t xml:space="preserve">, </w:t>
      </w:r>
      <w:proofErr w:type="spellStart"/>
      <w:r w:rsidRPr="00920B23">
        <w:rPr>
          <w:rFonts w:eastAsia="Times New Roman"/>
          <w:color w:val="auto"/>
        </w:rPr>
        <w:t>then</w:t>
      </w:r>
      <w:proofErr w:type="spellEnd"/>
      <w:r w:rsidRPr="00920B23">
        <w:rPr>
          <w:rFonts w:eastAsia="Times New Roman"/>
          <w:color w:val="auto"/>
        </w:rPr>
        <w:t xml:space="preserve"> </w:t>
      </w:r>
      <w:proofErr w:type="spellStart"/>
      <w:r w:rsidRPr="00920B23">
        <w:rPr>
          <w:rFonts w:eastAsia="Times New Roman"/>
          <w:color w:val="auto"/>
        </w:rPr>
        <w:t>be</w:t>
      </w:r>
      <w:proofErr w:type="spellEnd"/>
      <w:r w:rsidRPr="00920B23">
        <w:rPr>
          <w:rFonts w:eastAsia="Times New Roman"/>
          <w:color w:val="auto"/>
        </w:rPr>
        <w:t xml:space="preserve"> </w:t>
      </w:r>
      <w:proofErr w:type="spellStart"/>
      <w:r w:rsidRPr="00920B23">
        <w:rPr>
          <w:rFonts w:eastAsia="Times New Roman"/>
          <w:color w:val="auto"/>
        </w:rPr>
        <w:t>interested</w:t>
      </w:r>
      <w:proofErr w:type="spellEnd"/>
      <w:r w:rsidRPr="00920B23">
        <w:rPr>
          <w:rFonts w:eastAsia="Times New Roman"/>
          <w:color w:val="auto"/>
        </w:rPr>
        <w:t xml:space="preserve"> </w:t>
      </w:r>
      <w:proofErr w:type="spellStart"/>
      <w:r w:rsidRPr="00920B23">
        <w:rPr>
          <w:rFonts w:eastAsia="Times New Roman"/>
          <w:color w:val="auto"/>
        </w:rPr>
        <w:t>and</w:t>
      </w:r>
      <w:proofErr w:type="spellEnd"/>
      <w:r w:rsidRPr="00920B23">
        <w:rPr>
          <w:rFonts w:eastAsia="Times New Roman"/>
          <w:color w:val="auto"/>
        </w:rPr>
        <w:t xml:space="preserve"> </w:t>
      </w:r>
      <w:proofErr w:type="spellStart"/>
      <w:r w:rsidRPr="00920B23">
        <w:rPr>
          <w:rFonts w:eastAsia="Times New Roman"/>
          <w:color w:val="auto"/>
        </w:rPr>
        <w:t>finally</w:t>
      </w:r>
      <w:proofErr w:type="spellEnd"/>
      <w:r w:rsidRPr="00920B23">
        <w:rPr>
          <w:rFonts w:eastAsia="Times New Roman"/>
          <w:color w:val="auto"/>
        </w:rPr>
        <w:t xml:space="preserve"> </w:t>
      </w:r>
      <w:proofErr w:type="spellStart"/>
      <w:r w:rsidRPr="00920B23">
        <w:rPr>
          <w:rFonts w:eastAsia="Times New Roman"/>
          <w:color w:val="auto"/>
        </w:rPr>
        <w:t>be</w:t>
      </w:r>
      <w:proofErr w:type="spellEnd"/>
      <w:r w:rsidRPr="00920B23">
        <w:rPr>
          <w:rFonts w:eastAsia="Times New Roman"/>
          <w:color w:val="auto"/>
        </w:rPr>
        <w:t xml:space="preserve"> </w:t>
      </w:r>
      <w:proofErr w:type="spellStart"/>
      <w:r w:rsidRPr="00920B23">
        <w:rPr>
          <w:rFonts w:eastAsia="Times New Roman"/>
          <w:color w:val="auto"/>
        </w:rPr>
        <w:t>able</w:t>
      </w:r>
      <w:proofErr w:type="spellEnd"/>
      <w:r w:rsidRPr="00920B23">
        <w:rPr>
          <w:rFonts w:eastAsia="Times New Roman"/>
          <w:color w:val="auto"/>
        </w:rPr>
        <w:t xml:space="preserve"> </w:t>
      </w:r>
      <w:proofErr w:type="spellStart"/>
      <w:r w:rsidRPr="00920B23">
        <w:rPr>
          <w:rFonts w:eastAsia="Times New Roman"/>
          <w:color w:val="auto"/>
        </w:rPr>
        <w:t>to</w:t>
      </w:r>
      <w:proofErr w:type="spellEnd"/>
      <w:r w:rsidRPr="00920B23">
        <w:rPr>
          <w:rFonts w:eastAsia="Times New Roman"/>
          <w:color w:val="auto"/>
        </w:rPr>
        <w:t xml:space="preserve"> </w:t>
      </w:r>
      <w:proofErr w:type="spellStart"/>
      <w:r w:rsidRPr="00920B23">
        <w:rPr>
          <w:rFonts w:eastAsia="Times New Roman"/>
          <w:color w:val="auto"/>
        </w:rPr>
        <w:t>make</w:t>
      </w:r>
      <w:proofErr w:type="spellEnd"/>
      <w:r w:rsidRPr="00920B23">
        <w:rPr>
          <w:rFonts w:eastAsia="Times New Roman"/>
          <w:color w:val="auto"/>
        </w:rPr>
        <w:t xml:space="preserve"> a </w:t>
      </w:r>
      <w:proofErr w:type="spellStart"/>
      <w:r w:rsidRPr="00920B23">
        <w:rPr>
          <w:rFonts w:eastAsia="Times New Roman"/>
          <w:color w:val="auto"/>
        </w:rPr>
        <w:t>decision</w:t>
      </w:r>
      <w:proofErr w:type="spellEnd"/>
      <w:r w:rsidRPr="00920B23">
        <w:rPr>
          <w:rFonts w:eastAsia="Times New Roman"/>
          <w:color w:val="auto"/>
        </w:rPr>
        <w:t xml:space="preserve"> </w:t>
      </w:r>
      <w:proofErr w:type="spellStart"/>
      <w:r w:rsidRPr="00920B23">
        <w:rPr>
          <w:rFonts w:eastAsia="Times New Roman"/>
          <w:color w:val="auto"/>
        </w:rPr>
        <w:t>to</w:t>
      </w:r>
      <w:proofErr w:type="spellEnd"/>
      <w:r w:rsidRPr="00920B23">
        <w:rPr>
          <w:rFonts w:eastAsia="Times New Roman"/>
          <w:color w:val="auto"/>
        </w:rPr>
        <w:t xml:space="preserve"> </w:t>
      </w:r>
      <w:proofErr w:type="spellStart"/>
      <w:r w:rsidRPr="00920B23">
        <w:rPr>
          <w:rFonts w:eastAsia="Times New Roman"/>
          <w:color w:val="auto"/>
        </w:rPr>
        <w:t>make</w:t>
      </w:r>
      <w:proofErr w:type="spellEnd"/>
      <w:r w:rsidRPr="00920B23">
        <w:rPr>
          <w:rFonts w:eastAsia="Times New Roman"/>
          <w:color w:val="auto"/>
        </w:rPr>
        <w:t xml:space="preserve"> a </w:t>
      </w:r>
      <w:proofErr w:type="spellStart"/>
      <w:r w:rsidRPr="00920B23">
        <w:rPr>
          <w:rFonts w:eastAsia="Times New Roman"/>
          <w:color w:val="auto"/>
        </w:rPr>
        <w:t>transaction</w:t>
      </w:r>
      <w:proofErr w:type="spellEnd"/>
      <w:r w:rsidRPr="00920B23">
        <w:rPr>
          <w:rFonts w:eastAsia="Times New Roman"/>
          <w:color w:val="auto"/>
        </w:rPr>
        <w:t>.</w:t>
      </w:r>
    </w:p>
    <w:p w14:paraId="34D8F928" w14:textId="015B8FE1" w:rsidR="00710310" w:rsidRDefault="00920B23" w:rsidP="00920B23">
      <w:pPr>
        <w:pStyle w:val="Default"/>
        <w:ind w:firstLine="426"/>
        <w:jc w:val="both"/>
        <w:rPr>
          <w:rFonts w:eastAsia="Times New Roman"/>
          <w:color w:val="auto"/>
        </w:rPr>
      </w:pPr>
      <w:r w:rsidRPr="00920B23">
        <w:rPr>
          <w:rFonts w:eastAsia="Times New Roman"/>
          <w:color w:val="auto"/>
        </w:rPr>
        <w:t xml:space="preserve">The </w:t>
      </w:r>
      <w:proofErr w:type="spellStart"/>
      <w:r w:rsidRPr="00920B23">
        <w:rPr>
          <w:rFonts w:eastAsia="Times New Roman"/>
          <w:color w:val="auto"/>
        </w:rPr>
        <w:t>results</w:t>
      </w:r>
      <w:proofErr w:type="spellEnd"/>
      <w:r w:rsidRPr="00920B23">
        <w:rPr>
          <w:rFonts w:eastAsia="Times New Roman"/>
          <w:color w:val="auto"/>
        </w:rPr>
        <w:t xml:space="preserve"> </w:t>
      </w:r>
      <w:proofErr w:type="spellStart"/>
      <w:r w:rsidRPr="00920B23">
        <w:rPr>
          <w:rFonts w:eastAsia="Times New Roman"/>
          <w:color w:val="auto"/>
        </w:rPr>
        <w:t>of</w:t>
      </w:r>
      <w:proofErr w:type="spellEnd"/>
      <w:r w:rsidRPr="00920B23">
        <w:rPr>
          <w:rFonts w:eastAsia="Times New Roman"/>
          <w:color w:val="auto"/>
        </w:rPr>
        <w:t xml:space="preserve"> </w:t>
      </w:r>
      <w:proofErr w:type="spellStart"/>
      <w:r w:rsidRPr="00920B23">
        <w:rPr>
          <w:rFonts w:eastAsia="Times New Roman"/>
          <w:color w:val="auto"/>
        </w:rPr>
        <w:t>this</w:t>
      </w:r>
      <w:proofErr w:type="spellEnd"/>
      <w:r w:rsidRPr="00920B23">
        <w:rPr>
          <w:rFonts w:eastAsia="Times New Roman"/>
          <w:color w:val="auto"/>
        </w:rPr>
        <w:t xml:space="preserve"> study </w:t>
      </w:r>
      <w:proofErr w:type="spellStart"/>
      <w:r w:rsidRPr="00920B23">
        <w:rPr>
          <w:rFonts w:eastAsia="Times New Roman"/>
          <w:color w:val="auto"/>
        </w:rPr>
        <w:t>provide</w:t>
      </w:r>
      <w:proofErr w:type="spellEnd"/>
      <w:r w:rsidRPr="00920B23">
        <w:rPr>
          <w:rFonts w:eastAsia="Times New Roman"/>
          <w:color w:val="auto"/>
        </w:rPr>
        <w:t xml:space="preserve"> </w:t>
      </w:r>
      <w:proofErr w:type="spellStart"/>
      <w:r w:rsidRPr="00920B23">
        <w:rPr>
          <w:rFonts w:eastAsia="Times New Roman"/>
          <w:color w:val="auto"/>
        </w:rPr>
        <w:t>an</w:t>
      </w:r>
      <w:proofErr w:type="spellEnd"/>
      <w:r w:rsidRPr="00920B23">
        <w:rPr>
          <w:rFonts w:eastAsia="Times New Roman"/>
          <w:color w:val="auto"/>
        </w:rPr>
        <w:t xml:space="preserve"> </w:t>
      </w:r>
      <w:proofErr w:type="spellStart"/>
      <w:r w:rsidRPr="00920B23">
        <w:rPr>
          <w:rFonts w:eastAsia="Times New Roman"/>
          <w:color w:val="auto"/>
        </w:rPr>
        <w:t>explanation</w:t>
      </w:r>
      <w:proofErr w:type="spellEnd"/>
      <w:r w:rsidRPr="00920B23">
        <w:rPr>
          <w:rFonts w:eastAsia="Times New Roman"/>
          <w:color w:val="auto"/>
        </w:rPr>
        <w:t xml:space="preserve"> </w:t>
      </w:r>
      <w:proofErr w:type="spellStart"/>
      <w:r w:rsidRPr="00920B23">
        <w:rPr>
          <w:rFonts w:eastAsia="Times New Roman"/>
          <w:color w:val="auto"/>
        </w:rPr>
        <w:t>that</w:t>
      </w:r>
      <w:proofErr w:type="spellEnd"/>
      <w:r w:rsidRPr="00920B23">
        <w:rPr>
          <w:rFonts w:eastAsia="Times New Roman"/>
          <w:color w:val="auto"/>
        </w:rPr>
        <w:t xml:space="preserve"> </w:t>
      </w:r>
      <w:proofErr w:type="spellStart"/>
      <w:r w:rsidRPr="00920B23">
        <w:rPr>
          <w:rFonts w:eastAsia="Times New Roman"/>
          <w:color w:val="auto"/>
        </w:rPr>
        <w:t>the</w:t>
      </w:r>
      <w:proofErr w:type="spellEnd"/>
      <w:r w:rsidRPr="00920B23">
        <w:rPr>
          <w:rFonts w:eastAsia="Times New Roman"/>
          <w:color w:val="auto"/>
        </w:rPr>
        <w:t xml:space="preserve"> </w:t>
      </w:r>
      <w:proofErr w:type="spellStart"/>
      <w:r w:rsidRPr="00920B23">
        <w:rPr>
          <w:rFonts w:eastAsia="Times New Roman"/>
          <w:color w:val="auto"/>
        </w:rPr>
        <w:t>better</w:t>
      </w:r>
      <w:proofErr w:type="spellEnd"/>
      <w:r w:rsidRPr="00920B23">
        <w:rPr>
          <w:rFonts w:eastAsia="Times New Roman"/>
          <w:color w:val="auto"/>
        </w:rPr>
        <w:t xml:space="preserve"> </w:t>
      </w:r>
      <w:proofErr w:type="spellStart"/>
      <w:r w:rsidRPr="00920B23">
        <w:rPr>
          <w:rFonts w:eastAsia="Times New Roman"/>
          <w:color w:val="auto"/>
        </w:rPr>
        <w:t>or</w:t>
      </w:r>
      <w:proofErr w:type="spellEnd"/>
      <w:r w:rsidRPr="00920B23">
        <w:rPr>
          <w:rFonts w:eastAsia="Times New Roman"/>
          <w:color w:val="auto"/>
        </w:rPr>
        <w:t xml:space="preserve"> not </w:t>
      </w:r>
      <w:proofErr w:type="spellStart"/>
      <w:r w:rsidRPr="00920B23">
        <w:rPr>
          <w:rFonts w:eastAsia="Times New Roman"/>
          <w:color w:val="auto"/>
        </w:rPr>
        <w:t>the</w:t>
      </w:r>
      <w:proofErr w:type="spellEnd"/>
      <w:r w:rsidRPr="00920B23">
        <w:rPr>
          <w:rFonts w:eastAsia="Times New Roman"/>
          <w:color w:val="auto"/>
        </w:rPr>
        <w:t xml:space="preserve"> </w:t>
      </w:r>
      <w:proofErr w:type="spellStart"/>
      <w:r w:rsidRPr="00920B23">
        <w:rPr>
          <w:rFonts w:eastAsia="Times New Roman"/>
          <w:color w:val="auto"/>
        </w:rPr>
        <w:t>promotion</w:t>
      </w:r>
      <w:proofErr w:type="spellEnd"/>
      <w:r w:rsidRPr="00920B23">
        <w:rPr>
          <w:rFonts w:eastAsia="Times New Roman"/>
          <w:color w:val="auto"/>
        </w:rPr>
        <w:t xml:space="preserve"> </w:t>
      </w:r>
      <w:proofErr w:type="spellStart"/>
      <w:r w:rsidRPr="00920B23">
        <w:rPr>
          <w:rFonts w:eastAsia="Times New Roman"/>
          <w:color w:val="auto"/>
        </w:rPr>
        <w:t>is</w:t>
      </w:r>
      <w:proofErr w:type="spellEnd"/>
      <w:r w:rsidRPr="00920B23">
        <w:rPr>
          <w:rFonts w:eastAsia="Times New Roman"/>
          <w:color w:val="auto"/>
        </w:rPr>
        <w:t xml:space="preserve"> </w:t>
      </w:r>
      <w:proofErr w:type="spellStart"/>
      <w:r w:rsidRPr="00920B23">
        <w:rPr>
          <w:rFonts w:eastAsia="Times New Roman"/>
          <w:color w:val="auto"/>
        </w:rPr>
        <w:t>carried</w:t>
      </w:r>
      <w:proofErr w:type="spellEnd"/>
      <w:r w:rsidRPr="00920B23">
        <w:rPr>
          <w:rFonts w:eastAsia="Times New Roman"/>
          <w:color w:val="auto"/>
        </w:rPr>
        <w:t xml:space="preserve"> </w:t>
      </w:r>
      <w:proofErr w:type="spellStart"/>
      <w:r w:rsidRPr="00920B23">
        <w:rPr>
          <w:rFonts w:eastAsia="Times New Roman"/>
          <w:color w:val="auto"/>
        </w:rPr>
        <w:t>out</w:t>
      </w:r>
      <w:proofErr w:type="spellEnd"/>
      <w:r w:rsidRPr="00920B23">
        <w:rPr>
          <w:rFonts w:eastAsia="Times New Roman"/>
          <w:color w:val="auto"/>
        </w:rPr>
        <w:t xml:space="preserve">, </w:t>
      </w:r>
      <w:proofErr w:type="spellStart"/>
      <w:r w:rsidRPr="00920B23">
        <w:rPr>
          <w:rFonts w:eastAsia="Times New Roman"/>
          <w:color w:val="auto"/>
        </w:rPr>
        <w:t>it</w:t>
      </w:r>
      <w:proofErr w:type="spellEnd"/>
      <w:r w:rsidRPr="00920B23">
        <w:rPr>
          <w:rFonts w:eastAsia="Times New Roman"/>
          <w:color w:val="auto"/>
        </w:rPr>
        <w:t xml:space="preserve"> </w:t>
      </w:r>
      <w:proofErr w:type="spellStart"/>
      <w:r w:rsidRPr="00920B23">
        <w:rPr>
          <w:rFonts w:eastAsia="Times New Roman"/>
          <w:color w:val="auto"/>
        </w:rPr>
        <w:t>does</w:t>
      </w:r>
      <w:proofErr w:type="spellEnd"/>
      <w:r w:rsidRPr="00920B23">
        <w:rPr>
          <w:rFonts w:eastAsia="Times New Roman"/>
          <w:color w:val="auto"/>
        </w:rPr>
        <w:t xml:space="preserve"> not </w:t>
      </w:r>
      <w:proofErr w:type="spellStart"/>
      <w:r w:rsidRPr="00920B23">
        <w:rPr>
          <w:rFonts w:eastAsia="Times New Roman"/>
          <w:color w:val="auto"/>
        </w:rPr>
        <w:t>affect</w:t>
      </w:r>
      <w:proofErr w:type="spellEnd"/>
      <w:r w:rsidRPr="00920B23">
        <w:rPr>
          <w:rFonts w:eastAsia="Times New Roman"/>
          <w:color w:val="auto"/>
        </w:rPr>
        <w:t xml:space="preserve"> </w:t>
      </w:r>
      <w:proofErr w:type="spellStart"/>
      <w:r w:rsidRPr="00920B23">
        <w:rPr>
          <w:rFonts w:eastAsia="Times New Roman"/>
          <w:color w:val="auto"/>
        </w:rPr>
        <w:t>the</w:t>
      </w:r>
      <w:proofErr w:type="spellEnd"/>
      <w:r w:rsidRPr="00920B23">
        <w:rPr>
          <w:rFonts w:eastAsia="Times New Roman"/>
          <w:color w:val="auto"/>
        </w:rPr>
        <w:t xml:space="preserve"> </w:t>
      </w:r>
      <w:proofErr w:type="spellStart"/>
      <w:r w:rsidRPr="00920B23">
        <w:rPr>
          <w:rFonts w:eastAsia="Times New Roman"/>
          <w:color w:val="auto"/>
        </w:rPr>
        <w:t>credit</w:t>
      </w:r>
      <w:proofErr w:type="spellEnd"/>
      <w:r w:rsidRPr="00920B23">
        <w:rPr>
          <w:rFonts w:eastAsia="Times New Roman"/>
          <w:color w:val="auto"/>
        </w:rPr>
        <w:t xml:space="preserve"> </w:t>
      </w:r>
      <w:proofErr w:type="spellStart"/>
      <w:r w:rsidRPr="00920B23">
        <w:rPr>
          <w:rFonts w:eastAsia="Times New Roman"/>
          <w:color w:val="auto"/>
        </w:rPr>
        <w:t>decision</w:t>
      </w:r>
      <w:proofErr w:type="spellEnd"/>
      <w:r w:rsidRPr="00920B23">
        <w:rPr>
          <w:rFonts w:eastAsia="Times New Roman"/>
          <w:color w:val="auto"/>
        </w:rPr>
        <w:t xml:space="preserve"> making. </w:t>
      </w:r>
      <w:proofErr w:type="spellStart"/>
      <w:r w:rsidRPr="00920B23">
        <w:rPr>
          <w:rFonts w:eastAsia="Times New Roman"/>
          <w:color w:val="auto"/>
        </w:rPr>
        <w:t>These</w:t>
      </w:r>
      <w:proofErr w:type="spellEnd"/>
      <w:r w:rsidRPr="00920B23">
        <w:rPr>
          <w:rFonts w:eastAsia="Times New Roman"/>
          <w:color w:val="auto"/>
        </w:rPr>
        <w:t xml:space="preserve"> </w:t>
      </w:r>
      <w:proofErr w:type="spellStart"/>
      <w:r w:rsidRPr="00920B23">
        <w:rPr>
          <w:rFonts w:eastAsia="Times New Roman"/>
          <w:color w:val="auto"/>
        </w:rPr>
        <w:t>results</w:t>
      </w:r>
      <w:proofErr w:type="spellEnd"/>
      <w:r w:rsidRPr="00920B23">
        <w:rPr>
          <w:rFonts w:eastAsia="Times New Roman"/>
          <w:color w:val="auto"/>
        </w:rPr>
        <w:t xml:space="preserve"> </w:t>
      </w:r>
      <w:proofErr w:type="spellStart"/>
      <w:r w:rsidRPr="00920B23">
        <w:rPr>
          <w:rFonts w:eastAsia="Times New Roman"/>
          <w:color w:val="auto"/>
        </w:rPr>
        <w:t>support</w:t>
      </w:r>
      <w:proofErr w:type="spellEnd"/>
      <w:r w:rsidRPr="00920B23">
        <w:rPr>
          <w:rFonts w:eastAsia="Times New Roman"/>
          <w:color w:val="auto"/>
        </w:rPr>
        <w:t xml:space="preserve"> </w:t>
      </w:r>
      <w:proofErr w:type="spellStart"/>
      <w:r w:rsidRPr="00920B23">
        <w:rPr>
          <w:rFonts w:eastAsia="Times New Roman"/>
          <w:color w:val="auto"/>
        </w:rPr>
        <w:t>previous</w:t>
      </w:r>
      <w:proofErr w:type="spellEnd"/>
      <w:r w:rsidRPr="00920B23">
        <w:rPr>
          <w:rFonts w:eastAsia="Times New Roman"/>
          <w:color w:val="auto"/>
        </w:rPr>
        <w:t xml:space="preserve"> </w:t>
      </w:r>
      <w:proofErr w:type="spellStart"/>
      <w:r w:rsidRPr="00920B23">
        <w:rPr>
          <w:rFonts w:eastAsia="Times New Roman"/>
          <w:color w:val="auto"/>
        </w:rPr>
        <w:t>research</w:t>
      </w:r>
      <w:proofErr w:type="spellEnd"/>
      <w:r w:rsidRPr="00920B23">
        <w:rPr>
          <w:rFonts w:eastAsia="Times New Roman"/>
          <w:color w:val="auto"/>
        </w:rPr>
        <w:t xml:space="preserve"> </w:t>
      </w:r>
      <w:proofErr w:type="spellStart"/>
      <w:r w:rsidRPr="00920B23">
        <w:rPr>
          <w:rFonts w:eastAsia="Times New Roman"/>
          <w:color w:val="auto"/>
        </w:rPr>
        <w:t>from</w:t>
      </w:r>
      <w:proofErr w:type="spellEnd"/>
      <w:r w:rsidRPr="00920B23">
        <w:rPr>
          <w:rFonts w:eastAsia="Times New Roman"/>
          <w:color w:val="auto"/>
        </w:rPr>
        <w:t xml:space="preserve"> Elpanda Sukma M.K (2017), </w:t>
      </w:r>
      <w:proofErr w:type="spellStart"/>
      <w:r w:rsidRPr="00920B23">
        <w:rPr>
          <w:rFonts w:eastAsia="Times New Roman"/>
          <w:color w:val="auto"/>
        </w:rPr>
        <w:t>concluding</w:t>
      </w:r>
      <w:proofErr w:type="spellEnd"/>
      <w:r w:rsidRPr="00920B23">
        <w:rPr>
          <w:rFonts w:eastAsia="Times New Roman"/>
          <w:color w:val="auto"/>
        </w:rPr>
        <w:t xml:space="preserve"> </w:t>
      </w:r>
      <w:proofErr w:type="spellStart"/>
      <w:r w:rsidRPr="00920B23">
        <w:rPr>
          <w:rFonts w:eastAsia="Times New Roman"/>
          <w:color w:val="auto"/>
        </w:rPr>
        <w:t>that</w:t>
      </w:r>
      <w:proofErr w:type="spellEnd"/>
      <w:r w:rsidRPr="00920B23">
        <w:rPr>
          <w:rFonts w:eastAsia="Times New Roman"/>
          <w:color w:val="auto"/>
        </w:rPr>
        <w:t xml:space="preserve"> </w:t>
      </w:r>
      <w:proofErr w:type="spellStart"/>
      <w:r w:rsidRPr="00920B23">
        <w:rPr>
          <w:rFonts w:eastAsia="Times New Roman"/>
          <w:color w:val="auto"/>
        </w:rPr>
        <w:t>there</w:t>
      </w:r>
      <w:proofErr w:type="spellEnd"/>
      <w:r w:rsidRPr="00920B23">
        <w:rPr>
          <w:rFonts w:eastAsia="Times New Roman"/>
          <w:color w:val="auto"/>
        </w:rPr>
        <w:t xml:space="preserve"> </w:t>
      </w:r>
      <w:proofErr w:type="spellStart"/>
      <w:r w:rsidRPr="00920B23">
        <w:rPr>
          <w:rFonts w:eastAsia="Times New Roman"/>
          <w:color w:val="auto"/>
        </w:rPr>
        <w:t>is</w:t>
      </w:r>
      <w:proofErr w:type="spellEnd"/>
      <w:r w:rsidRPr="00920B23">
        <w:rPr>
          <w:rFonts w:eastAsia="Times New Roman"/>
          <w:color w:val="auto"/>
        </w:rPr>
        <w:t xml:space="preserve"> </w:t>
      </w:r>
      <w:proofErr w:type="spellStart"/>
      <w:r w:rsidRPr="00920B23">
        <w:rPr>
          <w:rFonts w:eastAsia="Times New Roman"/>
          <w:color w:val="auto"/>
        </w:rPr>
        <w:t>no</w:t>
      </w:r>
      <w:proofErr w:type="spellEnd"/>
      <w:r w:rsidRPr="00920B23">
        <w:rPr>
          <w:rFonts w:eastAsia="Times New Roman"/>
          <w:color w:val="auto"/>
        </w:rPr>
        <w:t xml:space="preserve"> </w:t>
      </w:r>
      <w:proofErr w:type="spellStart"/>
      <w:r w:rsidRPr="00920B23">
        <w:rPr>
          <w:rFonts w:eastAsia="Times New Roman"/>
          <w:color w:val="auto"/>
        </w:rPr>
        <w:t>positive</w:t>
      </w:r>
      <w:proofErr w:type="spellEnd"/>
      <w:r w:rsidRPr="00920B23">
        <w:rPr>
          <w:rFonts w:eastAsia="Times New Roman"/>
          <w:color w:val="auto"/>
        </w:rPr>
        <w:t xml:space="preserve"> </w:t>
      </w:r>
      <w:proofErr w:type="spellStart"/>
      <w:r w:rsidRPr="00920B23">
        <w:rPr>
          <w:rFonts w:eastAsia="Times New Roman"/>
          <w:color w:val="auto"/>
        </w:rPr>
        <w:t>and</w:t>
      </w:r>
      <w:proofErr w:type="spellEnd"/>
      <w:r w:rsidRPr="00920B23">
        <w:rPr>
          <w:rFonts w:eastAsia="Times New Roman"/>
          <w:color w:val="auto"/>
        </w:rPr>
        <w:t xml:space="preserve"> </w:t>
      </w:r>
      <w:proofErr w:type="spellStart"/>
      <w:r w:rsidRPr="00920B23">
        <w:rPr>
          <w:rFonts w:eastAsia="Times New Roman"/>
          <w:color w:val="auto"/>
        </w:rPr>
        <w:t>significant</w:t>
      </w:r>
      <w:proofErr w:type="spellEnd"/>
      <w:r w:rsidRPr="00920B23">
        <w:rPr>
          <w:rFonts w:eastAsia="Times New Roman"/>
          <w:color w:val="auto"/>
        </w:rPr>
        <w:t xml:space="preserve"> </w:t>
      </w:r>
      <w:proofErr w:type="spellStart"/>
      <w:r w:rsidRPr="00920B23">
        <w:rPr>
          <w:rFonts w:eastAsia="Times New Roman"/>
          <w:color w:val="auto"/>
        </w:rPr>
        <w:t>effect</w:t>
      </w:r>
      <w:proofErr w:type="spellEnd"/>
      <w:r w:rsidRPr="00920B23">
        <w:rPr>
          <w:rFonts w:eastAsia="Times New Roman"/>
          <w:color w:val="auto"/>
        </w:rPr>
        <w:t xml:space="preserve"> </w:t>
      </w:r>
      <w:proofErr w:type="spellStart"/>
      <w:r w:rsidRPr="00920B23">
        <w:rPr>
          <w:rFonts w:eastAsia="Times New Roman"/>
          <w:color w:val="auto"/>
        </w:rPr>
        <w:t>of</w:t>
      </w:r>
      <w:proofErr w:type="spellEnd"/>
      <w:r w:rsidRPr="00920B23">
        <w:rPr>
          <w:rFonts w:eastAsia="Times New Roman"/>
          <w:color w:val="auto"/>
        </w:rPr>
        <w:t xml:space="preserve"> </w:t>
      </w:r>
      <w:proofErr w:type="spellStart"/>
      <w:r w:rsidRPr="00920B23">
        <w:rPr>
          <w:rFonts w:eastAsia="Times New Roman"/>
          <w:color w:val="auto"/>
        </w:rPr>
        <w:t>promotion</w:t>
      </w:r>
      <w:proofErr w:type="spellEnd"/>
      <w:r w:rsidRPr="00920B23">
        <w:rPr>
          <w:rFonts w:eastAsia="Times New Roman"/>
          <w:color w:val="auto"/>
        </w:rPr>
        <w:t xml:space="preserve"> </w:t>
      </w:r>
      <w:proofErr w:type="spellStart"/>
      <w:r w:rsidRPr="00920B23">
        <w:rPr>
          <w:rFonts w:eastAsia="Times New Roman"/>
          <w:color w:val="auto"/>
        </w:rPr>
        <w:t>on</w:t>
      </w:r>
      <w:proofErr w:type="spellEnd"/>
      <w:r w:rsidRPr="00920B23">
        <w:rPr>
          <w:rFonts w:eastAsia="Times New Roman"/>
          <w:color w:val="auto"/>
        </w:rPr>
        <w:t xml:space="preserve"> </w:t>
      </w:r>
      <w:proofErr w:type="spellStart"/>
      <w:r w:rsidRPr="00920B23">
        <w:rPr>
          <w:rFonts w:eastAsia="Times New Roman"/>
          <w:color w:val="auto"/>
        </w:rPr>
        <w:t>the</w:t>
      </w:r>
      <w:proofErr w:type="spellEnd"/>
      <w:r w:rsidRPr="00920B23">
        <w:rPr>
          <w:rFonts w:eastAsia="Times New Roman"/>
          <w:color w:val="auto"/>
        </w:rPr>
        <w:t xml:space="preserve"> </w:t>
      </w:r>
      <w:proofErr w:type="spellStart"/>
      <w:r w:rsidRPr="00920B23">
        <w:rPr>
          <w:rFonts w:eastAsia="Times New Roman"/>
          <w:color w:val="auto"/>
        </w:rPr>
        <w:t>decision</w:t>
      </w:r>
      <w:proofErr w:type="spellEnd"/>
      <w:r w:rsidRPr="00920B23">
        <w:rPr>
          <w:rFonts w:eastAsia="Times New Roman"/>
          <w:color w:val="auto"/>
        </w:rPr>
        <w:t xml:space="preserve"> </w:t>
      </w:r>
      <w:proofErr w:type="spellStart"/>
      <w:r w:rsidRPr="00920B23">
        <w:rPr>
          <w:rFonts w:eastAsia="Times New Roman"/>
          <w:color w:val="auto"/>
        </w:rPr>
        <w:t>to</w:t>
      </w:r>
      <w:proofErr w:type="spellEnd"/>
      <w:r w:rsidRPr="00920B23">
        <w:rPr>
          <w:rFonts w:eastAsia="Times New Roman"/>
          <w:color w:val="auto"/>
        </w:rPr>
        <w:t xml:space="preserve"> </w:t>
      </w:r>
      <w:proofErr w:type="spellStart"/>
      <w:r w:rsidRPr="00920B23">
        <w:rPr>
          <w:rFonts w:eastAsia="Times New Roman"/>
          <w:color w:val="auto"/>
        </w:rPr>
        <w:t>take</w:t>
      </w:r>
      <w:proofErr w:type="spellEnd"/>
      <w:r w:rsidRPr="00920B23">
        <w:rPr>
          <w:rFonts w:eastAsia="Times New Roman"/>
          <w:color w:val="auto"/>
        </w:rPr>
        <w:t xml:space="preserve"> </w:t>
      </w:r>
      <w:proofErr w:type="spellStart"/>
      <w:r w:rsidRPr="00920B23">
        <w:rPr>
          <w:rFonts w:eastAsia="Times New Roman"/>
          <w:color w:val="auto"/>
        </w:rPr>
        <w:t>credit</w:t>
      </w:r>
      <w:proofErr w:type="spellEnd"/>
      <w:r w:rsidRPr="00920B23">
        <w:rPr>
          <w:rFonts w:eastAsia="Times New Roman"/>
          <w:color w:val="auto"/>
        </w:rPr>
        <w:t>.</w:t>
      </w:r>
    </w:p>
    <w:p w14:paraId="30AB664F" w14:textId="77777777" w:rsidR="00920B23" w:rsidRPr="00710310" w:rsidRDefault="00920B23" w:rsidP="00920B23">
      <w:pPr>
        <w:pStyle w:val="Default"/>
        <w:ind w:firstLine="426"/>
        <w:jc w:val="both"/>
        <w:rPr>
          <w:color w:val="262626"/>
        </w:rPr>
      </w:pPr>
    </w:p>
    <w:p w14:paraId="339D1AB1" w14:textId="604B12D9" w:rsidR="00D73172" w:rsidRPr="00020CCF" w:rsidRDefault="008A398D" w:rsidP="00C33611">
      <w:pPr>
        <w:pStyle w:val="Heading1"/>
        <w:numPr>
          <w:ilvl w:val="0"/>
          <w:numId w:val="25"/>
        </w:numPr>
        <w:suppressAutoHyphens/>
        <w:spacing w:after="60"/>
        <w:ind w:left="709"/>
        <w:rPr>
          <w:i w:val="0"/>
          <w:sz w:val="24"/>
          <w:szCs w:val="24"/>
        </w:rPr>
      </w:pPr>
      <w:r w:rsidRPr="00020CCF">
        <w:rPr>
          <w:i w:val="0"/>
          <w:sz w:val="24"/>
          <w:szCs w:val="24"/>
          <w:lang w:val="id-ID"/>
        </w:rPr>
        <w:t>Conclusion</w:t>
      </w:r>
    </w:p>
    <w:p w14:paraId="42373533" w14:textId="77777777" w:rsidR="00920B23" w:rsidRDefault="00920B23" w:rsidP="00920B23">
      <w:pPr>
        <w:pStyle w:val="Heading1"/>
        <w:suppressAutoHyphens/>
        <w:ind w:firstLine="284"/>
        <w:jc w:val="both"/>
        <w:rPr>
          <w:b w:val="0"/>
          <w:i w:val="0"/>
          <w:color w:val="000000"/>
          <w:sz w:val="24"/>
          <w:szCs w:val="24"/>
        </w:rPr>
      </w:pPr>
      <w:r w:rsidRPr="00920B23">
        <w:rPr>
          <w:b w:val="0"/>
          <w:i w:val="0"/>
          <w:color w:val="000000"/>
          <w:sz w:val="24"/>
          <w:szCs w:val="24"/>
        </w:rPr>
        <w:t xml:space="preserve">Based on the results of research and discussion, the following conclusions can be drawn: 1. Location (X1) has no influence on credit decisions (Y). Based on the results of hypothesis testing, the location with the credit decision does not have a significant effect. </w:t>
      </w:r>
      <w:proofErr w:type="gramStart"/>
      <w:r w:rsidRPr="00920B23">
        <w:rPr>
          <w:b w:val="0"/>
          <w:i w:val="0"/>
          <w:color w:val="000000"/>
          <w:sz w:val="24"/>
          <w:szCs w:val="24"/>
        </w:rPr>
        <w:t>So</w:t>
      </w:r>
      <w:proofErr w:type="gramEnd"/>
      <w:r w:rsidRPr="00920B23">
        <w:rPr>
          <w:b w:val="0"/>
          <w:i w:val="0"/>
          <w:color w:val="000000"/>
          <w:sz w:val="24"/>
          <w:szCs w:val="24"/>
        </w:rPr>
        <w:t xml:space="preserve"> it can be concluded that location does not have a significant effect on customers. In this digital era, face-to-face activities have begun to decrease, but the location element is still very important for some customers who are old or maybe not very interested in the digital world. A strategic, safe, and comfortable location is the main key in the location element that will attract customers to visit and make transactions. 2. Interest Rate (X2) has an influence on credit decision making (Y). Based on the results of hypothesis testing, interest rates with credit decisions have a significant effect. The interest rate is a very important element in determining credit taking. By providing an interest rate that is in accordance with careful consideration of the bank's needs and customer needs, it can attract many people to take credit at our bank, 3. Service (X3) has no influence on credit decision making (Y). Based on the results of testing the service hypothesis with credit decisions, it does not have a significant effect. </w:t>
      </w:r>
      <w:proofErr w:type="gramStart"/>
      <w:r w:rsidRPr="00920B23">
        <w:rPr>
          <w:b w:val="0"/>
          <w:i w:val="0"/>
          <w:color w:val="000000"/>
          <w:sz w:val="24"/>
          <w:szCs w:val="24"/>
        </w:rPr>
        <w:t>So</w:t>
      </w:r>
      <w:proofErr w:type="gramEnd"/>
      <w:r w:rsidRPr="00920B23">
        <w:rPr>
          <w:b w:val="0"/>
          <w:i w:val="0"/>
          <w:color w:val="000000"/>
          <w:sz w:val="24"/>
          <w:szCs w:val="24"/>
        </w:rPr>
        <w:t xml:space="preserve"> it can be concluded that the service does not have a significant effect for customers who will take credit at PT. BPR BKK </w:t>
      </w:r>
      <w:proofErr w:type="spellStart"/>
      <w:r w:rsidRPr="00920B23">
        <w:rPr>
          <w:b w:val="0"/>
          <w:i w:val="0"/>
          <w:color w:val="000000"/>
          <w:sz w:val="24"/>
          <w:szCs w:val="24"/>
        </w:rPr>
        <w:t>Tegal</w:t>
      </w:r>
      <w:proofErr w:type="spellEnd"/>
      <w:r w:rsidRPr="00920B23">
        <w:rPr>
          <w:b w:val="0"/>
          <w:i w:val="0"/>
          <w:color w:val="000000"/>
          <w:sz w:val="24"/>
          <w:szCs w:val="24"/>
        </w:rPr>
        <w:t xml:space="preserve"> City. Service is the heart of a series of service company activities. If the customer gets satisfactory service, the customer will feel happy to make transactions and even come back to make other transactions, 4. Promotion (X4) has no influence on credit decisions (Y). Based on the results of testing the promotion hypothesis with credit decisions, it has no significant effect. </w:t>
      </w:r>
      <w:proofErr w:type="gramStart"/>
      <w:r w:rsidRPr="00920B23">
        <w:rPr>
          <w:b w:val="0"/>
          <w:i w:val="0"/>
          <w:color w:val="000000"/>
          <w:sz w:val="24"/>
          <w:szCs w:val="24"/>
        </w:rPr>
        <w:t>So</w:t>
      </w:r>
      <w:proofErr w:type="gramEnd"/>
      <w:r w:rsidRPr="00920B23">
        <w:rPr>
          <w:b w:val="0"/>
          <w:i w:val="0"/>
          <w:color w:val="000000"/>
          <w:sz w:val="24"/>
          <w:szCs w:val="24"/>
        </w:rPr>
        <w:t xml:space="preserve"> it can be concluded that the promotion given by </w:t>
      </w:r>
      <w:r w:rsidRPr="00920B23">
        <w:rPr>
          <w:b w:val="0"/>
          <w:i w:val="0"/>
          <w:color w:val="000000"/>
          <w:sz w:val="24"/>
          <w:szCs w:val="24"/>
        </w:rPr>
        <w:lastRenderedPageBreak/>
        <w:t xml:space="preserve">PT. BPR BKK Kota </w:t>
      </w:r>
      <w:proofErr w:type="spellStart"/>
      <w:r w:rsidRPr="00920B23">
        <w:rPr>
          <w:b w:val="0"/>
          <w:i w:val="0"/>
          <w:color w:val="000000"/>
          <w:sz w:val="24"/>
          <w:szCs w:val="24"/>
        </w:rPr>
        <w:t>Tegal</w:t>
      </w:r>
      <w:proofErr w:type="spellEnd"/>
      <w:r w:rsidRPr="00920B23">
        <w:rPr>
          <w:b w:val="0"/>
          <w:i w:val="0"/>
          <w:color w:val="000000"/>
          <w:sz w:val="24"/>
          <w:szCs w:val="24"/>
        </w:rPr>
        <w:t xml:space="preserve"> does not have a significant influence on customers who will take credit. Promotion is an activity to introduce products to persuade prospective customers/customers to be interested and make transactions. Promotions that are attractive and follow trends will usually get more attention and interest from the public. Promotions that are carried out regularly can also instill public memory and trust in the products/services offered.</w:t>
      </w:r>
    </w:p>
    <w:p w14:paraId="4583D8CA" w14:textId="77777777" w:rsidR="00920B23" w:rsidRDefault="00920B23" w:rsidP="00BC6434">
      <w:pPr>
        <w:pStyle w:val="Heading1"/>
        <w:suppressAutoHyphens/>
        <w:jc w:val="both"/>
        <w:rPr>
          <w:b w:val="0"/>
          <w:i w:val="0"/>
          <w:color w:val="000000"/>
          <w:sz w:val="24"/>
          <w:szCs w:val="24"/>
        </w:rPr>
      </w:pPr>
    </w:p>
    <w:p w14:paraId="68F4F0A2" w14:textId="5B00B746" w:rsidR="00D73172" w:rsidRPr="00020CCF" w:rsidRDefault="00D73172" w:rsidP="00BC6434">
      <w:pPr>
        <w:pStyle w:val="Heading1"/>
        <w:suppressAutoHyphens/>
        <w:jc w:val="both"/>
        <w:rPr>
          <w:i w:val="0"/>
          <w:sz w:val="24"/>
          <w:szCs w:val="24"/>
        </w:rPr>
      </w:pPr>
      <w:proofErr w:type="spellStart"/>
      <w:r w:rsidRPr="00020CCF">
        <w:rPr>
          <w:i w:val="0"/>
          <w:sz w:val="24"/>
          <w:szCs w:val="24"/>
          <w:lang w:val="id-ID"/>
        </w:rPr>
        <w:t>R</w:t>
      </w:r>
      <w:r w:rsidR="008A398D" w:rsidRPr="00020CCF">
        <w:rPr>
          <w:i w:val="0"/>
          <w:sz w:val="24"/>
          <w:szCs w:val="24"/>
          <w:lang w:val="id-ID"/>
        </w:rPr>
        <w:t>eference</w:t>
      </w:r>
      <w:proofErr w:type="spellEnd"/>
    </w:p>
    <w:sdt>
      <w:sdtPr>
        <w:rPr>
          <w:rFonts w:asciiTheme="minorHAnsi" w:eastAsiaTheme="minorHAnsi" w:hAnsiTheme="minorHAnsi" w:cstheme="minorBidi"/>
          <w:b/>
          <w:i/>
          <w:sz w:val="22"/>
          <w:szCs w:val="22"/>
          <w:lang w:val="id-ID"/>
        </w:rPr>
        <w:id w:val="1255712039"/>
        <w:docPartObj>
          <w:docPartGallery w:val="Bibliographies"/>
          <w:docPartUnique/>
        </w:docPartObj>
      </w:sdtPr>
      <w:sdtEndPr>
        <w:rPr>
          <w:rFonts w:ascii="Times New Roman" w:eastAsia="Times New Roman" w:hAnsi="Times New Roman" w:cs="Times New Roman"/>
          <w:b w:val="0"/>
          <w:i w:val="0"/>
          <w:sz w:val="24"/>
          <w:szCs w:val="20"/>
          <w:lang w:val="en-US"/>
        </w:rPr>
      </w:sdtEndPr>
      <w:sdtContent>
        <w:p w14:paraId="14177F8A" w14:textId="77777777" w:rsidR="00BC6434" w:rsidRPr="00BC6434" w:rsidRDefault="00BC6434" w:rsidP="00BC6434">
          <w:pPr>
            <w:ind w:left="1276" w:hanging="1134"/>
            <w:jc w:val="both"/>
            <w:rPr>
              <w:rFonts w:eastAsia="Calibri"/>
              <w:i/>
              <w:color w:val="222222"/>
              <w:szCs w:val="24"/>
              <w:shd w:val="clear" w:color="auto" w:fill="FFFFFF"/>
            </w:rPr>
          </w:pPr>
          <w:r w:rsidRPr="00BC6434">
            <w:rPr>
              <w:rFonts w:eastAsia="Calibri"/>
              <w:color w:val="222222"/>
              <w:szCs w:val="24"/>
              <w:shd w:val="clear" w:color="auto" w:fill="FFFFFF"/>
              <w:lang w:val="id-ID"/>
            </w:rPr>
            <w:t>Adhitya, F. 2013. </w:t>
          </w:r>
          <w:r w:rsidRPr="00BC6434">
            <w:rPr>
              <w:rFonts w:eastAsia="Calibri"/>
              <w:color w:val="222222"/>
              <w:szCs w:val="24"/>
              <w:shd w:val="clear" w:color="auto" w:fill="FFFFFF"/>
            </w:rPr>
            <w:t>“</w:t>
          </w:r>
          <w:r w:rsidRPr="00BC6434">
            <w:rPr>
              <w:rFonts w:eastAsia="Calibri"/>
              <w:iCs/>
              <w:color w:val="222222"/>
              <w:szCs w:val="24"/>
              <w:shd w:val="clear" w:color="auto" w:fill="FFFFFF"/>
              <w:lang w:val="id-ID"/>
            </w:rPr>
            <w:t xml:space="preserve">Analisis Pengaruh Suku Bunga Kredit, Kualitas Pelayanan Inti, Kualitas Pelayanan Periferal Dan Kemampuan Tenaga Marketing Terhadap Keputusan Nasabah Dalam Pengambilan Kredit </w:t>
          </w:r>
          <w:proofErr w:type="gramStart"/>
          <w:r w:rsidRPr="00BC6434">
            <w:rPr>
              <w:rFonts w:eastAsia="Calibri"/>
              <w:iCs/>
              <w:color w:val="222222"/>
              <w:szCs w:val="24"/>
              <w:shd w:val="clear" w:color="auto" w:fill="FFFFFF"/>
              <w:lang w:val="id-ID"/>
            </w:rPr>
            <w:t>Di</w:t>
          </w:r>
          <w:proofErr w:type="gramEnd"/>
          <w:r w:rsidRPr="00BC6434">
            <w:rPr>
              <w:rFonts w:eastAsia="Calibri"/>
              <w:iCs/>
              <w:color w:val="222222"/>
              <w:szCs w:val="24"/>
              <w:shd w:val="clear" w:color="auto" w:fill="FFFFFF"/>
              <w:lang w:val="id-ID"/>
            </w:rPr>
            <w:t xml:space="preserve"> Bank Mandiri Unit Mikro Distrik Semarang</w:t>
          </w:r>
          <w:r w:rsidRPr="00BC6434">
            <w:rPr>
              <w:rFonts w:eastAsia="Calibri"/>
              <w:iCs/>
              <w:color w:val="222222"/>
              <w:szCs w:val="24"/>
              <w:shd w:val="clear" w:color="auto" w:fill="FFFFFF"/>
            </w:rPr>
            <w:t>”.</w:t>
          </w:r>
          <w:r w:rsidRPr="00BC6434">
            <w:rPr>
              <w:rFonts w:eastAsia="Calibri"/>
              <w:color w:val="222222"/>
              <w:szCs w:val="24"/>
              <w:shd w:val="clear" w:color="auto" w:fill="FFFFFF"/>
              <w:lang w:val="id-ID"/>
            </w:rPr>
            <w:t> </w:t>
          </w:r>
          <w:r w:rsidRPr="00BC6434">
            <w:rPr>
              <w:rFonts w:eastAsia="Calibri"/>
              <w:i/>
              <w:color w:val="222222"/>
              <w:szCs w:val="24"/>
              <w:shd w:val="clear" w:color="auto" w:fill="FFFFFF"/>
              <w:lang w:val="id-ID"/>
            </w:rPr>
            <w:t>Doctoral dissertation, Diponegoro University.</w:t>
          </w:r>
        </w:p>
        <w:p w14:paraId="648494FF" w14:textId="77777777" w:rsidR="00BC6434" w:rsidRPr="00BC6434" w:rsidRDefault="00BC6434" w:rsidP="00BC6434">
          <w:pPr>
            <w:spacing w:after="160"/>
            <w:ind w:left="1276" w:hanging="1134"/>
            <w:jc w:val="both"/>
            <w:rPr>
              <w:rFonts w:eastAsia="Calibri"/>
              <w:color w:val="222222"/>
              <w:szCs w:val="24"/>
              <w:shd w:val="clear" w:color="auto" w:fill="FFFFFF"/>
            </w:rPr>
          </w:pPr>
          <w:r w:rsidRPr="00BC6434">
            <w:rPr>
              <w:rFonts w:eastAsia="Calibri"/>
              <w:color w:val="222222"/>
              <w:szCs w:val="24"/>
              <w:shd w:val="clear" w:color="auto" w:fill="FFFFFF"/>
              <w:lang w:val="id-ID"/>
            </w:rPr>
            <w:t xml:space="preserve">Agilwaseso, S., Saryadi, S., &amp; Suryoko, S. 2014. </w:t>
          </w:r>
          <w:r w:rsidRPr="00BC6434">
            <w:rPr>
              <w:rFonts w:eastAsia="Calibri"/>
              <w:color w:val="222222"/>
              <w:szCs w:val="24"/>
              <w:shd w:val="clear" w:color="auto" w:fill="FFFFFF"/>
            </w:rPr>
            <w:t>“</w:t>
          </w:r>
          <w:r w:rsidRPr="00BC6434">
            <w:rPr>
              <w:rFonts w:eastAsia="Calibri"/>
              <w:color w:val="222222"/>
              <w:szCs w:val="24"/>
              <w:shd w:val="clear" w:color="auto" w:fill="FFFFFF"/>
              <w:lang w:val="id-ID"/>
            </w:rPr>
            <w:t xml:space="preserve">Pengaruh Kualitas Pelayanan, Suku Bunga Dan Lokasi Terhadap Keputusan Pengambilan Kredit </w:t>
          </w:r>
          <w:proofErr w:type="gramStart"/>
          <w:r w:rsidRPr="00BC6434">
            <w:rPr>
              <w:rFonts w:eastAsia="Calibri"/>
              <w:color w:val="222222"/>
              <w:szCs w:val="24"/>
              <w:shd w:val="clear" w:color="auto" w:fill="FFFFFF"/>
              <w:lang w:val="id-ID"/>
            </w:rPr>
            <w:t>Di</w:t>
          </w:r>
          <w:proofErr w:type="gramEnd"/>
          <w:r w:rsidRPr="00BC6434">
            <w:rPr>
              <w:rFonts w:eastAsia="Calibri"/>
              <w:color w:val="222222"/>
              <w:szCs w:val="24"/>
              <w:shd w:val="clear" w:color="auto" w:fill="FFFFFF"/>
              <w:lang w:val="id-ID"/>
            </w:rPr>
            <w:t xml:space="preserve"> Pd Bkk Pemalang</w:t>
          </w:r>
          <w:r w:rsidRPr="00BC6434">
            <w:rPr>
              <w:rFonts w:eastAsia="Calibri"/>
              <w:color w:val="222222"/>
              <w:szCs w:val="24"/>
              <w:shd w:val="clear" w:color="auto" w:fill="FFFFFF"/>
            </w:rPr>
            <w:t>”</w:t>
          </w:r>
          <w:r w:rsidRPr="00BC6434">
            <w:rPr>
              <w:rFonts w:eastAsia="Calibri"/>
              <w:color w:val="222222"/>
              <w:szCs w:val="24"/>
              <w:shd w:val="clear" w:color="auto" w:fill="FFFFFF"/>
              <w:lang w:val="id-ID"/>
            </w:rPr>
            <w:t>. </w:t>
          </w:r>
          <w:r w:rsidRPr="00BC6434">
            <w:rPr>
              <w:rFonts w:eastAsia="Calibri"/>
              <w:i/>
              <w:iCs/>
              <w:color w:val="222222"/>
              <w:szCs w:val="24"/>
              <w:shd w:val="clear" w:color="auto" w:fill="FFFFFF"/>
              <w:lang w:val="id-ID"/>
            </w:rPr>
            <w:t>Jurnal Ilmu Administrasi Bisnis</w:t>
          </w:r>
          <w:r w:rsidRPr="00BC6434">
            <w:rPr>
              <w:rFonts w:eastAsia="Calibri"/>
              <w:color w:val="222222"/>
              <w:szCs w:val="24"/>
              <w:shd w:val="clear" w:color="auto" w:fill="FFFFFF"/>
              <w:lang w:val="id-ID"/>
            </w:rPr>
            <w:t>, </w:t>
          </w:r>
          <w:r w:rsidRPr="00BC6434">
            <w:rPr>
              <w:rFonts w:eastAsia="Calibri"/>
              <w:i/>
              <w:iCs/>
              <w:color w:val="222222"/>
              <w:szCs w:val="24"/>
              <w:shd w:val="clear" w:color="auto" w:fill="FFFFFF"/>
              <w:lang w:val="id-ID"/>
            </w:rPr>
            <w:t>3</w:t>
          </w:r>
          <w:r w:rsidRPr="00BC6434">
            <w:rPr>
              <w:rFonts w:eastAsia="Calibri"/>
              <w:color w:val="222222"/>
              <w:szCs w:val="24"/>
              <w:shd w:val="clear" w:color="auto" w:fill="FFFFFF"/>
              <w:lang w:val="id-ID"/>
            </w:rPr>
            <w:t>(4), 283-293.</w:t>
          </w:r>
        </w:p>
        <w:p w14:paraId="4D54F20E" w14:textId="77777777" w:rsidR="00BC6434" w:rsidRPr="00BC6434" w:rsidRDefault="00BC6434" w:rsidP="00BC6434">
          <w:pPr>
            <w:spacing w:after="160"/>
            <w:ind w:left="1276" w:hanging="1134"/>
            <w:jc w:val="both"/>
            <w:rPr>
              <w:rFonts w:eastAsia="Calibri"/>
              <w:color w:val="222222"/>
              <w:szCs w:val="24"/>
              <w:shd w:val="clear" w:color="auto" w:fill="FFFFFF"/>
            </w:rPr>
          </w:pPr>
          <w:r w:rsidRPr="00BC6434">
            <w:rPr>
              <w:rFonts w:eastAsia="Calibri"/>
              <w:color w:val="222222"/>
              <w:szCs w:val="24"/>
              <w:shd w:val="clear" w:color="auto" w:fill="FFFFFF"/>
              <w:lang w:val="id-ID"/>
            </w:rPr>
            <w:t xml:space="preserve">Anggraini, N. 2018. </w:t>
          </w:r>
          <w:r w:rsidRPr="00BC6434">
            <w:rPr>
              <w:rFonts w:eastAsia="Calibri"/>
              <w:color w:val="222222"/>
              <w:szCs w:val="24"/>
              <w:shd w:val="clear" w:color="auto" w:fill="FFFFFF"/>
            </w:rPr>
            <w:t>“</w:t>
          </w:r>
          <w:r w:rsidRPr="00BC6434">
            <w:rPr>
              <w:rFonts w:eastAsia="Calibri"/>
              <w:color w:val="222222"/>
              <w:szCs w:val="24"/>
              <w:shd w:val="clear" w:color="auto" w:fill="FFFFFF"/>
              <w:lang w:val="id-ID"/>
            </w:rPr>
            <w:t>Harga. Lokasi. Kualitas Pelayanan. Dan Pengaruhnya Terhadap Keputusan Pembelian Pada Zahara Hijab Collection Warujayeng</w:t>
          </w:r>
          <w:r w:rsidRPr="00BC6434">
            <w:rPr>
              <w:rFonts w:eastAsia="Calibri"/>
              <w:color w:val="222222"/>
              <w:szCs w:val="24"/>
              <w:shd w:val="clear" w:color="auto" w:fill="FFFFFF"/>
            </w:rPr>
            <w:t>”</w:t>
          </w:r>
          <w:r w:rsidRPr="00BC6434">
            <w:rPr>
              <w:rFonts w:eastAsia="Calibri"/>
              <w:color w:val="222222"/>
              <w:szCs w:val="24"/>
              <w:shd w:val="clear" w:color="auto" w:fill="FFFFFF"/>
              <w:lang w:val="id-ID"/>
            </w:rPr>
            <w:t>.</w:t>
          </w:r>
        </w:p>
        <w:p w14:paraId="4ED6D2F5" w14:textId="77777777" w:rsidR="00BC6434" w:rsidRPr="00BC6434" w:rsidRDefault="00BC6434" w:rsidP="00BC6434">
          <w:pPr>
            <w:spacing w:after="160"/>
            <w:ind w:left="1276" w:hanging="1134"/>
            <w:jc w:val="both"/>
            <w:rPr>
              <w:rFonts w:eastAsia="Calibri"/>
              <w:color w:val="222222"/>
              <w:szCs w:val="24"/>
              <w:shd w:val="clear" w:color="auto" w:fill="FFFFFF"/>
            </w:rPr>
          </w:pPr>
          <w:r w:rsidRPr="00BC6434">
            <w:rPr>
              <w:rFonts w:eastAsia="Calibri"/>
              <w:color w:val="222222"/>
              <w:szCs w:val="24"/>
              <w:shd w:val="clear" w:color="auto" w:fill="FFFFFF"/>
              <w:lang w:val="id-ID"/>
            </w:rPr>
            <w:t xml:space="preserve">Bramantyo, A., &amp; Sagoro, E. M. 2017. </w:t>
          </w:r>
          <w:r w:rsidRPr="00BC6434">
            <w:rPr>
              <w:rFonts w:eastAsia="Calibri"/>
              <w:color w:val="222222"/>
              <w:szCs w:val="24"/>
              <w:shd w:val="clear" w:color="auto" w:fill="FFFFFF"/>
            </w:rPr>
            <w:t>“</w:t>
          </w:r>
          <w:r w:rsidRPr="00BC6434">
            <w:rPr>
              <w:rFonts w:eastAsia="Calibri"/>
              <w:color w:val="222222"/>
              <w:szCs w:val="24"/>
              <w:shd w:val="clear" w:color="auto" w:fill="FFFFFF"/>
              <w:lang w:val="id-ID"/>
            </w:rPr>
            <w:t>Pengaruh kualitas layanan, prosedur kredit, dan promosi terhadap keputusan kredit UMKM</w:t>
          </w:r>
          <w:r w:rsidRPr="00BC6434">
            <w:rPr>
              <w:rFonts w:eastAsia="Calibri"/>
              <w:color w:val="222222"/>
              <w:szCs w:val="24"/>
              <w:shd w:val="clear" w:color="auto" w:fill="FFFFFF"/>
            </w:rPr>
            <w:t>”</w:t>
          </w:r>
          <w:r w:rsidRPr="00BC6434">
            <w:rPr>
              <w:rFonts w:eastAsia="Calibri"/>
              <w:color w:val="222222"/>
              <w:szCs w:val="24"/>
              <w:shd w:val="clear" w:color="auto" w:fill="FFFFFF"/>
              <w:lang w:val="id-ID"/>
            </w:rPr>
            <w:t>. </w:t>
          </w:r>
          <w:r w:rsidRPr="00BC6434">
            <w:rPr>
              <w:rFonts w:eastAsia="Calibri"/>
              <w:i/>
              <w:iCs/>
              <w:color w:val="222222"/>
              <w:szCs w:val="24"/>
              <w:shd w:val="clear" w:color="auto" w:fill="FFFFFF"/>
              <w:lang w:val="id-ID"/>
            </w:rPr>
            <w:t>Jurnal Profita: Kajian Ilmu Akuntansi</w:t>
          </w:r>
          <w:r w:rsidRPr="00BC6434">
            <w:rPr>
              <w:rFonts w:eastAsia="Calibri"/>
              <w:color w:val="222222"/>
              <w:szCs w:val="24"/>
              <w:shd w:val="clear" w:color="auto" w:fill="FFFFFF"/>
              <w:lang w:val="id-ID"/>
            </w:rPr>
            <w:t>, </w:t>
          </w:r>
          <w:r w:rsidRPr="00BC6434">
            <w:rPr>
              <w:rFonts w:eastAsia="Calibri"/>
              <w:i/>
              <w:iCs/>
              <w:color w:val="222222"/>
              <w:szCs w:val="24"/>
              <w:shd w:val="clear" w:color="auto" w:fill="FFFFFF"/>
              <w:lang w:val="id-ID"/>
            </w:rPr>
            <w:t>5</w:t>
          </w:r>
          <w:r w:rsidRPr="00BC6434">
            <w:rPr>
              <w:rFonts w:eastAsia="Calibri"/>
              <w:color w:val="222222"/>
              <w:szCs w:val="24"/>
              <w:shd w:val="clear" w:color="auto" w:fill="FFFFFF"/>
              <w:lang w:val="id-ID"/>
            </w:rPr>
            <w:t>(5).</w:t>
          </w:r>
        </w:p>
        <w:p w14:paraId="2267F2F9" w14:textId="77777777" w:rsidR="00BC6434" w:rsidRPr="00BC6434" w:rsidRDefault="00BC6434" w:rsidP="00BC6434">
          <w:pPr>
            <w:spacing w:after="160"/>
            <w:ind w:left="1276" w:hanging="1134"/>
            <w:jc w:val="both"/>
            <w:rPr>
              <w:rFonts w:eastAsia="Calibri"/>
              <w:color w:val="222222"/>
              <w:szCs w:val="24"/>
              <w:shd w:val="clear" w:color="auto" w:fill="FFFFFF"/>
            </w:rPr>
          </w:pPr>
          <w:r w:rsidRPr="00BC6434">
            <w:rPr>
              <w:rFonts w:eastAsia="Calibri"/>
              <w:color w:val="222222"/>
              <w:szCs w:val="24"/>
              <w:shd w:val="clear" w:color="auto" w:fill="FFFFFF"/>
              <w:lang w:val="id-ID"/>
            </w:rPr>
            <w:t xml:space="preserve">Farid, K. 2019. </w:t>
          </w:r>
          <w:r w:rsidRPr="00BC6434">
            <w:rPr>
              <w:rFonts w:eastAsia="Calibri"/>
              <w:color w:val="222222"/>
              <w:szCs w:val="24"/>
              <w:shd w:val="clear" w:color="auto" w:fill="FFFFFF"/>
            </w:rPr>
            <w:t>“</w:t>
          </w:r>
          <w:r w:rsidRPr="00BC6434">
            <w:rPr>
              <w:rFonts w:eastAsia="Calibri"/>
              <w:color w:val="222222"/>
              <w:szCs w:val="24"/>
              <w:shd w:val="clear" w:color="auto" w:fill="FFFFFF"/>
              <w:lang w:val="id-ID"/>
            </w:rPr>
            <w:t>Pengaruh Lokasi, Tingkat Suku Bunga, Pelayanan Dan Promosi Terhadap Keputusan Masyarakat Dalam Pengambilan Kredit (Studi Pada PD. BPR BKK Kota Semarang Cabang Gayamsari)</w:t>
          </w:r>
          <w:r w:rsidRPr="00BC6434">
            <w:rPr>
              <w:rFonts w:eastAsia="Calibri"/>
              <w:color w:val="222222"/>
              <w:szCs w:val="24"/>
              <w:shd w:val="clear" w:color="auto" w:fill="FFFFFF"/>
            </w:rPr>
            <w:t>”</w:t>
          </w:r>
          <w:r w:rsidRPr="00BC6434">
            <w:rPr>
              <w:rFonts w:eastAsia="Calibri"/>
              <w:color w:val="222222"/>
              <w:szCs w:val="24"/>
              <w:shd w:val="clear" w:color="auto" w:fill="FFFFFF"/>
              <w:lang w:val="id-ID"/>
            </w:rPr>
            <w:t>. </w:t>
          </w:r>
          <w:r w:rsidRPr="00BC6434">
            <w:rPr>
              <w:rFonts w:eastAsia="Calibri"/>
              <w:i/>
              <w:iCs/>
              <w:color w:val="222222"/>
              <w:szCs w:val="24"/>
              <w:shd w:val="clear" w:color="auto" w:fill="FFFFFF"/>
              <w:lang w:val="id-ID"/>
            </w:rPr>
            <w:t>Fokus Ekonomi: Jurnal Ilmiah Ekonomi</w:t>
          </w:r>
          <w:r w:rsidRPr="00BC6434">
            <w:rPr>
              <w:rFonts w:eastAsia="Calibri"/>
              <w:color w:val="222222"/>
              <w:szCs w:val="24"/>
              <w:shd w:val="clear" w:color="auto" w:fill="FFFFFF"/>
              <w:lang w:val="id-ID"/>
            </w:rPr>
            <w:t>, </w:t>
          </w:r>
          <w:r w:rsidRPr="00BC6434">
            <w:rPr>
              <w:rFonts w:eastAsia="Calibri"/>
              <w:i/>
              <w:iCs/>
              <w:color w:val="222222"/>
              <w:szCs w:val="24"/>
              <w:shd w:val="clear" w:color="auto" w:fill="FFFFFF"/>
              <w:lang w:val="id-ID"/>
            </w:rPr>
            <w:t>14</w:t>
          </w:r>
          <w:r w:rsidRPr="00BC6434">
            <w:rPr>
              <w:rFonts w:eastAsia="Calibri"/>
              <w:color w:val="222222"/>
              <w:szCs w:val="24"/>
              <w:shd w:val="clear" w:color="auto" w:fill="FFFFFF"/>
              <w:lang w:val="id-ID"/>
            </w:rPr>
            <w:t>(2), 391-405.</w:t>
          </w:r>
        </w:p>
        <w:p w14:paraId="08E0F880" w14:textId="77777777" w:rsidR="00BC6434" w:rsidRPr="00BC6434" w:rsidRDefault="00BC6434" w:rsidP="00BC6434">
          <w:pPr>
            <w:spacing w:after="160"/>
            <w:ind w:left="1276" w:hanging="1134"/>
            <w:jc w:val="both"/>
            <w:rPr>
              <w:rFonts w:eastAsia="Calibri"/>
              <w:color w:val="222222"/>
              <w:szCs w:val="24"/>
              <w:shd w:val="clear" w:color="auto" w:fill="FFFFFF"/>
            </w:rPr>
          </w:pPr>
          <w:r w:rsidRPr="00BC6434">
            <w:rPr>
              <w:rFonts w:eastAsia="Calibri"/>
              <w:color w:val="222222"/>
              <w:szCs w:val="24"/>
              <w:shd w:val="clear" w:color="auto" w:fill="FFFFFF"/>
              <w:lang w:val="id-ID"/>
            </w:rPr>
            <w:t xml:space="preserve">Fatah, A. M. 2021. </w:t>
          </w:r>
          <w:proofErr w:type="gramStart"/>
          <w:r w:rsidRPr="00BC6434">
            <w:rPr>
              <w:rFonts w:eastAsia="Calibri"/>
              <w:color w:val="222222"/>
              <w:szCs w:val="24"/>
              <w:shd w:val="clear" w:color="auto" w:fill="FFFFFF"/>
            </w:rPr>
            <w:t>”</w:t>
          </w:r>
          <w:r w:rsidRPr="00BC6434">
            <w:rPr>
              <w:rFonts w:eastAsia="Calibri"/>
              <w:color w:val="222222"/>
              <w:szCs w:val="24"/>
              <w:shd w:val="clear" w:color="auto" w:fill="FFFFFF"/>
              <w:lang w:val="id-ID"/>
            </w:rPr>
            <w:t>Pengaruh</w:t>
          </w:r>
          <w:proofErr w:type="gramEnd"/>
          <w:r w:rsidRPr="00BC6434">
            <w:rPr>
              <w:rFonts w:eastAsia="Calibri"/>
              <w:color w:val="222222"/>
              <w:szCs w:val="24"/>
              <w:shd w:val="clear" w:color="auto" w:fill="FFFFFF"/>
              <w:lang w:val="id-ID"/>
            </w:rPr>
            <w:t xml:space="preserve"> Promosi Dan Kualitas Pelayanan Terhadap</w:t>
          </w:r>
          <w:r w:rsidRPr="00BC6434">
            <w:rPr>
              <w:rFonts w:eastAsia="Calibri"/>
              <w:color w:val="222222"/>
              <w:szCs w:val="24"/>
              <w:shd w:val="clear" w:color="auto" w:fill="FFFFFF"/>
            </w:rPr>
            <w:t xml:space="preserve"> </w:t>
          </w:r>
          <w:r w:rsidRPr="00BC6434">
            <w:rPr>
              <w:rFonts w:eastAsia="Calibri"/>
              <w:color w:val="222222"/>
              <w:szCs w:val="24"/>
              <w:shd w:val="clear" w:color="auto" w:fill="FFFFFF"/>
              <w:lang w:val="id-ID"/>
            </w:rPr>
            <w:t>Keputusan Menabung Pada Produk Tabungan Bank Syariah Mandiri (Bsm) P</w:t>
          </w:r>
          <w:r w:rsidRPr="00BC6434">
            <w:rPr>
              <w:rFonts w:eastAsia="Calibri"/>
              <w:color w:val="222222"/>
              <w:szCs w:val="24"/>
              <w:shd w:val="clear" w:color="auto" w:fill="FFFFFF"/>
            </w:rPr>
            <w:t>T</w:t>
          </w:r>
          <w:r w:rsidRPr="00BC6434">
            <w:rPr>
              <w:rFonts w:eastAsia="Calibri"/>
              <w:color w:val="222222"/>
              <w:szCs w:val="24"/>
              <w:shd w:val="clear" w:color="auto" w:fill="FFFFFF"/>
              <w:lang w:val="id-ID"/>
            </w:rPr>
            <w:t>. Bank Syariah Mandiri Kantor Cabang Soekarno Hatta Malang</w:t>
          </w:r>
          <w:r w:rsidRPr="00BC6434">
            <w:rPr>
              <w:rFonts w:eastAsia="Calibri"/>
              <w:color w:val="222222"/>
              <w:szCs w:val="24"/>
              <w:shd w:val="clear" w:color="auto" w:fill="FFFFFF"/>
            </w:rPr>
            <w:t>”</w:t>
          </w:r>
          <w:r w:rsidRPr="00BC6434">
            <w:rPr>
              <w:rFonts w:eastAsia="Calibri"/>
              <w:color w:val="222222"/>
              <w:szCs w:val="24"/>
              <w:shd w:val="clear" w:color="auto" w:fill="FFFFFF"/>
              <w:lang w:val="id-ID"/>
            </w:rPr>
            <w:t>. </w:t>
          </w:r>
          <w:r w:rsidRPr="00BC6434">
            <w:rPr>
              <w:rFonts w:eastAsia="Calibri"/>
              <w:i/>
              <w:iCs/>
              <w:color w:val="222222"/>
              <w:szCs w:val="24"/>
              <w:shd w:val="clear" w:color="auto" w:fill="FFFFFF"/>
              <w:lang w:val="id-ID"/>
            </w:rPr>
            <w:t>Jurnal Ilmiah Mahasiswa FEB</w:t>
          </w:r>
          <w:r w:rsidRPr="00BC6434">
            <w:rPr>
              <w:rFonts w:eastAsia="Calibri"/>
              <w:color w:val="222222"/>
              <w:szCs w:val="24"/>
              <w:shd w:val="clear" w:color="auto" w:fill="FFFFFF"/>
              <w:lang w:val="id-ID"/>
            </w:rPr>
            <w:t>, </w:t>
          </w:r>
          <w:r w:rsidRPr="00BC6434">
            <w:rPr>
              <w:rFonts w:eastAsia="Calibri"/>
              <w:i/>
              <w:iCs/>
              <w:color w:val="222222"/>
              <w:szCs w:val="24"/>
              <w:shd w:val="clear" w:color="auto" w:fill="FFFFFF"/>
              <w:lang w:val="id-ID"/>
            </w:rPr>
            <w:t>9</w:t>
          </w:r>
          <w:r w:rsidRPr="00BC6434">
            <w:rPr>
              <w:rFonts w:eastAsia="Calibri"/>
              <w:color w:val="222222"/>
              <w:szCs w:val="24"/>
              <w:shd w:val="clear" w:color="auto" w:fill="FFFFFF"/>
              <w:lang w:val="id-ID"/>
            </w:rPr>
            <w:t>(1).</w:t>
          </w:r>
        </w:p>
        <w:p w14:paraId="39AA0943" w14:textId="77777777" w:rsidR="00BC6434" w:rsidRPr="00BC6434" w:rsidRDefault="00BC6434" w:rsidP="00BC6434">
          <w:pPr>
            <w:spacing w:after="160"/>
            <w:ind w:left="1276" w:hanging="1134"/>
            <w:jc w:val="both"/>
            <w:rPr>
              <w:rFonts w:eastAsia="Calibri"/>
              <w:color w:val="222222"/>
              <w:szCs w:val="24"/>
              <w:shd w:val="clear" w:color="auto" w:fill="FFFFFF"/>
            </w:rPr>
          </w:pPr>
          <w:r w:rsidRPr="00BC6434">
            <w:rPr>
              <w:rFonts w:eastAsia="Calibri"/>
              <w:color w:val="222222"/>
              <w:szCs w:val="24"/>
              <w:shd w:val="clear" w:color="auto" w:fill="FFFFFF"/>
              <w:lang w:val="id-ID"/>
            </w:rPr>
            <w:t xml:space="preserve">Fitriana, M., Ernawati, F. Y., &amp; Novandalina, A. 2020. </w:t>
          </w:r>
          <w:r w:rsidRPr="00BC6434">
            <w:rPr>
              <w:rFonts w:eastAsia="Calibri"/>
              <w:color w:val="222222"/>
              <w:szCs w:val="24"/>
              <w:shd w:val="clear" w:color="auto" w:fill="FFFFFF"/>
            </w:rPr>
            <w:t>“</w:t>
          </w:r>
          <w:r w:rsidRPr="00BC6434">
            <w:rPr>
              <w:rFonts w:eastAsia="Calibri"/>
              <w:color w:val="222222"/>
              <w:szCs w:val="24"/>
              <w:shd w:val="clear" w:color="auto" w:fill="FFFFFF"/>
              <w:lang w:val="id-ID"/>
            </w:rPr>
            <w:t>Faktor-Faktor Yang Mempengaruhi Citra Merek Produk Pasta Gigi Pepsodent (sturdi kasus pada toko bahagia di desa pucungrejo)</w:t>
          </w:r>
          <w:r w:rsidRPr="00BC6434">
            <w:rPr>
              <w:rFonts w:eastAsia="Calibri"/>
              <w:color w:val="222222"/>
              <w:szCs w:val="24"/>
              <w:shd w:val="clear" w:color="auto" w:fill="FFFFFF"/>
            </w:rPr>
            <w:t>”</w:t>
          </w:r>
          <w:r w:rsidRPr="00BC6434">
            <w:rPr>
              <w:rFonts w:eastAsia="Calibri"/>
              <w:color w:val="222222"/>
              <w:szCs w:val="24"/>
              <w:shd w:val="clear" w:color="auto" w:fill="FFFFFF"/>
              <w:lang w:val="id-ID"/>
            </w:rPr>
            <w:t>. In </w:t>
          </w:r>
          <w:r w:rsidRPr="00BC6434">
            <w:rPr>
              <w:rFonts w:eastAsia="Calibri"/>
              <w:i/>
              <w:iCs/>
              <w:color w:val="222222"/>
              <w:szCs w:val="24"/>
              <w:shd w:val="clear" w:color="auto" w:fill="FFFFFF"/>
              <w:lang w:val="id-ID"/>
            </w:rPr>
            <w:t>E-Prosiding Seminar Nasional Manajemen dan Akuntansi STIE Semarang (SENMAS)</w:t>
          </w:r>
          <w:r w:rsidRPr="00BC6434">
            <w:rPr>
              <w:rFonts w:eastAsia="Calibri"/>
              <w:color w:val="222222"/>
              <w:szCs w:val="24"/>
              <w:shd w:val="clear" w:color="auto" w:fill="FFFFFF"/>
            </w:rPr>
            <w:t xml:space="preserve">. </w:t>
          </w:r>
          <w:r w:rsidRPr="00BC6434">
            <w:rPr>
              <w:rFonts w:eastAsia="Calibri"/>
              <w:color w:val="222222"/>
              <w:szCs w:val="24"/>
              <w:shd w:val="clear" w:color="auto" w:fill="FFFFFF"/>
              <w:lang w:val="id-ID"/>
            </w:rPr>
            <w:t>Vol. 1, No. 1, pp. 17-31.</w:t>
          </w:r>
        </w:p>
        <w:p w14:paraId="4B32231C" w14:textId="77777777" w:rsidR="00BC6434" w:rsidRPr="00BC6434" w:rsidRDefault="00BC6434" w:rsidP="00BC6434">
          <w:pPr>
            <w:spacing w:after="160"/>
            <w:ind w:left="1276" w:hanging="1134"/>
            <w:jc w:val="both"/>
            <w:rPr>
              <w:rFonts w:eastAsia="Calibri"/>
              <w:i/>
              <w:color w:val="222222"/>
              <w:szCs w:val="24"/>
              <w:shd w:val="clear" w:color="auto" w:fill="FFFFFF"/>
            </w:rPr>
          </w:pPr>
          <w:r w:rsidRPr="00BC6434">
            <w:rPr>
              <w:rFonts w:eastAsia="Calibri"/>
              <w:color w:val="222222"/>
              <w:szCs w:val="24"/>
              <w:shd w:val="clear" w:color="auto" w:fill="FFFFFF"/>
              <w:lang w:val="id-ID"/>
            </w:rPr>
            <w:t>Geovani, R. N., &amp; Ria Ratna Ariawati, M. 2018. </w:t>
          </w:r>
          <w:r w:rsidRPr="00BC6434">
            <w:rPr>
              <w:rFonts w:eastAsia="Calibri"/>
              <w:color w:val="222222"/>
              <w:szCs w:val="24"/>
              <w:shd w:val="clear" w:color="auto" w:fill="FFFFFF"/>
            </w:rPr>
            <w:t>“</w:t>
          </w:r>
          <w:r w:rsidRPr="00BC6434">
            <w:rPr>
              <w:rFonts w:eastAsia="Calibri"/>
              <w:iCs/>
              <w:color w:val="222222"/>
              <w:szCs w:val="24"/>
              <w:shd w:val="clear" w:color="auto" w:fill="FFFFFF"/>
              <w:lang w:val="id-ID"/>
            </w:rPr>
            <w:t>Pengaruh Pengungkapan Enterprise Risk Management Dan Pengungkapan Intellectual Capital Terhadap Nilai Perusahaan (Studi pada Perusahaan Properti dan Real Estate yang Terdaftar di Bursa Efek Indonesia Periode 2013-2016)</w:t>
          </w:r>
          <w:r w:rsidRPr="00BC6434">
            <w:rPr>
              <w:rFonts w:eastAsia="Calibri"/>
              <w:iCs/>
              <w:color w:val="222222"/>
              <w:szCs w:val="24"/>
              <w:shd w:val="clear" w:color="auto" w:fill="FFFFFF"/>
            </w:rPr>
            <w:t>”.</w:t>
          </w:r>
          <w:r w:rsidRPr="00BC6434">
            <w:rPr>
              <w:rFonts w:eastAsia="Calibri"/>
              <w:color w:val="222222"/>
              <w:szCs w:val="24"/>
              <w:shd w:val="clear" w:color="auto" w:fill="FFFFFF"/>
              <w:lang w:val="id-ID"/>
            </w:rPr>
            <w:t> </w:t>
          </w:r>
          <w:r w:rsidRPr="00BC6434">
            <w:rPr>
              <w:rFonts w:eastAsia="Calibri"/>
              <w:i/>
              <w:color w:val="222222"/>
              <w:szCs w:val="24"/>
              <w:shd w:val="clear" w:color="auto" w:fill="FFFFFF"/>
              <w:lang w:val="id-ID"/>
            </w:rPr>
            <w:t>Doctoral dissertation, Fakultas Ekonomi dan Bisnis Unpas.</w:t>
          </w:r>
        </w:p>
        <w:p w14:paraId="5D79C5DB" w14:textId="77777777" w:rsidR="00BC6434" w:rsidRPr="00BC6434" w:rsidRDefault="00BC6434" w:rsidP="00BC6434">
          <w:pPr>
            <w:spacing w:after="160"/>
            <w:ind w:left="1276" w:hanging="1134"/>
            <w:jc w:val="both"/>
            <w:rPr>
              <w:rFonts w:eastAsia="Calibri"/>
              <w:color w:val="222222"/>
              <w:szCs w:val="24"/>
              <w:shd w:val="clear" w:color="auto" w:fill="FFFFFF"/>
            </w:rPr>
          </w:pPr>
          <w:r w:rsidRPr="00BC6434">
            <w:rPr>
              <w:rFonts w:eastAsia="Calibri"/>
              <w:color w:val="222222"/>
              <w:szCs w:val="24"/>
              <w:shd w:val="clear" w:color="auto" w:fill="FFFFFF"/>
              <w:lang w:val="id-ID"/>
            </w:rPr>
            <w:t xml:space="preserve">Handayati, R. 2016. </w:t>
          </w:r>
          <w:r w:rsidRPr="00BC6434">
            <w:rPr>
              <w:rFonts w:eastAsia="Calibri"/>
              <w:color w:val="222222"/>
              <w:szCs w:val="24"/>
              <w:shd w:val="clear" w:color="auto" w:fill="FFFFFF"/>
            </w:rPr>
            <w:t>“</w:t>
          </w:r>
          <w:r w:rsidRPr="00BC6434">
            <w:rPr>
              <w:rFonts w:eastAsia="Calibri"/>
              <w:color w:val="222222"/>
              <w:szCs w:val="24"/>
              <w:shd w:val="clear" w:color="auto" w:fill="FFFFFF"/>
              <w:lang w:val="id-ID"/>
            </w:rPr>
            <w:t xml:space="preserve">Analisis Faktor-Faktor Yang Mempengaruhi Tingkat Kepuasan Konsumen </w:t>
          </w:r>
          <w:proofErr w:type="gramStart"/>
          <w:r w:rsidRPr="00BC6434">
            <w:rPr>
              <w:rFonts w:eastAsia="Calibri"/>
              <w:color w:val="222222"/>
              <w:szCs w:val="24"/>
              <w:shd w:val="clear" w:color="auto" w:fill="FFFFFF"/>
              <w:lang w:val="id-ID"/>
            </w:rPr>
            <w:t>Di</w:t>
          </w:r>
          <w:proofErr w:type="gramEnd"/>
          <w:r w:rsidRPr="00BC6434">
            <w:rPr>
              <w:rFonts w:eastAsia="Calibri"/>
              <w:color w:val="222222"/>
              <w:szCs w:val="24"/>
              <w:shd w:val="clear" w:color="auto" w:fill="FFFFFF"/>
              <w:lang w:val="id-ID"/>
            </w:rPr>
            <w:t xml:space="preserve"> Pong-Pong Cafe Lamongan</w:t>
          </w:r>
          <w:r w:rsidRPr="00BC6434">
            <w:rPr>
              <w:rFonts w:eastAsia="Calibri"/>
              <w:color w:val="222222"/>
              <w:szCs w:val="24"/>
              <w:shd w:val="clear" w:color="auto" w:fill="FFFFFF"/>
            </w:rPr>
            <w:t>”</w:t>
          </w:r>
          <w:r w:rsidRPr="00BC6434">
            <w:rPr>
              <w:rFonts w:eastAsia="Calibri"/>
              <w:color w:val="222222"/>
              <w:szCs w:val="24"/>
              <w:shd w:val="clear" w:color="auto" w:fill="FFFFFF"/>
              <w:lang w:val="id-ID"/>
            </w:rPr>
            <w:t>. </w:t>
          </w:r>
          <w:r w:rsidRPr="00BC6434">
            <w:rPr>
              <w:rFonts w:eastAsia="Calibri"/>
              <w:i/>
              <w:iCs/>
              <w:color w:val="222222"/>
              <w:szCs w:val="24"/>
              <w:shd w:val="clear" w:color="auto" w:fill="FFFFFF"/>
              <w:lang w:val="id-ID"/>
            </w:rPr>
            <w:t>Jurnal Penelitian Ekonomi dan Akuntansi (JPENSI)</w:t>
          </w:r>
          <w:r w:rsidRPr="00BC6434">
            <w:rPr>
              <w:rFonts w:eastAsia="Calibri"/>
              <w:color w:val="222222"/>
              <w:szCs w:val="24"/>
              <w:shd w:val="clear" w:color="auto" w:fill="FFFFFF"/>
              <w:lang w:val="id-ID"/>
            </w:rPr>
            <w:t>, </w:t>
          </w:r>
          <w:r w:rsidRPr="00BC6434">
            <w:rPr>
              <w:rFonts w:eastAsia="Calibri"/>
              <w:i/>
              <w:iCs/>
              <w:color w:val="222222"/>
              <w:szCs w:val="24"/>
              <w:shd w:val="clear" w:color="auto" w:fill="FFFFFF"/>
              <w:lang w:val="id-ID"/>
            </w:rPr>
            <w:t>1</w:t>
          </w:r>
          <w:r w:rsidRPr="00BC6434">
            <w:rPr>
              <w:rFonts w:eastAsia="Calibri"/>
              <w:color w:val="222222"/>
              <w:szCs w:val="24"/>
              <w:shd w:val="clear" w:color="auto" w:fill="FFFFFF"/>
              <w:lang w:val="id-ID"/>
            </w:rPr>
            <w:t>(3), 10-Halaman.</w:t>
          </w:r>
        </w:p>
        <w:p w14:paraId="23A856D9" w14:textId="77777777" w:rsidR="00BC6434" w:rsidRPr="00BC6434" w:rsidRDefault="00BC6434" w:rsidP="00BC6434">
          <w:pPr>
            <w:spacing w:after="160"/>
            <w:ind w:left="1276" w:hanging="1134"/>
            <w:jc w:val="both"/>
            <w:rPr>
              <w:rFonts w:eastAsia="Calibri"/>
              <w:i/>
              <w:szCs w:val="24"/>
            </w:rPr>
          </w:pPr>
          <w:r w:rsidRPr="00BC6434">
            <w:rPr>
              <w:rFonts w:eastAsia="Calibri"/>
              <w:szCs w:val="24"/>
              <w:lang w:val="id-ID"/>
            </w:rPr>
            <w:lastRenderedPageBreak/>
            <w:t>Hartini</w:t>
          </w:r>
          <w:r w:rsidRPr="00BC6434">
            <w:rPr>
              <w:rFonts w:eastAsia="Calibri"/>
              <w:szCs w:val="24"/>
            </w:rPr>
            <w:t xml:space="preserve">, </w:t>
          </w:r>
          <w:r w:rsidRPr="00BC6434">
            <w:rPr>
              <w:rFonts w:eastAsia="Calibri"/>
              <w:szCs w:val="24"/>
              <w:lang w:val="id-ID"/>
            </w:rPr>
            <w:t>Y</w:t>
          </w:r>
          <w:proofErr w:type="spellStart"/>
          <w:r w:rsidRPr="00BC6434">
            <w:rPr>
              <w:rFonts w:eastAsia="Calibri"/>
              <w:szCs w:val="24"/>
            </w:rPr>
            <w:t>usriati</w:t>
          </w:r>
          <w:proofErr w:type="spellEnd"/>
          <w:r w:rsidRPr="00BC6434">
            <w:rPr>
              <w:rFonts w:eastAsia="Calibri"/>
              <w:szCs w:val="24"/>
            </w:rPr>
            <w:t>. 2017.</w:t>
          </w:r>
          <w:r w:rsidRPr="00BC6434">
            <w:rPr>
              <w:rFonts w:eastAsia="Calibri"/>
              <w:szCs w:val="24"/>
              <w:lang w:val="id-ID"/>
            </w:rPr>
            <w:t xml:space="preserve"> </w:t>
          </w:r>
          <w:r w:rsidRPr="00BC6434">
            <w:rPr>
              <w:rFonts w:eastAsia="Calibri"/>
              <w:szCs w:val="24"/>
            </w:rPr>
            <w:t>“</w:t>
          </w:r>
          <w:r w:rsidRPr="00BC6434">
            <w:rPr>
              <w:rFonts w:eastAsia="Calibri"/>
              <w:szCs w:val="24"/>
              <w:lang w:val="id-ID"/>
            </w:rPr>
            <w:t xml:space="preserve">Pengelolaan Kredit Modal Kerja Rekening Koran (R/C Terbatas) </w:t>
          </w:r>
          <w:proofErr w:type="gramStart"/>
          <w:r w:rsidRPr="00BC6434">
            <w:rPr>
              <w:rFonts w:eastAsia="Calibri"/>
              <w:szCs w:val="24"/>
              <w:lang w:val="id-ID"/>
            </w:rPr>
            <w:t>( Studi</w:t>
          </w:r>
          <w:proofErr w:type="gramEnd"/>
          <w:r w:rsidRPr="00BC6434">
            <w:rPr>
              <w:rFonts w:eastAsia="Calibri"/>
              <w:szCs w:val="24"/>
              <w:lang w:val="id-ID"/>
            </w:rPr>
            <w:t xml:space="preserve"> Kasus pada PT. Bank Negara Indonesia (Persero) Tbk Sentra Kredit Menengah Solo)</w:t>
          </w:r>
          <w:r w:rsidRPr="00BC6434">
            <w:rPr>
              <w:rFonts w:eastAsia="Calibri"/>
              <w:szCs w:val="24"/>
            </w:rPr>
            <w:t>”.</w:t>
          </w:r>
        </w:p>
        <w:p w14:paraId="0C189914" w14:textId="77777777" w:rsidR="00BC6434" w:rsidRPr="00BC6434" w:rsidRDefault="00000000" w:rsidP="00BC6434">
          <w:pPr>
            <w:spacing w:after="160"/>
            <w:ind w:left="1276" w:hanging="1134"/>
            <w:jc w:val="both"/>
            <w:rPr>
              <w:rFonts w:eastAsia="Calibri"/>
              <w:szCs w:val="24"/>
            </w:rPr>
          </w:pPr>
          <w:hyperlink r:id="rId12" w:history="1">
            <w:r w:rsidR="00BC6434" w:rsidRPr="00BC6434">
              <w:rPr>
                <w:rFonts w:eastAsia="Calibri"/>
                <w:color w:val="0000FF"/>
                <w:szCs w:val="24"/>
                <w:u w:val="single"/>
                <w:lang w:val="id-ID"/>
              </w:rPr>
              <w:t>Hidayat</w:t>
            </w:r>
          </w:hyperlink>
          <w:r w:rsidR="00BC6434" w:rsidRPr="00BC6434">
            <w:rPr>
              <w:rFonts w:eastAsia="Calibri"/>
              <w:szCs w:val="24"/>
              <w:lang w:val="id-ID"/>
            </w:rPr>
            <w:t>, Anwar. 2012. Populasi Adalah Seluruh Subjek Penelitian. Dan Sampel Adalah Sebagian</w:t>
          </w:r>
          <w:r w:rsidR="00BC6434" w:rsidRPr="00BC6434">
            <w:rPr>
              <w:rFonts w:eastAsia="Calibri"/>
              <w:szCs w:val="24"/>
            </w:rPr>
            <w:t xml:space="preserve">. </w:t>
          </w:r>
          <w:hyperlink r:id="rId13" w:history="1">
            <w:r w:rsidR="00BC6434" w:rsidRPr="00BC6434">
              <w:rPr>
                <w:rFonts w:eastAsia="Calibri"/>
                <w:color w:val="0000FF"/>
                <w:szCs w:val="24"/>
                <w:u w:val="single"/>
              </w:rPr>
              <w:t>https://www.statistikian.com/2012/10/pengertian-populasi-dan-sampel.html</w:t>
            </w:r>
          </w:hyperlink>
          <w:r w:rsidR="00BC6434" w:rsidRPr="00BC6434">
            <w:rPr>
              <w:rFonts w:eastAsia="Calibri"/>
              <w:szCs w:val="24"/>
            </w:rPr>
            <w:t>. [</w:t>
          </w:r>
          <w:proofErr w:type="spellStart"/>
          <w:r w:rsidR="00BC6434" w:rsidRPr="00BC6434">
            <w:rPr>
              <w:rFonts w:eastAsia="Calibri"/>
              <w:szCs w:val="24"/>
            </w:rPr>
            <w:t>Diakses</w:t>
          </w:r>
          <w:proofErr w:type="spellEnd"/>
          <w:r w:rsidR="00BC6434" w:rsidRPr="00BC6434">
            <w:rPr>
              <w:rFonts w:eastAsia="Calibri"/>
              <w:szCs w:val="24"/>
            </w:rPr>
            <w:t xml:space="preserve"> 7 </w:t>
          </w:r>
          <w:proofErr w:type="spellStart"/>
          <w:r w:rsidR="00BC6434" w:rsidRPr="00BC6434">
            <w:rPr>
              <w:rFonts w:eastAsia="Calibri"/>
              <w:szCs w:val="24"/>
            </w:rPr>
            <w:t>Oktober</w:t>
          </w:r>
          <w:proofErr w:type="spellEnd"/>
          <w:r w:rsidR="00BC6434" w:rsidRPr="00BC6434">
            <w:rPr>
              <w:rFonts w:eastAsia="Calibri"/>
              <w:szCs w:val="24"/>
            </w:rPr>
            <w:t xml:space="preserve"> 2021].</w:t>
          </w:r>
        </w:p>
        <w:p w14:paraId="26B54A5E" w14:textId="77777777" w:rsidR="00BC6434" w:rsidRPr="00BC6434" w:rsidRDefault="00BC6434" w:rsidP="00BC6434">
          <w:pPr>
            <w:spacing w:after="160"/>
            <w:ind w:left="1276" w:hanging="1134"/>
            <w:jc w:val="both"/>
            <w:rPr>
              <w:rFonts w:eastAsia="Calibri"/>
              <w:i/>
              <w:color w:val="222222"/>
              <w:szCs w:val="24"/>
              <w:shd w:val="clear" w:color="auto" w:fill="FFFFFF"/>
            </w:rPr>
          </w:pPr>
          <w:r w:rsidRPr="00BC6434">
            <w:rPr>
              <w:rFonts w:eastAsia="Calibri"/>
              <w:color w:val="222222"/>
              <w:szCs w:val="24"/>
              <w:shd w:val="clear" w:color="auto" w:fill="FFFFFF"/>
              <w:lang w:val="id-ID"/>
            </w:rPr>
            <w:t>Indah, A. F. C. 2017. </w:t>
          </w:r>
          <w:r w:rsidRPr="00BC6434">
            <w:rPr>
              <w:rFonts w:eastAsia="Calibri"/>
              <w:color w:val="222222"/>
              <w:szCs w:val="24"/>
              <w:shd w:val="clear" w:color="auto" w:fill="FFFFFF"/>
            </w:rPr>
            <w:t>“</w:t>
          </w:r>
          <w:r w:rsidRPr="00BC6434">
            <w:rPr>
              <w:rFonts w:eastAsia="Calibri"/>
              <w:iCs/>
              <w:color w:val="222222"/>
              <w:szCs w:val="24"/>
              <w:shd w:val="clear" w:color="auto" w:fill="FFFFFF"/>
              <w:lang w:val="id-ID"/>
            </w:rPr>
            <w:t>Pengaruh Lokasi, Harga Dan Kualitas Pelayanan Terhadap Pendapatan Pedagang Pasar Tradisional</w:t>
          </w:r>
          <w:r w:rsidRPr="00BC6434">
            <w:rPr>
              <w:rFonts w:eastAsia="Calibri"/>
              <w:iCs/>
              <w:color w:val="222222"/>
              <w:szCs w:val="24"/>
              <w:shd w:val="clear" w:color="auto" w:fill="FFFFFF"/>
            </w:rPr>
            <w:t>”.</w:t>
          </w:r>
          <w:r w:rsidRPr="00BC6434">
            <w:rPr>
              <w:rFonts w:eastAsia="Calibri"/>
              <w:color w:val="222222"/>
              <w:szCs w:val="24"/>
              <w:shd w:val="clear" w:color="auto" w:fill="FFFFFF"/>
              <w:lang w:val="id-ID"/>
            </w:rPr>
            <w:t> </w:t>
          </w:r>
          <w:r w:rsidRPr="00BC6434">
            <w:rPr>
              <w:rFonts w:eastAsia="Calibri"/>
              <w:i/>
              <w:color w:val="222222"/>
              <w:szCs w:val="24"/>
              <w:shd w:val="clear" w:color="auto" w:fill="FFFFFF"/>
              <w:lang w:val="id-ID"/>
            </w:rPr>
            <w:t>Doctoral dissertation, Universitas Muhammadiyah Semarang.</w:t>
          </w:r>
        </w:p>
        <w:p w14:paraId="13F2B12C" w14:textId="77777777" w:rsidR="00BC6434" w:rsidRPr="00BC6434" w:rsidRDefault="00BC6434" w:rsidP="00BC6434">
          <w:pPr>
            <w:spacing w:after="160"/>
            <w:ind w:left="1276" w:hanging="1134"/>
            <w:jc w:val="both"/>
            <w:rPr>
              <w:rFonts w:eastAsia="Calibri"/>
              <w:szCs w:val="24"/>
            </w:rPr>
          </w:pPr>
          <w:r w:rsidRPr="00BC6434">
            <w:rPr>
              <w:rFonts w:eastAsia="Calibri"/>
              <w:szCs w:val="24"/>
            </w:rPr>
            <w:t xml:space="preserve">Karim, Ridwan. 2021. </w:t>
          </w:r>
          <w:r w:rsidRPr="00BC6434">
            <w:rPr>
              <w:rFonts w:eastAsia="Calibri"/>
              <w:szCs w:val="24"/>
              <w:lang w:val="id-ID"/>
            </w:rPr>
            <w:t xml:space="preserve">Definisi </w:t>
          </w:r>
          <w:proofErr w:type="gramStart"/>
          <w:r w:rsidRPr="00BC6434">
            <w:rPr>
              <w:rFonts w:eastAsia="Calibri"/>
              <w:szCs w:val="24"/>
              <w:lang w:val="id-ID"/>
            </w:rPr>
            <w:t>Operasional :</w:t>
          </w:r>
          <w:proofErr w:type="gramEnd"/>
          <w:r w:rsidRPr="00BC6434">
            <w:rPr>
              <w:rFonts w:eastAsia="Calibri"/>
              <w:szCs w:val="24"/>
              <w:lang w:val="id-ID"/>
            </w:rPr>
            <w:t xml:space="preserve"> Tujuan, Manfaat dan Cara Membuat</w:t>
          </w:r>
          <w:r w:rsidRPr="00BC6434">
            <w:rPr>
              <w:rFonts w:eastAsia="Calibri"/>
              <w:szCs w:val="24"/>
            </w:rPr>
            <w:t xml:space="preserve">. </w:t>
          </w:r>
          <w:hyperlink r:id="rId14" w:history="1">
            <w:r w:rsidRPr="00BC6434">
              <w:rPr>
                <w:rFonts w:eastAsia="Calibri"/>
                <w:color w:val="0000FF"/>
                <w:szCs w:val="24"/>
                <w:u w:val="single"/>
              </w:rPr>
              <w:t>https://penerbitbukudeepublish.com/definisi-operasional</w:t>
            </w:r>
          </w:hyperlink>
          <w:r w:rsidRPr="00BC6434">
            <w:rPr>
              <w:rFonts w:eastAsia="Calibri"/>
              <w:szCs w:val="24"/>
            </w:rPr>
            <w:t>. [</w:t>
          </w:r>
          <w:proofErr w:type="spellStart"/>
          <w:r w:rsidRPr="00BC6434">
            <w:rPr>
              <w:rFonts w:eastAsia="Calibri"/>
              <w:szCs w:val="24"/>
            </w:rPr>
            <w:t>Diakses</w:t>
          </w:r>
          <w:proofErr w:type="spellEnd"/>
          <w:r w:rsidRPr="00BC6434">
            <w:rPr>
              <w:rFonts w:eastAsia="Calibri"/>
              <w:szCs w:val="24"/>
            </w:rPr>
            <w:t xml:space="preserve"> 8 </w:t>
          </w:r>
          <w:proofErr w:type="spellStart"/>
          <w:r w:rsidRPr="00BC6434">
            <w:rPr>
              <w:rFonts w:eastAsia="Calibri"/>
              <w:szCs w:val="24"/>
            </w:rPr>
            <w:t>Oktober</w:t>
          </w:r>
          <w:proofErr w:type="spellEnd"/>
          <w:r w:rsidRPr="00BC6434">
            <w:rPr>
              <w:rFonts w:eastAsia="Calibri"/>
              <w:szCs w:val="24"/>
            </w:rPr>
            <w:t xml:space="preserve"> 2021].</w:t>
          </w:r>
        </w:p>
        <w:p w14:paraId="6083A13A" w14:textId="77777777" w:rsidR="00BC6434" w:rsidRPr="00BC6434" w:rsidRDefault="00BC6434" w:rsidP="00BC6434">
          <w:pPr>
            <w:spacing w:after="160"/>
            <w:ind w:left="1276" w:hanging="1134"/>
            <w:jc w:val="both"/>
            <w:rPr>
              <w:rFonts w:eastAsia="Calibri"/>
              <w:color w:val="222222"/>
              <w:szCs w:val="24"/>
              <w:shd w:val="clear" w:color="auto" w:fill="FFFFFF"/>
            </w:rPr>
          </w:pPr>
          <w:r w:rsidRPr="00BC6434">
            <w:rPr>
              <w:rFonts w:eastAsia="Calibri"/>
              <w:color w:val="222222"/>
              <w:szCs w:val="24"/>
              <w:shd w:val="clear" w:color="auto" w:fill="FFFFFF"/>
              <w:lang w:val="id-ID"/>
            </w:rPr>
            <w:t xml:space="preserve">Kuncoro, A., &amp; Wiranegara, A. 2010. </w:t>
          </w:r>
          <w:r w:rsidRPr="00BC6434">
            <w:rPr>
              <w:rFonts w:eastAsia="Calibri"/>
              <w:color w:val="222222"/>
              <w:szCs w:val="24"/>
              <w:shd w:val="clear" w:color="auto" w:fill="FFFFFF"/>
            </w:rPr>
            <w:t>“</w:t>
          </w:r>
          <w:r w:rsidRPr="00BC6434">
            <w:rPr>
              <w:rFonts w:eastAsia="Calibri"/>
              <w:color w:val="222222"/>
              <w:szCs w:val="24"/>
              <w:shd w:val="clear" w:color="auto" w:fill="FFFFFF"/>
              <w:lang w:val="id-ID"/>
            </w:rPr>
            <w:t>Pengaruh promosi dan atribut produk terhadap keputusan pembelian pada produk telkom speedy</w:t>
          </w:r>
          <w:r w:rsidRPr="00BC6434">
            <w:rPr>
              <w:rFonts w:eastAsia="Calibri"/>
              <w:color w:val="222222"/>
              <w:szCs w:val="24"/>
              <w:shd w:val="clear" w:color="auto" w:fill="FFFFFF"/>
            </w:rPr>
            <w:t>”</w:t>
          </w:r>
          <w:r w:rsidRPr="00BC6434">
            <w:rPr>
              <w:rFonts w:eastAsia="Calibri"/>
              <w:color w:val="222222"/>
              <w:szCs w:val="24"/>
              <w:shd w:val="clear" w:color="auto" w:fill="FFFFFF"/>
              <w:lang w:val="id-ID"/>
            </w:rPr>
            <w:t>. </w:t>
          </w:r>
          <w:r w:rsidRPr="00BC6434">
            <w:rPr>
              <w:rFonts w:eastAsia="Calibri"/>
              <w:i/>
              <w:iCs/>
              <w:color w:val="222222"/>
              <w:szCs w:val="24"/>
              <w:shd w:val="clear" w:color="auto" w:fill="FFFFFF"/>
              <w:lang w:val="id-ID"/>
            </w:rPr>
            <w:t>Jurnal Manajemen ikatan Sarjana Ekonomi Indonesia (ISEI)</w:t>
          </w:r>
          <w:r w:rsidRPr="00BC6434">
            <w:rPr>
              <w:rFonts w:eastAsia="Calibri"/>
              <w:color w:val="222222"/>
              <w:szCs w:val="24"/>
              <w:shd w:val="clear" w:color="auto" w:fill="FFFFFF"/>
              <w:lang w:val="id-ID"/>
            </w:rPr>
            <w:t>, </w:t>
          </w:r>
          <w:r w:rsidRPr="00BC6434">
            <w:rPr>
              <w:rFonts w:eastAsia="Calibri"/>
              <w:i/>
              <w:iCs/>
              <w:color w:val="222222"/>
              <w:szCs w:val="24"/>
              <w:shd w:val="clear" w:color="auto" w:fill="FFFFFF"/>
              <w:lang w:val="id-ID"/>
            </w:rPr>
            <w:t>1</w:t>
          </w:r>
          <w:r w:rsidRPr="00BC6434">
            <w:rPr>
              <w:rFonts w:eastAsia="Calibri"/>
              <w:color w:val="222222"/>
              <w:szCs w:val="24"/>
              <w:shd w:val="clear" w:color="auto" w:fill="FFFFFF"/>
              <w:lang w:val="id-ID"/>
            </w:rPr>
            <w:t>, 132-145.</w:t>
          </w:r>
        </w:p>
        <w:p w14:paraId="34CD0969" w14:textId="77777777" w:rsidR="00BC6434" w:rsidRPr="00BC6434" w:rsidRDefault="00BC6434" w:rsidP="00BC6434">
          <w:pPr>
            <w:spacing w:after="160"/>
            <w:ind w:left="1276" w:hanging="1134"/>
            <w:jc w:val="both"/>
            <w:rPr>
              <w:rFonts w:eastAsia="Calibri"/>
              <w:i/>
              <w:color w:val="222222"/>
              <w:szCs w:val="24"/>
              <w:shd w:val="clear" w:color="auto" w:fill="FFFFFF"/>
            </w:rPr>
          </w:pPr>
          <w:r w:rsidRPr="00BC6434">
            <w:rPr>
              <w:rFonts w:eastAsia="Calibri"/>
              <w:color w:val="222222"/>
              <w:szCs w:val="24"/>
              <w:shd w:val="clear" w:color="auto" w:fill="FFFFFF"/>
              <w:lang w:val="id-ID"/>
            </w:rPr>
            <w:t>Kuspriyanti, V. 2017. </w:t>
          </w:r>
          <w:r w:rsidRPr="00BC6434">
            <w:rPr>
              <w:rFonts w:eastAsia="Calibri"/>
              <w:color w:val="222222"/>
              <w:szCs w:val="24"/>
              <w:shd w:val="clear" w:color="auto" w:fill="FFFFFF"/>
            </w:rPr>
            <w:t>“</w:t>
          </w:r>
          <w:r w:rsidRPr="00BC6434">
            <w:rPr>
              <w:rFonts w:eastAsia="Calibri"/>
              <w:iCs/>
              <w:color w:val="222222"/>
              <w:szCs w:val="24"/>
              <w:shd w:val="clear" w:color="auto" w:fill="FFFFFF"/>
              <w:lang w:val="id-ID"/>
            </w:rPr>
            <w:t>Analisis Pengaruh Kepuasan Terhadap Loyalitas Nasabah Pada PT Asuransi Multi Artha Guna, Tbk Cabang Yogyakarta</w:t>
          </w:r>
          <w:r w:rsidRPr="00BC6434">
            <w:rPr>
              <w:rFonts w:eastAsia="Calibri"/>
              <w:iCs/>
              <w:color w:val="222222"/>
              <w:szCs w:val="24"/>
              <w:shd w:val="clear" w:color="auto" w:fill="FFFFFF"/>
            </w:rPr>
            <w:t>”.</w:t>
          </w:r>
          <w:r w:rsidRPr="00BC6434">
            <w:rPr>
              <w:rFonts w:eastAsia="Calibri"/>
              <w:color w:val="222222"/>
              <w:szCs w:val="24"/>
              <w:shd w:val="clear" w:color="auto" w:fill="FFFFFF"/>
              <w:lang w:val="id-ID"/>
            </w:rPr>
            <w:t> </w:t>
          </w:r>
          <w:r w:rsidRPr="00BC6434">
            <w:rPr>
              <w:rFonts w:eastAsia="Calibri"/>
              <w:i/>
              <w:color w:val="222222"/>
              <w:szCs w:val="24"/>
              <w:shd w:val="clear" w:color="auto" w:fill="FFFFFF"/>
              <w:lang w:val="id-ID"/>
            </w:rPr>
            <w:t>Doctoral dissertation, Universitas Mercu Buana Yogyakarta.</w:t>
          </w:r>
        </w:p>
        <w:p w14:paraId="38EEC4BB" w14:textId="77777777" w:rsidR="00BC6434" w:rsidRPr="00BC6434" w:rsidRDefault="00BC6434" w:rsidP="00BC6434">
          <w:pPr>
            <w:spacing w:after="160"/>
            <w:ind w:left="1276" w:hanging="1134"/>
            <w:jc w:val="both"/>
            <w:rPr>
              <w:rFonts w:eastAsia="Calibri"/>
              <w:color w:val="222222"/>
              <w:szCs w:val="24"/>
              <w:shd w:val="clear" w:color="auto" w:fill="FFFFFF"/>
            </w:rPr>
          </w:pPr>
          <w:r w:rsidRPr="00BC6434">
            <w:rPr>
              <w:rFonts w:eastAsia="Calibri"/>
              <w:color w:val="222222"/>
              <w:szCs w:val="24"/>
              <w:shd w:val="clear" w:color="auto" w:fill="FFFFFF"/>
              <w:lang w:val="id-ID"/>
            </w:rPr>
            <w:t xml:space="preserve">Luturmas, F. B., &amp; Rahmat, R. 2021. </w:t>
          </w:r>
          <w:r w:rsidRPr="00BC6434">
            <w:rPr>
              <w:rFonts w:eastAsia="Calibri"/>
              <w:color w:val="222222"/>
              <w:szCs w:val="24"/>
              <w:shd w:val="clear" w:color="auto" w:fill="FFFFFF"/>
            </w:rPr>
            <w:t>“</w:t>
          </w:r>
          <w:r w:rsidRPr="00BC6434">
            <w:rPr>
              <w:rFonts w:eastAsia="Calibri"/>
              <w:color w:val="222222"/>
              <w:szCs w:val="24"/>
              <w:shd w:val="clear" w:color="auto" w:fill="FFFFFF"/>
              <w:lang w:val="id-ID"/>
            </w:rPr>
            <w:t>Kualitas Layanan Administrasi Terhadap Kepuasan Taruna/I Jurusan Kemaritiman Polnes Selama Masa Pandemi Covid-19</w:t>
          </w:r>
          <w:r w:rsidRPr="00BC6434">
            <w:rPr>
              <w:rFonts w:eastAsia="Calibri"/>
              <w:color w:val="222222"/>
              <w:szCs w:val="24"/>
              <w:shd w:val="clear" w:color="auto" w:fill="FFFFFF"/>
            </w:rPr>
            <w:t>”</w:t>
          </w:r>
          <w:r w:rsidRPr="00BC6434">
            <w:rPr>
              <w:rFonts w:eastAsia="Calibri"/>
              <w:color w:val="222222"/>
              <w:szCs w:val="24"/>
              <w:shd w:val="clear" w:color="auto" w:fill="FFFFFF"/>
              <w:lang w:val="id-ID"/>
            </w:rPr>
            <w:t>. </w:t>
          </w:r>
          <w:r w:rsidRPr="00BC6434">
            <w:rPr>
              <w:rFonts w:eastAsia="Calibri"/>
              <w:i/>
              <w:iCs/>
              <w:color w:val="222222"/>
              <w:szCs w:val="24"/>
              <w:shd w:val="clear" w:color="auto" w:fill="FFFFFF"/>
              <w:lang w:val="id-ID"/>
            </w:rPr>
            <w:t>Jurnal Maritim</w:t>
          </w:r>
          <w:r w:rsidRPr="00BC6434">
            <w:rPr>
              <w:rFonts w:eastAsia="Calibri"/>
              <w:color w:val="222222"/>
              <w:szCs w:val="24"/>
              <w:shd w:val="clear" w:color="auto" w:fill="FFFFFF"/>
              <w:lang w:val="id-ID"/>
            </w:rPr>
            <w:t>, </w:t>
          </w:r>
          <w:r w:rsidRPr="00BC6434">
            <w:rPr>
              <w:rFonts w:eastAsia="Calibri"/>
              <w:i/>
              <w:iCs/>
              <w:color w:val="222222"/>
              <w:szCs w:val="24"/>
              <w:shd w:val="clear" w:color="auto" w:fill="FFFFFF"/>
              <w:lang w:val="id-ID"/>
            </w:rPr>
            <w:t>11</w:t>
          </w:r>
          <w:r w:rsidRPr="00BC6434">
            <w:rPr>
              <w:rFonts w:eastAsia="Calibri"/>
              <w:color w:val="222222"/>
              <w:szCs w:val="24"/>
              <w:shd w:val="clear" w:color="auto" w:fill="FFFFFF"/>
              <w:lang w:val="id-ID"/>
            </w:rPr>
            <w:t>(1), 41-52.</w:t>
          </w:r>
        </w:p>
        <w:p w14:paraId="3AFE0DA1" w14:textId="77777777" w:rsidR="00BC6434" w:rsidRPr="00BC6434" w:rsidRDefault="00BC6434" w:rsidP="00BC6434">
          <w:pPr>
            <w:spacing w:after="160"/>
            <w:ind w:left="1276" w:hanging="1134"/>
            <w:jc w:val="both"/>
            <w:rPr>
              <w:rFonts w:eastAsia="Calibri"/>
              <w:color w:val="222222"/>
              <w:szCs w:val="24"/>
              <w:shd w:val="clear" w:color="auto" w:fill="FFFFFF"/>
            </w:rPr>
          </w:pPr>
          <w:r w:rsidRPr="00BC6434">
            <w:rPr>
              <w:rFonts w:eastAsia="Calibri"/>
              <w:color w:val="222222"/>
              <w:szCs w:val="24"/>
              <w:shd w:val="clear" w:color="auto" w:fill="FFFFFF"/>
              <w:lang w:val="id-ID"/>
            </w:rPr>
            <w:t>Maulana, M. F. 2018. </w:t>
          </w:r>
          <w:r w:rsidRPr="00BC6434">
            <w:rPr>
              <w:rFonts w:eastAsia="Calibri"/>
              <w:color w:val="222222"/>
              <w:szCs w:val="24"/>
              <w:shd w:val="clear" w:color="auto" w:fill="FFFFFF"/>
            </w:rPr>
            <w:t>“</w:t>
          </w:r>
          <w:r w:rsidRPr="00BC6434">
            <w:rPr>
              <w:rFonts w:eastAsia="Calibri"/>
              <w:iCs/>
              <w:color w:val="222222"/>
              <w:szCs w:val="24"/>
              <w:shd w:val="clear" w:color="auto" w:fill="FFFFFF"/>
              <w:lang w:val="id-ID"/>
            </w:rPr>
            <w:t>Pengaruh Word of Mouth terhadap Citra Perusahaan, Kepercayaan Merek dan Niat Bergabung dalam BPJS Kesehatan</w:t>
          </w:r>
          <w:r w:rsidRPr="00BC6434">
            <w:rPr>
              <w:rFonts w:eastAsia="Calibri"/>
              <w:iCs/>
              <w:color w:val="222222"/>
              <w:szCs w:val="24"/>
              <w:shd w:val="clear" w:color="auto" w:fill="FFFFFF"/>
            </w:rPr>
            <w:t>”.</w:t>
          </w:r>
          <w:r w:rsidRPr="00BC6434">
            <w:rPr>
              <w:rFonts w:eastAsia="Calibri"/>
              <w:color w:val="222222"/>
              <w:szCs w:val="24"/>
              <w:shd w:val="clear" w:color="auto" w:fill="FFFFFF"/>
              <w:lang w:val="id-ID"/>
            </w:rPr>
            <w:t> </w:t>
          </w:r>
          <w:r w:rsidRPr="00BC6434">
            <w:rPr>
              <w:rFonts w:eastAsia="Calibri"/>
              <w:i/>
              <w:color w:val="222222"/>
              <w:szCs w:val="24"/>
              <w:shd w:val="clear" w:color="auto" w:fill="FFFFFF"/>
              <w:lang w:val="id-ID"/>
            </w:rPr>
            <w:t>Doctoral dissertation, Universitas Airlangga.</w:t>
          </w:r>
        </w:p>
        <w:p w14:paraId="3F5DAF35" w14:textId="77777777" w:rsidR="00BC6434" w:rsidRPr="00BC6434" w:rsidRDefault="00BC6434" w:rsidP="00BC6434">
          <w:pPr>
            <w:spacing w:after="160"/>
            <w:ind w:left="1276" w:hanging="1134"/>
            <w:jc w:val="both"/>
            <w:rPr>
              <w:rFonts w:eastAsia="Calibri"/>
              <w:i/>
              <w:color w:val="222222"/>
              <w:szCs w:val="24"/>
              <w:shd w:val="clear" w:color="auto" w:fill="FFFFFF"/>
            </w:rPr>
          </w:pPr>
          <w:r w:rsidRPr="00BC6434">
            <w:rPr>
              <w:rFonts w:eastAsia="Calibri"/>
              <w:color w:val="222222"/>
              <w:szCs w:val="24"/>
              <w:shd w:val="clear" w:color="auto" w:fill="FFFFFF"/>
              <w:lang w:val="id-ID"/>
            </w:rPr>
            <w:t>Muthia, S. 2016. </w:t>
          </w:r>
          <w:r w:rsidRPr="00BC6434">
            <w:rPr>
              <w:rFonts w:eastAsia="Calibri"/>
              <w:color w:val="222222"/>
              <w:szCs w:val="24"/>
              <w:shd w:val="clear" w:color="auto" w:fill="FFFFFF"/>
            </w:rPr>
            <w:t>“</w:t>
          </w:r>
          <w:r w:rsidRPr="00BC6434">
            <w:rPr>
              <w:rFonts w:eastAsia="Calibri"/>
              <w:iCs/>
              <w:color w:val="222222"/>
              <w:szCs w:val="24"/>
              <w:shd w:val="clear" w:color="auto" w:fill="FFFFFF"/>
              <w:lang w:val="id-ID"/>
            </w:rPr>
            <w:t>Pengaruh Pengalaman Belajar Dan Literasi Ekonomi Terhadap Perilaku Konsumen</w:t>
          </w:r>
          <w:r w:rsidRPr="00BC6434">
            <w:rPr>
              <w:rFonts w:eastAsia="Calibri"/>
              <w:color w:val="222222"/>
              <w:szCs w:val="24"/>
              <w:shd w:val="clear" w:color="auto" w:fill="FFFFFF"/>
            </w:rPr>
            <w:t>”.</w:t>
          </w:r>
          <w:r w:rsidRPr="00BC6434">
            <w:rPr>
              <w:rFonts w:eastAsia="Calibri"/>
              <w:color w:val="222222"/>
              <w:szCs w:val="24"/>
              <w:shd w:val="clear" w:color="auto" w:fill="FFFFFF"/>
              <w:lang w:val="id-ID"/>
            </w:rPr>
            <w:t> </w:t>
          </w:r>
          <w:r w:rsidRPr="00BC6434">
            <w:rPr>
              <w:rFonts w:eastAsia="Calibri"/>
              <w:i/>
              <w:color w:val="222222"/>
              <w:szCs w:val="24"/>
              <w:shd w:val="clear" w:color="auto" w:fill="FFFFFF"/>
              <w:lang w:val="id-ID"/>
            </w:rPr>
            <w:t>Doctoral dissertation, Universitas Pendidikan Indonesia.</w:t>
          </w:r>
        </w:p>
        <w:p w14:paraId="0817564E" w14:textId="77777777" w:rsidR="00BC6434" w:rsidRPr="00BC6434" w:rsidRDefault="00BC6434" w:rsidP="00BC6434">
          <w:pPr>
            <w:spacing w:after="160"/>
            <w:ind w:left="1276" w:hanging="1134"/>
            <w:jc w:val="both"/>
            <w:rPr>
              <w:rFonts w:eastAsia="Calibri"/>
              <w:color w:val="222222"/>
              <w:szCs w:val="24"/>
              <w:shd w:val="clear" w:color="auto" w:fill="FFFFFF"/>
            </w:rPr>
          </w:pPr>
          <w:r w:rsidRPr="00BC6434">
            <w:rPr>
              <w:rFonts w:eastAsia="Calibri"/>
              <w:color w:val="222222"/>
              <w:szCs w:val="24"/>
              <w:shd w:val="clear" w:color="auto" w:fill="FFFFFF"/>
              <w:lang w:val="id-ID"/>
            </w:rPr>
            <w:t xml:space="preserve">Nginang, Y. 2020. </w:t>
          </w:r>
          <w:r w:rsidRPr="00BC6434">
            <w:rPr>
              <w:rFonts w:eastAsia="Calibri"/>
              <w:color w:val="222222"/>
              <w:szCs w:val="24"/>
              <w:shd w:val="clear" w:color="auto" w:fill="FFFFFF"/>
            </w:rPr>
            <w:t>“</w:t>
          </w:r>
          <w:r w:rsidRPr="00BC6434">
            <w:rPr>
              <w:rFonts w:eastAsia="Calibri"/>
              <w:color w:val="222222"/>
              <w:szCs w:val="24"/>
              <w:shd w:val="clear" w:color="auto" w:fill="FFFFFF"/>
              <w:lang w:val="id-ID"/>
            </w:rPr>
            <w:t>Pengaruh Tingkat Suku Bunga dan Promosi terhadap Perolehan Deposito pada PT Bank Tabungan Pensiunan Nasional Tbk yang Terdaftar di Bursa Efek Indonesia</w:t>
          </w:r>
          <w:r w:rsidRPr="00BC6434">
            <w:rPr>
              <w:rFonts w:eastAsia="Calibri"/>
              <w:color w:val="222222"/>
              <w:szCs w:val="24"/>
              <w:shd w:val="clear" w:color="auto" w:fill="FFFFFF"/>
            </w:rPr>
            <w:t>”</w:t>
          </w:r>
          <w:r w:rsidRPr="00BC6434">
            <w:rPr>
              <w:rFonts w:eastAsia="Calibri"/>
              <w:color w:val="222222"/>
              <w:szCs w:val="24"/>
              <w:shd w:val="clear" w:color="auto" w:fill="FFFFFF"/>
              <w:lang w:val="id-ID"/>
            </w:rPr>
            <w:t>. </w:t>
          </w:r>
          <w:r w:rsidRPr="00BC6434">
            <w:rPr>
              <w:rFonts w:eastAsia="Calibri"/>
              <w:i/>
              <w:iCs/>
              <w:color w:val="222222"/>
              <w:szCs w:val="24"/>
              <w:shd w:val="clear" w:color="auto" w:fill="FFFFFF"/>
              <w:lang w:val="id-ID"/>
            </w:rPr>
            <w:t>Economix</w:t>
          </w:r>
          <w:r w:rsidRPr="00BC6434">
            <w:rPr>
              <w:rFonts w:eastAsia="Calibri"/>
              <w:color w:val="222222"/>
              <w:szCs w:val="24"/>
              <w:shd w:val="clear" w:color="auto" w:fill="FFFFFF"/>
              <w:lang w:val="id-ID"/>
            </w:rPr>
            <w:t>, </w:t>
          </w:r>
          <w:r w:rsidRPr="00BC6434">
            <w:rPr>
              <w:rFonts w:eastAsia="Calibri"/>
              <w:i/>
              <w:iCs/>
              <w:color w:val="222222"/>
              <w:szCs w:val="24"/>
              <w:shd w:val="clear" w:color="auto" w:fill="FFFFFF"/>
              <w:lang w:val="id-ID"/>
            </w:rPr>
            <w:t>5</w:t>
          </w:r>
          <w:r w:rsidRPr="00BC6434">
            <w:rPr>
              <w:rFonts w:eastAsia="Calibri"/>
              <w:color w:val="222222"/>
              <w:szCs w:val="24"/>
              <w:shd w:val="clear" w:color="auto" w:fill="FFFFFF"/>
              <w:lang w:val="id-ID"/>
            </w:rPr>
            <w:t>(1).</w:t>
          </w:r>
        </w:p>
        <w:p w14:paraId="6173BE8F" w14:textId="02569DD8" w:rsidR="00593BBB" w:rsidRPr="00593BBB" w:rsidRDefault="00593BBB" w:rsidP="00BC6434">
          <w:pPr>
            <w:pStyle w:val="Heading1"/>
            <w:jc w:val="center"/>
            <w:rPr>
              <w:rFonts w:eastAsia="SimSun" w:cs="Arial"/>
              <w:szCs w:val="24"/>
              <w:lang w:val="id-ID"/>
            </w:rPr>
          </w:pPr>
        </w:p>
        <w:p w14:paraId="1C5F7B5E" w14:textId="3BB7929D" w:rsidR="00710310" w:rsidRDefault="00000000" w:rsidP="005713CB"/>
      </w:sdtContent>
    </w:sdt>
    <w:p w14:paraId="34C772AA" w14:textId="77777777" w:rsidR="00F41C66" w:rsidRPr="00020CCF" w:rsidRDefault="00F41C66" w:rsidP="008A398D">
      <w:pPr>
        <w:spacing w:after="120"/>
        <w:jc w:val="both"/>
        <w:rPr>
          <w:szCs w:val="24"/>
          <w:lang w:val="id-ID"/>
        </w:rPr>
      </w:pPr>
    </w:p>
    <w:p w14:paraId="6286AD69" w14:textId="77777777" w:rsidR="00F41C66" w:rsidRPr="00020CCF" w:rsidRDefault="00F41C66" w:rsidP="00D73172">
      <w:pPr>
        <w:spacing w:after="120"/>
        <w:ind w:firstLine="360"/>
        <w:jc w:val="both"/>
        <w:rPr>
          <w:szCs w:val="24"/>
        </w:rPr>
      </w:pPr>
    </w:p>
    <w:p w14:paraId="1257069F" w14:textId="77777777" w:rsidR="00482F53" w:rsidRPr="00020CCF" w:rsidRDefault="00482F53" w:rsidP="00593BBB">
      <w:pPr>
        <w:spacing w:after="12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A547A" w14:textId="77777777" w:rsidR="00EC254C" w:rsidRDefault="00EC254C">
      <w:r>
        <w:separator/>
      </w:r>
    </w:p>
  </w:endnote>
  <w:endnote w:type="continuationSeparator" w:id="0">
    <w:p w14:paraId="5CA75001" w14:textId="77777777" w:rsidR="00EC254C" w:rsidRDefault="00EC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C214"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0D5136A3" w14:textId="77777777" w:rsidR="002A01C2" w:rsidRPr="00786076" w:rsidRDefault="00000000"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E4CA4" w14:textId="77777777" w:rsidR="00EC254C" w:rsidRDefault="00EC254C">
      <w:r>
        <w:separator/>
      </w:r>
    </w:p>
  </w:footnote>
  <w:footnote w:type="continuationSeparator" w:id="0">
    <w:p w14:paraId="1E7CD2D1" w14:textId="77777777" w:rsidR="00EC254C" w:rsidRDefault="00EC2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B2C6"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3D081086"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796EC02A"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28CF0325"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28B86DE5" w14:textId="77777777" w:rsidR="00020CCF" w:rsidRPr="0026733C" w:rsidRDefault="00000000"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465CC0A9"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DB7990"/>
    <w:multiLevelType w:val="hybridMultilevel"/>
    <w:tmpl w:val="7338AE02"/>
    <w:lvl w:ilvl="0" w:tplc="04090019">
      <w:start w:val="1"/>
      <w:numFmt w:val="lowerLetter"/>
      <w:lvlText w:val="%1."/>
      <w:lvlJc w:val="left"/>
      <w:pPr>
        <w:ind w:left="3195" w:hanging="360"/>
      </w:pPr>
      <w:rPr>
        <w:rFonts w:hint="default"/>
      </w:rPr>
    </w:lvl>
    <w:lvl w:ilvl="1" w:tplc="1878108E">
      <w:start w:val="1"/>
      <w:numFmt w:val="lowerLetter"/>
      <w:lvlText w:val="%2."/>
      <w:lvlJc w:val="left"/>
      <w:pPr>
        <w:ind w:left="3915" w:hanging="360"/>
      </w:pPr>
      <w:rPr>
        <w:color w:val="auto"/>
      </w:rPr>
    </w:lvl>
    <w:lvl w:ilvl="2" w:tplc="FED26A16">
      <w:start w:val="1"/>
      <w:numFmt w:val="decimal"/>
      <w:lvlText w:val="%3."/>
      <w:lvlJc w:val="left"/>
      <w:pPr>
        <w:ind w:left="4815" w:hanging="360"/>
      </w:pPr>
      <w:rPr>
        <w:rFonts w:hint="default"/>
      </w:r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3" w15:restartNumberingAfterBreak="0">
    <w:nsid w:val="052A4C8A"/>
    <w:multiLevelType w:val="hybridMultilevel"/>
    <w:tmpl w:val="7284BF1C"/>
    <w:lvl w:ilvl="0" w:tplc="04210011">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4" w15:restartNumberingAfterBreak="0">
    <w:nsid w:val="09CC7A63"/>
    <w:multiLevelType w:val="hybridMultilevel"/>
    <w:tmpl w:val="147A044C"/>
    <w:lvl w:ilvl="0" w:tplc="04210011">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5" w15:restartNumberingAfterBreak="0">
    <w:nsid w:val="0A4948A8"/>
    <w:multiLevelType w:val="hybridMultilevel"/>
    <w:tmpl w:val="44A8617A"/>
    <w:lvl w:ilvl="0" w:tplc="407E7D5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557ACD"/>
    <w:multiLevelType w:val="hybridMultilevel"/>
    <w:tmpl w:val="A3768318"/>
    <w:lvl w:ilvl="0" w:tplc="DDF6E1F8">
      <w:start w:val="1"/>
      <w:numFmt w:val="decimal"/>
      <w:lvlText w:val="%1."/>
      <w:lvlJc w:val="left"/>
      <w:pPr>
        <w:ind w:left="720" w:hanging="360"/>
      </w:pPr>
      <w:rPr>
        <w:rFonts w:ascii="Calibri" w:hAnsi="Calibri"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F109F"/>
    <w:multiLevelType w:val="hybridMultilevel"/>
    <w:tmpl w:val="704234F0"/>
    <w:lvl w:ilvl="0" w:tplc="2724EC0E">
      <w:start w:val="2"/>
      <w:numFmt w:val="upperRoman"/>
      <w:lvlText w:val="%1."/>
      <w:lvlJc w:val="left"/>
      <w:pPr>
        <w:ind w:left="1080" w:hanging="720"/>
      </w:pPr>
      <w:rPr>
        <w:rFonts w:hint="default"/>
      </w:rPr>
    </w:lvl>
    <w:lvl w:ilvl="1" w:tplc="6D7EFD90">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8FB0D98"/>
    <w:multiLevelType w:val="hybridMultilevel"/>
    <w:tmpl w:val="4F504596"/>
    <w:lvl w:ilvl="0" w:tplc="CCE60D02">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A0B5B34"/>
    <w:multiLevelType w:val="hybridMultilevel"/>
    <w:tmpl w:val="5A5E2C52"/>
    <w:lvl w:ilvl="0" w:tplc="ED9E73B6">
      <w:start w:val="1"/>
      <w:numFmt w:val="decimal"/>
      <w:lvlText w:val="%1)"/>
      <w:lvlJc w:val="left"/>
      <w:pPr>
        <w:ind w:left="720" w:hanging="360"/>
      </w:pPr>
      <w:rPr>
        <w:rFonts w:asciiTheme="minorHAnsi" w:hAnsiTheme="minorHAnsi" w:cstheme="minorBidi" w:hint="default"/>
        <w:sz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3BDA5ADB"/>
    <w:multiLevelType w:val="hybridMultilevel"/>
    <w:tmpl w:val="7804AD26"/>
    <w:lvl w:ilvl="0" w:tplc="ED9E73B6">
      <w:start w:val="1"/>
      <w:numFmt w:val="decimal"/>
      <w:lvlText w:val="%1)"/>
      <w:lvlJc w:val="left"/>
      <w:pPr>
        <w:ind w:left="720" w:hanging="360"/>
      </w:pPr>
      <w:rPr>
        <w:rFonts w:asciiTheme="minorHAnsi" w:hAnsiTheme="minorHAnsi" w:cstheme="minorBidi" w:hint="default"/>
        <w:sz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3C263D1A"/>
    <w:multiLevelType w:val="hybridMultilevel"/>
    <w:tmpl w:val="C2DE34D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42C82A1F"/>
    <w:multiLevelType w:val="hybridMultilevel"/>
    <w:tmpl w:val="A4B08C5A"/>
    <w:lvl w:ilvl="0" w:tplc="DD0CAF60">
      <w:start w:val="1"/>
      <w:numFmt w:val="decimal"/>
      <w:lvlText w:val="%1)"/>
      <w:lvlJc w:val="left"/>
      <w:pPr>
        <w:ind w:left="720" w:hanging="360"/>
      </w:pPr>
      <w:rPr>
        <w:rFonts w:ascii="Times New Roman" w:eastAsiaTheme="minorHAnsi" w:hAnsi="Times New Roman" w:cs="Times New Roman"/>
        <w:sz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45B502AB"/>
    <w:multiLevelType w:val="hybridMultilevel"/>
    <w:tmpl w:val="EFD44B90"/>
    <w:lvl w:ilvl="0" w:tplc="BABAE5E0">
      <w:start w:val="1"/>
      <w:numFmt w:val="decimal"/>
      <w:lvlText w:val="%1."/>
      <w:lvlJc w:val="left"/>
      <w:pPr>
        <w:ind w:left="749" w:hanging="360"/>
      </w:pPr>
      <w:rPr>
        <w:rFonts w:ascii="Times New Roman" w:hAnsi="Times New Roman" w:cs="Times New Roman (Body CS)" w:hint="default"/>
        <w:b w:val="0"/>
        <w:i w:val="0"/>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5" w15:restartNumberingAfterBreak="0">
    <w:nsid w:val="4E072AF2"/>
    <w:multiLevelType w:val="hybridMultilevel"/>
    <w:tmpl w:val="43DEE8F8"/>
    <w:lvl w:ilvl="0" w:tplc="53FECBFE">
      <w:start w:val="1"/>
      <w:numFmt w:val="decimal"/>
      <w:lvlText w:val="%1)"/>
      <w:lvlJc w:val="left"/>
      <w:pPr>
        <w:ind w:left="720" w:hanging="360"/>
      </w:pPr>
      <w:rPr>
        <w:rFonts w:ascii="Times New Roman" w:hAnsi="Times New Roman" w:cs="Times New Roman" w:hint="default"/>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47E347A"/>
    <w:multiLevelType w:val="hybridMultilevel"/>
    <w:tmpl w:val="C60C6FA0"/>
    <w:lvl w:ilvl="0" w:tplc="BB367CC8">
      <w:start w:val="2"/>
      <w:numFmt w:val="lowerLetter"/>
      <w:lvlText w:val="%1."/>
      <w:lvlJc w:val="left"/>
      <w:pPr>
        <w:ind w:left="501" w:hanging="360"/>
      </w:pPr>
      <w:rPr>
        <w:rFonts w:hint="default"/>
      </w:rPr>
    </w:lvl>
    <w:lvl w:ilvl="1" w:tplc="04210019">
      <w:start w:val="1"/>
      <w:numFmt w:val="lowerLetter"/>
      <w:lvlText w:val="%2."/>
      <w:lvlJc w:val="left"/>
      <w:pPr>
        <w:ind w:left="1221" w:hanging="360"/>
      </w:pPr>
    </w:lvl>
    <w:lvl w:ilvl="2" w:tplc="0421001B" w:tentative="1">
      <w:start w:val="1"/>
      <w:numFmt w:val="lowerRoman"/>
      <w:lvlText w:val="%3."/>
      <w:lvlJc w:val="right"/>
      <w:pPr>
        <w:ind w:left="1941" w:hanging="180"/>
      </w:pPr>
    </w:lvl>
    <w:lvl w:ilvl="3" w:tplc="0421000F" w:tentative="1">
      <w:start w:val="1"/>
      <w:numFmt w:val="decimal"/>
      <w:lvlText w:val="%4."/>
      <w:lvlJc w:val="left"/>
      <w:pPr>
        <w:ind w:left="2661" w:hanging="360"/>
      </w:pPr>
    </w:lvl>
    <w:lvl w:ilvl="4" w:tplc="04210019" w:tentative="1">
      <w:start w:val="1"/>
      <w:numFmt w:val="lowerLetter"/>
      <w:lvlText w:val="%5."/>
      <w:lvlJc w:val="left"/>
      <w:pPr>
        <w:ind w:left="3381" w:hanging="360"/>
      </w:pPr>
    </w:lvl>
    <w:lvl w:ilvl="5" w:tplc="0421001B" w:tentative="1">
      <w:start w:val="1"/>
      <w:numFmt w:val="lowerRoman"/>
      <w:lvlText w:val="%6."/>
      <w:lvlJc w:val="right"/>
      <w:pPr>
        <w:ind w:left="4101" w:hanging="180"/>
      </w:pPr>
    </w:lvl>
    <w:lvl w:ilvl="6" w:tplc="0421000F" w:tentative="1">
      <w:start w:val="1"/>
      <w:numFmt w:val="decimal"/>
      <w:lvlText w:val="%7."/>
      <w:lvlJc w:val="left"/>
      <w:pPr>
        <w:ind w:left="4821" w:hanging="360"/>
      </w:pPr>
    </w:lvl>
    <w:lvl w:ilvl="7" w:tplc="04210019" w:tentative="1">
      <w:start w:val="1"/>
      <w:numFmt w:val="lowerLetter"/>
      <w:lvlText w:val="%8."/>
      <w:lvlJc w:val="left"/>
      <w:pPr>
        <w:ind w:left="5541" w:hanging="360"/>
      </w:pPr>
    </w:lvl>
    <w:lvl w:ilvl="8" w:tplc="0421001B" w:tentative="1">
      <w:start w:val="1"/>
      <w:numFmt w:val="lowerRoman"/>
      <w:lvlText w:val="%9."/>
      <w:lvlJc w:val="right"/>
      <w:pPr>
        <w:ind w:left="6261" w:hanging="180"/>
      </w:pPr>
    </w:lvl>
  </w:abstractNum>
  <w:abstractNum w:abstractNumId="19" w15:restartNumberingAfterBreak="0">
    <w:nsid w:val="558233C7"/>
    <w:multiLevelType w:val="hybridMultilevel"/>
    <w:tmpl w:val="3522E9CA"/>
    <w:lvl w:ilvl="0" w:tplc="04210011">
      <w:start w:val="1"/>
      <w:numFmt w:val="decimal"/>
      <w:lvlText w:val="%1)"/>
      <w:lvlJc w:val="left"/>
      <w:pPr>
        <w:ind w:left="861" w:hanging="360"/>
      </w:pPr>
    </w:lvl>
    <w:lvl w:ilvl="1" w:tplc="04210019">
      <w:start w:val="1"/>
      <w:numFmt w:val="lowerLetter"/>
      <w:lvlText w:val="%2."/>
      <w:lvlJc w:val="left"/>
      <w:pPr>
        <w:ind w:left="1581" w:hanging="360"/>
      </w:pPr>
    </w:lvl>
    <w:lvl w:ilvl="2" w:tplc="0421001B">
      <w:start w:val="1"/>
      <w:numFmt w:val="lowerRoman"/>
      <w:lvlText w:val="%3."/>
      <w:lvlJc w:val="right"/>
      <w:pPr>
        <w:ind w:left="2301" w:hanging="180"/>
      </w:pPr>
    </w:lvl>
    <w:lvl w:ilvl="3" w:tplc="0421000F">
      <w:start w:val="1"/>
      <w:numFmt w:val="decimal"/>
      <w:lvlText w:val="%4."/>
      <w:lvlJc w:val="left"/>
      <w:pPr>
        <w:ind w:left="3021" w:hanging="360"/>
      </w:pPr>
    </w:lvl>
    <w:lvl w:ilvl="4" w:tplc="04210019">
      <w:start w:val="1"/>
      <w:numFmt w:val="lowerLetter"/>
      <w:lvlText w:val="%5."/>
      <w:lvlJc w:val="left"/>
      <w:pPr>
        <w:ind w:left="3741" w:hanging="360"/>
      </w:pPr>
    </w:lvl>
    <w:lvl w:ilvl="5" w:tplc="0421001B">
      <w:start w:val="1"/>
      <w:numFmt w:val="lowerRoman"/>
      <w:lvlText w:val="%6."/>
      <w:lvlJc w:val="right"/>
      <w:pPr>
        <w:ind w:left="4461" w:hanging="180"/>
      </w:pPr>
    </w:lvl>
    <w:lvl w:ilvl="6" w:tplc="0421000F">
      <w:start w:val="1"/>
      <w:numFmt w:val="decimal"/>
      <w:lvlText w:val="%7."/>
      <w:lvlJc w:val="left"/>
      <w:pPr>
        <w:ind w:left="5181" w:hanging="360"/>
      </w:pPr>
    </w:lvl>
    <w:lvl w:ilvl="7" w:tplc="04210019">
      <w:start w:val="1"/>
      <w:numFmt w:val="lowerLetter"/>
      <w:lvlText w:val="%8."/>
      <w:lvlJc w:val="left"/>
      <w:pPr>
        <w:ind w:left="5901" w:hanging="360"/>
      </w:pPr>
    </w:lvl>
    <w:lvl w:ilvl="8" w:tplc="0421001B">
      <w:start w:val="1"/>
      <w:numFmt w:val="lowerRoman"/>
      <w:lvlText w:val="%9."/>
      <w:lvlJc w:val="right"/>
      <w:pPr>
        <w:ind w:left="6621" w:hanging="180"/>
      </w:pPr>
    </w:lvl>
  </w:abstractNum>
  <w:abstractNum w:abstractNumId="20" w15:restartNumberingAfterBreak="0">
    <w:nsid w:val="58573F9B"/>
    <w:multiLevelType w:val="hybridMultilevel"/>
    <w:tmpl w:val="AA4A7004"/>
    <w:lvl w:ilvl="0" w:tplc="04210011">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1" w15:restartNumberingAfterBreak="0">
    <w:nsid w:val="5B8C48AF"/>
    <w:multiLevelType w:val="hybridMultilevel"/>
    <w:tmpl w:val="FDBA75EC"/>
    <w:lvl w:ilvl="0" w:tplc="04210011">
      <w:start w:val="1"/>
      <w:numFmt w:val="decimal"/>
      <w:lvlText w:val="%1)"/>
      <w:lvlJc w:val="left"/>
      <w:pPr>
        <w:ind w:left="785" w:hanging="360"/>
      </w:pPr>
    </w:lvl>
    <w:lvl w:ilvl="1" w:tplc="04210019">
      <w:start w:val="1"/>
      <w:numFmt w:val="lowerLetter"/>
      <w:lvlText w:val="%2."/>
      <w:lvlJc w:val="left"/>
      <w:pPr>
        <w:ind w:left="1505" w:hanging="360"/>
      </w:pPr>
    </w:lvl>
    <w:lvl w:ilvl="2" w:tplc="0421001B">
      <w:start w:val="1"/>
      <w:numFmt w:val="lowerRoman"/>
      <w:lvlText w:val="%3."/>
      <w:lvlJc w:val="right"/>
      <w:pPr>
        <w:ind w:left="2225" w:hanging="180"/>
      </w:pPr>
    </w:lvl>
    <w:lvl w:ilvl="3" w:tplc="0421000F">
      <w:start w:val="1"/>
      <w:numFmt w:val="decimal"/>
      <w:lvlText w:val="%4."/>
      <w:lvlJc w:val="left"/>
      <w:pPr>
        <w:ind w:left="2945" w:hanging="360"/>
      </w:pPr>
    </w:lvl>
    <w:lvl w:ilvl="4" w:tplc="04210019">
      <w:start w:val="1"/>
      <w:numFmt w:val="lowerLetter"/>
      <w:lvlText w:val="%5."/>
      <w:lvlJc w:val="left"/>
      <w:pPr>
        <w:ind w:left="3665" w:hanging="360"/>
      </w:pPr>
    </w:lvl>
    <w:lvl w:ilvl="5" w:tplc="0421001B">
      <w:start w:val="1"/>
      <w:numFmt w:val="lowerRoman"/>
      <w:lvlText w:val="%6."/>
      <w:lvlJc w:val="right"/>
      <w:pPr>
        <w:ind w:left="4385" w:hanging="180"/>
      </w:pPr>
    </w:lvl>
    <w:lvl w:ilvl="6" w:tplc="0421000F">
      <w:start w:val="1"/>
      <w:numFmt w:val="decimal"/>
      <w:lvlText w:val="%7."/>
      <w:lvlJc w:val="left"/>
      <w:pPr>
        <w:ind w:left="5105" w:hanging="360"/>
      </w:pPr>
    </w:lvl>
    <w:lvl w:ilvl="7" w:tplc="04210019">
      <w:start w:val="1"/>
      <w:numFmt w:val="lowerLetter"/>
      <w:lvlText w:val="%8."/>
      <w:lvlJc w:val="left"/>
      <w:pPr>
        <w:ind w:left="5825" w:hanging="360"/>
      </w:pPr>
    </w:lvl>
    <w:lvl w:ilvl="8" w:tplc="0421001B">
      <w:start w:val="1"/>
      <w:numFmt w:val="lowerRoman"/>
      <w:lvlText w:val="%9."/>
      <w:lvlJc w:val="right"/>
      <w:pPr>
        <w:ind w:left="6545" w:hanging="180"/>
      </w:pPr>
    </w:lvl>
  </w:abstractNum>
  <w:abstractNum w:abstractNumId="22"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65E95AF2"/>
    <w:multiLevelType w:val="hybridMultilevel"/>
    <w:tmpl w:val="9A5E97C6"/>
    <w:lvl w:ilvl="0" w:tplc="07A81C8A">
      <w:start w:val="1"/>
      <w:numFmt w:val="lowerLetter"/>
      <w:lvlText w:val="%1"/>
      <w:lvlJc w:val="left"/>
      <w:pPr>
        <w:ind w:left="708" w:hanging="360"/>
      </w:pPr>
      <w:rPr>
        <w:rFonts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4" w15:restartNumberingAfterBreak="0">
    <w:nsid w:val="6CFE2B8C"/>
    <w:multiLevelType w:val="multilevel"/>
    <w:tmpl w:val="589A9660"/>
    <w:lvl w:ilvl="0">
      <w:start w:val="1"/>
      <w:numFmt w:val="decimal"/>
      <w:lvlText w:val="%1."/>
      <w:lvlJc w:val="left"/>
      <w:pPr>
        <w:ind w:left="810"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5" w15:restartNumberingAfterBreak="0">
    <w:nsid w:val="70BE6F58"/>
    <w:multiLevelType w:val="hybridMultilevel"/>
    <w:tmpl w:val="3D22CD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42B65A0"/>
    <w:multiLevelType w:val="hybridMultilevel"/>
    <w:tmpl w:val="D7B62340"/>
    <w:lvl w:ilvl="0" w:tplc="DDF6E1F8">
      <w:start w:val="1"/>
      <w:numFmt w:val="decimal"/>
      <w:lvlText w:val="%1."/>
      <w:lvlJc w:val="left"/>
      <w:pPr>
        <w:ind w:left="720" w:hanging="360"/>
      </w:pPr>
      <w:rPr>
        <w:rFonts w:ascii="Calibri" w:hAnsi="Calibri"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C9D7521"/>
    <w:multiLevelType w:val="hybridMultilevel"/>
    <w:tmpl w:val="540E201E"/>
    <w:lvl w:ilvl="0" w:tplc="9DE87DE2">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D2C7D"/>
    <w:multiLevelType w:val="hybridMultilevel"/>
    <w:tmpl w:val="EF3A4104"/>
    <w:lvl w:ilvl="0" w:tplc="DDF6E1F8">
      <w:start w:val="1"/>
      <w:numFmt w:val="decimal"/>
      <w:lvlText w:val="%1."/>
      <w:lvlJc w:val="left"/>
      <w:pPr>
        <w:ind w:left="720" w:hanging="360"/>
      </w:pPr>
      <w:rPr>
        <w:rFonts w:ascii="Calibri" w:hAnsi="Calibri"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28223790">
    <w:abstractNumId w:val="0"/>
  </w:num>
  <w:num w:numId="2" w16cid:durableId="799034429">
    <w:abstractNumId w:val="16"/>
  </w:num>
  <w:num w:numId="3" w16cid:durableId="1428424172">
    <w:abstractNumId w:val="1"/>
  </w:num>
  <w:num w:numId="4" w16cid:durableId="1814904202">
    <w:abstractNumId w:val="7"/>
  </w:num>
  <w:num w:numId="5" w16cid:durableId="8390779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6937870">
    <w:abstractNumId w:val="22"/>
  </w:num>
  <w:num w:numId="7" w16cid:durableId="1471551265">
    <w:abstractNumId w:val="17"/>
  </w:num>
  <w:num w:numId="8" w16cid:durableId="19611836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0878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49961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82893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80589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7042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3449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4467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0330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0452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465218">
    <w:abstractNumId w:val="28"/>
  </w:num>
  <w:num w:numId="19" w16cid:durableId="735593420">
    <w:abstractNumId w:val="26"/>
  </w:num>
  <w:num w:numId="20" w16cid:durableId="621614350">
    <w:abstractNumId w:val="6"/>
  </w:num>
  <w:num w:numId="21" w16cid:durableId="805128168">
    <w:abstractNumId w:val="27"/>
  </w:num>
  <w:num w:numId="22" w16cid:durableId="1274554841">
    <w:abstractNumId w:val="18"/>
  </w:num>
  <w:num w:numId="23" w16cid:durableId="1312060033">
    <w:abstractNumId w:val="24"/>
  </w:num>
  <w:num w:numId="24" w16cid:durableId="1622958996">
    <w:abstractNumId w:val="9"/>
  </w:num>
  <w:num w:numId="25" w16cid:durableId="980160359">
    <w:abstractNumId w:val="8"/>
  </w:num>
  <w:num w:numId="26" w16cid:durableId="539053736">
    <w:abstractNumId w:val="25"/>
  </w:num>
  <w:num w:numId="27" w16cid:durableId="466894828">
    <w:abstractNumId w:val="5"/>
  </w:num>
  <w:num w:numId="28" w16cid:durableId="428769192">
    <w:abstractNumId w:val="2"/>
  </w:num>
  <w:num w:numId="29" w16cid:durableId="713773953">
    <w:abstractNumId w:val="14"/>
  </w:num>
  <w:num w:numId="30" w16cid:durableId="9442638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5D7"/>
    <w:rsid w:val="00017B9C"/>
    <w:rsid w:val="00017BCC"/>
    <w:rsid w:val="00020CCF"/>
    <w:rsid w:val="00032073"/>
    <w:rsid w:val="00044877"/>
    <w:rsid w:val="00055CD1"/>
    <w:rsid w:val="00136193"/>
    <w:rsid w:val="001419FC"/>
    <w:rsid w:val="001A50BB"/>
    <w:rsid w:val="001B277F"/>
    <w:rsid w:val="001C4E60"/>
    <w:rsid w:val="001D0642"/>
    <w:rsid w:val="002006E1"/>
    <w:rsid w:val="00201B74"/>
    <w:rsid w:val="00203B5F"/>
    <w:rsid w:val="0021008A"/>
    <w:rsid w:val="002135B4"/>
    <w:rsid w:val="00214280"/>
    <w:rsid w:val="00216416"/>
    <w:rsid w:val="00220AAF"/>
    <w:rsid w:val="002241B8"/>
    <w:rsid w:val="002318A5"/>
    <w:rsid w:val="00240055"/>
    <w:rsid w:val="0026234A"/>
    <w:rsid w:val="002B4100"/>
    <w:rsid w:val="002D3E09"/>
    <w:rsid w:val="002F5380"/>
    <w:rsid w:val="00307AC7"/>
    <w:rsid w:val="00324AFE"/>
    <w:rsid w:val="00335D3A"/>
    <w:rsid w:val="00336B34"/>
    <w:rsid w:val="003451AD"/>
    <w:rsid w:val="003D0954"/>
    <w:rsid w:val="004013F0"/>
    <w:rsid w:val="0044244F"/>
    <w:rsid w:val="00450FB7"/>
    <w:rsid w:val="00456D9D"/>
    <w:rsid w:val="00460A10"/>
    <w:rsid w:val="00464905"/>
    <w:rsid w:val="00465233"/>
    <w:rsid w:val="00467D33"/>
    <w:rsid w:val="00482F53"/>
    <w:rsid w:val="00486F2C"/>
    <w:rsid w:val="004A6B49"/>
    <w:rsid w:val="004B4674"/>
    <w:rsid w:val="004B7814"/>
    <w:rsid w:val="004C5327"/>
    <w:rsid w:val="00501AE7"/>
    <w:rsid w:val="00513886"/>
    <w:rsid w:val="00522D47"/>
    <w:rsid w:val="005348B7"/>
    <w:rsid w:val="00541D2A"/>
    <w:rsid w:val="005713CB"/>
    <w:rsid w:val="00575733"/>
    <w:rsid w:val="00580208"/>
    <w:rsid w:val="00593BBB"/>
    <w:rsid w:val="005A570C"/>
    <w:rsid w:val="005E0159"/>
    <w:rsid w:val="006048B8"/>
    <w:rsid w:val="00612CF4"/>
    <w:rsid w:val="00621EAB"/>
    <w:rsid w:val="00643276"/>
    <w:rsid w:val="006459CF"/>
    <w:rsid w:val="0065308C"/>
    <w:rsid w:val="006636B1"/>
    <w:rsid w:val="00670614"/>
    <w:rsid w:val="0068598F"/>
    <w:rsid w:val="006B07B4"/>
    <w:rsid w:val="00710310"/>
    <w:rsid w:val="00711C4D"/>
    <w:rsid w:val="00713F5B"/>
    <w:rsid w:val="007349A7"/>
    <w:rsid w:val="0074091F"/>
    <w:rsid w:val="007432C2"/>
    <w:rsid w:val="00786076"/>
    <w:rsid w:val="007A0CBD"/>
    <w:rsid w:val="007B2365"/>
    <w:rsid w:val="007B3185"/>
    <w:rsid w:val="007D1129"/>
    <w:rsid w:val="007F3CF3"/>
    <w:rsid w:val="0080184F"/>
    <w:rsid w:val="0084586B"/>
    <w:rsid w:val="00876F86"/>
    <w:rsid w:val="008964A4"/>
    <w:rsid w:val="008A398D"/>
    <w:rsid w:val="008B6850"/>
    <w:rsid w:val="008E6277"/>
    <w:rsid w:val="00920B23"/>
    <w:rsid w:val="009243FC"/>
    <w:rsid w:val="009316D9"/>
    <w:rsid w:val="009331BC"/>
    <w:rsid w:val="0095439E"/>
    <w:rsid w:val="00986859"/>
    <w:rsid w:val="0099047D"/>
    <w:rsid w:val="00992B6D"/>
    <w:rsid w:val="009D4C36"/>
    <w:rsid w:val="009D4C59"/>
    <w:rsid w:val="009F3609"/>
    <w:rsid w:val="00A03ECE"/>
    <w:rsid w:val="00A36D71"/>
    <w:rsid w:val="00A56E67"/>
    <w:rsid w:val="00A70563"/>
    <w:rsid w:val="00A72B34"/>
    <w:rsid w:val="00AD6B26"/>
    <w:rsid w:val="00AE435A"/>
    <w:rsid w:val="00AF650F"/>
    <w:rsid w:val="00B178C0"/>
    <w:rsid w:val="00B26BA5"/>
    <w:rsid w:val="00B31AF1"/>
    <w:rsid w:val="00B74B98"/>
    <w:rsid w:val="00BC6434"/>
    <w:rsid w:val="00BC782F"/>
    <w:rsid w:val="00BD4300"/>
    <w:rsid w:val="00BE5E04"/>
    <w:rsid w:val="00BE7B73"/>
    <w:rsid w:val="00BF01EB"/>
    <w:rsid w:val="00C05D20"/>
    <w:rsid w:val="00C10DB7"/>
    <w:rsid w:val="00C255C3"/>
    <w:rsid w:val="00C32EAA"/>
    <w:rsid w:val="00C33611"/>
    <w:rsid w:val="00C35CDC"/>
    <w:rsid w:val="00C957DC"/>
    <w:rsid w:val="00CA633C"/>
    <w:rsid w:val="00CC6E4B"/>
    <w:rsid w:val="00CD51FD"/>
    <w:rsid w:val="00D43D3D"/>
    <w:rsid w:val="00D446E9"/>
    <w:rsid w:val="00D500E1"/>
    <w:rsid w:val="00D55E8C"/>
    <w:rsid w:val="00D73172"/>
    <w:rsid w:val="00DA46A6"/>
    <w:rsid w:val="00DB3D9F"/>
    <w:rsid w:val="00DB5735"/>
    <w:rsid w:val="00DB74CA"/>
    <w:rsid w:val="00DD48A1"/>
    <w:rsid w:val="00DE4AF3"/>
    <w:rsid w:val="00DE5A6A"/>
    <w:rsid w:val="00E1729D"/>
    <w:rsid w:val="00E226DA"/>
    <w:rsid w:val="00E501F4"/>
    <w:rsid w:val="00EB06C7"/>
    <w:rsid w:val="00EC254C"/>
    <w:rsid w:val="00F007C5"/>
    <w:rsid w:val="00F0081E"/>
    <w:rsid w:val="00F01E62"/>
    <w:rsid w:val="00F22146"/>
    <w:rsid w:val="00F41C66"/>
    <w:rsid w:val="00F46DB2"/>
    <w:rsid w:val="00F5048F"/>
    <w:rsid w:val="00F51B6E"/>
    <w:rsid w:val="00F54EC7"/>
    <w:rsid w:val="00F7044D"/>
    <w:rsid w:val="00F7073A"/>
    <w:rsid w:val="00FB33E1"/>
    <w:rsid w:val="00FC6495"/>
    <w:rsid w:val="00FE7A53"/>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C3464"/>
  <w15:docId w15:val="{72F1F03D-A40E-4A7F-963B-D0A5E97C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spasi 2 taiiii"/>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styleId="UnresolvedMention">
    <w:name w:val="Unresolved Mention"/>
    <w:basedOn w:val="DefaultParagraphFont"/>
    <w:uiPriority w:val="99"/>
    <w:semiHidden/>
    <w:unhideWhenUsed/>
    <w:rsid w:val="00C05D20"/>
    <w:rPr>
      <w:color w:val="605E5C"/>
      <w:shd w:val="clear" w:color="auto" w:fill="E1DFDD"/>
    </w:rPr>
  </w:style>
  <w:style w:type="character" w:customStyle="1" w:styleId="ListParagraphChar">
    <w:name w:val="List Paragraph Char"/>
    <w:aliases w:val="spasi 2 taiiii Char"/>
    <w:link w:val="ListParagraph"/>
    <w:uiPriority w:val="34"/>
    <w:locked/>
    <w:rsid w:val="00456D9D"/>
    <w:rPr>
      <w:rFonts w:eastAsia="Times New Roman"/>
      <w:szCs w:val="20"/>
    </w:rPr>
  </w:style>
  <w:style w:type="paragraph" w:customStyle="1" w:styleId="Default">
    <w:name w:val="Default"/>
    <w:qFormat/>
    <w:rsid w:val="00710310"/>
    <w:pPr>
      <w:autoSpaceDE w:val="0"/>
      <w:autoSpaceDN w:val="0"/>
      <w:adjustRightInd w:val="0"/>
      <w:spacing w:line="240" w:lineRule="auto"/>
    </w:pPr>
    <w:rPr>
      <w:color w:val="000000"/>
      <w:lang w:val="id-ID"/>
    </w:rPr>
  </w:style>
  <w:style w:type="table" w:customStyle="1" w:styleId="TableGrid1">
    <w:name w:val="Table Grid1"/>
    <w:basedOn w:val="TableNormal"/>
    <w:next w:val="TableGrid"/>
    <w:uiPriority w:val="39"/>
    <w:rsid w:val="00CC6E4B"/>
    <w:pPr>
      <w:spacing w:line="240" w:lineRule="auto"/>
    </w:pPr>
    <w:rPr>
      <w:rFonts w:ascii="Calibri" w:eastAsia="SimSun"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yah@stiesemarang.ac.id" TargetMode="External"/><Relationship Id="rId13" Type="http://schemas.openxmlformats.org/officeDocument/2006/relationships/hyperlink" Target="https://www.statistikian.com/2012/10/pengertian-populasi-dan-sampe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tistikian.com/author/anwar1hiday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enerbitbukudeepublish.com/definisi-operasiona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4048</Words>
  <Characters>23076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Arini Novandalina</cp:lastModifiedBy>
  <cp:revision>3</cp:revision>
  <cp:lastPrinted>2017-09-12T03:58:00Z</cp:lastPrinted>
  <dcterms:created xsi:type="dcterms:W3CDTF">2022-09-26T10:03:00Z</dcterms:created>
  <dcterms:modified xsi:type="dcterms:W3CDTF">2022-09-26T10:31:00Z</dcterms:modified>
</cp:coreProperties>
</file>