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056A" w14:textId="24508F8C" w:rsidR="00F20727" w:rsidRPr="00D73172" w:rsidRDefault="00F20727" w:rsidP="00F20727">
      <w:pPr>
        <w:pStyle w:val="Title"/>
        <w:tabs>
          <w:tab w:val="left" w:pos="-5400"/>
          <w:tab w:val="left" w:pos="-3330"/>
        </w:tabs>
        <w:rPr>
          <w:sz w:val="24"/>
        </w:rPr>
      </w:pPr>
      <w:proofErr w:type="spellStart"/>
      <w:r>
        <w:rPr>
          <w:sz w:val="24"/>
        </w:rPr>
        <w:t>Komparasi</w:t>
      </w:r>
      <w:proofErr w:type="spellEnd"/>
      <w:r>
        <w:rPr>
          <w:sz w:val="24"/>
        </w:rPr>
        <w:t xml:space="preserve"> </w:t>
      </w:r>
      <w:proofErr w:type="spellStart"/>
      <w:r>
        <w:rPr>
          <w:sz w:val="24"/>
        </w:rPr>
        <w:t>Konsep</w:t>
      </w:r>
      <w:proofErr w:type="spellEnd"/>
      <w:r>
        <w:rPr>
          <w:sz w:val="24"/>
        </w:rPr>
        <w:t xml:space="preserve"> Harga </w:t>
      </w:r>
      <w:proofErr w:type="spellStart"/>
      <w:r>
        <w:rPr>
          <w:sz w:val="24"/>
        </w:rPr>
        <w:t>Perspektif</w:t>
      </w:r>
      <w:proofErr w:type="spellEnd"/>
      <w:r>
        <w:rPr>
          <w:sz w:val="24"/>
        </w:rPr>
        <w:t xml:space="preserve"> Islam: Ulama </w:t>
      </w:r>
      <w:proofErr w:type="spellStart"/>
      <w:r>
        <w:rPr>
          <w:sz w:val="24"/>
        </w:rPr>
        <w:t>Ekonom</w:t>
      </w:r>
      <w:proofErr w:type="spellEnd"/>
      <w:r>
        <w:rPr>
          <w:sz w:val="24"/>
        </w:rPr>
        <w:t xml:space="preserve"> </w:t>
      </w:r>
      <w:proofErr w:type="spellStart"/>
      <w:r>
        <w:rPr>
          <w:sz w:val="24"/>
        </w:rPr>
        <w:t>Klasik</w:t>
      </w:r>
      <w:proofErr w:type="spellEnd"/>
      <w:r>
        <w:rPr>
          <w:sz w:val="24"/>
        </w:rPr>
        <w:t xml:space="preserve"> dan </w:t>
      </w:r>
      <w:proofErr w:type="spellStart"/>
      <w:r>
        <w:rPr>
          <w:sz w:val="24"/>
        </w:rPr>
        <w:t>Kontemporer</w:t>
      </w:r>
      <w:proofErr w:type="spellEnd"/>
      <w:r w:rsidR="00AA0198">
        <w:rPr>
          <w:sz w:val="24"/>
        </w:rPr>
        <w:t xml:space="preserve"> Abad </w:t>
      </w:r>
      <w:proofErr w:type="spellStart"/>
      <w:r w:rsidR="00AA0198">
        <w:rPr>
          <w:sz w:val="24"/>
        </w:rPr>
        <w:t>Pertengahan</w:t>
      </w:r>
      <w:proofErr w:type="spellEnd"/>
    </w:p>
    <w:p w14:paraId="079374C6" w14:textId="3E193396" w:rsidR="00D73172" w:rsidRPr="00D73172" w:rsidRDefault="00D73172" w:rsidP="004B7814">
      <w:pPr>
        <w:pStyle w:val="Title"/>
        <w:tabs>
          <w:tab w:val="left" w:pos="-5400"/>
          <w:tab w:val="left" w:pos="-3330"/>
        </w:tabs>
        <w:rPr>
          <w:sz w:val="24"/>
        </w:rPr>
      </w:pPr>
      <w:r w:rsidRPr="00D73172">
        <w:rPr>
          <w:sz w:val="24"/>
        </w:rPr>
        <w:t xml:space="preserve"> </w:t>
      </w:r>
    </w:p>
    <w:p w14:paraId="3EF38B6C" w14:textId="77777777" w:rsidR="00D73172" w:rsidRDefault="00D73172" w:rsidP="00D73172">
      <w:pPr>
        <w:jc w:val="center"/>
        <w:rPr>
          <w:b/>
          <w:sz w:val="28"/>
        </w:rPr>
      </w:pPr>
    </w:p>
    <w:p w14:paraId="2038909E" w14:textId="14913FCC" w:rsidR="00D73172" w:rsidRDefault="00F20727" w:rsidP="00D73172">
      <w:pPr>
        <w:jc w:val="center"/>
        <w:rPr>
          <w:b/>
          <w:sz w:val="20"/>
        </w:rPr>
      </w:pPr>
      <w:r>
        <w:rPr>
          <w:b/>
          <w:sz w:val="20"/>
        </w:rPr>
        <w:t>Luthfiana Kariim</w:t>
      </w:r>
      <w:r w:rsidR="00D73172">
        <w:rPr>
          <w:b/>
          <w:sz w:val="20"/>
          <w:vertAlign w:val="superscript"/>
        </w:rPr>
        <w:t>1</w:t>
      </w:r>
      <w:proofErr w:type="gramStart"/>
      <w:r w:rsidR="00D73172">
        <w:rPr>
          <w:b/>
          <w:sz w:val="20"/>
          <w:vertAlign w:val="superscript"/>
        </w:rPr>
        <w:t>)</w:t>
      </w:r>
      <w:r w:rsidR="00D73172">
        <w:rPr>
          <w:b/>
          <w:sz w:val="20"/>
        </w:rPr>
        <w:t xml:space="preserve">, </w:t>
      </w:r>
      <w:r w:rsidR="00F7073A">
        <w:rPr>
          <w:b/>
          <w:sz w:val="20"/>
        </w:rPr>
        <w:t xml:space="preserve"> </w:t>
      </w:r>
      <w:r>
        <w:rPr>
          <w:b/>
          <w:sz w:val="20"/>
        </w:rPr>
        <w:t>Siti</w:t>
      </w:r>
      <w:proofErr w:type="gramEnd"/>
      <w:r>
        <w:rPr>
          <w:b/>
          <w:sz w:val="20"/>
        </w:rPr>
        <w:t xml:space="preserve"> Achiria</w:t>
      </w:r>
      <w:r w:rsidR="00D73172">
        <w:rPr>
          <w:b/>
          <w:sz w:val="20"/>
          <w:vertAlign w:val="superscript"/>
        </w:rPr>
        <w:t>2)</w:t>
      </w:r>
      <w:r w:rsidR="00F7073A">
        <w:rPr>
          <w:b/>
          <w:sz w:val="20"/>
          <w:vertAlign w:val="superscript"/>
        </w:rPr>
        <w:t xml:space="preserve"> </w:t>
      </w:r>
    </w:p>
    <w:p w14:paraId="3510C3D5" w14:textId="44BBEBBE" w:rsidR="00D73172" w:rsidRDefault="00D73172" w:rsidP="00D73172">
      <w:pPr>
        <w:jc w:val="center"/>
        <w:rPr>
          <w:sz w:val="20"/>
        </w:rPr>
      </w:pPr>
      <w:r>
        <w:rPr>
          <w:sz w:val="20"/>
          <w:vertAlign w:val="superscript"/>
        </w:rPr>
        <w:t>1</w:t>
      </w:r>
      <w:r w:rsidR="00F20727">
        <w:rPr>
          <w:sz w:val="20"/>
          <w:vertAlign w:val="superscript"/>
        </w:rPr>
        <w:t xml:space="preserve">,2 </w:t>
      </w:r>
      <w:proofErr w:type="spellStart"/>
      <w:r w:rsidR="00F20727">
        <w:rPr>
          <w:sz w:val="20"/>
        </w:rPr>
        <w:t>Fakultas</w:t>
      </w:r>
      <w:proofErr w:type="spellEnd"/>
      <w:r w:rsidR="00F20727">
        <w:rPr>
          <w:sz w:val="20"/>
        </w:rPr>
        <w:t xml:space="preserve"> </w:t>
      </w:r>
      <w:proofErr w:type="spellStart"/>
      <w:r w:rsidR="00F20727">
        <w:rPr>
          <w:sz w:val="20"/>
        </w:rPr>
        <w:t>Ilmu</w:t>
      </w:r>
      <w:proofErr w:type="spellEnd"/>
      <w:r w:rsidR="00F20727">
        <w:rPr>
          <w:sz w:val="20"/>
        </w:rPr>
        <w:t xml:space="preserve"> Agama Islam</w:t>
      </w:r>
      <w:r>
        <w:rPr>
          <w:sz w:val="20"/>
        </w:rPr>
        <w:t xml:space="preserve">, </w:t>
      </w:r>
      <w:r w:rsidR="00F20727">
        <w:rPr>
          <w:sz w:val="20"/>
        </w:rPr>
        <w:t>Universitas Islam Indonesia</w:t>
      </w:r>
    </w:p>
    <w:p w14:paraId="5F359253" w14:textId="4C9BBD8E"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w:t>
      </w:r>
      <w:r w:rsidR="00F20727">
        <w:rPr>
          <w:rFonts w:ascii="Times New Roman" w:hAnsi="Times New Roman"/>
          <w:sz w:val="20"/>
          <w:vertAlign w:val="superscript"/>
        </w:rPr>
        <w:t>1</w:t>
      </w:r>
      <w:r w:rsidR="00D73172">
        <w:rPr>
          <w:rFonts w:ascii="Times New Roman" w:hAnsi="Times New Roman"/>
          <w:sz w:val="20"/>
        </w:rPr>
        <w:t xml:space="preserve">: </w:t>
      </w:r>
      <w:r w:rsidR="00F20727">
        <w:rPr>
          <w:rFonts w:ascii="Times New Roman" w:hAnsi="Times New Roman"/>
          <w:sz w:val="20"/>
        </w:rPr>
        <w:t>16423146@alumni.uii.ac.id</w:t>
      </w:r>
    </w:p>
    <w:p w14:paraId="74BAF346" w14:textId="38F89A95"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w:t>
      </w:r>
      <w:r w:rsidR="00F20727">
        <w:rPr>
          <w:rFonts w:ascii="Times New Roman" w:hAnsi="Times New Roman"/>
          <w:sz w:val="20"/>
          <w:vertAlign w:val="superscript"/>
        </w:rPr>
        <w:t>2</w:t>
      </w:r>
      <w:r w:rsidR="00D73172">
        <w:rPr>
          <w:rFonts w:ascii="Times New Roman" w:hAnsi="Times New Roman"/>
          <w:sz w:val="20"/>
        </w:rPr>
        <w:t xml:space="preserve">: </w:t>
      </w:r>
      <w:r w:rsidR="00F20727">
        <w:rPr>
          <w:rFonts w:ascii="Times New Roman" w:hAnsi="Times New Roman"/>
          <w:sz w:val="20"/>
        </w:rPr>
        <w:t>144230403@uii.ac.id</w:t>
      </w:r>
    </w:p>
    <w:p w14:paraId="4313ADEE" w14:textId="77777777" w:rsidR="00D73172" w:rsidRDefault="00D73172" w:rsidP="00D73172">
      <w:pPr>
        <w:rPr>
          <w:b/>
        </w:rPr>
      </w:pPr>
    </w:p>
    <w:p w14:paraId="650453B5" w14:textId="79F011E0"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720C3532" w14:textId="1AF8CE42" w:rsidR="00D73172" w:rsidRPr="00371A86" w:rsidRDefault="006F53A0" w:rsidP="00D73172">
      <w:pPr>
        <w:autoSpaceDE w:val="0"/>
        <w:ind w:right="14"/>
        <w:jc w:val="both"/>
        <w:rPr>
          <w:i/>
          <w:sz w:val="22"/>
          <w:szCs w:val="22"/>
        </w:rPr>
      </w:pPr>
      <w:r>
        <w:rPr>
          <w:i/>
          <w:sz w:val="22"/>
          <w:szCs w:val="22"/>
        </w:rPr>
        <w:t xml:space="preserve">Harga </w:t>
      </w:r>
      <w:proofErr w:type="spellStart"/>
      <w:r>
        <w:rPr>
          <w:i/>
          <w:sz w:val="22"/>
          <w:szCs w:val="22"/>
        </w:rPr>
        <w:t>memiliki</w:t>
      </w:r>
      <w:proofErr w:type="spellEnd"/>
      <w:r>
        <w:rPr>
          <w:i/>
          <w:sz w:val="22"/>
          <w:szCs w:val="22"/>
        </w:rPr>
        <w:t xml:space="preserve"> </w:t>
      </w:r>
      <w:proofErr w:type="spellStart"/>
      <w:r>
        <w:rPr>
          <w:i/>
          <w:sz w:val="22"/>
          <w:szCs w:val="22"/>
        </w:rPr>
        <w:t>peran</w:t>
      </w:r>
      <w:proofErr w:type="spellEnd"/>
      <w:r>
        <w:rPr>
          <w:i/>
          <w:sz w:val="22"/>
          <w:szCs w:val="22"/>
        </w:rPr>
        <w:t xml:space="preserve"> </w:t>
      </w:r>
      <w:proofErr w:type="spellStart"/>
      <w:r>
        <w:rPr>
          <w:i/>
          <w:sz w:val="22"/>
          <w:szCs w:val="22"/>
        </w:rPr>
        <w:t>penting</w:t>
      </w:r>
      <w:proofErr w:type="spellEnd"/>
      <w:r>
        <w:rPr>
          <w:i/>
          <w:sz w:val="22"/>
          <w:szCs w:val="22"/>
        </w:rPr>
        <w:t xml:space="preserve"> </w:t>
      </w:r>
      <w:proofErr w:type="spellStart"/>
      <w:r>
        <w:rPr>
          <w:i/>
          <w:sz w:val="22"/>
          <w:szCs w:val="22"/>
        </w:rPr>
        <w:t>dalam</w:t>
      </w:r>
      <w:proofErr w:type="spellEnd"/>
      <w:r>
        <w:rPr>
          <w:i/>
          <w:sz w:val="22"/>
          <w:szCs w:val="22"/>
        </w:rPr>
        <w:t xml:space="preserve"> </w:t>
      </w:r>
      <w:proofErr w:type="spellStart"/>
      <w:r>
        <w:rPr>
          <w:i/>
          <w:sz w:val="22"/>
          <w:szCs w:val="22"/>
        </w:rPr>
        <w:t>menentukan</w:t>
      </w:r>
      <w:proofErr w:type="spellEnd"/>
      <w:r>
        <w:rPr>
          <w:i/>
          <w:sz w:val="22"/>
          <w:szCs w:val="22"/>
        </w:rPr>
        <w:t xml:space="preserve"> proses </w:t>
      </w:r>
      <w:proofErr w:type="spellStart"/>
      <w:r>
        <w:rPr>
          <w:i/>
          <w:sz w:val="22"/>
          <w:szCs w:val="22"/>
        </w:rPr>
        <w:t>permintaan</w:t>
      </w:r>
      <w:proofErr w:type="spellEnd"/>
      <w:r>
        <w:rPr>
          <w:i/>
          <w:sz w:val="22"/>
          <w:szCs w:val="22"/>
        </w:rPr>
        <w:t xml:space="preserve"> dan </w:t>
      </w:r>
      <w:proofErr w:type="spellStart"/>
      <w:r>
        <w:rPr>
          <w:i/>
          <w:sz w:val="22"/>
          <w:szCs w:val="22"/>
        </w:rPr>
        <w:t>penawaran</w:t>
      </w:r>
      <w:proofErr w:type="spellEnd"/>
      <w:r>
        <w:rPr>
          <w:i/>
          <w:sz w:val="22"/>
          <w:szCs w:val="22"/>
        </w:rPr>
        <w:t xml:space="preserve"> </w:t>
      </w:r>
      <w:proofErr w:type="spellStart"/>
      <w:r>
        <w:rPr>
          <w:i/>
          <w:sz w:val="22"/>
          <w:szCs w:val="22"/>
        </w:rPr>
        <w:t>dalam</w:t>
      </w:r>
      <w:proofErr w:type="spellEnd"/>
      <w:r>
        <w:rPr>
          <w:i/>
          <w:sz w:val="22"/>
          <w:szCs w:val="22"/>
        </w:rPr>
        <w:t xml:space="preserve"> pasar. </w:t>
      </w:r>
      <w:proofErr w:type="spellStart"/>
      <w:r w:rsidR="00B66FF7" w:rsidRPr="00371A86">
        <w:rPr>
          <w:i/>
          <w:sz w:val="22"/>
          <w:szCs w:val="22"/>
        </w:rPr>
        <w:t>Penelitian</w:t>
      </w:r>
      <w:proofErr w:type="spellEnd"/>
      <w:r w:rsidR="00B66FF7" w:rsidRPr="00371A86">
        <w:rPr>
          <w:i/>
          <w:sz w:val="22"/>
          <w:szCs w:val="22"/>
        </w:rPr>
        <w:t xml:space="preserve"> </w:t>
      </w:r>
      <w:proofErr w:type="spellStart"/>
      <w:r w:rsidR="00B66FF7" w:rsidRPr="00371A86">
        <w:rPr>
          <w:i/>
          <w:sz w:val="22"/>
          <w:szCs w:val="22"/>
        </w:rPr>
        <w:t>ini</w:t>
      </w:r>
      <w:proofErr w:type="spellEnd"/>
      <w:r w:rsidR="00B66FF7" w:rsidRPr="00371A86">
        <w:rPr>
          <w:i/>
          <w:sz w:val="22"/>
          <w:szCs w:val="22"/>
        </w:rPr>
        <w:t xml:space="preserve"> </w:t>
      </w:r>
      <w:proofErr w:type="spellStart"/>
      <w:r w:rsidR="00B66FF7" w:rsidRPr="00371A86">
        <w:rPr>
          <w:i/>
          <w:sz w:val="22"/>
          <w:szCs w:val="22"/>
        </w:rPr>
        <w:t>bertujuan</w:t>
      </w:r>
      <w:proofErr w:type="spellEnd"/>
      <w:r w:rsidR="00B66FF7" w:rsidRPr="00371A86">
        <w:rPr>
          <w:i/>
          <w:sz w:val="22"/>
          <w:szCs w:val="22"/>
        </w:rPr>
        <w:t xml:space="preserve"> </w:t>
      </w:r>
      <w:proofErr w:type="spellStart"/>
      <w:r w:rsidR="00B66FF7" w:rsidRPr="00371A86">
        <w:rPr>
          <w:i/>
          <w:sz w:val="22"/>
          <w:szCs w:val="22"/>
        </w:rPr>
        <w:t>untuk</w:t>
      </w:r>
      <w:proofErr w:type="spellEnd"/>
      <w:r w:rsidR="00B66FF7" w:rsidRPr="00371A86">
        <w:rPr>
          <w:i/>
          <w:sz w:val="22"/>
          <w:szCs w:val="22"/>
        </w:rPr>
        <w:t xml:space="preserve"> </w:t>
      </w:r>
      <w:proofErr w:type="spellStart"/>
      <w:r w:rsidR="00B66FF7" w:rsidRPr="00371A86">
        <w:rPr>
          <w:i/>
          <w:sz w:val="22"/>
          <w:szCs w:val="22"/>
        </w:rPr>
        <w:t>mengetahui</w:t>
      </w:r>
      <w:proofErr w:type="spellEnd"/>
      <w:r w:rsidR="00B66FF7" w:rsidRPr="00371A86">
        <w:rPr>
          <w:i/>
          <w:sz w:val="22"/>
          <w:szCs w:val="22"/>
        </w:rPr>
        <w:t xml:space="preserve"> </w:t>
      </w:r>
      <w:proofErr w:type="spellStart"/>
      <w:r w:rsidR="00B66FF7" w:rsidRPr="00371A86">
        <w:rPr>
          <w:i/>
          <w:sz w:val="22"/>
          <w:szCs w:val="22"/>
        </w:rPr>
        <w:t>konsep</w:t>
      </w:r>
      <w:proofErr w:type="spellEnd"/>
      <w:r w:rsidR="00B66FF7" w:rsidRPr="00371A86">
        <w:rPr>
          <w:i/>
          <w:sz w:val="22"/>
          <w:szCs w:val="22"/>
        </w:rPr>
        <w:t xml:space="preserve"> </w:t>
      </w:r>
      <w:proofErr w:type="spellStart"/>
      <w:r w:rsidR="00B66FF7" w:rsidRPr="00371A86">
        <w:rPr>
          <w:i/>
          <w:sz w:val="22"/>
          <w:szCs w:val="22"/>
        </w:rPr>
        <w:t>penetapan</w:t>
      </w:r>
      <w:proofErr w:type="spellEnd"/>
      <w:r w:rsidR="00B66FF7" w:rsidRPr="00371A86">
        <w:rPr>
          <w:i/>
          <w:sz w:val="22"/>
          <w:szCs w:val="22"/>
        </w:rPr>
        <w:t xml:space="preserve"> </w:t>
      </w:r>
      <w:proofErr w:type="spellStart"/>
      <w:r w:rsidR="00B66FF7" w:rsidRPr="00371A86">
        <w:rPr>
          <w:i/>
          <w:sz w:val="22"/>
          <w:szCs w:val="22"/>
        </w:rPr>
        <w:t>harga</w:t>
      </w:r>
      <w:proofErr w:type="spellEnd"/>
      <w:r w:rsidR="00B66FF7" w:rsidRPr="00371A86">
        <w:rPr>
          <w:i/>
          <w:sz w:val="22"/>
          <w:szCs w:val="22"/>
        </w:rPr>
        <w:t xml:space="preserve"> </w:t>
      </w:r>
      <w:proofErr w:type="spellStart"/>
      <w:r w:rsidR="00B66FF7" w:rsidRPr="00371A86">
        <w:rPr>
          <w:i/>
          <w:sz w:val="22"/>
          <w:szCs w:val="22"/>
        </w:rPr>
        <w:t>perspektif</w:t>
      </w:r>
      <w:proofErr w:type="spellEnd"/>
      <w:r w:rsidR="00B66FF7" w:rsidRPr="00371A86">
        <w:rPr>
          <w:i/>
          <w:sz w:val="22"/>
          <w:szCs w:val="22"/>
        </w:rPr>
        <w:t xml:space="preserve"> Islam </w:t>
      </w:r>
      <w:proofErr w:type="spellStart"/>
      <w:r w:rsidR="00B66FF7" w:rsidRPr="00371A86">
        <w:rPr>
          <w:i/>
          <w:sz w:val="22"/>
          <w:szCs w:val="22"/>
        </w:rPr>
        <w:t>dengan</w:t>
      </w:r>
      <w:proofErr w:type="spellEnd"/>
      <w:r w:rsidR="00B66FF7" w:rsidRPr="00371A86">
        <w:rPr>
          <w:i/>
          <w:sz w:val="22"/>
          <w:szCs w:val="22"/>
        </w:rPr>
        <w:t xml:space="preserve"> </w:t>
      </w:r>
      <w:proofErr w:type="spellStart"/>
      <w:r w:rsidR="00B66FF7" w:rsidRPr="00371A86">
        <w:rPr>
          <w:i/>
          <w:sz w:val="22"/>
          <w:szCs w:val="22"/>
        </w:rPr>
        <w:t>sudut</w:t>
      </w:r>
      <w:proofErr w:type="spellEnd"/>
      <w:r w:rsidR="00B66FF7" w:rsidRPr="00371A86">
        <w:rPr>
          <w:i/>
          <w:sz w:val="22"/>
          <w:szCs w:val="22"/>
        </w:rPr>
        <w:t xml:space="preserve"> </w:t>
      </w:r>
      <w:proofErr w:type="spellStart"/>
      <w:r w:rsidR="00B66FF7" w:rsidRPr="00371A86">
        <w:rPr>
          <w:i/>
          <w:sz w:val="22"/>
          <w:szCs w:val="22"/>
        </w:rPr>
        <w:t>pandang</w:t>
      </w:r>
      <w:proofErr w:type="spellEnd"/>
      <w:r w:rsidR="00B66FF7" w:rsidRPr="00371A86">
        <w:rPr>
          <w:i/>
          <w:sz w:val="22"/>
          <w:szCs w:val="22"/>
        </w:rPr>
        <w:t xml:space="preserve"> ulama </w:t>
      </w:r>
      <w:proofErr w:type="spellStart"/>
      <w:r w:rsidR="00B66FF7" w:rsidRPr="00371A86">
        <w:rPr>
          <w:i/>
          <w:sz w:val="22"/>
          <w:szCs w:val="22"/>
        </w:rPr>
        <w:t>ekonom</w:t>
      </w:r>
      <w:proofErr w:type="spellEnd"/>
      <w:r w:rsidR="00B66FF7" w:rsidRPr="00371A86">
        <w:rPr>
          <w:i/>
          <w:sz w:val="22"/>
          <w:szCs w:val="22"/>
        </w:rPr>
        <w:t xml:space="preserve"> </w:t>
      </w:r>
      <w:proofErr w:type="spellStart"/>
      <w:r w:rsidR="00B66FF7" w:rsidRPr="00371A86">
        <w:rPr>
          <w:i/>
          <w:sz w:val="22"/>
          <w:szCs w:val="22"/>
        </w:rPr>
        <w:t>abad</w:t>
      </w:r>
      <w:proofErr w:type="spellEnd"/>
      <w:r w:rsidR="00B66FF7" w:rsidRPr="00371A86">
        <w:rPr>
          <w:i/>
          <w:sz w:val="22"/>
          <w:szCs w:val="22"/>
        </w:rPr>
        <w:t xml:space="preserve"> </w:t>
      </w:r>
      <w:proofErr w:type="spellStart"/>
      <w:r w:rsidR="00B66FF7" w:rsidRPr="00371A86">
        <w:rPr>
          <w:i/>
          <w:sz w:val="22"/>
          <w:szCs w:val="22"/>
        </w:rPr>
        <w:t>klasik</w:t>
      </w:r>
      <w:proofErr w:type="spellEnd"/>
      <w:r w:rsidR="00B66FF7" w:rsidRPr="00371A86">
        <w:rPr>
          <w:i/>
          <w:sz w:val="22"/>
          <w:szCs w:val="22"/>
        </w:rPr>
        <w:t xml:space="preserve"> dan </w:t>
      </w:r>
      <w:proofErr w:type="spellStart"/>
      <w:r w:rsidR="00B66FF7" w:rsidRPr="00371A86">
        <w:rPr>
          <w:i/>
          <w:sz w:val="22"/>
          <w:szCs w:val="22"/>
        </w:rPr>
        <w:t>ekonom</w:t>
      </w:r>
      <w:proofErr w:type="spellEnd"/>
      <w:r w:rsidR="00B66FF7" w:rsidRPr="00371A86">
        <w:rPr>
          <w:i/>
          <w:sz w:val="22"/>
          <w:szCs w:val="22"/>
        </w:rPr>
        <w:t xml:space="preserve"> </w:t>
      </w:r>
      <w:proofErr w:type="spellStart"/>
      <w:r w:rsidR="00B66FF7" w:rsidRPr="00371A86">
        <w:rPr>
          <w:i/>
          <w:sz w:val="22"/>
          <w:szCs w:val="22"/>
        </w:rPr>
        <w:t>abad</w:t>
      </w:r>
      <w:proofErr w:type="spellEnd"/>
      <w:r w:rsidR="00B66FF7" w:rsidRPr="00371A86">
        <w:rPr>
          <w:i/>
          <w:sz w:val="22"/>
          <w:szCs w:val="22"/>
        </w:rPr>
        <w:t xml:space="preserve"> </w:t>
      </w:r>
      <w:proofErr w:type="spellStart"/>
      <w:r w:rsidR="00B66FF7" w:rsidRPr="00371A86">
        <w:rPr>
          <w:i/>
          <w:sz w:val="22"/>
          <w:szCs w:val="22"/>
        </w:rPr>
        <w:t>kontemporer</w:t>
      </w:r>
      <w:proofErr w:type="spellEnd"/>
      <w:r w:rsidR="00B66FF7" w:rsidRPr="00371A86">
        <w:rPr>
          <w:i/>
          <w:sz w:val="22"/>
          <w:szCs w:val="22"/>
        </w:rPr>
        <w:t>.</w:t>
      </w:r>
      <w:r w:rsidR="00C56C87" w:rsidRPr="00371A86">
        <w:rPr>
          <w:i/>
          <w:sz w:val="22"/>
          <w:szCs w:val="22"/>
        </w:rPr>
        <w:t xml:space="preserve"> </w:t>
      </w:r>
      <w:proofErr w:type="spellStart"/>
      <w:r w:rsidR="00C56C87" w:rsidRPr="00371A86">
        <w:rPr>
          <w:i/>
          <w:sz w:val="22"/>
          <w:szCs w:val="22"/>
        </w:rPr>
        <w:t>Metode</w:t>
      </w:r>
      <w:proofErr w:type="spellEnd"/>
      <w:r w:rsidR="00C56C87" w:rsidRPr="00371A86">
        <w:rPr>
          <w:i/>
          <w:sz w:val="22"/>
          <w:szCs w:val="22"/>
        </w:rPr>
        <w:t xml:space="preserve"> </w:t>
      </w:r>
      <w:proofErr w:type="spellStart"/>
      <w:r w:rsidR="00C56C87" w:rsidRPr="00371A86">
        <w:rPr>
          <w:i/>
          <w:sz w:val="22"/>
          <w:szCs w:val="22"/>
        </w:rPr>
        <w:t>pengambilan</w:t>
      </w:r>
      <w:proofErr w:type="spellEnd"/>
      <w:r w:rsidR="00C56C87" w:rsidRPr="00371A86">
        <w:rPr>
          <w:i/>
          <w:sz w:val="22"/>
          <w:szCs w:val="22"/>
        </w:rPr>
        <w:t xml:space="preserve"> data yang </w:t>
      </w:r>
      <w:proofErr w:type="spellStart"/>
      <w:r w:rsidR="00C56C87" w:rsidRPr="00371A86">
        <w:rPr>
          <w:i/>
          <w:sz w:val="22"/>
          <w:szCs w:val="22"/>
        </w:rPr>
        <w:t>digunakan</w:t>
      </w:r>
      <w:proofErr w:type="spellEnd"/>
      <w:r w:rsidR="00C56C87" w:rsidRPr="00371A86">
        <w:rPr>
          <w:i/>
          <w:sz w:val="22"/>
          <w:szCs w:val="22"/>
        </w:rPr>
        <w:t xml:space="preserve"> </w:t>
      </w:r>
      <w:proofErr w:type="spellStart"/>
      <w:r w:rsidR="00C56C87" w:rsidRPr="00371A86">
        <w:rPr>
          <w:i/>
          <w:sz w:val="22"/>
          <w:szCs w:val="22"/>
        </w:rPr>
        <w:t>yakni</w:t>
      </w:r>
      <w:proofErr w:type="spellEnd"/>
      <w:r w:rsidR="00C56C87" w:rsidRPr="00371A86">
        <w:rPr>
          <w:i/>
          <w:sz w:val="22"/>
          <w:szCs w:val="22"/>
        </w:rPr>
        <w:t xml:space="preserve"> </w:t>
      </w:r>
      <w:proofErr w:type="spellStart"/>
      <w:r w:rsidR="00C56C87" w:rsidRPr="00371A86">
        <w:rPr>
          <w:i/>
          <w:sz w:val="22"/>
          <w:szCs w:val="22"/>
        </w:rPr>
        <w:t>dengan</w:t>
      </w:r>
      <w:proofErr w:type="spellEnd"/>
      <w:r w:rsidR="00C56C87" w:rsidRPr="00371A86">
        <w:rPr>
          <w:i/>
          <w:sz w:val="22"/>
          <w:szCs w:val="22"/>
        </w:rPr>
        <w:t xml:space="preserve"> </w:t>
      </w:r>
      <w:proofErr w:type="spellStart"/>
      <w:r w:rsidR="00C56C87" w:rsidRPr="00371A86">
        <w:rPr>
          <w:i/>
          <w:sz w:val="22"/>
          <w:szCs w:val="22"/>
        </w:rPr>
        <w:t>menggunakan</w:t>
      </w:r>
      <w:proofErr w:type="spellEnd"/>
      <w:r w:rsidR="00C56C87" w:rsidRPr="00371A86">
        <w:rPr>
          <w:i/>
          <w:sz w:val="22"/>
          <w:szCs w:val="22"/>
        </w:rPr>
        <w:t xml:space="preserve"> data primer, </w:t>
      </w:r>
      <w:proofErr w:type="spellStart"/>
      <w:r w:rsidR="00C56C87" w:rsidRPr="00371A86">
        <w:rPr>
          <w:i/>
          <w:sz w:val="22"/>
          <w:szCs w:val="22"/>
        </w:rPr>
        <w:t>sekunder</w:t>
      </w:r>
      <w:proofErr w:type="spellEnd"/>
      <w:r w:rsidR="00C56C87" w:rsidRPr="00371A86">
        <w:rPr>
          <w:i/>
          <w:sz w:val="22"/>
          <w:szCs w:val="22"/>
        </w:rPr>
        <w:t xml:space="preserve">, dan </w:t>
      </w:r>
      <w:proofErr w:type="spellStart"/>
      <w:r w:rsidR="00C56C87" w:rsidRPr="00371A86">
        <w:rPr>
          <w:i/>
          <w:sz w:val="22"/>
          <w:szCs w:val="22"/>
        </w:rPr>
        <w:t>tersier</w:t>
      </w:r>
      <w:proofErr w:type="spellEnd"/>
      <w:r w:rsidR="00C56C87" w:rsidRPr="00371A86">
        <w:rPr>
          <w:i/>
          <w:sz w:val="22"/>
          <w:szCs w:val="22"/>
        </w:rPr>
        <w:t xml:space="preserve">. </w:t>
      </w:r>
      <w:proofErr w:type="spellStart"/>
      <w:r w:rsidR="00C56C87" w:rsidRPr="00371A86">
        <w:rPr>
          <w:i/>
          <w:sz w:val="22"/>
          <w:szCs w:val="22"/>
        </w:rPr>
        <w:t>Penelitian</w:t>
      </w:r>
      <w:proofErr w:type="spellEnd"/>
      <w:r w:rsidR="00C56C87" w:rsidRPr="00371A86">
        <w:rPr>
          <w:i/>
          <w:sz w:val="22"/>
          <w:szCs w:val="22"/>
        </w:rPr>
        <w:t xml:space="preserve"> </w:t>
      </w:r>
      <w:proofErr w:type="spellStart"/>
      <w:r w:rsidR="00C56C87" w:rsidRPr="00371A86">
        <w:rPr>
          <w:i/>
          <w:sz w:val="22"/>
          <w:szCs w:val="22"/>
        </w:rPr>
        <w:t>ini</w:t>
      </w:r>
      <w:proofErr w:type="spellEnd"/>
      <w:r w:rsidR="00C56C87" w:rsidRPr="00371A86">
        <w:rPr>
          <w:i/>
          <w:sz w:val="22"/>
          <w:szCs w:val="22"/>
        </w:rPr>
        <w:t xml:space="preserve"> </w:t>
      </w:r>
      <w:proofErr w:type="spellStart"/>
      <w:r w:rsidR="00C56C87" w:rsidRPr="00371A86">
        <w:rPr>
          <w:i/>
          <w:sz w:val="22"/>
          <w:szCs w:val="22"/>
        </w:rPr>
        <w:t>merupakan</w:t>
      </w:r>
      <w:proofErr w:type="spellEnd"/>
      <w:r w:rsidR="00C56C87" w:rsidRPr="00371A86">
        <w:rPr>
          <w:i/>
          <w:sz w:val="22"/>
          <w:szCs w:val="22"/>
        </w:rPr>
        <w:t xml:space="preserve"> </w:t>
      </w:r>
      <w:proofErr w:type="spellStart"/>
      <w:r w:rsidR="00C56C87" w:rsidRPr="00371A86">
        <w:rPr>
          <w:i/>
          <w:sz w:val="22"/>
          <w:szCs w:val="22"/>
        </w:rPr>
        <w:t>penelitian</w:t>
      </w:r>
      <w:proofErr w:type="spellEnd"/>
      <w:r w:rsidR="00C56C87" w:rsidRPr="00371A86">
        <w:rPr>
          <w:i/>
          <w:sz w:val="22"/>
          <w:szCs w:val="22"/>
        </w:rPr>
        <w:t xml:space="preserve"> </w:t>
      </w:r>
      <w:proofErr w:type="spellStart"/>
      <w:r w:rsidR="00C56C87" w:rsidRPr="00371A86">
        <w:rPr>
          <w:i/>
          <w:sz w:val="22"/>
          <w:szCs w:val="22"/>
        </w:rPr>
        <w:t>deskriptif</w:t>
      </w:r>
      <w:proofErr w:type="spellEnd"/>
      <w:r w:rsidR="00C56C87" w:rsidRPr="00371A86">
        <w:rPr>
          <w:i/>
          <w:sz w:val="22"/>
          <w:szCs w:val="22"/>
        </w:rPr>
        <w:t xml:space="preserve"> </w:t>
      </w:r>
      <w:proofErr w:type="spellStart"/>
      <w:r w:rsidR="00C56C87" w:rsidRPr="00371A86">
        <w:rPr>
          <w:i/>
          <w:sz w:val="22"/>
          <w:szCs w:val="22"/>
        </w:rPr>
        <w:t>melalui</w:t>
      </w:r>
      <w:proofErr w:type="spellEnd"/>
      <w:r w:rsidR="00C56C87" w:rsidRPr="00371A86">
        <w:rPr>
          <w:i/>
          <w:sz w:val="22"/>
          <w:szCs w:val="22"/>
        </w:rPr>
        <w:t xml:space="preserve"> </w:t>
      </w:r>
      <w:proofErr w:type="spellStart"/>
      <w:r w:rsidR="00C56C87" w:rsidRPr="00371A86">
        <w:rPr>
          <w:i/>
          <w:sz w:val="22"/>
          <w:szCs w:val="22"/>
        </w:rPr>
        <w:t>studi</w:t>
      </w:r>
      <w:proofErr w:type="spellEnd"/>
      <w:r w:rsidR="00C56C87" w:rsidRPr="00371A86">
        <w:rPr>
          <w:i/>
          <w:sz w:val="22"/>
          <w:szCs w:val="22"/>
        </w:rPr>
        <w:t xml:space="preserve"> </w:t>
      </w:r>
      <w:proofErr w:type="spellStart"/>
      <w:r w:rsidR="00C56C87" w:rsidRPr="00371A86">
        <w:rPr>
          <w:i/>
          <w:sz w:val="22"/>
          <w:szCs w:val="22"/>
        </w:rPr>
        <w:t>kepustakaan</w:t>
      </w:r>
      <w:proofErr w:type="spellEnd"/>
      <w:r w:rsidR="001219CE" w:rsidRPr="00371A86">
        <w:rPr>
          <w:i/>
          <w:sz w:val="22"/>
          <w:szCs w:val="22"/>
        </w:rPr>
        <w:t xml:space="preserve">. Hasil yang </w:t>
      </w:r>
      <w:proofErr w:type="spellStart"/>
      <w:r w:rsidR="001219CE" w:rsidRPr="00371A86">
        <w:rPr>
          <w:i/>
          <w:sz w:val="22"/>
          <w:szCs w:val="22"/>
        </w:rPr>
        <w:t>didapat</w:t>
      </w:r>
      <w:proofErr w:type="spellEnd"/>
      <w:r w:rsidR="001219CE" w:rsidRPr="00371A86">
        <w:rPr>
          <w:i/>
          <w:sz w:val="22"/>
          <w:szCs w:val="22"/>
        </w:rPr>
        <w:t xml:space="preserve"> </w:t>
      </w:r>
      <w:proofErr w:type="spellStart"/>
      <w:r w:rsidR="001219CE" w:rsidRPr="00371A86">
        <w:rPr>
          <w:i/>
          <w:sz w:val="22"/>
          <w:szCs w:val="22"/>
        </w:rPr>
        <w:t>adalah</w:t>
      </w:r>
      <w:proofErr w:type="spellEnd"/>
      <w:r w:rsidR="001219CE" w:rsidRPr="00371A86">
        <w:rPr>
          <w:i/>
          <w:sz w:val="22"/>
          <w:szCs w:val="22"/>
        </w:rPr>
        <w:t xml:space="preserve"> </w:t>
      </w:r>
      <w:proofErr w:type="spellStart"/>
      <w:r w:rsidR="001219CE" w:rsidRPr="00371A86">
        <w:rPr>
          <w:i/>
          <w:sz w:val="22"/>
          <w:szCs w:val="22"/>
        </w:rPr>
        <w:t>kesepakatan</w:t>
      </w:r>
      <w:proofErr w:type="spellEnd"/>
      <w:r w:rsidR="001219CE" w:rsidRPr="00371A86">
        <w:rPr>
          <w:i/>
          <w:sz w:val="22"/>
          <w:szCs w:val="22"/>
        </w:rPr>
        <w:t xml:space="preserve"> </w:t>
      </w:r>
      <w:proofErr w:type="spellStart"/>
      <w:r w:rsidR="001219CE" w:rsidRPr="00371A86">
        <w:rPr>
          <w:i/>
          <w:sz w:val="22"/>
          <w:szCs w:val="22"/>
        </w:rPr>
        <w:t>umum</w:t>
      </w:r>
      <w:proofErr w:type="spellEnd"/>
      <w:r w:rsidR="001219CE" w:rsidRPr="00371A86">
        <w:rPr>
          <w:i/>
          <w:sz w:val="22"/>
          <w:szCs w:val="22"/>
        </w:rPr>
        <w:t xml:space="preserve"> </w:t>
      </w:r>
      <w:proofErr w:type="spellStart"/>
      <w:r w:rsidR="001219CE" w:rsidRPr="00371A86">
        <w:rPr>
          <w:i/>
          <w:sz w:val="22"/>
          <w:szCs w:val="22"/>
        </w:rPr>
        <w:t>tentang</w:t>
      </w:r>
      <w:proofErr w:type="spellEnd"/>
      <w:r w:rsidR="001219CE" w:rsidRPr="00371A86">
        <w:rPr>
          <w:i/>
          <w:sz w:val="22"/>
          <w:szCs w:val="22"/>
        </w:rPr>
        <w:t xml:space="preserve"> </w:t>
      </w:r>
      <w:proofErr w:type="spellStart"/>
      <w:r w:rsidR="001219CE" w:rsidRPr="00371A86">
        <w:rPr>
          <w:i/>
          <w:sz w:val="22"/>
          <w:szCs w:val="22"/>
        </w:rPr>
        <w:t>batasan</w:t>
      </w:r>
      <w:proofErr w:type="spellEnd"/>
      <w:r w:rsidR="001219CE" w:rsidRPr="00371A86">
        <w:rPr>
          <w:i/>
          <w:sz w:val="22"/>
          <w:szCs w:val="22"/>
        </w:rPr>
        <w:t xml:space="preserve"> </w:t>
      </w:r>
      <w:proofErr w:type="spellStart"/>
      <w:r w:rsidR="001219CE" w:rsidRPr="00371A86">
        <w:rPr>
          <w:i/>
          <w:sz w:val="22"/>
          <w:szCs w:val="22"/>
        </w:rPr>
        <w:t>penetapan</w:t>
      </w:r>
      <w:proofErr w:type="spellEnd"/>
      <w:r w:rsidR="001219CE" w:rsidRPr="00371A86">
        <w:rPr>
          <w:i/>
          <w:sz w:val="22"/>
          <w:szCs w:val="22"/>
        </w:rPr>
        <w:t xml:space="preserve"> </w:t>
      </w:r>
      <w:proofErr w:type="spellStart"/>
      <w:r w:rsidR="001219CE" w:rsidRPr="00371A86">
        <w:rPr>
          <w:i/>
          <w:sz w:val="22"/>
          <w:szCs w:val="22"/>
        </w:rPr>
        <w:t>harga</w:t>
      </w:r>
      <w:proofErr w:type="spellEnd"/>
      <w:r w:rsidR="001219CE" w:rsidRPr="00371A86">
        <w:rPr>
          <w:i/>
          <w:sz w:val="22"/>
          <w:szCs w:val="22"/>
        </w:rPr>
        <w:t xml:space="preserve"> </w:t>
      </w:r>
      <w:proofErr w:type="spellStart"/>
      <w:r w:rsidR="001219CE" w:rsidRPr="00371A86">
        <w:rPr>
          <w:i/>
          <w:sz w:val="22"/>
          <w:szCs w:val="22"/>
        </w:rPr>
        <w:t>baik</w:t>
      </w:r>
      <w:proofErr w:type="spellEnd"/>
      <w:r w:rsidR="001219CE" w:rsidRPr="00371A86">
        <w:rPr>
          <w:i/>
          <w:sz w:val="22"/>
          <w:szCs w:val="22"/>
        </w:rPr>
        <w:t xml:space="preserve"> ulama </w:t>
      </w:r>
      <w:proofErr w:type="spellStart"/>
      <w:r w:rsidR="001219CE" w:rsidRPr="00371A86">
        <w:rPr>
          <w:i/>
          <w:sz w:val="22"/>
          <w:szCs w:val="22"/>
        </w:rPr>
        <w:t>ekonom</w:t>
      </w:r>
      <w:proofErr w:type="spellEnd"/>
      <w:r w:rsidR="001219CE" w:rsidRPr="00371A86">
        <w:rPr>
          <w:i/>
          <w:sz w:val="22"/>
          <w:szCs w:val="22"/>
        </w:rPr>
        <w:t xml:space="preserve"> </w:t>
      </w:r>
      <w:proofErr w:type="spellStart"/>
      <w:r w:rsidR="001219CE" w:rsidRPr="00371A86">
        <w:rPr>
          <w:i/>
          <w:sz w:val="22"/>
          <w:szCs w:val="22"/>
        </w:rPr>
        <w:t>klasik</w:t>
      </w:r>
      <w:proofErr w:type="spellEnd"/>
      <w:r w:rsidR="001219CE" w:rsidRPr="00371A86">
        <w:rPr>
          <w:i/>
          <w:sz w:val="22"/>
          <w:szCs w:val="22"/>
        </w:rPr>
        <w:t xml:space="preserve"> </w:t>
      </w:r>
      <w:proofErr w:type="spellStart"/>
      <w:r w:rsidR="001219CE" w:rsidRPr="00371A86">
        <w:rPr>
          <w:i/>
          <w:sz w:val="22"/>
          <w:szCs w:val="22"/>
        </w:rPr>
        <w:t>maupun</w:t>
      </w:r>
      <w:proofErr w:type="spellEnd"/>
      <w:r w:rsidR="001219CE" w:rsidRPr="00371A86">
        <w:rPr>
          <w:i/>
          <w:sz w:val="22"/>
          <w:szCs w:val="22"/>
        </w:rPr>
        <w:t xml:space="preserve"> ulama </w:t>
      </w:r>
      <w:proofErr w:type="spellStart"/>
      <w:r w:rsidR="001219CE" w:rsidRPr="00371A86">
        <w:rPr>
          <w:i/>
          <w:sz w:val="22"/>
          <w:szCs w:val="22"/>
        </w:rPr>
        <w:t>ekonom</w:t>
      </w:r>
      <w:proofErr w:type="spellEnd"/>
      <w:r w:rsidR="001219CE" w:rsidRPr="00371A86">
        <w:rPr>
          <w:i/>
          <w:sz w:val="22"/>
          <w:szCs w:val="22"/>
        </w:rPr>
        <w:t xml:space="preserve"> </w:t>
      </w:r>
      <w:proofErr w:type="spellStart"/>
      <w:r w:rsidR="001219CE" w:rsidRPr="00371A86">
        <w:rPr>
          <w:i/>
          <w:sz w:val="22"/>
          <w:szCs w:val="22"/>
        </w:rPr>
        <w:t>kontemporer</w:t>
      </w:r>
      <w:proofErr w:type="spellEnd"/>
      <w:r w:rsidR="001219CE" w:rsidRPr="00371A86">
        <w:rPr>
          <w:i/>
          <w:sz w:val="22"/>
          <w:szCs w:val="22"/>
        </w:rPr>
        <w:t xml:space="preserve"> </w:t>
      </w:r>
      <w:proofErr w:type="spellStart"/>
      <w:r w:rsidR="001219CE" w:rsidRPr="00371A86">
        <w:rPr>
          <w:i/>
          <w:sz w:val="22"/>
          <w:szCs w:val="22"/>
        </w:rPr>
        <w:t>tidak</w:t>
      </w:r>
      <w:proofErr w:type="spellEnd"/>
      <w:r w:rsidR="001219CE" w:rsidRPr="00371A86">
        <w:rPr>
          <w:i/>
          <w:sz w:val="22"/>
          <w:szCs w:val="22"/>
        </w:rPr>
        <w:t xml:space="preserve"> </w:t>
      </w:r>
      <w:proofErr w:type="spellStart"/>
      <w:r w:rsidR="001219CE" w:rsidRPr="00371A86">
        <w:rPr>
          <w:i/>
          <w:sz w:val="22"/>
          <w:szCs w:val="22"/>
        </w:rPr>
        <w:t>ada</w:t>
      </w:r>
      <w:proofErr w:type="spellEnd"/>
      <w:r w:rsidR="001219CE" w:rsidRPr="00371A86">
        <w:rPr>
          <w:i/>
          <w:sz w:val="22"/>
          <w:szCs w:val="22"/>
        </w:rPr>
        <w:t xml:space="preserve">. </w:t>
      </w:r>
      <w:proofErr w:type="spellStart"/>
      <w:r w:rsidR="001219CE" w:rsidRPr="00371A86">
        <w:rPr>
          <w:i/>
          <w:sz w:val="22"/>
          <w:szCs w:val="22"/>
        </w:rPr>
        <w:t>Secara</w:t>
      </w:r>
      <w:proofErr w:type="spellEnd"/>
      <w:r w:rsidR="001219CE" w:rsidRPr="00371A86">
        <w:rPr>
          <w:i/>
          <w:sz w:val="22"/>
          <w:szCs w:val="22"/>
        </w:rPr>
        <w:t xml:space="preserve"> </w:t>
      </w:r>
      <w:proofErr w:type="spellStart"/>
      <w:r w:rsidR="001219CE" w:rsidRPr="00371A86">
        <w:rPr>
          <w:i/>
          <w:sz w:val="22"/>
          <w:szCs w:val="22"/>
        </w:rPr>
        <w:t>umum</w:t>
      </w:r>
      <w:proofErr w:type="spellEnd"/>
      <w:r w:rsidR="001219CE" w:rsidRPr="00371A86">
        <w:rPr>
          <w:i/>
          <w:sz w:val="22"/>
          <w:szCs w:val="22"/>
        </w:rPr>
        <w:t xml:space="preserve"> masing-masing </w:t>
      </w:r>
      <w:proofErr w:type="spellStart"/>
      <w:r w:rsidR="001219CE" w:rsidRPr="00371A86">
        <w:rPr>
          <w:i/>
          <w:sz w:val="22"/>
          <w:szCs w:val="22"/>
        </w:rPr>
        <w:t>menjelaskan</w:t>
      </w:r>
      <w:proofErr w:type="spellEnd"/>
      <w:r w:rsidR="001219CE" w:rsidRPr="00371A86">
        <w:rPr>
          <w:i/>
          <w:sz w:val="22"/>
          <w:szCs w:val="22"/>
        </w:rPr>
        <w:t xml:space="preserve"> </w:t>
      </w:r>
      <w:proofErr w:type="spellStart"/>
      <w:r w:rsidR="001219CE" w:rsidRPr="00371A86">
        <w:rPr>
          <w:i/>
          <w:sz w:val="22"/>
          <w:szCs w:val="22"/>
        </w:rPr>
        <w:t>bahwa</w:t>
      </w:r>
      <w:proofErr w:type="spellEnd"/>
      <w:r w:rsidR="001219CE" w:rsidRPr="00371A86">
        <w:rPr>
          <w:i/>
          <w:sz w:val="22"/>
          <w:szCs w:val="22"/>
        </w:rPr>
        <w:t xml:space="preserve"> </w:t>
      </w:r>
      <w:proofErr w:type="spellStart"/>
      <w:r w:rsidR="001219CE" w:rsidRPr="00371A86">
        <w:rPr>
          <w:i/>
          <w:sz w:val="22"/>
          <w:szCs w:val="22"/>
        </w:rPr>
        <w:t>penetapan</w:t>
      </w:r>
      <w:proofErr w:type="spellEnd"/>
      <w:r w:rsidR="001219CE" w:rsidRPr="00371A86">
        <w:rPr>
          <w:i/>
          <w:sz w:val="22"/>
          <w:szCs w:val="22"/>
        </w:rPr>
        <w:t xml:space="preserve"> </w:t>
      </w:r>
      <w:proofErr w:type="spellStart"/>
      <w:r w:rsidR="001219CE" w:rsidRPr="00371A86">
        <w:rPr>
          <w:i/>
          <w:sz w:val="22"/>
          <w:szCs w:val="22"/>
        </w:rPr>
        <w:t>harga</w:t>
      </w:r>
      <w:proofErr w:type="spellEnd"/>
      <w:r w:rsidR="001219CE" w:rsidRPr="00371A86">
        <w:rPr>
          <w:i/>
          <w:sz w:val="22"/>
          <w:szCs w:val="22"/>
        </w:rPr>
        <w:t xml:space="preserve"> </w:t>
      </w:r>
      <w:proofErr w:type="spellStart"/>
      <w:r w:rsidR="001219CE" w:rsidRPr="00371A86">
        <w:rPr>
          <w:i/>
          <w:sz w:val="22"/>
          <w:szCs w:val="22"/>
        </w:rPr>
        <w:t>bisa</w:t>
      </w:r>
      <w:proofErr w:type="spellEnd"/>
      <w:r w:rsidR="001219CE" w:rsidRPr="00371A86">
        <w:rPr>
          <w:i/>
          <w:sz w:val="22"/>
          <w:szCs w:val="22"/>
        </w:rPr>
        <w:t xml:space="preserve"> </w:t>
      </w:r>
      <w:proofErr w:type="spellStart"/>
      <w:r w:rsidR="001219CE" w:rsidRPr="00371A86">
        <w:rPr>
          <w:i/>
          <w:sz w:val="22"/>
          <w:szCs w:val="22"/>
        </w:rPr>
        <w:t>didapat</w:t>
      </w:r>
      <w:proofErr w:type="spellEnd"/>
      <w:r w:rsidR="001219CE" w:rsidRPr="00371A86">
        <w:rPr>
          <w:i/>
          <w:sz w:val="22"/>
          <w:szCs w:val="22"/>
        </w:rPr>
        <w:t xml:space="preserve"> </w:t>
      </w:r>
      <w:proofErr w:type="spellStart"/>
      <w:r w:rsidR="001219CE" w:rsidRPr="00371A86">
        <w:rPr>
          <w:i/>
          <w:sz w:val="22"/>
          <w:szCs w:val="22"/>
        </w:rPr>
        <w:t>melalui</w:t>
      </w:r>
      <w:proofErr w:type="spellEnd"/>
      <w:r w:rsidR="001219CE" w:rsidRPr="00371A86">
        <w:rPr>
          <w:i/>
          <w:sz w:val="22"/>
          <w:szCs w:val="22"/>
        </w:rPr>
        <w:t xml:space="preserve"> </w:t>
      </w:r>
      <w:proofErr w:type="spellStart"/>
      <w:r w:rsidR="001219CE" w:rsidRPr="00371A86">
        <w:rPr>
          <w:i/>
          <w:sz w:val="22"/>
          <w:szCs w:val="22"/>
        </w:rPr>
        <w:t>analisis</w:t>
      </w:r>
      <w:proofErr w:type="spellEnd"/>
      <w:r w:rsidR="001219CE" w:rsidRPr="00371A86">
        <w:rPr>
          <w:i/>
          <w:sz w:val="22"/>
          <w:szCs w:val="22"/>
        </w:rPr>
        <w:t xml:space="preserve"> </w:t>
      </w:r>
      <w:proofErr w:type="spellStart"/>
      <w:r w:rsidR="001219CE" w:rsidRPr="00371A86">
        <w:rPr>
          <w:i/>
          <w:sz w:val="22"/>
          <w:szCs w:val="22"/>
        </w:rPr>
        <w:t>lapangan</w:t>
      </w:r>
      <w:proofErr w:type="spellEnd"/>
      <w:r w:rsidR="001219CE" w:rsidRPr="00371A86">
        <w:rPr>
          <w:i/>
          <w:sz w:val="22"/>
          <w:szCs w:val="22"/>
        </w:rPr>
        <w:t xml:space="preserve"> </w:t>
      </w:r>
      <w:proofErr w:type="spellStart"/>
      <w:r w:rsidR="001219CE" w:rsidRPr="00371A86">
        <w:rPr>
          <w:i/>
          <w:sz w:val="22"/>
          <w:szCs w:val="22"/>
        </w:rPr>
        <w:t>dengan</w:t>
      </w:r>
      <w:proofErr w:type="spellEnd"/>
      <w:r w:rsidR="001219CE" w:rsidRPr="00371A86">
        <w:rPr>
          <w:i/>
          <w:sz w:val="22"/>
          <w:szCs w:val="22"/>
        </w:rPr>
        <w:t xml:space="preserve"> </w:t>
      </w:r>
      <w:proofErr w:type="spellStart"/>
      <w:r w:rsidR="001219CE" w:rsidRPr="00371A86">
        <w:rPr>
          <w:i/>
          <w:sz w:val="22"/>
          <w:szCs w:val="22"/>
        </w:rPr>
        <w:t>cara</w:t>
      </w:r>
      <w:proofErr w:type="spellEnd"/>
      <w:r w:rsidR="001219CE" w:rsidRPr="00371A86">
        <w:rPr>
          <w:i/>
          <w:sz w:val="22"/>
          <w:szCs w:val="22"/>
        </w:rPr>
        <w:t xml:space="preserve"> </w:t>
      </w:r>
      <w:proofErr w:type="spellStart"/>
      <w:r w:rsidR="001219CE" w:rsidRPr="00371A86">
        <w:rPr>
          <w:i/>
          <w:sz w:val="22"/>
          <w:szCs w:val="22"/>
        </w:rPr>
        <w:t>menemui</w:t>
      </w:r>
      <w:proofErr w:type="spellEnd"/>
      <w:r w:rsidR="001219CE" w:rsidRPr="00371A86">
        <w:rPr>
          <w:i/>
          <w:sz w:val="22"/>
          <w:szCs w:val="22"/>
        </w:rPr>
        <w:t xml:space="preserve"> </w:t>
      </w:r>
      <w:proofErr w:type="spellStart"/>
      <w:r w:rsidR="001219CE" w:rsidRPr="00371A86">
        <w:rPr>
          <w:i/>
          <w:sz w:val="22"/>
          <w:szCs w:val="22"/>
        </w:rPr>
        <w:t>titik</w:t>
      </w:r>
      <w:proofErr w:type="spellEnd"/>
      <w:r w:rsidR="001219CE" w:rsidRPr="00371A86">
        <w:rPr>
          <w:i/>
          <w:sz w:val="22"/>
          <w:szCs w:val="22"/>
        </w:rPr>
        <w:t xml:space="preserve"> </w:t>
      </w:r>
      <w:proofErr w:type="spellStart"/>
      <w:r w:rsidR="001219CE" w:rsidRPr="00371A86">
        <w:rPr>
          <w:i/>
          <w:sz w:val="22"/>
          <w:szCs w:val="22"/>
        </w:rPr>
        <w:t>temu</w:t>
      </w:r>
      <w:proofErr w:type="spellEnd"/>
      <w:r w:rsidR="001219CE" w:rsidRPr="00371A86">
        <w:rPr>
          <w:i/>
          <w:sz w:val="22"/>
          <w:szCs w:val="22"/>
        </w:rPr>
        <w:t xml:space="preserve"> </w:t>
      </w:r>
      <w:proofErr w:type="spellStart"/>
      <w:r w:rsidR="001219CE" w:rsidRPr="00371A86">
        <w:rPr>
          <w:i/>
          <w:sz w:val="22"/>
          <w:szCs w:val="22"/>
        </w:rPr>
        <w:t>kurva</w:t>
      </w:r>
      <w:proofErr w:type="spellEnd"/>
      <w:r w:rsidR="001219CE" w:rsidRPr="00371A86">
        <w:rPr>
          <w:i/>
          <w:sz w:val="22"/>
          <w:szCs w:val="22"/>
        </w:rPr>
        <w:t xml:space="preserve"> </w:t>
      </w:r>
      <w:proofErr w:type="spellStart"/>
      <w:r w:rsidR="001219CE" w:rsidRPr="00371A86">
        <w:rPr>
          <w:i/>
          <w:sz w:val="22"/>
          <w:szCs w:val="22"/>
        </w:rPr>
        <w:t>pe</w:t>
      </w:r>
      <w:r w:rsidR="0005026A">
        <w:rPr>
          <w:i/>
          <w:sz w:val="22"/>
          <w:szCs w:val="22"/>
        </w:rPr>
        <w:t>nawaran</w:t>
      </w:r>
      <w:proofErr w:type="spellEnd"/>
      <w:r w:rsidR="001219CE" w:rsidRPr="00371A86">
        <w:rPr>
          <w:i/>
          <w:sz w:val="22"/>
          <w:szCs w:val="22"/>
        </w:rPr>
        <w:t xml:space="preserve"> dan </w:t>
      </w:r>
      <w:proofErr w:type="spellStart"/>
      <w:r w:rsidR="001219CE" w:rsidRPr="00371A86">
        <w:rPr>
          <w:i/>
          <w:sz w:val="22"/>
          <w:szCs w:val="22"/>
        </w:rPr>
        <w:t>kurva</w:t>
      </w:r>
      <w:proofErr w:type="spellEnd"/>
      <w:r w:rsidR="001219CE" w:rsidRPr="00371A86">
        <w:rPr>
          <w:i/>
          <w:sz w:val="22"/>
          <w:szCs w:val="22"/>
        </w:rPr>
        <w:t xml:space="preserve"> </w:t>
      </w:r>
      <w:proofErr w:type="spellStart"/>
      <w:r w:rsidR="001219CE" w:rsidRPr="00371A86">
        <w:rPr>
          <w:i/>
          <w:sz w:val="22"/>
          <w:szCs w:val="22"/>
        </w:rPr>
        <w:t>pe</w:t>
      </w:r>
      <w:r w:rsidR="0005026A">
        <w:rPr>
          <w:i/>
          <w:sz w:val="22"/>
          <w:szCs w:val="22"/>
        </w:rPr>
        <w:t>rmintaan</w:t>
      </w:r>
      <w:proofErr w:type="spellEnd"/>
      <w:r w:rsidR="001219CE" w:rsidRPr="00371A86">
        <w:rPr>
          <w:i/>
          <w:sz w:val="22"/>
          <w:szCs w:val="22"/>
        </w:rPr>
        <w:t xml:space="preserve"> </w:t>
      </w:r>
      <w:proofErr w:type="spellStart"/>
      <w:r w:rsidR="001219CE" w:rsidRPr="00371A86">
        <w:rPr>
          <w:i/>
          <w:sz w:val="22"/>
          <w:szCs w:val="22"/>
        </w:rPr>
        <w:t>serta</w:t>
      </w:r>
      <w:proofErr w:type="spellEnd"/>
      <w:r w:rsidR="001219CE" w:rsidRPr="00371A86">
        <w:rPr>
          <w:i/>
          <w:sz w:val="22"/>
          <w:szCs w:val="22"/>
        </w:rPr>
        <w:t xml:space="preserve"> </w:t>
      </w:r>
      <w:proofErr w:type="spellStart"/>
      <w:r w:rsidR="001219CE" w:rsidRPr="00371A86">
        <w:rPr>
          <w:i/>
          <w:sz w:val="22"/>
          <w:szCs w:val="22"/>
        </w:rPr>
        <w:t>mencapai</w:t>
      </w:r>
      <w:proofErr w:type="spellEnd"/>
      <w:r w:rsidR="001219CE" w:rsidRPr="00371A86">
        <w:rPr>
          <w:i/>
          <w:sz w:val="22"/>
          <w:szCs w:val="22"/>
        </w:rPr>
        <w:t xml:space="preserve"> </w:t>
      </w:r>
      <w:proofErr w:type="spellStart"/>
      <w:r w:rsidR="001219CE" w:rsidRPr="00371A86">
        <w:rPr>
          <w:i/>
          <w:sz w:val="22"/>
          <w:szCs w:val="22"/>
        </w:rPr>
        <w:t>titik</w:t>
      </w:r>
      <w:proofErr w:type="spellEnd"/>
      <w:r w:rsidR="001219CE" w:rsidRPr="00371A86">
        <w:rPr>
          <w:i/>
          <w:sz w:val="22"/>
          <w:szCs w:val="22"/>
        </w:rPr>
        <w:t xml:space="preserve"> </w:t>
      </w:r>
      <w:proofErr w:type="spellStart"/>
      <w:r w:rsidR="001219CE" w:rsidRPr="00371A86">
        <w:rPr>
          <w:i/>
          <w:sz w:val="22"/>
          <w:szCs w:val="22"/>
        </w:rPr>
        <w:t>maslahah</w:t>
      </w:r>
      <w:proofErr w:type="spellEnd"/>
      <w:r w:rsidR="001219CE" w:rsidRPr="00371A86">
        <w:rPr>
          <w:i/>
          <w:sz w:val="22"/>
          <w:szCs w:val="22"/>
        </w:rPr>
        <w:t xml:space="preserve"> </w:t>
      </w:r>
      <w:proofErr w:type="spellStart"/>
      <w:r w:rsidR="001219CE" w:rsidRPr="00371A86">
        <w:rPr>
          <w:i/>
          <w:sz w:val="22"/>
          <w:szCs w:val="22"/>
        </w:rPr>
        <w:t>umat</w:t>
      </w:r>
      <w:proofErr w:type="spellEnd"/>
      <w:r w:rsidR="001219CE" w:rsidRPr="00371A86">
        <w:rPr>
          <w:i/>
          <w:sz w:val="22"/>
          <w:szCs w:val="22"/>
        </w:rPr>
        <w:t>.</w:t>
      </w:r>
      <w:r w:rsidR="00371A86" w:rsidRPr="00371A86">
        <w:rPr>
          <w:i/>
          <w:sz w:val="22"/>
          <w:szCs w:val="22"/>
        </w:rPr>
        <w:t xml:space="preserve"> </w:t>
      </w:r>
      <w:r w:rsidR="00371A86" w:rsidRPr="00371A86">
        <w:rPr>
          <w:rFonts w:asciiTheme="majorBidi" w:hAnsiTheme="majorBidi" w:cstheme="majorBidi"/>
          <w:i/>
          <w:sz w:val="22"/>
          <w:szCs w:val="18"/>
          <w:shd w:val="clear" w:color="auto" w:fill="FFFFFF"/>
        </w:rPr>
        <w:t xml:space="preserve">Dari </w:t>
      </w:r>
      <w:proofErr w:type="spellStart"/>
      <w:r w:rsidR="00371A86" w:rsidRPr="00371A86">
        <w:rPr>
          <w:rFonts w:asciiTheme="majorBidi" w:hAnsiTheme="majorBidi" w:cstheme="majorBidi"/>
          <w:i/>
          <w:sz w:val="22"/>
          <w:szCs w:val="18"/>
          <w:shd w:val="clear" w:color="auto" w:fill="FFFFFF"/>
        </w:rPr>
        <w:t>kontribusi</w:t>
      </w:r>
      <w:proofErr w:type="spellEnd"/>
      <w:r w:rsidR="00371A86" w:rsidRPr="00371A86">
        <w:rPr>
          <w:rFonts w:asciiTheme="majorBidi" w:hAnsiTheme="majorBidi" w:cstheme="majorBidi"/>
          <w:i/>
          <w:sz w:val="22"/>
          <w:szCs w:val="18"/>
          <w:shd w:val="clear" w:color="auto" w:fill="FFFFFF"/>
        </w:rPr>
        <w:t xml:space="preserve"> ulama </w:t>
      </w:r>
      <w:proofErr w:type="spellStart"/>
      <w:r w:rsidR="00371A86" w:rsidRPr="00371A86">
        <w:rPr>
          <w:rFonts w:asciiTheme="majorBidi" w:hAnsiTheme="majorBidi" w:cstheme="majorBidi"/>
          <w:i/>
          <w:sz w:val="22"/>
          <w:szCs w:val="18"/>
          <w:shd w:val="clear" w:color="auto" w:fill="FFFFFF"/>
        </w:rPr>
        <w:t>ekonom</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klasik</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tersebut</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dapat</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disimpulkan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bahwa</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konsep</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harga</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dalam</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perspektif</w:t>
      </w:r>
      <w:proofErr w:type="spellEnd"/>
      <w:r w:rsidR="00371A86" w:rsidRPr="00371A86">
        <w:rPr>
          <w:rFonts w:asciiTheme="majorBidi" w:hAnsiTheme="majorBidi" w:cstheme="majorBidi"/>
          <w:i/>
          <w:sz w:val="22"/>
          <w:szCs w:val="18"/>
          <w:shd w:val="clear" w:color="auto" w:fill="FFFFFF"/>
        </w:rPr>
        <w:t xml:space="preserve"> Islam </w:t>
      </w:r>
      <w:proofErr w:type="spellStart"/>
      <w:r w:rsidR="00371A86" w:rsidRPr="00371A86">
        <w:rPr>
          <w:rFonts w:asciiTheme="majorBidi" w:hAnsiTheme="majorBidi" w:cstheme="majorBidi"/>
          <w:i/>
          <w:sz w:val="22"/>
          <w:szCs w:val="18"/>
          <w:shd w:val="clear" w:color="auto" w:fill="FFFFFF"/>
        </w:rPr>
        <w:t>menekankan</w:t>
      </w:r>
      <w:proofErr w:type="spellEnd"/>
      <w:r w:rsidR="00371A86" w:rsidRPr="00371A86">
        <w:rPr>
          <w:rFonts w:asciiTheme="majorBidi" w:hAnsiTheme="majorBidi" w:cstheme="majorBidi"/>
          <w:i/>
          <w:sz w:val="22"/>
          <w:szCs w:val="18"/>
          <w:shd w:val="clear" w:color="auto" w:fill="FFFFFF"/>
        </w:rPr>
        <w:t xml:space="preserve"> pada </w:t>
      </w:r>
      <w:proofErr w:type="spellStart"/>
      <w:r w:rsidR="00371A86" w:rsidRPr="00371A86">
        <w:rPr>
          <w:rFonts w:asciiTheme="majorBidi" w:hAnsiTheme="majorBidi" w:cstheme="majorBidi"/>
          <w:i/>
          <w:sz w:val="22"/>
          <w:szCs w:val="18"/>
          <w:shd w:val="clear" w:color="auto" w:fill="FFFFFF"/>
        </w:rPr>
        <w:t>keseimbangan</w:t>
      </w:r>
      <w:proofErr w:type="spellEnd"/>
      <w:r w:rsidR="00371A86" w:rsidRPr="00371A86">
        <w:rPr>
          <w:rFonts w:asciiTheme="majorBidi" w:hAnsiTheme="majorBidi" w:cstheme="majorBidi"/>
          <w:i/>
          <w:sz w:val="22"/>
          <w:szCs w:val="18"/>
          <w:shd w:val="clear" w:color="auto" w:fill="FFFFFF"/>
        </w:rPr>
        <w:t xml:space="preserve"> pasar dan </w:t>
      </w:r>
      <w:proofErr w:type="spellStart"/>
      <w:r w:rsidR="00371A86" w:rsidRPr="00371A86">
        <w:rPr>
          <w:rFonts w:asciiTheme="majorBidi" w:hAnsiTheme="majorBidi" w:cstheme="majorBidi"/>
          <w:i/>
          <w:sz w:val="22"/>
          <w:szCs w:val="18"/>
          <w:shd w:val="clear" w:color="auto" w:fill="FFFFFF"/>
        </w:rPr>
        <w:t>keadilan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ekonomi</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dengan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mempertimbangkan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urgensi</w:t>
      </w:r>
      <w:proofErr w:type="spellEnd"/>
      <w:r w:rsidR="00371A86" w:rsidRPr="00371A86">
        <w:rPr>
          <w:rFonts w:asciiTheme="majorBidi" w:hAnsiTheme="majorBidi" w:cstheme="majorBidi"/>
          <w:i/>
          <w:sz w:val="22"/>
          <w:szCs w:val="18"/>
          <w:shd w:val="clear" w:color="auto" w:fill="FFFFFF"/>
        </w:rPr>
        <w:t xml:space="preserve"> </w:t>
      </w:r>
      <w:r w:rsidR="0005026A">
        <w:rPr>
          <w:rFonts w:asciiTheme="majorBidi" w:hAnsiTheme="majorBidi" w:cstheme="majorBidi"/>
          <w:i/>
          <w:sz w:val="22"/>
          <w:szCs w:val="18"/>
          <w:shd w:val="clear" w:color="auto" w:fill="FFFFFF"/>
        </w:rPr>
        <w:t>stakeholder</w:t>
      </w:r>
      <w:r w:rsidR="00371A86" w:rsidRPr="00371A86">
        <w:rPr>
          <w:rFonts w:asciiTheme="majorBidi" w:hAnsiTheme="majorBidi" w:cstheme="majorBidi"/>
          <w:i/>
          <w:sz w:val="22"/>
          <w:szCs w:val="18"/>
          <w:shd w:val="clear" w:color="auto" w:fill="FFFFFF"/>
        </w:rPr>
        <w:t xml:space="preserve"> pasar. </w:t>
      </w:r>
      <w:proofErr w:type="spellStart"/>
      <w:r w:rsidR="00371A86" w:rsidRPr="00371A86">
        <w:rPr>
          <w:rFonts w:asciiTheme="majorBidi" w:hAnsiTheme="majorBidi" w:cstheme="majorBidi"/>
          <w:i/>
          <w:sz w:val="22"/>
          <w:szCs w:val="18"/>
          <w:shd w:val="clear" w:color="auto" w:fill="FFFFFF"/>
        </w:rPr>
        <w:t>Selain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itu</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pemerintah</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berperan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penting</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dalam</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mengambil</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kebijakan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penetapan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harga</w:t>
      </w:r>
      <w:proofErr w:type="spellEnd"/>
      <w:r w:rsidR="00371A86" w:rsidRPr="00371A86">
        <w:rPr>
          <w:rFonts w:asciiTheme="majorBidi" w:hAnsiTheme="majorBidi" w:cstheme="majorBidi"/>
          <w:i/>
          <w:sz w:val="22"/>
          <w:szCs w:val="18"/>
          <w:shd w:val="clear" w:color="auto" w:fill="FFFFFF"/>
        </w:rPr>
        <w:t xml:space="preserve"> yang </w:t>
      </w:r>
      <w:proofErr w:type="spellStart"/>
      <w:r w:rsidR="00371A86" w:rsidRPr="00371A86">
        <w:rPr>
          <w:rFonts w:asciiTheme="majorBidi" w:hAnsiTheme="majorBidi" w:cstheme="majorBidi"/>
          <w:i/>
          <w:sz w:val="22"/>
          <w:szCs w:val="18"/>
          <w:shd w:val="clear" w:color="auto" w:fill="FFFFFF"/>
        </w:rPr>
        <w:t>adil</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dengan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mempertimbangkan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faktor-faktor</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penyebab</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distorsi</w:t>
      </w:r>
      <w:proofErr w:type="spellEnd"/>
      <w:r w:rsidR="00371A86" w:rsidRPr="00371A86">
        <w:rPr>
          <w:rFonts w:asciiTheme="majorBidi" w:hAnsiTheme="majorBidi" w:cstheme="majorBidi"/>
          <w:i/>
          <w:sz w:val="22"/>
          <w:szCs w:val="18"/>
          <w:shd w:val="clear" w:color="auto" w:fill="FFFFFF"/>
        </w:rPr>
        <w:t xml:space="preserve"> pasar dan </w:t>
      </w:r>
      <w:proofErr w:type="spellStart"/>
      <w:r w:rsidR="00371A86" w:rsidRPr="00371A86">
        <w:rPr>
          <w:rFonts w:asciiTheme="majorBidi" w:hAnsiTheme="majorBidi" w:cstheme="majorBidi"/>
          <w:i/>
          <w:sz w:val="22"/>
          <w:szCs w:val="18"/>
          <w:shd w:val="clear" w:color="auto" w:fill="FFFFFF"/>
        </w:rPr>
        <w:t>mengembalikan</w:t>
      </w:r>
      <w:proofErr w:type="spellEnd"/>
      <w:r w:rsidR="00371A86" w:rsidRPr="00371A86">
        <w:rPr>
          <w:rFonts w:asciiTheme="majorBidi" w:hAnsiTheme="majorBidi" w:cstheme="majorBidi"/>
          <w:i/>
          <w:sz w:val="22"/>
          <w:szCs w:val="18"/>
          <w:shd w:val="clear" w:color="auto" w:fill="FFFFFF"/>
        </w:rPr>
        <w:t xml:space="preserve"> </w:t>
      </w:r>
      <w:r w:rsidR="0005026A">
        <w:rPr>
          <w:rFonts w:asciiTheme="majorBidi" w:hAnsiTheme="majorBidi" w:cstheme="majorBidi"/>
          <w:i/>
          <w:sz w:val="22"/>
          <w:szCs w:val="18"/>
          <w:shd w:val="clear" w:color="auto" w:fill="FFFFFF"/>
        </w:rPr>
        <w:t xml:space="preserve">equilibrium </w:t>
      </w:r>
      <w:proofErr w:type="spellStart"/>
      <w:r w:rsidR="0005026A">
        <w:rPr>
          <w:rFonts w:asciiTheme="majorBidi" w:hAnsiTheme="majorBidi" w:cstheme="majorBidi"/>
          <w:i/>
          <w:sz w:val="22"/>
          <w:szCs w:val="18"/>
          <w:shd w:val="clear" w:color="auto" w:fill="FFFFFF"/>
        </w:rPr>
        <w:t>harga</w:t>
      </w:r>
      <w:proofErr w:type="spellEnd"/>
      <w:r w:rsidR="0005026A">
        <w:rPr>
          <w:rFonts w:asciiTheme="majorBidi" w:hAnsiTheme="majorBidi" w:cstheme="majorBidi"/>
          <w:i/>
          <w:sz w:val="22"/>
          <w:szCs w:val="18"/>
          <w:shd w:val="clear" w:color="auto" w:fill="FFFFFF"/>
        </w:rPr>
        <w:t xml:space="preserve"> pasar</w:t>
      </w:r>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Konsep</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harga</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dalam</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perspektif</w:t>
      </w:r>
      <w:proofErr w:type="spellEnd"/>
      <w:r w:rsidR="00371A86" w:rsidRPr="00371A86">
        <w:rPr>
          <w:rFonts w:asciiTheme="majorBidi" w:hAnsiTheme="majorBidi" w:cstheme="majorBidi"/>
          <w:i/>
          <w:sz w:val="22"/>
          <w:szCs w:val="18"/>
          <w:shd w:val="clear" w:color="auto" w:fill="FFFFFF"/>
        </w:rPr>
        <w:t xml:space="preserve"> Islam juga </w:t>
      </w:r>
      <w:proofErr w:type="spellStart"/>
      <w:r w:rsidR="00371A86" w:rsidRPr="00371A86">
        <w:rPr>
          <w:rFonts w:asciiTheme="majorBidi" w:hAnsiTheme="majorBidi" w:cstheme="majorBidi"/>
          <w:i/>
          <w:sz w:val="22"/>
          <w:szCs w:val="18"/>
          <w:shd w:val="clear" w:color="auto" w:fill="FFFFFF"/>
        </w:rPr>
        <w:t>berkaitan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dengan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konsep</w:t>
      </w:r>
      <w:proofErr w:type="spellEnd"/>
      <w:r w:rsidR="00371A86" w:rsidRPr="00371A86">
        <w:rPr>
          <w:rFonts w:asciiTheme="majorBidi" w:hAnsiTheme="majorBidi" w:cstheme="majorBidi"/>
          <w:i/>
          <w:sz w:val="22"/>
          <w:szCs w:val="18"/>
          <w:shd w:val="clear" w:color="auto" w:fill="FFFFFF"/>
        </w:rPr>
        <w:t xml:space="preserve"> uang dan </w:t>
      </w:r>
      <w:proofErr w:type="spellStart"/>
      <w:r w:rsidR="00371A86" w:rsidRPr="00371A86">
        <w:rPr>
          <w:rFonts w:asciiTheme="majorBidi" w:hAnsiTheme="majorBidi" w:cstheme="majorBidi"/>
          <w:i/>
          <w:sz w:val="22"/>
          <w:szCs w:val="18"/>
          <w:shd w:val="clear" w:color="auto" w:fill="FFFFFF"/>
        </w:rPr>
        <w:t>psikologi</w:t>
      </w:r>
      <w:proofErr w:type="spellEnd"/>
      <w:r w:rsidR="00371A86" w:rsidRPr="00371A86">
        <w:rPr>
          <w:rFonts w:asciiTheme="majorBidi" w:hAnsiTheme="majorBidi" w:cstheme="majorBidi"/>
          <w:i/>
          <w:sz w:val="22"/>
          <w:szCs w:val="18"/>
          <w:shd w:val="clear" w:color="auto" w:fill="FFFFFF"/>
        </w:rPr>
        <w:t xml:space="preserve"> Islam, di mana </w:t>
      </w:r>
      <w:proofErr w:type="spellStart"/>
      <w:r w:rsidR="00371A86" w:rsidRPr="00371A86">
        <w:rPr>
          <w:rFonts w:asciiTheme="majorBidi" w:hAnsiTheme="majorBidi" w:cstheme="majorBidi"/>
          <w:i/>
          <w:sz w:val="22"/>
          <w:szCs w:val="18"/>
          <w:shd w:val="clear" w:color="auto" w:fill="FFFFFF"/>
        </w:rPr>
        <w:t>harga</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diri</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memiliki</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konsep</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tersendiri</w:t>
      </w:r>
      <w:proofErr w:type="spellEnd"/>
      <w:r w:rsidR="00371A86" w:rsidRPr="00371A86">
        <w:rPr>
          <w:rFonts w:asciiTheme="majorBidi" w:hAnsiTheme="majorBidi" w:cstheme="majorBidi"/>
          <w:i/>
          <w:sz w:val="22"/>
          <w:szCs w:val="18"/>
          <w:shd w:val="clear" w:color="auto" w:fill="FFFFFF"/>
        </w:rPr>
        <w:t xml:space="preserve"> yang </w:t>
      </w:r>
      <w:proofErr w:type="spellStart"/>
      <w:r w:rsidR="00371A86" w:rsidRPr="00371A86">
        <w:rPr>
          <w:rFonts w:asciiTheme="majorBidi" w:hAnsiTheme="majorBidi" w:cstheme="majorBidi"/>
          <w:i/>
          <w:sz w:val="22"/>
          <w:szCs w:val="18"/>
          <w:shd w:val="clear" w:color="auto" w:fill="FFFFFF"/>
        </w:rPr>
        <w:t>dinilai</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melalui</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hubungan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seseorang</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dengan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sesamanya</w:t>
      </w:r>
      <w:proofErr w:type="spellEnd"/>
      <w:r w:rsidR="00371A86" w:rsidRPr="00371A86">
        <w:rPr>
          <w:rFonts w:asciiTheme="majorBidi" w:hAnsiTheme="majorBidi" w:cstheme="majorBidi"/>
          <w:i/>
          <w:sz w:val="22"/>
          <w:szCs w:val="18"/>
          <w:shd w:val="clear" w:color="auto" w:fill="FFFFFF"/>
        </w:rPr>
        <w:t xml:space="preserve"> dan juga </w:t>
      </w:r>
      <w:proofErr w:type="spellStart"/>
      <w:r w:rsidR="00371A86" w:rsidRPr="00371A86">
        <w:rPr>
          <w:rFonts w:asciiTheme="majorBidi" w:hAnsiTheme="majorBidi" w:cstheme="majorBidi"/>
          <w:i/>
          <w:sz w:val="22"/>
          <w:szCs w:val="18"/>
          <w:shd w:val="clear" w:color="auto" w:fill="FFFFFF"/>
        </w:rPr>
        <w:t>hubungannya</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dengan</w:t>
      </w:r>
      <w:proofErr w:type="spellEnd"/>
      <w:r w:rsidR="00371A86" w:rsidRPr="00371A86">
        <w:rPr>
          <w:rFonts w:asciiTheme="majorBidi" w:hAnsiTheme="majorBidi" w:cstheme="majorBidi"/>
          <w:i/>
          <w:sz w:val="22"/>
          <w:szCs w:val="18"/>
          <w:shd w:val="clear" w:color="auto" w:fill="FFFFFF"/>
        </w:rPr>
        <w:t xml:space="preserve"> </w:t>
      </w:r>
      <w:proofErr w:type="spellStart"/>
      <w:r w:rsidR="00371A86" w:rsidRPr="00371A86">
        <w:rPr>
          <w:rFonts w:asciiTheme="majorBidi" w:hAnsiTheme="majorBidi" w:cstheme="majorBidi"/>
          <w:i/>
          <w:sz w:val="22"/>
          <w:szCs w:val="18"/>
          <w:shd w:val="clear" w:color="auto" w:fill="FFFFFF"/>
        </w:rPr>
        <w:t>Tuhan</w:t>
      </w:r>
      <w:proofErr w:type="spellEnd"/>
      <w:r w:rsidR="00371A86" w:rsidRPr="00371A86">
        <w:rPr>
          <w:rFonts w:asciiTheme="majorBidi" w:hAnsiTheme="majorBidi" w:cstheme="majorBidi"/>
          <w:i/>
          <w:sz w:val="22"/>
          <w:szCs w:val="18"/>
          <w:shd w:val="clear" w:color="auto" w:fill="FFFFFF"/>
        </w:rPr>
        <w:t>.</w:t>
      </w:r>
    </w:p>
    <w:p w14:paraId="5961B553" w14:textId="77777777" w:rsidR="00D73172" w:rsidRPr="005B722D" w:rsidRDefault="00D73172" w:rsidP="00D73172">
      <w:pPr>
        <w:autoSpaceDE w:val="0"/>
        <w:jc w:val="right"/>
        <w:rPr>
          <w:b/>
          <w:i/>
          <w:sz w:val="22"/>
          <w:szCs w:val="22"/>
        </w:rPr>
      </w:pPr>
    </w:p>
    <w:p w14:paraId="14761C3A" w14:textId="39BD95BB" w:rsidR="00D73172" w:rsidRPr="00F20727" w:rsidRDefault="00D73172" w:rsidP="007432C2">
      <w:pPr>
        <w:autoSpaceDE w:val="0"/>
        <w:spacing w:after="120"/>
        <w:ind w:left="1080" w:right="14" w:hanging="1080"/>
        <w:rPr>
          <w:bCs/>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F20727" w:rsidRPr="00F20727">
        <w:rPr>
          <w:bCs/>
          <w:i/>
          <w:sz w:val="22"/>
          <w:szCs w:val="22"/>
        </w:rPr>
        <w:t xml:space="preserve">Harga, Islam, </w:t>
      </w:r>
      <w:proofErr w:type="spellStart"/>
      <w:r w:rsidR="00F20727" w:rsidRPr="00F20727">
        <w:rPr>
          <w:bCs/>
          <w:i/>
          <w:sz w:val="22"/>
          <w:szCs w:val="22"/>
        </w:rPr>
        <w:t>Klasik</w:t>
      </w:r>
      <w:proofErr w:type="spellEnd"/>
      <w:r w:rsidR="00F20727" w:rsidRPr="00F20727">
        <w:rPr>
          <w:bCs/>
          <w:i/>
          <w:sz w:val="22"/>
          <w:szCs w:val="22"/>
        </w:rPr>
        <w:t xml:space="preserve">, </w:t>
      </w:r>
      <w:proofErr w:type="spellStart"/>
      <w:r w:rsidR="00F20727" w:rsidRPr="00F20727">
        <w:rPr>
          <w:bCs/>
          <w:i/>
          <w:sz w:val="22"/>
          <w:szCs w:val="22"/>
        </w:rPr>
        <w:t>Kontemporer</w:t>
      </w:r>
      <w:proofErr w:type="spellEnd"/>
    </w:p>
    <w:p w14:paraId="1225A634" w14:textId="659BC388"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p>
    <w:p w14:paraId="23A931A4" w14:textId="77777777" w:rsidR="000B1E2F" w:rsidRDefault="000B1E2F" w:rsidP="007432C2">
      <w:pPr>
        <w:autoSpaceDE w:val="0"/>
        <w:spacing w:after="120"/>
        <w:ind w:left="1080" w:right="14" w:hanging="1080"/>
        <w:rPr>
          <w:b/>
          <w:i/>
          <w:sz w:val="22"/>
          <w:szCs w:val="22"/>
          <w:lang w:val="id-ID"/>
        </w:rPr>
      </w:pPr>
    </w:p>
    <w:p w14:paraId="79E4B26A" w14:textId="1F7445EE" w:rsidR="000B1E2F" w:rsidRDefault="00D73172" w:rsidP="000B1E2F">
      <w:pPr>
        <w:pStyle w:val="Heading1"/>
        <w:numPr>
          <w:ilvl w:val="0"/>
          <w:numId w:val="6"/>
        </w:numPr>
        <w:suppressAutoHyphens/>
        <w:spacing w:after="60" w:line="360" w:lineRule="auto"/>
        <w:ind w:left="360"/>
        <w:rPr>
          <w:i w:val="0"/>
          <w:sz w:val="22"/>
          <w:szCs w:val="22"/>
        </w:rPr>
      </w:pPr>
      <w:r w:rsidRPr="00175EEA">
        <w:rPr>
          <w:i w:val="0"/>
          <w:sz w:val="22"/>
          <w:szCs w:val="22"/>
        </w:rPr>
        <w:t>PENDAHULUAN</w:t>
      </w:r>
    </w:p>
    <w:p w14:paraId="0895604B" w14:textId="76200C07" w:rsidR="000B1E2F" w:rsidRPr="00E22241" w:rsidRDefault="000B1E2F" w:rsidP="002602EE">
      <w:pPr>
        <w:spacing w:line="360" w:lineRule="auto"/>
        <w:ind w:firstLine="360"/>
        <w:jc w:val="both"/>
        <w:rPr>
          <w:sz w:val="22"/>
          <w:szCs w:val="22"/>
          <w:shd w:val="clear" w:color="auto" w:fill="FFFFFF"/>
        </w:rPr>
      </w:pPr>
      <w:proofErr w:type="spellStart"/>
      <w:r w:rsidRPr="00E22241">
        <w:rPr>
          <w:sz w:val="22"/>
          <w:szCs w:val="22"/>
          <w:shd w:val="clear" w:color="auto" w:fill="FFFFFF"/>
        </w:rPr>
        <w:t>Konsep</w:t>
      </w:r>
      <w:proofErr w:type="spellEnd"/>
      <w:r w:rsidRPr="00E22241">
        <w:rPr>
          <w:sz w:val="22"/>
          <w:szCs w:val="22"/>
          <w:shd w:val="clear" w:color="auto" w:fill="FFFFFF"/>
        </w:rPr>
        <w:t xml:space="preserve"> </w:t>
      </w:r>
      <w:proofErr w:type="spellStart"/>
      <w:r w:rsidRPr="00E22241">
        <w:rPr>
          <w:sz w:val="22"/>
          <w:szCs w:val="22"/>
          <w:shd w:val="clear" w:color="auto" w:fill="FFFFFF"/>
        </w:rPr>
        <w:t>harga</w:t>
      </w:r>
      <w:proofErr w:type="spellEnd"/>
      <w:r w:rsidRPr="00E22241">
        <w:rPr>
          <w:sz w:val="22"/>
          <w:szCs w:val="22"/>
          <w:shd w:val="clear" w:color="auto" w:fill="FFFFFF"/>
        </w:rPr>
        <w:t xml:space="preserve"> </w:t>
      </w:r>
      <w:proofErr w:type="spellStart"/>
      <w:r w:rsidRPr="00E22241">
        <w:rPr>
          <w:sz w:val="22"/>
          <w:szCs w:val="22"/>
          <w:shd w:val="clear" w:color="auto" w:fill="FFFFFF"/>
        </w:rPr>
        <w:t>perspektif</w:t>
      </w:r>
      <w:proofErr w:type="spellEnd"/>
      <w:r w:rsidRPr="00E22241">
        <w:rPr>
          <w:sz w:val="22"/>
          <w:szCs w:val="22"/>
          <w:shd w:val="clear" w:color="auto" w:fill="FFFFFF"/>
        </w:rPr>
        <w:t xml:space="preserve"> Islam </w:t>
      </w:r>
      <w:proofErr w:type="spellStart"/>
      <w:r w:rsidRPr="00E22241">
        <w:rPr>
          <w:sz w:val="22"/>
          <w:szCs w:val="22"/>
          <w:shd w:val="clear" w:color="auto" w:fill="FFFFFF"/>
        </w:rPr>
        <w:t>dibuat</w:t>
      </w:r>
      <w:proofErr w:type="spellEnd"/>
      <w:r w:rsidRPr="00E22241">
        <w:rPr>
          <w:sz w:val="22"/>
          <w:szCs w:val="22"/>
          <w:shd w:val="clear" w:color="auto" w:fill="FFFFFF"/>
        </w:rPr>
        <w:t xml:space="preserve"> </w:t>
      </w:r>
      <w:proofErr w:type="spellStart"/>
      <w:r w:rsidRPr="00E22241">
        <w:rPr>
          <w:sz w:val="22"/>
          <w:szCs w:val="22"/>
          <w:shd w:val="clear" w:color="auto" w:fill="FFFFFF"/>
        </w:rPr>
        <w:t>untuk</w:t>
      </w:r>
      <w:proofErr w:type="spellEnd"/>
      <w:r w:rsidRPr="00E22241">
        <w:rPr>
          <w:sz w:val="22"/>
          <w:szCs w:val="22"/>
          <w:shd w:val="clear" w:color="auto" w:fill="FFFFFF"/>
        </w:rPr>
        <w:t xml:space="preserve"> </w:t>
      </w:r>
      <w:proofErr w:type="spellStart"/>
      <w:r w:rsidRPr="00E22241">
        <w:rPr>
          <w:sz w:val="22"/>
          <w:szCs w:val="22"/>
          <w:shd w:val="clear" w:color="auto" w:fill="FFFFFF"/>
        </w:rPr>
        <w:t>memastikan</w:t>
      </w:r>
      <w:proofErr w:type="spellEnd"/>
      <w:r w:rsidRPr="00E22241">
        <w:rPr>
          <w:sz w:val="22"/>
          <w:szCs w:val="22"/>
          <w:shd w:val="clear" w:color="auto" w:fill="FFFFFF"/>
        </w:rPr>
        <w:t xml:space="preserve"> </w:t>
      </w:r>
      <w:proofErr w:type="spellStart"/>
      <w:r w:rsidRPr="00E22241">
        <w:rPr>
          <w:sz w:val="22"/>
          <w:szCs w:val="22"/>
          <w:shd w:val="clear" w:color="auto" w:fill="FFFFFF"/>
        </w:rPr>
        <w:t>bahwa</w:t>
      </w:r>
      <w:proofErr w:type="spellEnd"/>
      <w:r w:rsidRPr="00E22241">
        <w:rPr>
          <w:sz w:val="22"/>
          <w:szCs w:val="22"/>
          <w:shd w:val="clear" w:color="auto" w:fill="FFFFFF"/>
        </w:rPr>
        <w:t xml:space="preserve"> </w:t>
      </w:r>
      <w:proofErr w:type="spellStart"/>
      <w:r w:rsidR="00F44730">
        <w:rPr>
          <w:sz w:val="22"/>
          <w:szCs w:val="22"/>
          <w:shd w:val="clear" w:color="auto" w:fill="FFFFFF"/>
        </w:rPr>
        <w:t>dalam</w:t>
      </w:r>
      <w:proofErr w:type="spellEnd"/>
      <w:r w:rsidR="00F44730">
        <w:rPr>
          <w:sz w:val="22"/>
          <w:szCs w:val="22"/>
          <w:shd w:val="clear" w:color="auto" w:fill="FFFFFF"/>
        </w:rPr>
        <w:t xml:space="preserve"> </w:t>
      </w:r>
      <w:proofErr w:type="spellStart"/>
      <w:r w:rsidR="00F44730">
        <w:rPr>
          <w:sz w:val="22"/>
          <w:szCs w:val="22"/>
          <w:shd w:val="clear" w:color="auto" w:fill="FFFFFF"/>
        </w:rPr>
        <w:t>menetapkan</w:t>
      </w:r>
      <w:proofErr w:type="spellEnd"/>
      <w:r w:rsidR="00F44730">
        <w:rPr>
          <w:sz w:val="22"/>
          <w:szCs w:val="22"/>
          <w:shd w:val="clear" w:color="auto" w:fill="FFFFFF"/>
        </w:rPr>
        <w:t xml:space="preserve"> </w:t>
      </w:r>
      <w:proofErr w:type="spellStart"/>
      <w:r w:rsidR="00F44730">
        <w:rPr>
          <w:sz w:val="22"/>
          <w:szCs w:val="22"/>
          <w:shd w:val="clear" w:color="auto" w:fill="FFFFFF"/>
        </w:rPr>
        <w:t>harga</w:t>
      </w:r>
      <w:proofErr w:type="spellEnd"/>
      <w:r w:rsidR="00F44730">
        <w:rPr>
          <w:sz w:val="22"/>
          <w:szCs w:val="22"/>
          <w:shd w:val="clear" w:color="auto" w:fill="FFFFFF"/>
        </w:rPr>
        <w:t xml:space="preserve">, Islam </w:t>
      </w:r>
      <w:proofErr w:type="spellStart"/>
      <w:r w:rsidR="00F44730">
        <w:rPr>
          <w:sz w:val="22"/>
          <w:szCs w:val="22"/>
          <w:shd w:val="clear" w:color="auto" w:fill="FFFFFF"/>
        </w:rPr>
        <w:t>menyelaraskan</w:t>
      </w:r>
      <w:proofErr w:type="spellEnd"/>
      <w:r w:rsidR="00F44730">
        <w:rPr>
          <w:sz w:val="22"/>
          <w:szCs w:val="22"/>
          <w:shd w:val="clear" w:color="auto" w:fill="FFFFFF"/>
        </w:rPr>
        <w:t xml:space="preserve"> </w:t>
      </w:r>
      <w:proofErr w:type="spellStart"/>
      <w:r w:rsidR="00F44730">
        <w:rPr>
          <w:sz w:val="22"/>
          <w:szCs w:val="22"/>
          <w:shd w:val="clear" w:color="auto" w:fill="FFFFFF"/>
        </w:rPr>
        <w:t>sesuai</w:t>
      </w:r>
      <w:proofErr w:type="spellEnd"/>
      <w:r w:rsidR="00F44730">
        <w:rPr>
          <w:sz w:val="22"/>
          <w:szCs w:val="22"/>
          <w:shd w:val="clear" w:color="auto" w:fill="FFFFFF"/>
        </w:rPr>
        <w:t xml:space="preserve"> </w:t>
      </w:r>
      <w:proofErr w:type="spellStart"/>
      <w:r w:rsidR="00F44730">
        <w:rPr>
          <w:sz w:val="22"/>
          <w:szCs w:val="22"/>
          <w:shd w:val="clear" w:color="auto" w:fill="FFFFFF"/>
        </w:rPr>
        <w:t>syariat</w:t>
      </w:r>
      <w:proofErr w:type="spellEnd"/>
      <w:r w:rsidR="00F44730">
        <w:rPr>
          <w:sz w:val="22"/>
          <w:szCs w:val="22"/>
          <w:shd w:val="clear" w:color="auto" w:fill="FFFFFF"/>
        </w:rPr>
        <w:t xml:space="preserve"> </w:t>
      </w:r>
      <w:proofErr w:type="spellStart"/>
      <w:r w:rsidR="00F44730">
        <w:rPr>
          <w:sz w:val="22"/>
          <w:szCs w:val="22"/>
          <w:shd w:val="clear" w:color="auto" w:fill="FFFFFF"/>
        </w:rPr>
        <w:t>yakni</w:t>
      </w:r>
      <w:proofErr w:type="spellEnd"/>
      <w:r w:rsidR="00F44730">
        <w:rPr>
          <w:sz w:val="22"/>
          <w:szCs w:val="22"/>
          <w:shd w:val="clear" w:color="auto" w:fill="FFFFFF"/>
        </w:rPr>
        <w:t xml:space="preserve"> </w:t>
      </w:r>
      <w:proofErr w:type="spellStart"/>
      <w:r w:rsidR="00F44730">
        <w:rPr>
          <w:sz w:val="22"/>
          <w:szCs w:val="22"/>
          <w:shd w:val="clear" w:color="auto" w:fill="FFFFFF"/>
        </w:rPr>
        <w:t>mencapai</w:t>
      </w:r>
      <w:proofErr w:type="spellEnd"/>
      <w:r w:rsidR="00F44730">
        <w:rPr>
          <w:sz w:val="22"/>
          <w:szCs w:val="22"/>
          <w:shd w:val="clear" w:color="auto" w:fill="FFFFFF"/>
        </w:rPr>
        <w:t xml:space="preserve"> </w:t>
      </w:r>
      <w:proofErr w:type="spellStart"/>
      <w:r w:rsidR="00F44730">
        <w:rPr>
          <w:sz w:val="22"/>
          <w:szCs w:val="22"/>
          <w:shd w:val="clear" w:color="auto" w:fill="FFFFFF"/>
        </w:rPr>
        <w:t>maslahat</w:t>
      </w:r>
      <w:proofErr w:type="spellEnd"/>
      <w:r w:rsidR="00F44730">
        <w:rPr>
          <w:sz w:val="22"/>
          <w:szCs w:val="22"/>
          <w:shd w:val="clear" w:color="auto" w:fill="FFFFFF"/>
        </w:rPr>
        <w:t xml:space="preserve"> dan </w:t>
      </w:r>
      <w:proofErr w:type="spellStart"/>
      <w:r w:rsidR="00F44730">
        <w:rPr>
          <w:sz w:val="22"/>
          <w:szCs w:val="22"/>
          <w:shd w:val="clear" w:color="auto" w:fill="FFFFFF"/>
        </w:rPr>
        <w:t>menghindari</w:t>
      </w:r>
      <w:proofErr w:type="spellEnd"/>
      <w:r w:rsidR="00F44730">
        <w:rPr>
          <w:sz w:val="22"/>
          <w:szCs w:val="22"/>
          <w:shd w:val="clear" w:color="auto" w:fill="FFFFFF"/>
        </w:rPr>
        <w:t xml:space="preserve"> </w:t>
      </w:r>
      <w:proofErr w:type="spellStart"/>
      <w:r w:rsidR="00F44730">
        <w:rPr>
          <w:sz w:val="22"/>
          <w:szCs w:val="22"/>
          <w:shd w:val="clear" w:color="auto" w:fill="FFFFFF"/>
        </w:rPr>
        <w:t>mafsadat</w:t>
      </w:r>
      <w:proofErr w:type="spellEnd"/>
      <w:r w:rsidRPr="00E22241">
        <w:rPr>
          <w:rStyle w:val="FootnoteReference"/>
          <w:rFonts w:asciiTheme="majorBidi" w:hAnsiTheme="majorBidi" w:cstheme="majorBidi"/>
          <w:sz w:val="22"/>
          <w:szCs w:val="22"/>
          <w:shd w:val="clear" w:color="auto" w:fill="FFFFFF"/>
        </w:rPr>
        <w:footnoteReference w:id="1"/>
      </w:r>
      <w:r w:rsidRPr="00E22241">
        <w:rPr>
          <w:sz w:val="22"/>
          <w:szCs w:val="22"/>
          <w:shd w:val="clear" w:color="auto" w:fill="FFFFFF"/>
        </w:rPr>
        <w:t>. </w:t>
      </w:r>
      <w:proofErr w:type="spellStart"/>
      <w:r w:rsidRPr="00E22241">
        <w:rPr>
          <w:sz w:val="22"/>
          <w:szCs w:val="22"/>
          <w:shd w:val="clear" w:color="auto" w:fill="FFFFFF"/>
        </w:rPr>
        <w:t>Dalam</w:t>
      </w:r>
      <w:proofErr w:type="spellEnd"/>
      <w:r w:rsidRPr="00E22241">
        <w:rPr>
          <w:sz w:val="22"/>
          <w:szCs w:val="22"/>
          <w:shd w:val="clear" w:color="auto" w:fill="FFFFFF"/>
        </w:rPr>
        <w:t xml:space="preserve"> Islam, </w:t>
      </w:r>
      <w:proofErr w:type="spellStart"/>
      <w:r w:rsidR="00CA6E9F">
        <w:rPr>
          <w:sz w:val="22"/>
          <w:szCs w:val="22"/>
          <w:shd w:val="clear" w:color="auto" w:fill="FFFFFF"/>
        </w:rPr>
        <w:t>harga</w:t>
      </w:r>
      <w:proofErr w:type="spellEnd"/>
      <w:r w:rsidR="00CA6E9F">
        <w:rPr>
          <w:sz w:val="22"/>
          <w:szCs w:val="22"/>
          <w:shd w:val="clear" w:color="auto" w:fill="FFFFFF"/>
        </w:rPr>
        <w:t xml:space="preserve"> </w:t>
      </w:r>
      <w:proofErr w:type="spellStart"/>
      <w:r w:rsidR="00CA6E9F">
        <w:rPr>
          <w:sz w:val="22"/>
          <w:szCs w:val="22"/>
          <w:shd w:val="clear" w:color="auto" w:fill="FFFFFF"/>
        </w:rPr>
        <w:t>dipengaruhi</w:t>
      </w:r>
      <w:proofErr w:type="spellEnd"/>
      <w:r w:rsidR="00CA6E9F">
        <w:rPr>
          <w:sz w:val="22"/>
          <w:szCs w:val="22"/>
          <w:shd w:val="clear" w:color="auto" w:fill="FFFFFF"/>
        </w:rPr>
        <w:t xml:space="preserve"> oleh </w:t>
      </w:r>
      <w:proofErr w:type="spellStart"/>
      <w:r w:rsidR="00CA6E9F">
        <w:rPr>
          <w:sz w:val="22"/>
          <w:szCs w:val="22"/>
          <w:shd w:val="clear" w:color="auto" w:fill="FFFFFF"/>
        </w:rPr>
        <w:t>keseimbangan</w:t>
      </w:r>
      <w:proofErr w:type="spellEnd"/>
      <w:r w:rsidR="00CA6E9F">
        <w:rPr>
          <w:sz w:val="22"/>
          <w:szCs w:val="22"/>
          <w:shd w:val="clear" w:color="auto" w:fill="FFFFFF"/>
        </w:rPr>
        <w:t xml:space="preserve"> pasar </w:t>
      </w:r>
      <w:proofErr w:type="spellStart"/>
      <w:r w:rsidR="00CA6E9F">
        <w:rPr>
          <w:sz w:val="22"/>
          <w:szCs w:val="22"/>
          <w:shd w:val="clear" w:color="auto" w:fill="FFFFFF"/>
        </w:rPr>
        <w:t>berupa</w:t>
      </w:r>
      <w:proofErr w:type="spellEnd"/>
      <w:r w:rsidR="00CA6E9F">
        <w:rPr>
          <w:sz w:val="22"/>
          <w:szCs w:val="22"/>
          <w:shd w:val="clear" w:color="auto" w:fill="FFFFFF"/>
        </w:rPr>
        <w:t xml:space="preserve"> </w:t>
      </w:r>
      <w:proofErr w:type="spellStart"/>
      <w:r w:rsidR="00CA6E9F">
        <w:rPr>
          <w:sz w:val="22"/>
          <w:szCs w:val="22"/>
          <w:shd w:val="clear" w:color="auto" w:fill="FFFFFF"/>
        </w:rPr>
        <w:t>permintaan</w:t>
      </w:r>
      <w:proofErr w:type="spellEnd"/>
      <w:r w:rsidR="00CA6E9F">
        <w:rPr>
          <w:sz w:val="22"/>
          <w:szCs w:val="22"/>
          <w:shd w:val="clear" w:color="auto" w:fill="FFFFFF"/>
        </w:rPr>
        <w:t xml:space="preserve"> dan </w:t>
      </w:r>
      <w:proofErr w:type="spellStart"/>
      <w:r w:rsidR="00CA6E9F">
        <w:rPr>
          <w:sz w:val="22"/>
          <w:szCs w:val="22"/>
          <w:shd w:val="clear" w:color="auto" w:fill="FFFFFF"/>
        </w:rPr>
        <w:t>penawaran</w:t>
      </w:r>
      <w:proofErr w:type="spellEnd"/>
      <w:r w:rsidR="00CA6E9F">
        <w:rPr>
          <w:sz w:val="22"/>
          <w:szCs w:val="22"/>
          <w:shd w:val="clear" w:color="auto" w:fill="FFFFFF"/>
        </w:rPr>
        <w:t xml:space="preserve"> </w:t>
      </w:r>
      <w:proofErr w:type="spellStart"/>
      <w:r w:rsidR="00CA6E9F">
        <w:rPr>
          <w:sz w:val="22"/>
          <w:szCs w:val="22"/>
          <w:shd w:val="clear" w:color="auto" w:fill="FFFFFF"/>
        </w:rPr>
        <w:t>serta</w:t>
      </w:r>
      <w:proofErr w:type="spellEnd"/>
      <w:r w:rsidR="00CA6E9F">
        <w:rPr>
          <w:sz w:val="22"/>
          <w:szCs w:val="22"/>
          <w:shd w:val="clear" w:color="auto" w:fill="FFFFFF"/>
        </w:rPr>
        <w:t xml:space="preserve"> </w:t>
      </w:r>
      <w:proofErr w:type="spellStart"/>
      <w:r w:rsidR="00CA6E9F">
        <w:rPr>
          <w:sz w:val="22"/>
          <w:szCs w:val="22"/>
          <w:shd w:val="clear" w:color="auto" w:fill="FFFFFF"/>
        </w:rPr>
        <w:t>keadilan</w:t>
      </w:r>
      <w:proofErr w:type="spellEnd"/>
      <w:r w:rsidR="00CA6E9F">
        <w:rPr>
          <w:sz w:val="22"/>
          <w:szCs w:val="22"/>
          <w:shd w:val="clear" w:color="auto" w:fill="FFFFFF"/>
        </w:rPr>
        <w:t xml:space="preserve"> para stakeholder.</w:t>
      </w:r>
      <w:r w:rsidRPr="00E22241">
        <w:rPr>
          <w:sz w:val="22"/>
          <w:szCs w:val="22"/>
          <w:shd w:val="clear" w:color="auto" w:fill="FFFFFF"/>
        </w:rPr>
        <w:t> </w:t>
      </w:r>
      <w:r w:rsidR="00CA6E9F">
        <w:rPr>
          <w:sz w:val="22"/>
          <w:szCs w:val="22"/>
          <w:shd w:val="clear" w:color="auto" w:fill="FFFFFF"/>
        </w:rPr>
        <w:t xml:space="preserve">Jika </w:t>
      </w:r>
      <w:proofErr w:type="spellStart"/>
      <w:r w:rsidR="00CA6E9F">
        <w:rPr>
          <w:sz w:val="22"/>
          <w:szCs w:val="22"/>
          <w:shd w:val="clear" w:color="auto" w:fill="FFFFFF"/>
        </w:rPr>
        <w:t>terjadi</w:t>
      </w:r>
      <w:proofErr w:type="spellEnd"/>
      <w:r w:rsidR="00CA6E9F">
        <w:rPr>
          <w:sz w:val="22"/>
          <w:szCs w:val="22"/>
          <w:shd w:val="clear" w:color="auto" w:fill="FFFFFF"/>
        </w:rPr>
        <w:t xml:space="preserve"> </w:t>
      </w:r>
      <w:proofErr w:type="spellStart"/>
      <w:r w:rsidR="00CA6E9F">
        <w:rPr>
          <w:sz w:val="22"/>
          <w:szCs w:val="22"/>
          <w:shd w:val="clear" w:color="auto" w:fill="FFFFFF"/>
        </w:rPr>
        <w:t>ketidakseimbangan</w:t>
      </w:r>
      <w:proofErr w:type="spellEnd"/>
      <w:r w:rsidR="00CA6E9F">
        <w:rPr>
          <w:sz w:val="22"/>
          <w:szCs w:val="22"/>
          <w:shd w:val="clear" w:color="auto" w:fill="FFFFFF"/>
        </w:rPr>
        <w:t xml:space="preserve"> pasar, </w:t>
      </w:r>
      <w:proofErr w:type="spellStart"/>
      <w:r w:rsidR="00CA6E9F">
        <w:rPr>
          <w:sz w:val="22"/>
          <w:szCs w:val="22"/>
          <w:shd w:val="clear" w:color="auto" w:fill="FFFFFF"/>
        </w:rPr>
        <w:t>maka</w:t>
      </w:r>
      <w:proofErr w:type="spellEnd"/>
      <w:r w:rsidR="00CA6E9F">
        <w:rPr>
          <w:sz w:val="22"/>
          <w:szCs w:val="22"/>
          <w:shd w:val="clear" w:color="auto" w:fill="FFFFFF"/>
        </w:rPr>
        <w:t xml:space="preserve"> </w:t>
      </w:r>
      <w:proofErr w:type="spellStart"/>
      <w:r w:rsidR="00CA6E9F">
        <w:rPr>
          <w:sz w:val="22"/>
          <w:szCs w:val="22"/>
          <w:shd w:val="clear" w:color="auto" w:fill="FFFFFF"/>
        </w:rPr>
        <w:t>peran</w:t>
      </w:r>
      <w:proofErr w:type="spellEnd"/>
      <w:r w:rsidR="00CA6E9F">
        <w:rPr>
          <w:sz w:val="22"/>
          <w:szCs w:val="22"/>
          <w:shd w:val="clear" w:color="auto" w:fill="FFFFFF"/>
        </w:rPr>
        <w:t xml:space="preserve"> </w:t>
      </w:r>
      <w:proofErr w:type="spellStart"/>
      <w:r w:rsidR="00CA6E9F">
        <w:rPr>
          <w:sz w:val="22"/>
          <w:szCs w:val="22"/>
          <w:shd w:val="clear" w:color="auto" w:fill="FFFFFF"/>
        </w:rPr>
        <w:t>pemerintah</w:t>
      </w:r>
      <w:proofErr w:type="spellEnd"/>
      <w:r w:rsidR="00CA6E9F">
        <w:rPr>
          <w:sz w:val="22"/>
          <w:szCs w:val="22"/>
          <w:shd w:val="clear" w:color="auto" w:fill="FFFFFF"/>
        </w:rPr>
        <w:t xml:space="preserve"> </w:t>
      </w:r>
      <w:proofErr w:type="spellStart"/>
      <w:r w:rsidR="00CA6E9F">
        <w:rPr>
          <w:sz w:val="22"/>
          <w:szCs w:val="22"/>
          <w:shd w:val="clear" w:color="auto" w:fill="FFFFFF"/>
        </w:rPr>
        <w:t>sangat</w:t>
      </w:r>
      <w:proofErr w:type="spellEnd"/>
      <w:r w:rsidR="00CA6E9F">
        <w:rPr>
          <w:sz w:val="22"/>
          <w:szCs w:val="22"/>
          <w:shd w:val="clear" w:color="auto" w:fill="FFFFFF"/>
        </w:rPr>
        <w:t xml:space="preserve"> </w:t>
      </w:r>
      <w:proofErr w:type="spellStart"/>
      <w:r w:rsidR="00CA6E9F">
        <w:rPr>
          <w:sz w:val="22"/>
          <w:szCs w:val="22"/>
          <w:shd w:val="clear" w:color="auto" w:fill="FFFFFF"/>
        </w:rPr>
        <w:t>penting</w:t>
      </w:r>
      <w:proofErr w:type="spellEnd"/>
      <w:r w:rsidR="00CA6E9F">
        <w:rPr>
          <w:sz w:val="22"/>
          <w:szCs w:val="22"/>
          <w:shd w:val="clear" w:color="auto" w:fill="FFFFFF"/>
        </w:rPr>
        <w:t xml:space="preserve"> </w:t>
      </w:r>
      <w:proofErr w:type="spellStart"/>
      <w:r w:rsidR="00CA6E9F">
        <w:rPr>
          <w:sz w:val="22"/>
          <w:szCs w:val="22"/>
          <w:shd w:val="clear" w:color="auto" w:fill="FFFFFF"/>
        </w:rPr>
        <w:t>dalam</w:t>
      </w:r>
      <w:proofErr w:type="spellEnd"/>
      <w:r w:rsidR="00CA6E9F">
        <w:rPr>
          <w:sz w:val="22"/>
          <w:szCs w:val="22"/>
          <w:shd w:val="clear" w:color="auto" w:fill="FFFFFF"/>
        </w:rPr>
        <w:t xml:space="preserve"> </w:t>
      </w:r>
      <w:proofErr w:type="spellStart"/>
      <w:r w:rsidR="00CA6E9F">
        <w:rPr>
          <w:sz w:val="22"/>
          <w:szCs w:val="22"/>
          <w:shd w:val="clear" w:color="auto" w:fill="FFFFFF"/>
        </w:rPr>
        <w:t>mengambil</w:t>
      </w:r>
      <w:proofErr w:type="spellEnd"/>
      <w:r w:rsidR="00CA6E9F">
        <w:rPr>
          <w:sz w:val="22"/>
          <w:szCs w:val="22"/>
          <w:shd w:val="clear" w:color="auto" w:fill="FFFFFF"/>
        </w:rPr>
        <w:t xml:space="preserve"> </w:t>
      </w:r>
      <w:proofErr w:type="spellStart"/>
      <w:r w:rsidR="00CA6E9F">
        <w:rPr>
          <w:sz w:val="22"/>
          <w:szCs w:val="22"/>
          <w:shd w:val="clear" w:color="auto" w:fill="FFFFFF"/>
        </w:rPr>
        <w:t>kebijakan</w:t>
      </w:r>
      <w:proofErr w:type="spellEnd"/>
      <w:r w:rsidR="00CA6E9F">
        <w:rPr>
          <w:sz w:val="22"/>
          <w:szCs w:val="22"/>
          <w:shd w:val="clear" w:color="auto" w:fill="FFFFFF"/>
        </w:rPr>
        <w:t xml:space="preserve"> </w:t>
      </w:r>
      <w:proofErr w:type="spellStart"/>
      <w:r w:rsidR="00CA6E9F">
        <w:rPr>
          <w:sz w:val="22"/>
          <w:szCs w:val="22"/>
          <w:shd w:val="clear" w:color="auto" w:fill="FFFFFF"/>
        </w:rPr>
        <w:t>dengan</w:t>
      </w:r>
      <w:proofErr w:type="spellEnd"/>
      <w:r w:rsidR="00CA6E9F">
        <w:rPr>
          <w:sz w:val="22"/>
          <w:szCs w:val="22"/>
          <w:shd w:val="clear" w:color="auto" w:fill="FFFFFF"/>
        </w:rPr>
        <w:t xml:space="preserve"> </w:t>
      </w:r>
      <w:proofErr w:type="spellStart"/>
      <w:r w:rsidR="00CA6E9F">
        <w:rPr>
          <w:sz w:val="22"/>
          <w:szCs w:val="22"/>
          <w:shd w:val="clear" w:color="auto" w:fill="FFFFFF"/>
        </w:rPr>
        <w:t>memperhatikan</w:t>
      </w:r>
      <w:proofErr w:type="spellEnd"/>
      <w:r w:rsidR="00CA6E9F">
        <w:rPr>
          <w:sz w:val="22"/>
          <w:szCs w:val="22"/>
          <w:shd w:val="clear" w:color="auto" w:fill="FFFFFF"/>
        </w:rPr>
        <w:t xml:space="preserve"> </w:t>
      </w:r>
      <w:proofErr w:type="spellStart"/>
      <w:r w:rsidR="00CA6E9F">
        <w:rPr>
          <w:sz w:val="22"/>
          <w:szCs w:val="22"/>
          <w:shd w:val="clear" w:color="auto" w:fill="FFFFFF"/>
        </w:rPr>
        <w:t>faktor</w:t>
      </w:r>
      <w:proofErr w:type="spellEnd"/>
      <w:r w:rsidR="00CA6E9F">
        <w:rPr>
          <w:sz w:val="22"/>
          <w:szCs w:val="22"/>
          <w:shd w:val="clear" w:color="auto" w:fill="FFFFFF"/>
        </w:rPr>
        <w:t xml:space="preserve"> </w:t>
      </w:r>
      <w:proofErr w:type="spellStart"/>
      <w:r w:rsidR="00CA6E9F">
        <w:rPr>
          <w:sz w:val="22"/>
          <w:szCs w:val="22"/>
          <w:shd w:val="clear" w:color="auto" w:fill="FFFFFF"/>
        </w:rPr>
        <w:t>penyebab</w:t>
      </w:r>
      <w:proofErr w:type="spellEnd"/>
      <w:r w:rsidR="00CA6E9F">
        <w:rPr>
          <w:sz w:val="22"/>
          <w:szCs w:val="22"/>
          <w:shd w:val="clear" w:color="auto" w:fill="FFFFFF"/>
        </w:rPr>
        <w:t xml:space="preserve"> </w:t>
      </w:r>
      <w:proofErr w:type="spellStart"/>
      <w:r w:rsidR="00CA6E9F">
        <w:rPr>
          <w:sz w:val="22"/>
          <w:szCs w:val="22"/>
          <w:shd w:val="clear" w:color="auto" w:fill="FFFFFF"/>
        </w:rPr>
        <w:t>terjadinya</w:t>
      </w:r>
      <w:proofErr w:type="spellEnd"/>
      <w:r w:rsidR="00CA6E9F">
        <w:rPr>
          <w:sz w:val="22"/>
          <w:szCs w:val="22"/>
          <w:shd w:val="clear" w:color="auto" w:fill="FFFFFF"/>
        </w:rPr>
        <w:t xml:space="preserve"> </w:t>
      </w:r>
      <w:proofErr w:type="spellStart"/>
      <w:r w:rsidR="00CA6E9F">
        <w:rPr>
          <w:sz w:val="22"/>
          <w:szCs w:val="22"/>
          <w:shd w:val="clear" w:color="auto" w:fill="FFFFFF"/>
        </w:rPr>
        <w:t>distorsi</w:t>
      </w:r>
      <w:proofErr w:type="spellEnd"/>
      <w:r w:rsidR="00CA6E9F">
        <w:rPr>
          <w:sz w:val="22"/>
          <w:szCs w:val="22"/>
          <w:shd w:val="clear" w:color="auto" w:fill="FFFFFF"/>
        </w:rPr>
        <w:t xml:space="preserve"> </w:t>
      </w:r>
      <w:proofErr w:type="spellStart"/>
      <w:r w:rsidR="00CA6E9F">
        <w:rPr>
          <w:sz w:val="22"/>
          <w:szCs w:val="22"/>
          <w:shd w:val="clear" w:color="auto" w:fill="FFFFFF"/>
        </w:rPr>
        <w:t>dalam</w:t>
      </w:r>
      <w:proofErr w:type="spellEnd"/>
      <w:r w:rsidR="00CA6E9F">
        <w:rPr>
          <w:sz w:val="22"/>
          <w:szCs w:val="22"/>
          <w:shd w:val="clear" w:color="auto" w:fill="FFFFFF"/>
        </w:rPr>
        <w:t xml:space="preserve"> pasar.</w:t>
      </w:r>
      <w:r w:rsidRPr="00E22241">
        <w:rPr>
          <w:sz w:val="22"/>
          <w:szCs w:val="22"/>
          <w:shd w:val="clear" w:color="auto" w:fill="FFFFFF"/>
        </w:rPr>
        <w:t xml:space="preserve"> </w:t>
      </w:r>
    </w:p>
    <w:p w14:paraId="0218878D" w14:textId="1B494784" w:rsidR="00987359" w:rsidRPr="00E22241" w:rsidRDefault="000B1E2F" w:rsidP="00371A86">
      <w:pPr>
        <w:spacing w:line="360" w:lineRule="auto"/>
        <w:ind w:firstLine="360"/>
        <w:jc w:val="both"/>
        <w:rPr>
          <w:sz w:val="22"/>
          <w:szCs w:val="22"/>
          <w:shd w:val="clear" w:color="auto" w:fill="FFFFFF"/>
        </w:rPr>
      </w:pPr>
      <w:proofErr w:type="spellStart"/>
      <w:r w:rsidRPr="00E22241">
        <w:rPr>
          <w:sz w:val="22"/>
          <w:szCs w:val="22"/>
          <w:shd w:val="clear" w:color="auto" w:fill="FFFFFF"/>
        </w:rPr>
        <w:t>Dalam</w:t>
      </w:r>
      <w:proofErr w:type="spellEnd"/>
      <w:r w:rsidRPr="00E22241">
        <w:rPr>
          <w:sz w:val="22"/>
          <w:szCs w:val="22"/>
          <w:shd w:val="clear" w:color="auto" w:fill="FFFFFF"/>
        </w:rPr>
        <w:t xml:space="preserve"> Islam, </w:t>
      </w:r>
      <w:proofErr w:type="spellStart"/>
      <w:r w:rsidRPr="00E22241">
        <w:rPr>
          <w:sz w:val="22"/>
          <w:szCs w:val="22"/>
          <w:shd w:val="clear" w:color="auto" w:fill="FFFFFF"/>
        </w:rPr>
        <w:t>harga</w:t>
      </w:r>
      <w:proofErr w:type="spellEnd"/>
      <w:r w:rsidRPr="00E22241">
        <w:rPr>
          <w:sz w:val="22"/>
          <w:szCs w:val="22"/>
          <w:shd w:val="clear" w:color="auto" w:fill="FFFFFF"/>
        </w:rPr>
        <w:t xml:space="preserve"> juga </w:t>
      </w:r>
      <w:proofErr w:type="spellStart"/>
      <w:r w:rsidRPr="00E22241">
        <w:rPr>
          <w:sz w:val="22"/>
          <w:szCs w:val="22"/>
          <w:shd w:val="clear" w:color="auto" w:fill="FFFFFF"/>
        </w:rPr>
        <w:t>harus</w:t>
      </w:r>
      <w:proofErr w:type="spellEnd"/>
      <w:r w:rsidRPr="00E22241">
        <w:rPr>
          <w:sz w:val="22"/>
          <w:szCs w:val="22"/>
          <w:shd w:val="clear" w:color="auto" w:fill="FFFFFF"/>
        </w:rPr>
        <w:t xml:space="preserve"> </w:t>
      </w:r>
      <w:proofErr w:type="spellStart"/>
      <w:r w:rsidRPr="00E22241">
        <w:rPr>
          <w:sz w:val="22"/>
          <w:szCs w:val="22"/>
          <w:shd w:val="clear" w:color="auto" w:fill="FFFFFF"/>
        </w:rPr>
        <w:t>adil</w:t>
      </w:r>
      <w:proofErr w:type="spellEnd"/>
      <w:r w:rsidRPr="00E22241">
        <w:rPr>
          <w:sz w:val="22"/>
          <w:szCs w:val="22"/>
          <w:shd w:val="clear" w:color="auto" w:fill="FFFFFF"/>
        </w:rPr>
        <w:t xml:space="preserve"> dan </w:t>
      </w:r>
      <w:proofErr w:type="spellStart"/>
      <w:r w:rsidRPr="00E22241">
        <w:rPr>
          <w:sz w:val="22"/>
          <w:szCs w:val="22"/>
          <w:shd w:val="clear" w:color="auto" w:fill="FFFFFF"/>
        </w:rPr>
        <w:t>memberikan</w:t>
      </w:r>
      <w:proofErr w:type="spellEnd"/>
      <w:r w:rsidRPr="00E22241">
        <w:rPr>
          <w:sz w:val="22"/>
          <w:szCs w:val="22"/>
          <w:shd w:val="clear" w:color="auto" w:fill="FFFFFF"/>
        </w:rPr>
        <w:t xml:space="preserve"> </w:t>
      </w:r>
      <w:proofErr w:type="spellStart"/>
      <w:r w:rsidRPr="00E22241">
        <w:rPr>
          <w:sz w:val="22"/>
          <w:szCs w:val="22"/>
          <w:shd w:val="clear" w:color="auto" w:fill="FFFFFF"/>
        </w:rPr>
        <w:t>perlindungan</w:t>
      </w:r>
      <w:proofErr w:type="spellEnd"/>
      <w:r w:rsidRPr="00E22241">
        <w:rPr>
          <w:sz w:val="22"/>
          <w:szCs w:val="22"/>
          <w:shd w:val="clear" w:color="auto" w:fill="FFFFFF"/>
        </w:rPr>
        <w:t xml:space="preserve"> </w:t>
      </w:r>
      <w:proofErr w:type="spellStart"/>
      <w:r w:rsidRPr="00E22241">
        <w:rPr>
          <w:sz w:val="22"/>
          <w:szCs w:val="22"/>
          <w:shd w:val="clear" w:color="auto" w:fill="FFFFFF"/>
        </w:rPr>
        <w:t>kepada</w:t>
      </w:r>
      <w:proofErr w:type="spellEnd"/>
      <w:r w:rsidRPr="00E22241">
        <w:rPr>
          <w:sz w:val="22"/>
          <w:szCs w:val="22"/>
          <w:shd w:val="clear" w:color="auto" w:fill="FFFFFF"/>
        </w:rPr>
        <w:t xml:space="preserve"> </w:t>
      </w:r>
      <w:proofErr w:type="spellStart"/>
      <w:r w:rsidRPr="00E22241">
        <w:rPr>
          <w:sz w:val="22"/>
          <w:szCs w:val="22"/>
          <w:shd w:val="clear" w:color="auto" w:fill="FFFFFF"/>
        </w:rPr>
        <w:t>konsumen</w:t>
      </w:r>
      <w:proofErr w:type="spellEnd"/>
      <w:r w:rsidRPr="00E22241">
        <w:rPr>
          <w:sz w:val="22"/>
          <w:szCs w:val="22"/>
          <w:shd w:val="clear" w:color="auto" w:fill="FFFFFF"/>
        </w:rPr>
        <w:fldChar w:fldCharType="begin"/>
      </w:r>
      <w:r w:rsidRPr="00E22241">
        <w:rPr>
          <w:sz w:val="22"/>
          <w:szCs w:val="22"/>
          <w:shd w:val="clear" w:color="auto" w:fill="FFFFFF"/>
        </w:rPr>
        <w:instrText xml:space="preserve"> HYPERLINK "https://www.semanticscholar.org/paper/cb421461d79645968780296f45e203f61eeaff87" \t "_blank" </w:instrText>
      </w:r>
      <w:r w:rsidRPr="00E22241">
        <w:rPr>
          <w:sz w:val="22"/>
          <w:szCs w:val="22"/>
          <w:shd w:val="clear" w:color="auto" w:fill="FFFFFF"/>
        </w:rPr>
        <w:fldChar w:fldCharType="end"/>
      </w:r>
      <w:r w:rsidRPr="00E22241">
        <w:rPr>
          <w:sz w:val="22"/>
          <w:szCs w:val="22"/>
          <w:shd w:val="clear" w:color="auto" w:fill="FFFFFF"/>
        </w:rPr>
        <w:t>. </w:t>
      </w:r>
      <w:proofErr w:type="spellStart"/>
      <w:r w:rsidRPr="00E22241">
        <w:rPr>
          <w:sz w:val="22"/>
          <w:szCs w:val="22"/>
          <w:shd w:val="clear" w:color="auto" w:fill="FFFFFF"/>
        </w:rPr>
        <w:t>Selain</w:t>
      </w:r>
      <w:proofErr w:type="spellEnd"/>
      <w:r w:rsidRPr="00E22241">
        <w:rPr>
          <w:sz w:val="22"/>
          <w:szCs w:val="22"/>
          <w:shd w:val="clear" w:color="auto" w:fill="FFFFFF"/>
        </w:rPr>
        <w:t xml:space="preserve"> </w:t>
      </w:r>
      <w:proofErr w:type="spellStart"/>
      <w:r w:rsidRPr="00E22241">
        <w:rPr>
          <w:sz w:val="22"/>
          <w:szCs w:val="22"/>
          <w:shd w:val="clear" w:color="auto" w:fill="FFFFFF"/>
        </w:rPr>
        <w:t>itu</w:t>
      </w:r>
      <w:proofErr w:type="spellEnd"/>
      <w:r w:rsidRPr="00E22241">
        <w:rPr>
          <w:sz w:val="22"/>
          <w:szCs w:val="22"/>
          <w:shd w:val="clear" w:color="auto" w:fill="FFFFFF"/>
        </w:rPr>
        <w:t xml:space="preserve">, </w:t>
      </w:r>
      <w:proofErr w:type="spellStart"/>
      <w:r w:rsidRPr="00E22241">
        <w:rPr>
          <w:sz w:val="22"/>
          <w:szCs w:val="22"/>
          <w:shd w:val="clear" w:color="auto" w:fill="FFFFFF"/>
        </w:rPr>
        <w:t>harga</w:t>
      </w:r>
      <w:proofErr w:type="spellEnd"/>
      <w:r w:rsidRPr="00E22241">
        <w:rPr>
          <w:sz w:val="22"/>
          <w:szCs w:val="22"/>
          <w:shd w:val="clear" w:color="auto" w:fill="FFFFFF"/>
        </w:rPr>
        <w:t xml:space="preserve"> juga </w:t>
      </w:r>
      <w:proofErr w:type="spellStart"/>
      <w:r w:rsidRPr="00E22241">
        <w:rPr>
          <w:sz w:val="22"/>
          <w:szCs w:val="22"/>
          <w:shd w:val="clear" w:color="auto" w:fill="FFFFFF"/>
        </w:rPr>
        <w:t>harus</w:t>
      </w:r>
      <w:proofErr w:type="spellEnd"/>
      <w:r w:rsidRPr="00E22241">
        <w:rPr>
          <w:sz w:val="22"/>
          <w:szCs w:val="22"/>
          <w:shd w:val="clear" w:color="auto" w:fill="FFFFFF"/>
        </w:rPr>
        <w:t xml:space="preserve"> </w:t>
      </w:r>
      <w:proofErr w:type="spellStart"/>
      <w:r w:rsidRPr="00E22241">
        <w:rPr>
          <w:sz w:val="22"/>
          <w:szCs w:val="22"/>
          <w:shd w:val="clear" w:color="auto" w:fill="FFFFFF"/>
        </w:rPr>
        <w:t>dipertimbangkan</w:t>
      </w:r>
      <w:proofErr w:type="spellEnd"/>
      <w:r w:rsidRPr="00E22241">
        <w:rPr>
          <w:sz w:val="22"/>
          <w:szCs w:val="22"/>
          <w:shd w:val="clear" w:color="auto" w:fill="FFFFFF"/>
        </w:rPr>
        <w:t xml:space="preserve"> </w:t>
      </w:r>
      <w:proofErr w:type="spellStart"/>
      <w:r w:rsidRPr="00E22241">
        <w:rPr>
          <w:sz w:val="22"/>
          <w:szCs w:val="22"/>
          <w:shd w:val="clear" w:color="auto" w:fill="FFFFFF"/>
        </w:rPr>
        <w:t>sebagai</w:t>
      </w:r>
      <w:proofErr w:type="spellEnd"/>
      <w:r w:rsidRPr="00E22241">
        <w:rPr>
          <w:sz w:val="22"/>
          <w:szCs w:val="22"/>
          <w:shd w:val="clear" w:color="auto" w:fill="FFFFFF"/>
        </w:rPr>
        <w:t xml:space="preserve"> </w:t>
      </w:r>
      <w:proofErr w:type="spellStart"/>
      <w:r w:rsidRPr="00E22241">
        <w:rPr>
          <w:sz w:val="22"/>
          <w:szCs w:val="22"/>
          <w:shd w:val="clear" w:color="auto" w:fill="FFFFFF"/>
        </w:rPr>
        <w:t>kriteria</w:t>
      </w:r>
      <w:proofErr w:type="spellEnd"/>
      <w:r w:rsidRPr="00E22241">
        <w:rPr>
          <w:sz w:val="22"/>
          <w:szCs w:val="22"/>
          <w:shd w:val="clear" w:color="auto" w:fill="FFFFFF"/>
        </w:rPr>
        <w:t xml:space="preserve"> </w:t>
      </w:r>
      <w:proofErr w:type="spellStart"/>
      <w:r w:rsidRPr="00E22241">
        <w:rPr>
          <w:sz w:val="22"/>
          <w:szCs w:val="22"/>
          <w:shd w:val="clear" w:color="auto" w:fill="FFFFFF"/>
        </w:rPr>
        <w:t>ka</w:t>
      </w:r>
      <w:r w:rsidR="00987359" w:rsidRPr="00E22241">
        <w:rPr>
          <w:sz w:val="22"/>
          <w:szCs w:val="22"/>
          <w:shd w:val="clear" w:color="auto" w:fill="FFFFFF"/>
        </w:rPr>
        <w:t>a</w:t>
      </w:r>
      <w:r w:rsidRPr="00E22241">
        <w:rPr>
          <w:sz w:val="22"/>
          <w:szCs w:val="22"/>
          <w:shd w:val="clear" w:color="auto" w:fill="FFFFFF"/>
        </w:rPr>
        <w:t>fah</w:t>
      </w:r>
      <w:proofErr w:type="spellEnd"/>
      <w:r w:rsidRPr="00E22241">
        <w:rPr>
          <w:sz w:val="22"/>
          <w:szCs w:val="22"/>
          <w:shd w:val="clear" w:color="auto" w:fill="FFFFFF"/>
        </w:rPr>
        <w:t xml:space="preserve"> </w:t>
      </w:r>
      <w:proofErr w:type="spellStart"/>
      <w:r w:rsidRPr="00E22241">
        <w:rPr>
          <w:sz w:val="22"/>
          <w:szCs w:val="22"/>
          <w:shd w:val="clear" w:color="auto" w:fill="FFFFFF"/>
        </w:rPr>
        <w:t>dalam</w:t>
      </w:r>
      <w:proofErr w:type="spellEnd"/>
      <w:r w:rsidRPr="00E22241">
        <w:rPr>
          <w:sz w:val="22"/>
          <w:szCs w:val="22"/>
          <w:shd w:val="clear" w:color="auto" w:fill="FFFFFF"/>
        </w:rPr>
        <w:t xml:space="preserve"> </w:t>
      </w:r>
      <w:proofErr w:type="spellStart"/>
      <w:r w:rsidRPr="00E22241">
        <w:rPr>
          <w:sz w:val="22"/>
          <w:szCs w:val="22"/>
          <w:shd w:val="clear" w:color="auto" w:fill="FFFFFF"/>
        </w:rPr>
        <w:t>perkawinan</w:t>
      </w:r>
      <w:proofErr w:type="spellEnd"/>
      <w:r w:rsidRPr="00E22241">
        <w:rPr>
          <w:sz w:val="22"/>
          <w:szCs w:val="22"/>
          <w:shd w:val="clear" w:color="auto" w:fill="FFFFFF"/>
        </w:rPr>
        <w:t xml:space="preserve"> </w:t>
      </w:r>
      <w:proofErr w:type="spellStart"/>
      <w:r w:rsidRPr="00E22241">
        <w:rPr>
          <w:sz w:val="22"/>
          <w:szCs w:val="22"/>
          <w:shd w:val="clear" w:color="auto" w:fill="FFFFFF"/>
        </w:rPr>
        <w:t>dengan</w:t>
      </w:r>
      <w:proofErr w:type="spellEnd"/>
      <w:r w:rsidRPr="00E22241">
        <w:rPr>
          <w:sz w:val="22"/>
          <w:szCs w:val="22"/>
          <w:shd w:val="clear" w:color="auto" w:fill="FFFFFF"/>
        </w:rPr>
        <w:t xml:space="preserve"> </w:t>
      </w:r>
      <w:proofErr w:type="spellStart"/>
      <w:r w:rsidRPr="00E22241">
        <w:rPr>
          <w:sz w:val="22"/>
          <w:szCs w:val="22"/>
          <w:shd w:val="clear" w:color="auto" w:fill="FFFFFF"/>
        </w:rPr>
        <w:t>tujuan</w:t>
      </w:r>
      <w:proofErr w:type="spellEnd"/>
      <w:r w:rsidRPr="00E22241">
        <w:rPr>
          <w:sz w:val="22"/>
          <w:szCs w:val="22"/>
          <w:shd w:val="clear" w:color="auto" w:fill="FFFFFF"/>
        </w:rPr>
        <w:t xml:space="preserve"> </w:t>
      </w:r>
      <w:proofErr w:type="spellStart"/>
      <w:r w:rsidRPr="00E22241">
        <w:rPr>
          <w:sz w:val="22"/>
          <w:szCs w:val="22"/>
          <w:shd w:val="clear" w:color="auto" w:fill="FFFFFF"/>
        </w:rPr>
        <w:lastRenderedPageBreak/>
        <w:t>untuk</w:t>
      </w:r>
      <w:proofErr w:type="spellEnd"/>
      <w:r w:rsidRPr="00E22241">
        <w:rPr>
          <w:sz w:val="22"/>
          <w:szCs w:val="22"/>
          <w:shd w:val="clear" w:color="auto" w:fill="FFFFFF"/>
        </w:rPr>
        <w:t xml:space="preserve"> </w:t>
      </w:r>
      <w:proofErr w:type="spellStart"/>
      <w:r w:rsidRPr="00E22241">
        <w:rPr>
          <w:sz w:val="22"/>
          <w:szCs w:val="22"/>
          <w:shd w:val="clear" w:color="auto" w:fill="FFFFFF"/>
        </w:rPr>
        <w:t>kemaslahatan</w:t>
      </w:r>
      <w:proofErr w:type="spellEnd"/>
      <w:r w:rsidRPr="00E22241">
        <w:rPr>
          <w:sz w:val="22"/>
          <w:szCs w:val="22"/>
          <w:shd w:val="clear" w:color="auto" w:fill="FFFFFF"/>
        </w:rPr>
        <w:t xml:space="preserve">, </w:t>
      </w:r>
      <w:proofErr w:type="spellStart"/>
      <w:r w:rsidRPr="00E22241">
        <w:rPr>
          <w:sz w:val="22"/>
          <w:szCs w:val="22"/>
          <w:shd w:val="clear" w:color="auto" w:fill="FFFFFF"/>
        </w:rPr>
        <w:t>yaitu</w:t>
      </w:r>
      <w:proofErr w:type="spellEnd"/>
      <w:r w:rsidRPr="00E22241">
        <w:rPr>
          <w:sz w:val="22"/>
          <w:szCs w:val="22"/>
          <w:shd w:val="clear" w:color="auto" w:fill="FFFFFF"/>
        </w:rPr>
        <w:t xml:space="preserve"> </w:t>
      </w:r>
      <w:proofErr w:type="spellStart"/>
      <w:r w:rsidRPr="00E22241">
        <w:rPr>
          <w:sz w:val="22"/>
          <w:szCs w:val="22"/>
          <w:shd w:val="clear" w:color="auto" w:fill="FFFFFF"/>
        </w:rPr>
        <w:t>terciptanya</w:t>
      </w:r>
      <w:proofErr w:type="spellEnd"/>
      <w:r w:rsidRPr="00E22241">
        <w:rPr>
          <w:sz w:val="22"/>
          <w:szCs w:val="22"/>
          <w:shd w:val="clear" w:color="auto" w:fill="FFFFFF"/>
        </w:rPr>
        <w:t xml:space="preserve"> </w:t>
      </w:r>
      <w:proofErr w:type="spellStart"/>
      <w:r w:rsidRPr="00E22241">
        <w:rPr>
          <w:sz w:val="22"/>
          <w:szCs w:val="22"/>
          <w:shd w:val="clear" w:color="auto" w:fill="FFFFFF"/>
        </w:rPr>
        <w:t>keluarga</w:t>
      </w:r>
      <w:proofErr w:type="spellEnd"/>
      <w:r w:rsidRPr="00E22241">
        <w:rPr>
          <w:sz w:val="22"/>
          <w:szCs w:val="22"/>
          <w:shd w:val="clear" w:color="auto" w:fill="FFFFFF"/>
        </w:rPr>
        <w:t xml:space="preserve"> yang </w:t>
      </w:r>
      <w:proofErr w:type="spellStart"/>
      <w:r w:rsidRPr="00E22241">
        <w:rPr>
          <w:sz w:val="22"/>
          <w:szCs w:val="22"/>
          <w:shd w:val="clear" w:color="auto" w:fill="FFFFFF"/>
        </w:rPr>
        <w:t>sakinah</w:t>
      </w:r>
      <w:proofErr w:type="spellEnd"/>
      <w:r w:rsidRPr="00E22241">
        <w:rPr>
          <w:sz w:val="22"/>
          <w:szCs w:val="22"/>
          <w:shd w:val="clear" w:color="auto" w:fill="FFFFFF"/>
        </w:rPr>
        <w:t xml:space="preserve"> </w:t>
      </w:r>
      <w:proofErr w:type="spellStart"/>
      <w:r w:rsidRPr="00E22241">
        <w:rPr>
          <w:sz w:val="22"/>
          <w:szCs w:val="22"/>
          <w:shd w:val="clear" w:color="auto" w:fill="FFFFFF"/>
        </w:rPr>
        <w:t>mawadah</w:t>
      </w:r>
      <w:proofErr w:type="spellEnd"/>
      <w:r w:rsidRPr="00E22241">
        <w:rPr>
          <w:sz w:val="22"/>
          <w:szCs w:val="22"/>
          <w:shd w:val="clear" w:color="auto" w:fill="FFFFFF"/>
        </w:rPr>
        <w:t xml:space="preserve"> dan </w:t>
      </w:r>
      <w:proofErr w:type="spellStart"/>
      <w:r w:rsidRPr="00E22241">
        <w:rPr>
          <w:sz w:val="22"/>
          <w:szCs w:val="22"/>
          <w:shd w:val="clear" w:color="auto" w:fill="FFFFFF"/>
        </w:rPr>
        <w:t>rahmah</w:t>
      </w:r>
      <w:proofErr w:type="spellEnd"/>
      <w:r w:rsidRPr="00E22241">
        <w:rPr>
          <w:sz w:val="22"/>
          <w:szCs w:val="22"/>
          <w:shd w:val="clear" w:color="auto" w:fill="FFFFFF"/>
        </w:rPr>
        <w:fldChar w:fldCharType="begin"/>
      </w:r>
      <w:r w:rsidRPr="00E22241">
        <w:rPr>
          <w:sz w:val="22"/>
          <w:szCs w:val="22"/>
          <w:shd w:val="clear" w:color="auto" w:fill="FFFFFF"/>
        </w:rPr>
        <w:instrText xml:space="preserve"> HYPERLINK "https://www.semanticscholar.org/paper/d8fbdec261bb14440f3ac74dc14f0cbb3ecad2ab" \t "_blank" </w:instrText>
      </w:r>
      <w:r w:rsidRPr="00E22241">
        <w:rPr>
          <w:sz w:val="22"/>
          <w:szCs w:val="22"/>
          <w:shd w:val="clear" w:color="auto" w:fill="FFFFFF"/>
        </w:rPr>
        <w:fldChar w:fldCharType="separate"/>
      </w:r>
      <w:r w:rsidRPr="00E22241">
        <w:rPr>
          <w:rStyle w:val="FootnoteReference"/>
          <w:rFonts w:asciiTheme="majorBidi" w:hAnsiTheme="majorBidi" w:cstheme="majorBidi"/>
          <w:sz w:val="22"/>
          <w:szCs w:val="22"/>
          <w:shd w:val="clear" w:color="auto" w:fill="FFFFFF"/>
        </w:rPr>
        <w:footnoteReference w:id="2"/>
      </w:r>
      <w:r w:rsidRPr="00E22241">
        <w:rPr>
          <w:sz w:val="22"/>
          <w:szCs w:val="22"/>
          <w:shd w:val="clear" w:color="auto" w:fill="FFFFFF"/>
        </w:rPr>
        <w:fldChar w:fldCharType="end"/>
      </w:r>
      <w:r w:rsidRPr="00E22241">
        <w:rPr>
          <w:sz w:val="22"/>
          <w:szCs w:val="22"/>
          <w:shd w:val="clear" w:color="auto" w:fill="FFFFFF"/>
        </w:rPr>
        <w:t xml:space="preserve">. </w:t>
      </w:r>
      <w:proofErr w:type="spellStart"/>
      <w:r w:rsidRPr="00E22241">
        <w:rPr>
          <w:sz w:val="22"/>
          <w:szCs w:val="22"/>
          <w:shd w:val="clear" w:color="auto" w:fill="FFFFFF"/>
        </w:rPr>
        <w:t>Dalam</w:t>
      </w:r>
      <w:proofErr w:type="spellEnd"/>
      <w:r w:rsidRPr="00E22241">
        <w:rPr>
          <w:sz w:val="22"/>
          <w:szCs w:val="22"/>
          <w:shd w:val="clear" w:color="auto" w:fill="FFFFFF"/>
        </w:rPr>
        <w:t xml:space="preserve"> </w:t>
      </w:r>
      <w:proofErr w:type="spellStart"/>
      <w:r w:rsidRPr="00E22241">
        <w:rPr>
          <w:sz w:val="22"/>
          <w:szCs w:val="22"/>
          <w:shd w:val="clear" w:color="auto" w:fill="FFFFFF"/>
        </w:rPr>
        <w:t>psikologi</w:t>
      </w:r>
      <w:proofErr w:type="spellEnd"/>
      <w:r w:rsidRPr="00E22241">
        <w:rPr>
          <w:sz w:val="22"/>
          <w:szCs w:val="22"/>
          <w:shd w:val="clear" w:color="auto" w:fill="FFFFFF"/>
        </w:rPr>
        <w:t xml:space="preserve"> Islam, </w:t>
      </w:r>
      <w:proofErr w:type="spellStart"/>
      <w:r w:rsidRPr="00E22241">
        <w:rPr>
          <w:sz w:val="22"/>
          <w:szCs w:val="22"/>
          <w:shd w:val="clear" w:color="auto" w:fill="FFFFFF"/>
        </w:rPr>
        <w:t>harga</w:t>
      </w:r>
      <w:proofErr w:type="spellEnd"/>
      <w:r w:rsidRPr="00E22241">
        <w:rPr>
          <w:sz w:val="22"/>
          <w:szCs w:val="22"/>
          <w:shd w:val="clear" w:color="auto" w:fill="FFFFFF"/>
        </w:rPr>
        <w:t xml:space="preserve"> </w:t>
      </w:r>
      <w:proofErr w:type="spellStart"/>
      <w:r w:rsidRPr="00E22241">
        <w:rPr>
          <w:sz w:val="22"/>
          <w:szCs w:val="22"/>
          <w:shd w:val="clear" w:color="auto" w:fill="FFFFFF"/>
        </w:rPr>
        <w:t>diri</w:t>
      </w:r>
      <w:proofErr w:type="spellEnd"/>
      <w:r w:rsidRPr="00E22241">
        <w:rPr>
          <w:sz w:val="22"/>
          <w:szCs w:val="22"/>
          <w:shd w:val="clear" w:color="auto" w:fill="FFFFFF"/>
        </w:rPr>
        <w:t xml:space="preserve"> juga </w:t>
      </w:r>
      <w:proofErr w:type="spellStart"/>
      <w:r w:rsidRPr="00E22241">
        <w:rPr>
          <w:sz w:val="22"/>
          <w:szCs w:val="22"/>
          <w:shd w:val="clear" w:color="auto" w:fill="FFFFFF"/>
        </w:rPr>
        <w:t>memiliki</w:t>
      </w:r>
      <w:proofErr w:type="spellEnd"/>
      <w:r w:rsidRPr="00E22241">
        <w:rPr>
          <w:sz w:val="22"/>
          <w:szCs w:val="22"/>
          <w:shd w:val="clear" w:color="auto" w:fill="FFFFFF"/>
        </w:rPr>
        <w:t xml:space="preserve"> </w:t>
      </w:r>
      <w:proofErr w:type="spellStart"/>
      <w:r w:rsidRPr="00E22241">
        <w:rPr>
          <w:sz w:val="22"/>
          <w:szCs w:val="22"/>
          <w:shd w:val="clear" w:color="auto" w:fill="FFFFFF"/>
        </w:rPr>
        <w:t>konsep</w:t>
      </w:r>
      <w:proofErr w:type="spellEnd"/>
      <w:r w:rsidRPr="00E22241">
        <w:rPr>
          <w:sz w:val="22"/>
          <w:szCs w:val="22"/>
          <w:shd w:val="clear" w:color="auto" w:fill="FFFFFF"/>
        </w:rPr>
        <w:t xml:space="preserve"> </w:t>
      </w:r>
      <w:proofErr w:type="spellStart"/>
      <w:r w:rsidRPr="00E22241">
        <w:rPr>
          <w:sz w:val="22"/>
          <w:szCs w:val="22"/>
          <w:shd w:val="clear" w:color="auto" w:fill="FFFFFF"/>
        </w:rPr>
        <w:t>tersendiri</w:t>
      </w:r>
      <w:proofErr w:type="spellEnd"/>
      <w:r w:rsidRPr="00E22241">
        <w:rPr>
          <w:sz w:val="22"/>
          <w:szCs w:val="22"/>
          <w:shd w:val="clear" w:color="auto" w:fill="FFFFFF"/>
        </w:rPr>
        <w:t xml:space="preserve">. </w:t>
      </w:r>
    </w:p>
    <w:p w14:paraId="4962D2AD" w14:textId="6F4476E8" w:rsidR="00E22241" w:rsidRPr="00E22241" w:rsidRDefault="000B1E2F" w:rsidP="0088011B">
      <w:pPr>
        <w:spacing w:line="360" w:lineRule="auto"/>
        <w:ind w:firstLine="360"/>
        <w:jc w:val="both"/>
        <w:rPr>
          <w:sz w:val="22"/>
          <w:szCs w:val="22"/>
          <w:shd w:val="clear" w:color="auto" w:fill="FFFFFF"/>
        </w:rPr>
      </w:pPr>
      <w:r w:rsidRPr="00E22241">
        <w:rPr>
          <w:sz w:val="22"/>
          <w:szCs w:val="22"/>
          <w:shd w:val="clear" w:color="auto" w:fill="FFFFFF"/>
        </w:rPr>
        <w:t xml:space="preserve">Harga </w:t>
      </w:r>
      <w:proofErr w:type="spellStart"/>
      <w:r w:rsidRPr="00E22241">
        <w:rPr>
          <w:sz w:val="22"/>
          <w:szCs w:val="22"/>
          <w:shd w:val="clear" w:color="auto" w:fill="FFFFFF"/>
        </w:rPr>
        <w:t>diri</w:t>
      </w:r>
      <w:proofErr w:type="spellEnd"/>
      <w:r w:rsidRPr="00E22241">
        <w:rPr>
          <w:sz w:val="22"/>
          <w:szCs w:val="22"/>
          <w:shd w:val="clear" w:color="auto" w:fill="FFFFFF"/>
        </w:rPr>
        <w:t xml:space="preserve"> </w:t>
      </w:r>
      <w:proofErr w:type="spellStart"/>
      <w:r w:rsidRPr="00E22241">
        <w:rPr>
          <w:sz w:val="22"/>
          <w:szCs w:val="22"/>
          <w:shd w:val="clear" w:color="auto" w:fill="FFFFFF"/>
        </w:rPr>
        <w:t>dalam</w:t>
      </w:r>
      <w:proofErr w:type="spellEnd"/>
      <w:r w:rsidRPr="00E22241">
        <w:rPr>
          <w:sz w:val="22"/>
          <w:szCs w:val="22"/>
          <w:shd w:val="clear" w:color="auto" w:fill="FFFFFF"/>
        </w:rPr>
        <w:t xml:space="preserve"> Islam </w:t>
      </w:r>
      <w:proofErr w:type="spellStart"/>
      <w:r w:rsidRPr="00E22241">
        <w:rPr>
          <w:sz w:val="22"/>
          <w:szCs w:val="22"/>
          <w:shd w:val="clear" w:color="auto" w:fill="FFFFFF"/>
        </w:rPr>
        <w:t>tidak</w:t>
      </w:r>
      <w:proofErr w:type="spellEnd"/>
      <w:r w:rsidRPr="00E22241">
        <w:rPr>
          <w:sz w:val="22"/>
          <w:szCs w:val="22"/>
          <w:shd w:val="clear" w:color="auto" w:fill="FFFFFF"/>
        </w:rPr>
        <w:t xml:space="preserve"> </w:t>
      </w:r>
      <w:proofErr w:type="spellStart"/>
      <w:r w:rsidRPr="00E22241">
        <w:rPr>
          <w:sz w:val="22"/>
          <w:szCs w:val="22"/>
          <w:shd w:val="clear" w:color="auto" w:fill="FFFFFF"/>
        </w:rPr>
        <w:t>hanya</w:t>
      </w:r>
      <w:proofErr w:type="spellEnd"/>
      <w:r w:rsidRPr="00E22241">
        <w:rPr>
          <w:sz w:val="22"/>
          <w:szCs w:val="22"/>
          <w:shd w:val="clear" w:color="auto" w:fill="FFFFFF"/>
        </w:rPr>
        <w:t xml:space="preserve"> </w:t>
      </w:r>
      <w:proofErr w:type="spellStart"/>
      <w:r w:rsidR="0088011B">
        <w:rPr>
          <w:sz w:val="22"/>
          <w:szCs w:val="22"/>
          <w:shd w:val="clear" w:color="auto" w:fill="FFFFFF"/>
        </w:rPr>
        <w:t>terdapat</w:t>
      </w:r>
      <w:proofErr w:type="spellEnd"/>
      <w:r w:rsidR="0088011B">
        <w:rPr>
          <w:sz w:val="22"/>
          <w:szCs w:val="22"/>
          <w:shd w:val="clear" w:color="auto" w:fill="FFFFFF"/>
        </w:rPr>
        <w:t xml:space="preserve"> </w:t>
      </w:r>
      <w:proofErr w:type="spellStart"/>
      <w:r w:rsidR="0088011B">
        <w:rPr>
          <w:sz w:val="22"/>
          <w:szCs w:val="22"/>
          <w:shd w:val="clear" w:color="auto" w:fill="FFFFFF"/>
        </w:rPr>
        <w:t>dalam</w:t>
      </w:r>
      <w:proofErr w:type="spellEnd"/>
      <w:r w:rsidR="0088011B">
        <w:rPr>
          <w:sz w:val="22"/>
          <w:szCs w:val="22"/>
          <w:shd w:val="clear" w:color="auto" w:fill="FFFFFF"/>
        </w:rPr>
        <w:t xml:space="preserve"> </w:t>
      </w:r>
      <w:proofErr w:type="spellStart"/>
      <w:r w:rsidR="0088011B">
        <w:rPr>
          <w:sz w:val="22"/>
          <w:szCs w:val="22"/>
          <w:shd w:val="clear" w:color="auto" w:fill="FFFFFF"/>
        </w:rPr>
        <w:t>etika</w:t>
      </w:r>
      <w:proofErr w:type="spellEnd"/>
      <w:r w:rsidR="0088011B">
        <w:rPr>
          <w:sz w:val="22"/>
          <w:szCs w:val="22"/>
          <w:shd w:val="clear" w:color="auto" w:fill="FFFFFF"/>
        </w:rPr>
        <w:t xml:space="preserve">, </w:t>
      </w:r>
      <w:proofErr w:type="spellStart"/>
      <w:r w:rsidR="0088011B">
        <w:rPr>
          <w:sz w:val="22"/>
          <w:szCs w:val="22"/>
          <w:shd w:val="clear" w:color="auto" w:fill="FFFFFF"/>
        </w:rPr>
        <w:t>cara</w:t>
      </w:r>
      <w:proofErr w:type="spellEnd"/>
      <w:r w:rsidR="0088011B">
        <w:rPr>
          <w:sz w:val="22"/>
          <w:szCs w:val="22"/>
          <w:shd w:val="clear" w:color="auto" w:fill="FFFFFF"/>
        </w:rPr>
        <w:t xml:space="preserve"> </w:t>
      </w:r>
      <w:proofErr w:type="spellStart"/>
      <w:r w:rsidR="0088011B">
        <w:rPr>
          <w:sz w:val="22"/>
          <w:szCs w:val="22"/>
          <w:shd w:val="clear" w:color="auto" w:fill="FFFFFF"/>
        </w:rPr>
        <w:t>pandang</w:t>
      </w:r>
      <w:proofErr w:type="spellEnd"/>
      <w:r w:rsidR="0088011B">
        <w:rPr>
          <w:sz w:val="22"/>
          <w:szCs w:val="22"/>
          <w:shd w:val="clear" w:color="auto" w:fill="FFFFFF"/>
        </w:rPr>
        <w:t xml:space="preserve">, dan </w:t>
      </w:r>
      <w:proofErr w:type="spellStart"/>
      <w:r w:rsidR="0088011B">
        <w:rPr>
          <w:sz w:val="22"/>
          <w:szCs w:val="22"/>
          <w:shd w:val="clear" w:color="auto" w:fill="FFFFFF"/>
        </w:rPr>
        <w:t>perangai</w:t>
      </w:r>
      <w:proofErr w:type="spellEnd"/>
      <w:r w:rsidR="0088011B">
        <w:rPr>
          <w:sz w:val="22"/>
          <w:szCs w:val="22"/>
          <w:shd w:val="clear" w:color="auto" w:fill="FFFFFF"/>
        </w:rPr>
        <w:t xml:space="preserve"> </w:t>
      </w:r>
      <w:proofErr w:type="spellStart"/>
      <w:r w:rsidR="0088011B">
        <w:rPr>
          <w:sz w:val="22"/>
          <w:szCs w:val="22"/>
          <w:shd w:val="clear" w:color="auto" w:fill="FFFFFF"/>
        </w:rPr>
        <w:t>namun</w:t>
      </w:r>
      <w:proofErr w:type="spellEnd"/>
      <w:r w:rsidR="0088011B">
        <w:rPr>
          <w:sz w:val="22"/>
          <w:szCs w:val="22"/>
          <w:shd w:val="clear" w:color="auto" w:fill="FFFFFF"/>
        </w:rPr>
        <w:t xml:space="preserve"> </w:t>
      </w:r>
      <w:proofErr w:type="spellStart"/>
      <w:r w:rsidR="0088011B">
        <w:rPr>
          <w:i/>
          <w:iCs/>
          <w:sz w:val="22"/>
          <w:szCs w:val="22"/>
          <w:shd w:val="clear" w:color="auto" w:fill="FFFFFF"/>
        </w:rPr>
        <w:t>hablum</w:t>
      </w:r>
      <w:proofErr w:type="spellEnd"/>
      <w:r w:rsidR="0088011B">
        <w:rPr>
          <w:i/>
          <w:iCs/>
          <w:sz w:val="22"/>
          <w:szCs w:val="22"/>
          <w:shd w:val="clear" w:color="auto" w:fill="FFFFFF"/>
        </w:rPr>
        <w:t xml:space="preserve"> min annas </w:t>
      </w:r>
      <w:proofErr w:type="spellStart"/>
      <w:r w:rsidR="0088011B">
        <w:rPr>
          <w:i/>
          <w:iCs/>
          <w:sz w:val="22"/>
          <w:szCs w:val="22"/>
          <w:shd w:val="clear" w:color="auto" w:fill="FFFFFF"/>
        </w:rPr>
        <w:t>wa</w:t>
      </w:r>
      <w:proofErr w:type="spellEnd"/>
      <w:r w:rsidR="0088011B">
        <w:rPr>
          <w:i/>
          <w:iCs/>
          <w:sz w:val="22"/>
          <w:szCs w:val="22"/>
          <w:shd w:val="clear" w:color="auto" w:fill="FFFFFF"/>
        </w:rPr>
        <w:t xml:space="preserve"> </w:t>
      </w:r>
      <w:proofErr w:type="spellStart"/>
      <w:r w:rsidR="0088011B">
        <w:rPr>
          <w:i/>
          <w:iCs/>
          <w:sz w:val="22"/>
          <w:szCs w:val="22"/>
          <w:shd w:val="clear" w:color="auto" w:fill="FFFFFF"/>
        </w:rPr>
        <w:t>hablum</w:t>
      </w:r>
      <w:proofErr w:type="spellEnd"/>
      <w:r w:rsidR="0088011B">
        <w:rPr>
          <w:i/>
          <w:iCs/>
          <w:sz w:val="22"/>
          <w:szCs w:val="22"/>
          <w:shd w:val="clear" w:color="auto" w:fill="FFFFFF"/>
        </w:rPr>
        <w:t xml:space="preserve"> min Allah </w:t>
      </w:r>
      <w:proofErr w:type="spellStart"/>
      <w:r w:rsidR="0088011B">
        <w:rPr>
          <w:i/>
          <w:iCs/>
          <w:sz w:val="22"/>
          <w:szCs w:val="22"/>
          <w:shd w:val="clear" w:color="auto" w:fill="FFFFFF"/>
        </w:rPr>
        <w:t>aidhon</w:t>
      </w:r>
      <w:proofErr w:type="spellEnd"/>
      <w:r w:rsidR="0088011B">
        <w:rPr>
          <w:sz w:val="22"/>
          <w:szCs w:val="22"/>
          <w:shd w:val="clear" w:color="auto" w:fill="FFFFFF"/>
        </w:rPr>
        <w:t>.</w:t>
      </w:r>
      <w:r w:rsidR="0088011B" w:rsidRPr="00E22241">
        <w:rPr>
          <w:sz w:val="22"/>
          <w:szCs w:val="22"/>
          <w:shd w:val="clear" w:color="auto" w:fill="FFFFFF"/>
        </w:rPr>
        <w:t xml:space="preserve"> </w:t>
      </w:r>
      <w:r w:rsidRPr="00E22241">
        <w:rPr>
          <w:sz w:val="22"/>
          <w:szCs w:val="22"/>
          <w:shd w:val="clear" w:color="auto" w:fill="FFFFFF"/>
        </w:rPr>
        <w:t xml:space="preserve">Oleh </w:t>
      </w:r>
      <w:proofErr w:type="spellStart"/>
      <w:r w:rsidRPr="00E22241">
        <w:rPr>
          <w:sz w:val="22"/>
          <w:szCs w:val="22"/>
          <w:shd w:val="clear" w:color="auto" w:fill="FFFFFF"/>
        </w:rPr>
        <w:t>karena</w:t>
      </w:r>
      <w:proofErr w:type="spellEnd"/>
      <w:r w:rsidRPr="00E22241">
        <w:rPr>
          <w:sz w:val="22"/>
          <w:szCs w:val="22"/>
          <w:shd w:val="clear" w:color="auto" w:fill="FFFFFF"/>
        </w:rPr>
        <w:t xml:space="preserve"> </w:t>
      </w:r>
      <w:proofErr w:type="spellStart"/>
      <w:r w:rsidRPr="00E22241">
        <w:rPr>
          <w:sz w:val="22"/>
          <w:szCs w:val="22"/>
          <w:shd w:val="clear" w:color="auto" w:fill="FFFFFF"/>
        </w:rPr>
        <w:t>itu</w:t>
      </w:r>
      <w:proofErr w:type="spellEnd"/>
      <w:r w:rsidRPr="00E22241">
        <w:rPr>
          <w:sz w:val="22"/>
          <w:szCs w:val="22"/>
          <w:shd w:val="clear" w:color="auto" w:fill="FFFFFF"/>
        </w:rPr>
        <w:t xml:space="preserve">, </w:t>
      </w:r>
      <w:proofErr w:type="spellStart"/>
      <w:r w:rsidR="0088011B">
        <w:rPr>
          <w:sz w:val="22"/>
          <w:szCs w:val="22"/>
          <w:shd w:val="clear" w:color="auto" w:fill="FFFFFF"/>
        </w:rPr>
        <w:t>paradigma</w:t>
      </w:r>
      <w:proofErr w:type="spellEnd"/>
      <w:r w:rsidR="0088011B">
        <w:rPr>
          <w:sz w:val="22"/>
          <w:szCs w:val="22"/>
          <w:shd w:val="clear" w:color="auto" w:fill="FFFFFF"/>
        </w:rPr>
        <w:t xml:space="preserve"> yang </w:t>
      </w:r>
      <w:proofErr w:type="spellStart"/>
      <w:r w:rsidR="0088011B">
        <w:rPr>
          <w:sz w:val="22"/>
          <w:szCs w:val="22"/>
          <w:shd w:val="clear" w:color="auto" w:fill="FFFFFF"/>
        </w:rPr>
        <w:t>terdapat</w:t>
      </w:r>
      <w:proofErr w:type="spellEnd"/>
      <w:r w:rsidR="0088011B">
        <w:rPr>
          <w:sz w:val="22"/>
          <w:szCs w:val="22"/>
          <w:shd w:val="clear" w:color="auto" w:fill="FFFFFF"/>
        </w:rPr>
        <w:t xml:space="preserve"> di </w:t>
      </w:r>
      <w:proofErr w:type="spellStart"/>
      <w:r w:rsidR="0088011B">
        <w:rPr>
          <w:sz w:val="22"/>
          <w:szCs w:val="22"/>
          <w:shd w:val="clear" w:color="auto" w:fill="FFFFFF"/>
        </w:rPr>
        <w:t>dalam</w:t>
      </w:r>
      <w:proofErr w:type="spellEnd"/>
      <w:r w:rsidR="0088011B">
        <w:rPr>
          <w:sz w:val="22"/>
          <w:szCs w:val="22"/>
          <w:shd w:val="clear" w:color="auto" w:fill="FFFFFF"/>
        </w:rPr>
        <w:t xml:space="preserve"> </w:t>
      </w:r>
      <w:proofErr w:type="spellStart"/>
      <w:r w:rsidR="0088011B">
        <w:rPr>
          <w:sz w:val="22"/>
          <w:szCs w:val="22"/>
          <w:shd w:val="clear" w:color="auto" w:fill="FFFFFF"/>
        </w:rPr>
        <w:t>diri</w:t>
      </w:r>
      <w:proofErr w:type="spellEnd"/>
      <w:r w:rsidR="0088011B">
        <w:rPr>
          <w:sz w:val="22"/>
          <w:szCs w:val="22"/>
          <w:shd w:val="clear" w:color="auto" w:fill="FFFFFF"/>
        </w:rPr>
        <w:t xml:space="preserve"> </w:t>
      </w:r>
      <w:proofErr w:type="spellStart"/>
      <w:r w:rsidR="0088011B">
        <w:rPr>
          <w:sz w:val="22"/>
          <w:szCs w:val="22"/>
          <w:shd w:val="clear" w:color="auto" w:fill="FFFFFF"/>
        </w:rPr>
        <w:t>manusia</w:t>
      </w:r>
      <w:proofErr w:type="spellEnd"/>
      <w:r w:rsidR="0088011B">
        <w:rPr>
          <w:sz w:val="22"/>
          <w:szCs w:val="22"/>
          <w:shd w:val="clear" w:color="auto" w:fill="FFFFFF"/>
        </w:rPr>
        <w:t xml:space="preserve"> </w:t>
      </w:r>
      <w:proofErr w:type="spellStart"/>
      <w:r w:rsidR="0088011B">
        <w:rPr>
          <w:sz w:val="22"/>
          <w:szCs w:val="22"/>
          <w:shd w:val="clear" w:color="auto" w:fill="FFFFFF"/>
        </w:rPr>
        <w:t>sendiri</w:t>
      </w:r>
      <w:proofErr w:type="spellEnd"/>
      <w:r w:rsidR="0088011B">
        <w:rPr>
          <w:sz w:val="22"/>
          <w:szCs w:val="22"/>
          <w:shd w:val="clear" w:color="auto" w:fill="FFFFFF"/>
        </w:rPr>
        <w:t xml:space="preserve"> </w:t>
      </w:r>
      <w:proofErr w:type="spellStart"/>
      <w:r w:rsidR="0088011B">
        <w:rPr>
          <w:sz w:val="22"/>
          <w:szCs w:val="22"/>
          <w:shd w:val="clear" w:color="auto" w:fill="FFFFFF"/>
        </w:rPr>
        <w:t>perlu</w:t>
      </w:r>
      <w:proofErr w:type="spellEnd"/>
      <w:r w:rsidR="0088011B">
        <w:rPr>
          <w:sz w:val="22"/>
          <w:szCs w:val="22"/>
          <w:shd w:val="clear" w:color="auto" w:fill="FFFFFF"/>
        </w:rPr>
        <w:t xml:space="preserve"> </w:t>
      </w:r>
      <w:proofErr w:type="spellStart"/>
      <w:r w:rsidR="0088011B">
        <w:rPr>
          <w:sz w:val="22"/>
          <w:szCs w:val="22"/>
          <w:shd w:val="clear" w:color="auto" w:fill="FFFFFF"/>
        </w:rPr>
        <w:t>dievaluasi</w:t>
      </w:r>
      <w:proofErr w:type="spellEnd"/>
      <w:r w:rsidR="0088011B">
        <w:rPr>
          <w:sz w:val="22"/>
          <w:szCs w:val="22"/>
          <w:shd w:val="clear" w:color="auto" w:fill="FFFFFF"/>
        </w:rPr>
        <w:t xml:space="preserve"> </w:t>
      </w:r>
      <w:proofErr w:type="spellStart"/>
      <w:r w:rsidR="0088011B">
        <w:rPr>
          <w:sz w:val="22"/>
          <w:szCs w:val="22"/>
          <w:shd w:val="clear" w:color="auto" w:fill="FFFFFF"/>
        </w:rPr>
        <w:t>secara</w:t>
      </w:r>
      <w:proofErr w:type="spellEnd"/>
      <w:r w:rsidR="0088011B">
        <w:rPr>
          <w:sz w:val="22"/>
          <w:szCs w:val="22"/>
          <w:shd w:val="clear" w:color="auto" w:fill="FFFFFF"/>
        </w:rPr>
        <w:t xml:space="preserve"> </w:t>
      </w:r>
      <w:proofErr w:type="spellStart"/>
      <w:r w:rsidR="0088011B">
        <w:rPr>
          <w:sz w:val="22"/>
          <w:szCs w:val="22"/>
          <w:shd w:val="clear" w:color="auto" w:fill="FFFFFF"/>
        </w:rPr>
        <w:t>berkala</w:t>
      </w:r>
      <w:proofErr w:type="spellEnd"/>
      <w:r w:rsidRPr="00E22241">
        <w:rPr>
          <w:rStyle w:val="FootnoteReference"/>
          <w:rFonts w:asciiTheme="majorBidi" w:hAnsiTheme="majorBidi" w:cstheme="majorBidi"/>
          <w:sz w:val="22"/>
          <w:szCs w:val="22"/>
          <w:shd w:val="clear" w:color="auto" w:fill="FFFFFF"/>
        </w:rPr>
        <w:footnoteReference w:id="3"/>
      </w:r>
      <w:hyperlink r:id="rId8" w:tgtFrame="_blank" w:history="1"/>
      <w:r w:rsidRPr="00E22241">
        <w:rPr>
          <w:sz w:val="22"/>
          <w:szCs w:val="22"/>
          <w:shd w:val="clear" w:color="auto" w:fill="FFFFFF"/>
        </w:rPr>
        <w:t>.</w:t>
      </w:r>
    </w:p>
    <w:p w14:paraId="7E725CE1" w14:textId="77777777" w:rsidR="00E22241" w:rsidRPr="00E22241" w:rsidRDefault="00E22241" w:rsidP="00371A86">
      <w:pPr>
        <w:spacing w:line="360" w:lineRule="auto"/>
        <w:ind w:firstLine="360"/>
        <w:jc w:val="both"/>
        <w:rPr>
          <w:sz w:val="22"/>
          <w:szCs w:val="22"/>
        </w:rPr>
      </w:pPr>
      <w:proofErr w:type="spellStart"/>
      <w:r w:rsidRPr="00E22241">
        <w:rPr>
          <w:sz w:val="22"/>
          <w:szCs w:val="22"/>
        </w:rPr>
        <w:t>Pemahaman</w:t>
      </w:r>
      <w:proofErr w:type="spellEnd"/>
      <w:r w:rsidRPr="00E22241">
        <w:rPr>
          <w:sz w:val="22"/>
          <w:szCs w:val="22"/>
        </w:rPr>
        <w:t xml:space="preserve"> ulama </w:t>
      </w:r>
      <w:proofErr w:type="spellStart"/>
      <w:r w:rsidRPr="00E22241">
        <w:rPr>
          <w:sz w:val="22"/>
          <w:szCs w:val="22"/>
        </w:rPr>
        <w:t>ekonom</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Islam </w:t>
      </w:r>
      <w:proofErr w:type="spellStart"/>
      <w:r w:rsidRPr="00E22241">
        <w:rPr>
          <w:sz w:val="22"/>
          <w:szCs w:val="22"/>
        </w:rPr>
        <w:t>sangat</w:t>
      </w:r>
      <w:proofErr w:type="spellEnd"/>
      <w:r w:rsidRPr="00E22241">
        <w:rPr>
          <w:sz w:val="22"/>
          <w:szCs w:val="22"/>
        </w:rPr>
        <w:t xml:space="preserve"> </w:t>
      </w:r>
      <w:proofErr w:type="spellStart"/>
      <w:r w:rsidRPr="00E22241">
        <w:rPr>
          <w:sz w:val="22"/>
          <w:szCs w:val="22"/>
        </w:rPr>
        <w:t>penting</w:t>
      </w:r>
      <w:proofErr w:type="spellEnd"/>
      <w:r w:rsidRPr="00E22241">
        <w:rPr>
          <w:sz w:val="22"/>
          <w:szCs w:val="22"/>
        </w:rPr>
        <w:t xml:space="preserve"> </w:t>
      </w:r>
      <w:proofErr w:type="spellStart"/>
      <w:r w:rsidRPr="00E22241">
        <w:rPr>
          <w:sz w:val="22"/>
          <w:szCs w:val="22"/>
        </w:rPr>
        <w:t>karena</w:t>
      </w:r>
      <w:proofErr w:type="spellEnd"/>
      <w:r w:rsidRPr="00E22241">
        <w:rPr>
          <w:sz w:val="22"/>
          <w:szCs w:val="22"/>
        </w:rPr>
        <w:t xml:space="preserve"> </w:t>
      </w:r>
      <w:proofErr w:type="spellStart"/>
      <w:r w:rsidRPr="00E22241">
        <w:rPr>
          <w:sz w:val="22"/>
          <w:szCs w:val="22"/>
        </w:rPr>
        <w:t>mereka</w:t>
      </w:r>
      <w:proofErr w:type="spellEnd"/>
      <w:r w:rsidRPr="00E22241">
        <w:rPr>
          <w:sz w:val="22"/>
          <w:szCs w:val="22"/>
        </w:rPr>
        <w:t xml:space="preserve"> </w:t>
      </w:r>
      <w:proofErr w:type="spellStart"/>
      <w:r w:rsidRPr="00E22241">
        <w:rPr>
          <w:sz w:val="22"/>
          <w:szCs w:val="22"/>
        </w:rPr>
        <w:t>dapat</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pandangan</w:t>
      </w:r>
      <w:proofErr w:type="spellEnd"/>
      <w:r w:rsidRPr="00E22241">
        <w:rPr>
          <w:sz w:val="22"/>
          <w:szCs w:val="22"/>
        </w:rPr>
        <w:t xml:space="preserve"> dan </w:t>
      </w:r>
      <w:proofErr w:type="spellStart"/>
      <w:r w:rsidRPr="00E22241">
        <w:rPr>
          <w:sz w:val="22"/>
          <w:szCs w:val="22"/>
        </w:rPr>
        <w:t>pemahaman</w:t>
      </w:r>
      <w:proofErr w:type="spellEnd"/>
      <w:r w:rsidRPr="00E22241">
        <w:rPr>
          <w:sz w:val="22"/>
          <w:szCs w:val="22"/>
        </w:rPr>
        <w:t xml:space="preserve"> yang </w:t>
      </w:r>
      <w:proofErr w:type="spellStart"/>
      <w:r w:rsidRPr="00E22241">
        <w:rPr>
          <w:sz w:val="22"/>
          <w:szCs w:val="22"/>
        </w:rPr>
        <w:t>lebih</w:t>
      </w:r>
      <w:proofErr w:type="spellEnd"/>
      <w:r w:rsidRPr="00E22241">
        <w:rPr>
          <w:sz w:val="22"/>
          <w:szCs w:val="22"/>
        </w:rPr>
        <w:t xml:space="preserve"> </w:t>
      </w:r>
      <w:proofErr w:type="spellStart"/>
      <w:r w:rsidRPr="00E22241">
        <w:rPr>
          <w:sz w:val="22"/>
          <w:szCs w:val="22"/>
        </w:rPr>
        <w:t>mendalam</w:t>
      </w:r>
      <w:proofErr w:type="spellEnd"/>
      <w:r w:rsidRPr="00E22241">
        <w:rPr>
          <w:sz w:val="22"/>
          <w:szCs w:val="22"/>
        </w:rPr>
        <w:t xml:space="preserve"> </w:t>
      </w:r>
      <w:proofErr w:type="spellStart"/>
      <w:r w:rsidRPr="00E22241">
        <w:rPr>
          <w:sz w:val="22"/>
          <w:szCs w:val="22"/>
        </w:rPr>
        <w:t>tentang</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perspektif</w:t>
      </w:r>
      <w:proofErr w:type="spellEnd"/>
      <w:r w:rsidRPr="00E22241">
        <w:rPr>
          <w:sz w:val="22"/>
          <w:szCs w:val="22"/>
        </w:rPr>
        <w:t xml:space="preserve"> Islam. Ulama </w:t>
      </w:r>
      <w:proofErr w:type="spellStart"/>
      <w:r w:rsidRPr="00E22241">
        <w:rPr>
          <w:sz w:val="22"/>
          <w:szCs w:val="22"/>
        </w:rPr>
        <w:t>ekonom</w:t>
      </w:r>
      <w:proofErr w:type="spellEnd"/>
      <w:r w:rsidRPr="00E22241">
        <w:rPr>
          <w:sz w:val="22"/>
          <w:szCs w:val="22"/>
        </w:rPr>
        <w:t xml:space="preserve"> </w:t>
      </w:r>
      <w:proofErr w:type="spellStart"/>
      <w:r w:rsidRPr="00E22241">
        <w:rPr>
          <w:sz w:val="22"/>
          <w:szCs w:val="22"/>
        </w:rPr>
        <w:t>dapat</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pandangan</w:t>
      </w:r>
      <w:proofErr w:type="spellEnd"/>
      <w:r w:rsidRPr="00E22241">
        <w:rPr>
          <w:sz w:val="22"/>
          <w:szCs w:val="22"/>
        </w:rPr>
        <w:t xml:space="preserve"> yang </w:t>
      </w:r>
      <w:proofErr w:type="spellStart"/>
      <w:r w:rsidRPr="00E22241">
        <w:rPr>
          <w:sz w:val="22"/>
          <w:szCs w:val="22"/>
        </w:rPr>
        <w:t>lebih</w:t>
      </w:r>
      <w:proofErr w:type="spellEnd"/>
      <w:r w:rsidRPr="00E22241">
        <w:rPr>
          <w:sz w:val="22"/>
          <w:szCs w:val="22"/>
        </w:rPr>
        <w:t xml:space="preserve"> </w:t>
      </w:r>
      <w:proofErr w:type="spellStart"/>
      <w:r w:rsidRPr="00E22241">
        <w:rPr>
          <w:sz w:val="22"/>
          <w:szCs w:val="22"/>
        </w:rPr>
        <w:t>holistik</w:t>
      </w:r>
      <w:proofErr w:type="spellEnd"/>
      <w:r w:rsidRPr="00E22241">
        <w:rPr>
          <w:sz w:val="22"/>
          <w:szCs w:val="22"/>
        </w:rPr>
        <w:t xml:space="preserve"> dan </w:t>
      </w:r>
      <w:proofErr w:type="spellStart"/>
      <w:r w:rsidRPr="00E22241">
        <w:rPr>
          <w:sz w:val="22"/>
          <w:szCs w:val="22"/>
        </w:rPr>
        <w:t>komprehensif</w:t>
      </w:r>
      <w:proofErr w:type="spellEnd"/>
      <w:r w:rsidRPr="00E22241">
        <w:rPr>
          <w:sz w:val="22"/>
          <w:szCs w:val="22"/>
        </w:rPr>
        <w:t xml:space="preserve"> </w:t>
      </w:r>
      <w:proofErr w:type="spellStart"/>
      <w:r w:rsidRPr="00E22241">
        <w:rPr>
          <w:sz w:val="22"/>
          <w:szCs w:val="22"/>
        </w:rPr>
        <w:t>tentang</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Islam, </w:t>
      </w:r>
      <w:proofErr w:type="spellStart"/>
      <w:r w:rsidRPr="00E22241">
        <w:rPr>
          <w:sz w:val="22"/>
          <w:szCs w:val="22"/>
        </w:rPr>
        <w:t>termasuk</w:t>
      </w:r>
      <w:proofErr w:type="spellEnd"/>
      <w:r w:rsidRPr="00E22241">
        <w:rPr>
          <w:sz w:val="22"/>
          <w:szCs w:val="22"/>
        </w:rPr>
        <w:t xml:space="preserve"> </w:t>
      </w:r>
      <w:proofErr w:type="spellStart"/>
      <w:r w:rsidRPr="00E22241">
        <w:rPr>
          <w:sz w:val="22"/>
          <w:szCs w:val="22"/>
        </w:rPr>
        <w:t>mengenai</w:t>
      </w:r>
      <w:proofErr w:type="spellEnd"/>
      <w:r w:rsidRPr="00E22241">
        <w:rPr>
          <w:sz w:val="22"/>
          <w:szCs w:val="22"/>
        </w:rPr>
        <w:t xml:space="preserve"> </w:t>
      </w:r>
      <w:proofErr w:type="spellStart"/>
      <w:r w:rsidRPr="00E22241">
        <w:rPr>
          <w:sz w:val="22"/>
          <w:szCs w:val="22"/>
        </w:rPr>
        <w:t>mekanisme</w:t>
      </w:r>
      <w:proofErr w:type="spellEnd"/>
      <w:r w:rsidRPr="00E22241">
        <w:rPr>
          <w:sz w:val="22"/>
          <w:szCs w:val="22"/>
        </w:rPr>
        <w:t xml:space="preserve"> pasar dan </w:t>
      </w:r>
      <w:proofErr w:type="spellStart"/>
      <w:r w:rsidRPr="00E22241">
        <w:rPr>
          <w:sz w:val="22"/>
          <w:szCs w:val="22"/>
        </w:rPr>
        <w:t>penetapan</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yang </w:t>
      </w:r>
      <w:proofErr w:type="spellStart"/>
      <w:r w:rsidRPr="00E22241">
        <w:rPr>
          <w:sz w:val="22"/>
          <w:szCs w:val="22"/>
        </w:rPr>
        <w:t>adil</w:t>
      </w:r>
      <w:proofErr w:type="spellEnd"/>
      <w:r w:rsidRPr="00E22241">
        <w:rPr>
          <w:sz w:val="22"/>
          <w:szCs w:val="22"/>
        </w:rPr>
        <w:t xml:space="preserve">, </w:t>
      </w:r>
      <w:proofErr w:type="spellStart"/>
      <w:r w:rsidRPr="00E22241">
        <w:rPr>
          <w:sz w:val="22"/>
          <w:szCs w:val="22"/>
        </w:rPr>
        <w:t>serta</w:t>
      </w:r>
      <w:proofErr w:type="spellEnd"/>
      <w:r w:rsidRPr="00E22241">
        <w:rPr>
          <w:sz w:val="22"/>
          <w:szCs w:val="22"/>
        </w:rPr>
        <w:t xml:space="preserve"> </w:t>
      </w:r>
      <w:proofErr w:type="spellStart"/>
      <w:r w:rsidRPr="00E22241">
        <w:rPr>
          <w:sz w:val="22"/>
          <w:szCs w:val="22"/>
        </w:rPr>
        <w:t>peran</w:t>
      </w:r>
      <w:proofErr w:type="spellEnd"/>
      <w:r w:rsidRPr="00E22241">
        <w:rPr>
          <w:sz w:val="22"/>
          <w:szCs w:val="22"/>
        </w:rPr>
        <w:t xml:space="preserve"> </w:t>
      </w:r>
      <w:proofErr w:type="spellStart"/>
      <w:r w:rsidRPr="00E22241">
        <w:rPr>
          <w:sz w:val="22"/>
          <w:szCs w:val="22"/>
        </w:rPr>
        <w:t>pemerintah</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mengatur</w:t>
      </w:r>
      <w:proofErr w:type="spellEnd"/>
      <w:r w:rsidRPr="00E22241">
        <w:rPr>
          <w:sz w:val="22"/>
          <w:szCs w:val="22"/>
        </w:rPr>
        <w:t xml:space="preserve"> pasar dan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Selain</w:t>
      </w:r>
      <w:proofErr w:type="spellEnd"/>
      <w:r w:rsidRPr="00E22241">
        <w:rPr>
          <w:sz w:val="22"/>
          <w:szCs w:val="22"/>
        </w:rPr>
        <w:t xml:space="preserve"> </w:t>
      </w:r>
      <w:proofErr w:type="spellStart"/>
      <w:r w:rsidRPr="00E22241">
        <w:rPr>
          <w:sz w:val="22"/>
          <w:szCs w:val="22"/>
        </w:rPr>
        <w:t>itu</w:t>
      </w:r>
      <w:proofErr w:type="spellEnd"/>
      <w:r w:rsidRPr="00E22241">
        <w:rPr>
          <w:sz w:val="22"/>
          <w:szCs w:val="22"/>
        </w:rPr>
        <w:t xml:space="preserve">, ulama </w:t>
      </w:r>
      <w:proofErr w:type="spellStart"/>
      <w:r w:rsidRPr="00E22241">
        <w:rPr>
          <w:sz w:val="22"/>
          <w:szCs w:val="22"/>
        </w:rPr>
        <w:t>ekonom</w:t>
      </w:r>
      <w:proofErr w:type="spellEnd"/>
      <w:r w:rsidRPr="00E22241">
        <w:rPr>
          <w:sz w:val="22"/>
          <w:szCs w:val="22"/>
        </w:rPr>
        <w:t xml:space="preserve"> juga </w:t>
      </w:r>
      <w:proofErr w:type="spellStart"/>
      <w:r w:rsidRPr="00E22241">
        <w:rPr>
          <w:sz w:val="22"/>
          <w:szCs w:val="22"/>
        </w:rPr>
        <w:t>dapat</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pandangan</w:t>
      </w:r>
      <w:proofErr w:type="spellEnd"/>
      <w:r w:rsidRPr="00E22241">
        <w:rPr>
          <w:sz w:val="22"/>
          <w:szCs w:val="22"/>
        </w:rPr>
        <w:t xml:space="preserve"> </w:t>
      </w:r>
      <w:proofErr w:type="spellStart"/>
      <w:r w:rsidRPr="00E22241">
        <w:rPr>
          <w:sz w:val="22"/>
          <w:szCs w:val="22"/>
        </w:rPr>
        <w:t>tentang</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uang dan </w:t>
      </w:r>
      <w:proofErr w:type="spellStart"/>
      <w:r w:rsidRPr="00E22241">
        <w:rPr>
          <w:sz w:val="22"/>
          <w:szCs w:val="22"/>
        </w:rPr>
        <w:t>psikologi</w:t>
      </w:r>
      <w:proofErr w:type="spellEnd"/>
      <w:r w:rsidRPr="00E22241">
        <w:rPr>
          <w:sz w:val="22"/>
          <w:szCs w:val="22"/>
        </w:rPr>
        <w:t xml:space="preserve"> Islam, di mana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diri</w:t>
      </w:r>
      <w:proofErr w:type="spellEnd"/>
      <w:r w:rsidRPr="00E22241">
        <w:rPr>
          <w:sz w:val="22"/>
          <w:szCs w:val="22"/>
        </w:rPr>
        <w:t xml:space="preserve"> </w:t>
      </w:r>
      <w:proofErr w:type="spellStart"/>
      <w:r w:rsidRPr="00E22241">
        <w:rPr>
          <w:sz w:val="22"/>
          <w:szCs w:val="22"/>
        </w:rPr>
        <w:t>memiliki</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tersendiri</w:t>
      </w:r>
      <w:proofErr w:type="spellEnd"/>
      <w:r w:rsidRPr="00E22241">
        <w:rPr>
          <w:sz w:val="22"/>
          <w:szCs w:val="22"/>
        </w:rPr>
        <w:t xml:space="preserve"> yang </w:t>
      </w:r>
      <w:proofErr w:type="spellStart"/>
      <w:r w:rsidRPr="00E22241">
        <w:rPr>
          <w:sz w:val="22"/>
          <w:szCs w:val="22"/>
        </w:rPr>
        <w:t>dinilai</w:t>
      </w:r>
      <w:proofErr w:type="spellEnd"/>
      <w:r w:rsidRPr="00E22241">
        <w:rPr>
          <w:sz w:val="22"/>
          <w:szCs w:val="22"/>
        </w:rPr>
        <w:t xml:space="preserve"> </w:t>
      </w:r>
      <w:proofErr w:type="spellStart"/>
      <w:r w:rsidRPr="00E22241">
        <w:rPr>
          <w:sz w:val="22"/>
          <w:szCs w:val="22"/>
        </w:rPr>
        <w:t>melalui</w:t>
      </w:r>
      <w:proofErr w:type="spellEnd"/>
      <w:r w:rsidRPr="00E22241">
        <w:rPr>
          <w:sz w:val="22"/>
          <w:szCs w:val="22"/>
        </w:rPr>
        <w:t xml:space="preserve"> </w:t>
      </w:r>
      <w:proofErr w:type="spellStart"/>
      <w:r w:rsidRPr="00E22241">
        <w:rPr>
          <w:sz w:val="22"/>
          <w:szCs w:val="22"/>
        </w:rPr>
        <w:t>hubungan</w:t>
      </w:r>
      <w:proofErr w:type="spellEnd"/>
      <w:r w:rsidRPr="00E22241">
        <w:rPr>
          <w:sz w:val="22"/>
          <w:szCs w:val="22"/>
        </w:rPr>
        <w:t xml:space="preserve"> </w:t>
      </w:r>
      <w:proofErr w:type="spellStart"/>
      <w:r w:rsidRPr="00E22241">
        <w:rPr>
          <w:sz w:val="22"/>
          <w:szCs w:val="22"/>
        </w:rPr>
        <w:t>seseorang</w:t>
      </w:r>
      <w:proofErr w:type="spellEnd"/>
      <w:r w:rsidRPr="00E22241">
        <w:rPr>
          <w:sz w:val="22"/>
          <w:szCs w:val="22"/>
        </w:rPr>
        <w:t xml:space="preserve"> </w:t>
      </w:r>
      <w:proofErr w:type="spellStart"/>
      <w:r w:rsidRPr="00E22241">
        <w:rPr>
          <w:sz w:val="22"/>
          <w:szCs w:val="22"/>
        </w:rPr>
        <w:t>dengan</w:t>
      </w:r>
      <w:proofErr w:type="spellEnd"/>
      <w:r w:rsidRPr="00E22241">
        <w:rPr>
          <w:sz w:val="22"/>
          <w:szCs w:val="22"/>
        </w:rPr>
        <w:t xml:space="preserve"> </w:t>
      </w:r>
      <w:proofErr w:type="spellStart"/>
      <w:r w:rsidRPr="00E22241">
        <w:rPr>
          <w:sz w:val="22"/>
          <w:szCs w:val="22"/>
        </w:rPr>
        <w:t>sesamanya</w:t>
      </w:r>
      <w:proofErr w:type="spellEnd"/>
      <w:r w:rsidRPr="00E22241">
        <w:rPr>
          <w:sz w:val="22"/>
          <w:szCs w:val="22"/>
        </w:rPr>
        <w:t xml:space="preserve"> dan juga </w:t>
      </w:r>
      <w:proofErr w:type="spellStart"/>
      <w:r w:rsidRPr="00E22241">
        <w:rPr>
          <w:sz w:val="22"/>
          <w:szCs w:val="22"/>
        </w:rPr>
        <w:t>hubungannya</w:t>
      </w:r>
      <w:proofErr w:type="spellEnd"/>
      <w:r w:rsidRPr="00E22241">
        <w:rPr>
          <w:sz w:val="22"/>
          <w:szCs w:val="22"/>
        </w:rPr>
        <w:t xml:space="preserve"> </w:t>
      </w:r>
      <w:proofErr w:type="spellStart"/>
      <w:r w:rsidRPr="00E22241">
        <w:rPr>
          <w:sz w:val="22"/>
          <w:szCs w:val="22"/>
        </w:rPr>
        <w:t>dengan</w:t>
      </w:r>
      <w:proofErr w:type="spellEnd"/>
      <w:r w:rsidRPr="00E22241">
        <w:rPr>
          <w:sz w:val="22"/>
          <w:szCs w:val="22"/>
        </w:rPr>
        <w:t xml:space="preserve"> </w:t>
      </w:r>
      <w:proofErr w:type="spellStart"/>
      <w:r w:rsidRPr="00E22241">
        <w:rPr>
          <w:sz w:val="22"/>
          <w:szCs w:val="22"/>
        </w:rPr>
        <w:t>Tuhan</w:t>
      </w:r>
      <w:proofErr w:type="spellEnd"/>
      <w:r w:rsidRPr="00E22241">
        <w:rPr>
          <w:sz w:val="22"/>
          <w:szCs w:val="22"/>
        </w:rPr>
        <w:t>.</w:t>
      </w:r>
    </w:p>
    <w:p w14:paraId="013AC6A3" w14:textId="109EFF7D" w:rsidR="00D73172" w:rsidRDefault="00E22241" w:rsidP="00371A86">
      <w:pPr>
        <w:spacing w:line="360" w:lineRule="auto"/>
        <w:ind w:firstLine="360"/>
        <w:jc w:val="both"/>
        <w:rPr>
          <w:sz w:val="22"/>
          <w:szCs w:val="22"/>
        </w:rPr>
      </w:pP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konteks</w:t>
      </w:r>
      <w:proofErr w:type="spellEnd"/>
      <w:r w:rsidRPr="00E22241">
        <w:rPr>
          <w:sz w:val="22"/>
          <w:szCs w:val="22"/>
        </w:rPr>
        <w:t xml:space="preserve"> </w:t>
      </w:r>
      <w:proofErr w:type="spellStart"/>
      <w:r w:rsidRPr="00E22241">
        <w:rPr>
          <w:sz w:val="22"/>
          <w:szCs w:val="22"/>
        </w:rPr>
        <w:t>ekonomi</w:t>
      </w:r>
      <w:proofErr w:type="spellEnd"/>
      <w:r w:rsidRPr="00E22241">
        <w:rPr>
          <w:sz w:val="22"/>
          <w:szCs w:val="22"/>
        </w:rPr>
        <w:t xml:space="preserve"> </w:t>
      </w:r>
      <w:proofErr w:type="spellStart"/>
      <w:r w:rsidRPr="00E22241">
        <w:rPr>
          <w:sz w:val="22"/>
          <w:szCs w:val="22"/>
        </w:rPr>
        <w:t>konvensional</w:t>
      </w:r>
      <w:proofErr w:type="spellEnd"/>
      <w:r w:rsidRPr="00E22241">
        <w:rPr>
          <w:sz w:val="22"/>
          <w:szCs w:val="22"/>
        </w:rPr>
        <w:t xml:space="preserve">, </w:t>
      </w:r>
      <w:proofErr w:type="spellStart"/>
      <w:r w:rsidRPr="00E22241">
        <w:rPr>
          <w:sz w:val="22"/>
          <w:szCs w:val="22"/>
        </w:rPr>
        <w:t>pemahaman</w:t>
      </w:r>
      <w:proofErr w:type="spellEnd"/>
      <w:r w:rsidRPr="00E22241">
        <w:rPr>
          <w:sz w:val="22"/>
          <w:szCs w:val="22"/>
        </w:rPr>
        <w:t xml:space="preserve"> ulama </w:t>
      </w:r>
      <w:proofErr w:type="spellStart"/>
      <w:r w:rsidRPr="00E22241">
        <w:rPr>
          <w:sz w:val="22"/>
          <w:szCs w:val="22"/>
        </w:rPr>
        <w:t>ekonom</w:t>
      </w:r>
      <w:proofErr w:type="spellEnd"/>
      <w:r w:rsidRPr="00E22241">
        <w:rPr>
          <w:sz w:val="22"/>
          <w:szCs w:val="22"/>
        </w:rPr>
        <w:t xml:space="preserve"> juga </w:t>
      </w:r>
      <w:proofErr w:type="spellStart"/>
      <w:r w:rsidRPr="00E22241">
        <w:rPr>
          <w:sz w:val="22"/>
          <w:szCs w:val="22"/>
        </w:rPr>
        <w:t>penting</w:t>
      </w:r>
      <w:proofErr w:type="spellEnd"/>
      <w:r w:rsidRPr="00E22241">
        <w:rPr>
          <w:sz w:val="22"/>
          <w:szCs w:val="22"/>
        </w:rPr>
        <w:t xml:space="preserve"> </w:t>
      </w:r>
      <w:proofErr w:type="spellStart"/>
      <w:r w:rsidRPr="00E22241">
        <w:rPr>
          <w:sz w:val="22"/>
          <w:szCs w:val="22"/>
        </w:rPr>
        <w:t>karena</w:t>
      </w:r>
      <w:proofErr w:type="spellEnd"/>
      <w:r w:rsidRPr="00E22241">
        <w:rPr>
          <w:sz w:val="22"/>
          <w:szCs w:val="22"/>
        </w:rPr>
        <w:t xml:space="preserve"> </w:t>
      </w:r>
      <w:proofErr w:type="spellStart"/>
      <w:r w:rsidRPr="00E22241">
        <w:rPr>
          <w:sz w:val="22"/>
          <w:szCs w:val="22"/>
        </w:rPr>
        <w:t>mereka</w:t>
      </w:r>
      <w:proofErr w:type="spellEnd"/>
      <w:r w:rsidRPr="00E22241">
        <w:rPr>
          <w:sz w:val="22"/>
          <w:szCs w:val="22"/>
        </w:rPr>
        <w:t xml:space="preserve"> </w:t>
      </w:r>
      <w:proofErr w:type="spellStart"/>
      <w:r w:rsidRPr="00E22241">
        <w:rPr>
          <w:sz w:val="22"/>
          <w:szCs w:val="22"/>
        </w:rPr>
        <w:t>dapat</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pandangan</w:t>
      </w:r>
      <w:proofErr w:type="spellEnd"/>
      <w:r w:rsidRPr="00E22241">
        <w:rPr>
          <w:sz w:val="22"/>
          <w:szCs w:val="22"/>
        </w:rPr>
        <w:t xml:space="preserve"> yang </w:t>
      </w:r>
      <w:proofErr w:type="spellStart"/>
      <w:r w:rsidRPr="00E22241">
        <w:rPr>
          <w:sz w:val="22"/>
          <w:szCs w:val="22"/>
        </w:rPr>
        <w:t>berbeda</w:t>
      </w:r>
      <w:proofErr w:type="spellEnd"/>
      <w:r w:rsidRPr="00E22241">
        <w:rPr>
          <w:sz w:val="22"/>
          <w:szCs w:val="22"/>
        </w:rPr>
        <w:t xml:space="preserve"> dan </w:t>
      </w:r>
      <w:proofErr w:type="spellStart"/>
      <w:r w:rsidRPr="00E22241">
        <w:rPr>
          <w:sz w:val="22"/>
          <w:szCs w:val="22"/>
        </w:rPr>
        <w:t>kritis</w:t>
      </w:r>
      <w:proofErr w:type="spellEnd"/>
      <w:r w:rsidRPr="00E22241">
        <w:rPr>
          <w:sz w:val="22"/>
          <w:szCs w:val="22"/>
        </w:rPr>
        <w:t xml:space="preserve"> </w:t>
      </w:r>
      <w:proofErr w:type="spellStart"/>
      <w:r w:rsidRPr="00E22241">
        <w:rPr>
          <w:sz w:val="22"/>
          <w:szCs w:val="22"/>
        </w:rPr>
        <w:t>tentang</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ekonomi</w:t>
      </w:r>
      <w:proofErr w:type="spellEnd"/>
      <w:r w:rsidRPr="00E22241">
        <w:rPr>
          <w:sz w:val="22"/>
          <w:szCs w:val="22"/>
        </w:rPr>
        <w:t xml:space="preserve"> </w:t>
      </w:r>
      <w:proofErr w:type="spellStart"/>
      <w:r w:rsidRPr="00E22241">
        <w:rPr>
          <w:sz w:val="22"/>
          <w:szCs w:val="22"/>
        </w:rPr>
        <w:t>konvensional</w:t>
      </w:r>
      <w:proofErr w:type="spellEnd"/>
      <w:r w:rsidRPr="00E22241">
        <w:rPr>
          <w:sz w:val="22"/>
          <w:szCs w:val="22"/>
        </w:rPr>
        <w:t xml:space="preserve">. Ulama </w:t>
      </w:r>
      <w:proofErr w:type="spellStart"/>
      <w:r w:rsidRPr="00E22241">
        <w:rPr>
          <w:sz w:val="22"/>
          <w:szCs w:val="22"/>
        </w:rPr>
        <w:t>ekonom</w:t>
      </w:r>
      <w:proofErr w:type="spellEnd"/>
      <w:r w:rsidRPr="00E22241">
        <w:rPr>
          <w:sz w:val="22"/>
          <w:szCs w:val="22"/>
        </w:rPr>
        <w:t xml:space="preserve"> </w:t>
      </w:r>
      <w:proofErr w:type="spellStart"/>
      <w:r w:rsidRPr="00E22241">
        <w:rPr>
          <w:sz w:val="22"/>
          <w:szCs w:val="22"/>
        </w:rPr>
        <w:t>dapat</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pandangan</w:t>
      </w:r>
      <w:proofErr w:type="spellEnd"/>
      <w:r w:rsidRPr="00E22241">
        <w:rPr>
          <w:sz w:val="22"/>
          <w:szCs w:val="22"/>
        </w:rPr>
        <w:t xml:space="preserve"> </w:t>
      </w:r>
      <w:proofErr w:type="spellStart"/>
      <w:r w:rsidRPr="00E22241">
        <w:rPr>
          <w:sz w:val="22"/>
          <w:szCs w:val="22"/>
        </w:rPr>
        <w:t>tentang</w:t>
      </w:r>
      <w:proofErr w:type="spellEnd"/>
      <w:r w:rsidRPr="00E22241">
        <w:rPr>
          <w:sz w:val="22"/>
          <w:szCs w:val="22"/>
        </w:rPr>
        <w:t xml:space="preserve"> </w:t>
      </w:r>
      <w:proofErr w:type="spellStart"/>
      <w:r w:rsidRPr="00E22241">
        <w:rPr>
          <w:sz w:val="22"/>
          <w:szCs w:val="22"/>
        </w:rPr>
        <w:t>kelemahan</w:t>
      </w:r>
      <w:proofErr w:type="spellEnd"/>
      <w:r w:rsidRPr="00E22241">
        <w:rPr>
          <w:sz w:val="22"/>
          <w:szCs w:val="22"/>
        </w:rPr>
        <w:t xml:space="preserve"> dan </w:t>
      </w:r>
      <w:proofErr w:type="spellStart"/>
      <w:r w:rsidRPr="00E22241">
        <w:rPr>
          <w:sz w:val="22"/>
          <w:szCs w:val="22"/>
        </w:rPr>
        <w:t>kekurangan</w:t>
      </w:r>
      <w:proofErr w:type="spellEnd"/>
      <w:r w:rsidRPr="00E22241">
        <w:rPr>
          <w:sz w:val="22"/>
          <w:szCs w:val="22"/>
        </w:rPr>
        <w:t xml:space="preserve"> </w:t>
      </w:r>
      <w:proofErr w:type="spellStart"/>
      <w:r w:rsidRPr="00E22241">
        <w:rPr>
          <w:sz w:val="22"/>
          <w:szCs w:val="22"/>
        </w:rPr>
        <w:t>dari</w:t>
      </w:r>
      <w:proofErr w:type="spellEnd"/>
      <w:r w:rsidRPr="00E22241">
        <w:rPr>
          <w:sz w:val="22"/>
          <w:szCs w:val="22"/>
        </w:rPr>
        <w:t xml:space="preserve"> </w:t>
      </w:r>
      <w:proofErr w:type="spellStart"/>
      <w:r w:rsidRPr="00E22241">
        <w:rPr>
          <w:sz w:val="22"/>
          <w:szCs w:val="22"/>
        </w:rPr>
        <w:t>mekanisme</w:t>
      </w:r>
      <w:proofErr w:type="spellEnd"/>
      <w:r w:rsidRPr="00E22241">
        <w:rPr>
          <w:sz w:val="22"/>
          <w:szCs w:val="22"/>
        </w:rPr>
        <w:t xml:space="preserve"> pasar dan </w:t>
      </w:r>
      <w:proofErr w:type="spellStart"/>
      <w:r w:rsidRPr="00E22241">
        <w:rPr>
          <w:sz w:val="22"/>
          <w:szCs w:val="22"/>
        </w:rPr>
        <w:t>penetapan</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ekonomi</w:t>
      </w:r>
      <w:proofErr w:type="spellEnd"/>
      <w:r w:rsidRPr="00E22241">
        <w:rPr>
          <w:sz w:val="22"/>
          <w:szCs w:val="22"/>
        </w:rPr>
        <w:t xml:space="preserve"> </w:t>
      </w:r>
      <w:proofErr w:type="spellStart"/>
      <w:r w:rsidRPr="00E22241">
        <w:rPr>
          <w:sz w:val="22"/>
          <w:szCs w:val="22"/>
        </w:rPr>
        <w:t>konvensional</w:t>
      </w:r>
      <w:proofErr w:type="spellEnd"/>
      <w:r w:rsidRPr="00E22241">
        <w:rPr>
          <w:sz w:val="22"/>
          <w:szCs w:val="22"/>
        </w:rPr>
        <w:t xml:space="preserve">, </w:t>
      </w:r>
      <w:proofErr w:type="spellStart"/>
      <w:r w:rsidRPr="00E22241">
        <w:rPr>
          <w:sz w:val="22"/>
          <w:szCs w:val="22"/>
        </w:rPr>
        <w:t>serta</w:t>
      </w:r>
      <w:proofErr w:type="spellEnd"/>
      <w:r w:rsidRPr="00E22241">
        <w:rPr>
          <w:sz w:val="22"/>
          <w:szCs w:val="22"/>
        </w:rPr>
        <w:t xml:space="preserve">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alternatif</w:t>
      </w:r>
      <w:proofErr w:type="spellEnd"/>
      <w:r w:rsidRPr="00E22241">
        <w:rPr>
          <w:sz w:val="22"/>
          <w:szCs w:val="22"/>
        </w:rPr>
        <w:t xml:space="preserve"> </w:t>
      </w:r>
      <w:proofErr w:type="spellStart"/>
      <w:r w:rsidRPr="00E22241">
        <w:rPr>
          <w:sz w:val="22"/>
          <w:szCs w:val="22"/>
        </w:rPr>
        <w:t>solusi</w:t>
      </w:r>
      <w:proofErr w:type="spellEnd"/>
      <w:r w:rsidRPr="00E22241">
        <w:rPr>
          <w:sz w:val="22"/>
          <w:szCs w:val="22"/>
        </w:rPr>
        <w:t xml:space="preserve"> yang </w:t>
      </w:r>
      <w:proofErr w:type="spellStart"/>
      <w:r w:rsidRPr="00E22241">
        <w:rPr>
          <w:sz w:val="22"/>
          <w:szCs w:val="22"/>
        </w:rPr>
        <w:t>lebih</w:t>
      </w:r>
      <w:proofErr w:type="spellEnd"/>
      <w:r w:rsidRPr="00E22241">
        <w:rPr>
          <w:sz w:val="22"/>
          <w:szCs w:val="22"/>
        </w:rPr>
        <w:t xml:space="preserve"> </w:t>
      </w:r>
      <w:proofErr w:type="spellStart"/>
      <w:r w:rsidRPr="00E22241">
        <w:rPr>
          <w:sz w:val="22"/>
          <w:szCs w:val="22"/>
        </w:rPr>
        <w:t>sesuai</w:t>
      </w:r>
      <w:proofErr w:type="spellEnd"/>
      <w:r w:rsidRPr="00E22241">
        <w:rPr>
          <w:sz w:val="22"/>
          <w:szCs w:val="22"/>
        </w:rPr>
        <w:t xml:space="preserve"> </w:t>
      </w:r>
      <w:proofErr w:type="spellStart"/>
      <w:r w:rsidRPr="00E22241">
        <w:rPr>
          <w:sz w:val="22"/>
          <w:szCs w:val="22"/>
        </w:rPr>
        <w:t>dengan</w:t>
      </w:r>
      <w:proofErr w:type="spellEnd"/>
      <w:r w:rsidRPr="00E22241">
        <w:rPr>
          <w:sz w:val="22"/>
          <w:szCs w:val="22"/>
        </w:rPr>
        <w:t xml:space="preserve"> </w:t>
      </w:r>
      <w:proofErr w:type="spellStart"/>
      <w:r w:rsidRPr="00E22241">
        <w:rPr>
          <w:sz w:val="22"/>
          <w:szCs w:val="22"/>
        </w:rPr>
        <w:t>prinsip-prinsip</w:t>
      </w:r>
      <w:proofErr w:type="spellEnd"/>
      <w:r w:rsidRPr="00E22241">
        <w:rPr>
          <w:sz w:val="22"/>
          <w:szCs w:val="22"/>
        </w:rPr>
        <w:t xml:space="preserve"> Islam. </w:t>
      </w:r>
      <w:proofErr w:type="spellStart"/>
      <w:r w:rsidRPr="00E22241">
        <w:rPr>
          <w:sz w:val="22"/>
          <w:szCs w:val="22"/>
        </w:rPr>
        <w:t>Dengan</w:t>
      </w:r>
      <w:proofErr w:type="spellEnd"/>
      <w:r w:rsidRPr="00E22241">
        <w:rPr>
          <w:sz w:val="22"/>
          <w:szCs w:val="22"/>
        </w:rPr>
        <w:t xml:space="preserve"> </w:t>
      </w:r>
      <w:proofErr w:type="spellStart"/>
      <w:r w:rsidRPr="00E22241">
        <w:rPr>
          <w:sz w:val="22"/>
          <w:szCs w:val="22"/>
        </w:rPr>
        <w:t>demikian</w:t>
      </w:r>
      <w:proofErr w:type="spellEnd"/>
      <w:r w:rsidRPr="00E22241">
        <w:rPr>
          <w:sz w:val="22"/>
          <w:szCs w:val="22"/>
        </w:rPr>
        <w:t xml:space="preserve">, </w:t>
      </w:r>
      <w:proofErr w:type="spellStart"/>
      <w:r w:rsidRPr="00E22241">
        <w:rPr>
          <w:sz w:val="22"/>
          <w:szCs w:val="22"/>
        </w:rPr>
        <w:t>pemahaman</w:t>
      </w:r>
      <w:proofErr w:type="spellEnd"/>
      <w:r w:rsidRPr="00E22241">
        <w:rPr>
          <w:sz w:val="22"/>
          <w:szCs w:val="22"/>
        </w:rPr>
        <w:t xml:space="preserve"> ulama </w:t>
      </w:r>
      <w:proofErr w:type="spellStart"/>
      <w:r w:rsidRPr="00E22241">
        <w:rPr>
          <w:sz w:val="22"/>
          <w:szCs w:val="22"/>
        </w:rPr>
        <w:t>ekonom</w:t>
      </w:r>
      <w:proofErr w:type="spellEnd"/>
      <w:r w:rsidRPr="00E22241">
        <w:rPr>
          <w:sz w:val="22"/>
          <w:szCs w:val="22"/>
        </w:rPr>
        <w:t xml:space="preserve"> </w:t>
      </w:r>
      <w:proofErr w:type="spellStart"/>
      <w:r w:rsidRPr="00E22241">
        <w:rPr>
          <w:sz w:val="22"/>
          <w:szCs w:val="22"/>
        </w:rPr>
        <w:t>sangat</w:t>
      </w:r>
      <w:proofErr w:type="spellEnd"/>
      <w:r w:rsidRPr="00E22241">
        <w:rPr>
          <w:sz w:val="22"/>
          <w:szCs w:val="22"/>
        </w:rPr>
        <w:t xml:space="preserve"> </w:t>
      </w:r>
      <w:proofErr w:type="spellStart"/>
      <w:r w:rsidRPr="00E22241">
        <w:rPr>
          <w:sz w:val="22"/>
          <w:szCs w:val="22"/>
        </w:rPr>
        <w:t>penting</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mengembangkan</w:t>
      </w:r>
      <w:proofErr w:type="spellEnd"/>
      <w:r w:rsidRPr="00E22241">
        <w:rPr>
          <w:sz w:val="22"/>
          <w:szCs w:val="22"/>
        </w:rPr>
        <w:t xml:space="preserve"> </w:t>
      </w:r>
      <w:proofErr w:type="spellStart"/>
      <w:r w:rsidRPr="00E22241">
        <w:rPr>
          <w:sz w:val="22"/>
          <w:szCs w:val="22"/>
        </w:rPr>
        <w:t>konsep</w:t>
      </w:r>
      <w:proofErr w:type="spellEnd"/>
      <w:r w:rsidRPr="00E22241">
        <w:rPr>
          <w:sz w:val="22"/>
          <w:szCs w:val="22"/>
        </w:rPr>
        <w:t xml:space="preserve"> </w:t>
      </w:r>
      <w:proofErr w:type="spellStart"/>
      <w:r w:rsidRPr="00E22241">
        <w:rPr>
          <w:sz w:val="22"/>
          <w:szCs w:val="22"/>
        </w:rPr>
        <w:t>harga</w:t>
      </w:r>
      <w:proofErr w:type="spellEnd"/>
      <w:r w:rsidRPr="00E22241">
        <w:rPr>
          <w:sz w:val="22"/>
          <w:szCs w:val="22"/>
        </w:rPr>
        <w:t xml:space="preserve">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perspektif</w:t>
      </w:r>
      <w:proofErr w:type="spellEnd"/>
      <w:r w:rsidRPr="00E22241">
        <w:rPr>
          <w:sz w:val="22"/>
          <w:szCs w:val="22"/>
        </w:rPr>
        <w:t xml:space="preserve"> Islam dan </w:t>
      </w:r>
      <w:proofErr w:type="spellStart"/>
      <w:r w:rsidRPr="00E22241">
        <w:rPr>
          <w:sz w:val="22"/>
          <w:szCs w:val="22"/>
        </w:rPr>
        <w:t>memberikan</w:t>
      </w:r>
      <w:proofErr w:type="spellEnd"/>
      <w:r w:rsidRPr="00E22241">
        <w:rPr>
          <w:sz w:val="22"/>
          <w:szCs w:val="22"/>
        </w:rPr>
        <w:t xml:space="preserve"> </w:t>
      </w:r>
      <w:proofErr w:type="spellStart"/>
      <w:r w:rsidRPr="00E22241">
        <w:rPr>
          <w:sz w:val="22"/>
          <w:szCs w:val="22"/>
        </w:rPr>
        <w:t>alternatif</w:t>
      </w:r>
      <w:proofErr w:type="spellEnd"/>
      <w:r w:rsidRPr="00E22241">
        <w:rPr>
          <w:sz w:val="22"/>
          <w:szCs w:val="22"/>
        </w:rPr>
        <w:t xml:space="preserve"> </w:t>
      </w:r>
      <w:proofErr w:type="spellStart"/>
      <w:r w:rsidRPr="00E22241">
        <w:rPr>
          <w:sz w:val="22"/>
          <w:szCs w:val="22"/>
        </w:rPr>
        <w:t>solusi</w:t>
      </w:r>
      <w:proofErr w:type="spellEnd"/>
      <w:r w:rsidRPr="00E22241">
        <w:rPr>
          <w:sz w:val="22"/>
          <w:szCs w:val="22"/>
        </w:rPr>
        <w:t xml:space="preserve"> yang </w:t>
      </w:r>
      <w:proofErr w:type="spellStart"/>
      <w:r w:rsidRPr="00E22241">
        <w:rPr>
          <w:sz w:val="22"/>
          <w:szCs w:val="22"/>
        </w:rPr>
        <w:t>lebih</w:t>
      </w:r>
      <w:proofErr w:type="spellEnd"/>
      <w:r w:rsidRPr="00E22241">
        <w:rPr>
          <w:sz w:val="22"/>
          <w:szCs w:val="22"/>
        </w:rPr>
        <w:t xml:space="preserve"> </w:t>
      </w:r>
      <w:proofErr w:type="spellStart"/>
      <w:r w:rsidRPr="00E22241">
        <w:rPr>
          <w:sz w:val="22"/>
          <w:szCs w:val="22"/>
        </w:rPr>
        <w:t>sesuai</w:t>
      </w:r>
      <w:proofErr w:type="spellEnd"/>
      <w:r w:rsidRPr="00E22241">
        <w:rPr>
          <w:sz w:val="22"/>
          <w:szCs w:val="22"/>
        </w:rPr>
        <w:t xml:space="preserve"> </w:t>
      </w:r>
      <w:proofErr w:type="spellStart"/>
      <w:r w:rsidRPr="00E22241">
        <w:rPr>
          <w:sz w:val="22"/>
          <w:szCs w:val="22"/>
        </w:rPr>
        <w:t>dengan</w:t>
      </w:r>
      <w:proofErr w:type="spellEnd"/>
      <w:r w:rsidRPr="00E22241">
        <w:rPr>
          <w:sz w:val="22"/>
          <w:szCs w:val="22"/>
        </w:rPr>
        <w:t xml:space="preserve"> </w:t>
      </w:r>
      <w:proofErr w:type="spellStart"/>
      <w:r w:rsidRPr="00E22241">
        <w:rPr>
          <w:sz w:val="22"/>
          <w:szCs w:val="22"/>
        </w:rPr>
        <w:t>prinsip-prinsip</w:t>
      </w:r>
      <w:proofErr w:type="spellEnd"/>
      <w:r w:rsidRPr="00E22241">
        <w:rPr>
          <w:sz w:val="22"/>
          <w:szCs w:val="22"/>
        </w:rPr>
        <w:t xml:space="preserve"> Islam </w:t>
      </w:r>
      <w:proofErr w:type="spellStart"/>
      <w:r w:rsidRPr="00E22241">
        <w:rPr>
          <w:sz w:val="22"/>
          <w:szCs w:val="22"/>
        </w:rPr>
        <w:t>dalam</w:t>
      </w:r>
      <w:proofErr w:type="spellEnd"/>
      <w:r w:rsidRPr="00E22241">
        <w:rPr>
          <w:sz w:val="22"/>
          <w:szCs w:val="22"/>
        </w:rPr>
        <w:t xml:space="preserve"> </w:t>
      </w:r>
      <w:proofErr w:type="spellStart"/>
      <w:r w:rsidRPr="00E22241">
        <w:rPr>
          <w:sz w:val="22"/>
          <w:szCs w:val="22"/>
        </w:rPr>
        <w:t>mengatur</w:t>
      </w:r>
      <w:proofErr w:type="spellEnd"/>
      <w:r w:rsidRPr="00E22241">
        <w:rPr>
          <w:sz w:val="22"/>
          <w:szCs w:val="22"/>
        </w:rPr>
        <w:t xml:space="preserve"> pasar dan </w:t>
      </w:r>
      <w:proofErr w:type="spellStart"/>
      <w:r w:rsidRPr="00E22241">
        <w:rPr>
          <w:sz w:val="22"/>
          <w:szCs w:val="22"/>
        </w:rPr>
        <w:t>harga</w:t>
      </w:r>
      <w:proofErr w:type="spellEnd"/>
      <w:r w:rsidRPr="00E22241">
        <w:rPr>
          <w:sz w:val="22"/>
          <w:szCs w:val="22"/>
        </w:rPr>
        <w:t>.</w:t>
      </w:r>
    </w:p>
    <w:p w14:paraId="3EBC24EB" w14:textId="77777777" w:rsidR="00E22241" w:rsidRPr="00E22241" w:rsidRDefault="00E22241" w:rsidP="00E22241">
      <w:pPr>
        <w:spacing w:line="360" w:lineRule="auto"/>
        <w:jc w:val="both"/>
        <w:rPr>
          <w:sz w:val="22"/>
          <w:szCs w:val="22"/>
        </w:rPr>
      </w:pPr>
    </w:p>
    <w:p w14:paraId="46E31E93"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4B15090D" w14:textId="45BA8318" w:rsidR="00305BCF" w:rsidRDefault="00305BCF" w:rsidP="00AF6FEA">
      <w:pPr>
        <w:spacing w:line="360" w:lineRule="auto"/>
        <w:ind w:firstLine="360"/>
        <w:jc w:val="both"/>
        <w:rPr>
          <w:rFonts w:asciiTheme="majorBidi" w:hAnsiTheme="majorBidi" w:cstheme="majorBidi"/>
          <w:color w:val="27272A"/>
          <w:sz w:val="22"/>
          <w:szCs w:val="22"/>
          <w:bdr w:val="single" w:sz="2" w:space="0" w:color="E5E7EB" w:frame="1"/>
          <w:shd w:val="clear" w:color="auto" w:fill="FFFFFF"/>
        </w:rPr>
      </w:pPr>
      <w:proofErr w:type="spellStart"/>
      <w:r w:rsidRPr="00305BCF">
        <w:rPr>
          <w:rFonts w:asciiTheme="majorBidi" w:hAnsiTheme="majorBidi" w:cstheme="majorBidi"/>
          <w:color w:val="27272A"/>
          <w:sz w:val="22"/>
          <w:szCs w:val="22"/>
          <w:shd w:val="clear" w:color="auto" w:fill="FFFFFF"/>
        </w:rPr>
        <w:t>Metode</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pengambilan</w:t>
      </w:r>
      <w:proofErr w:type="spellEnd"/>
      <w:r w:rsidRPr="00305BCF">
        <w:rPr>
          <w:rFonts w:asciiTheme="majorBidi" w:hAnsiTheme="majorBidi" w:cstheme="majorBidi"/>
          <w:color w:val="27272A"/>
          <w:sz w:val="22"/>
          <w:szCs w:val="22"/>
          <w:shd w:val="clear" w:color="auto" w:fill="FFFFFF"/>
        </w:rPr>
        <w:t xml:space="preserve"> data yang </w:t>
      </w:r>
      <w:proofErr w:type="spellStart"/>
      <w:r w:rsidRPr="00305BCF">
        <w:rPr>
          <w:rFonts w:asciiTheme="majorBidi" w:hAnsiTheme="majorBidi" w:cstheme="majorBidi"/>
          <w:color w:val="27272A"/>
          <w:sz w:val="22"/>
          <w:szCs w:val="22"/>
          <w:shd w:val="clear" w:color="auto" w:fill="FFFFFF"/>
        </w:rPr>
        <w:t>digunakan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dalam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tentang</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konsep</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harga</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dalam</w:t>
      </w:r>
      <w:proofErr w:type="spellEnd"/>
      <w:r w:rsidRPr="00305BCF">
        <w:rPr>
          <w:rFonts w:asciiTheme="majorBidi" w:hAnsiTheme="majorBidi" w:cstheme="majorBidi"/>
          <w:color w:val="27272A"/>
          <w:sz w:val="22"/>
          <w:szCs w:val="22"/>
          <w:shd w:val="clear" w:color="auto" w:fill="FFFFFF"/>
        </w:rPr>
        <w:t xml:space="preserve"> pasar </w:t>
      </w:r>
      <w:proofErr w:type="spellStart"/>
      <w:r w:rsidRPr="00305BCF">
        <w:rPr>
          <w:rFonts w:asciiTheme="majorBidi" w:hAnsiTheme="majorBidi" w:cstheme="majorBidi"/>
          <w:color w:val="27272A"/>
          <w:sz w:val="22"/>
          <w:szCs w:val="22"/>
          <w:shd w:val="clear" w:color="auto" w:fill="FFFFFF"/>
        </w:rPr>
        <w:t>perspektif</w:t>
      </w:r>
      <w:proofErr w:type="spellEnd"/>
      <w:r w:rsidRPr="00305BCF">
        <w:rPr>
          <w:rFonts w:asciiTheme="majorBidi" w:hAnsiTheme="majorBidi" w:cstheme="majorBidi"/>
          <w:color w:val="27272A"/>
          <w:sz w:val="22"/>
          <w:szCs w:val="22"/>
          <w:shd w:val="clear" w:color="auto" w:fill="FFFFFF"/>
        </w:rPr>
        <w:t xml:space="preserve"> Islam </w:t>
      </w:r>
      <w:proofErr w:type="spellStart"/>
      <w:r w:rsidRPr="00305BCF">
        <w:rPr>
          <w:rFonts w:asciiTheme="majorBidi" w:hAnsiTheme="majorBidi" w:cstheme="majorBidi"/>
          <w:color w:val="27272A"/>
          <w:sz w:val="22"/>
          <w:szCs w:val="22"/>
          <w:shd w:val="clear" w:color="auto" w:fill="FFFFFF"/>
        </w:rPr>
        <w:t>adalah</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menggunakan</w:t>
      </w:r>
      <w:proofErr w:type="spellEnd"/>
      <w:r w:rsidRPr="00305BCF">
        <w:rPr>
          <w:rFonts w:asciiTheme="majorBidi" w:hAnsiTheme="majorBidi" w:cstheme="majorBidi"/>
          <w:color w:val="27272A"/>
          <w:sz w:val="22"/>
          <w:szCs w:val="22"/>
          <w:shd w:val="clear" w:color="auto" w:fill="FFFFFF"/>
        </w:rPr>
        <w:t xml:space="preserve"> data primer, </w:t>
      </w:r>
      <w:proofErr w:type="spellStart"/>
      <w:r w:rsidRPr="00305BCF">
        <w:rPr>
          <w:rFonts w:asciiTheme="majorBidi" w:hAnsiTheme="majorBidi" w:cstheme="majorBidi"/>
          <w:color w:val="27272A"/>
          <w:sz w:val="22"/>
          <w:szCs w:val="22"/>
          <w:shd w:val="clear" w:color="auto" w:fill="FFFFFF"/>
        </w:rPr>
        <w:t>sekunder</w:t>
      </w:r>
      <w:proofErr w:type="spellEnd"/>
      <w:r w:rsidRPr="00305BCF">
        <w:rPr>
          <w:rFonts w:asciiTheme="majorBidi" w:hAnsiTheme="majorBidi" w:cstheme="majorBidi"/>
          <w:color w:val="27272A"/>
          <w:sz w:val="22"/>
          <w:szCs w:val="22"/>
          <w:shd w:val="clear" w:color="auto" w:fill="FFFFFF"/>
        </w:rPr>
        <w:t xml:space="preserve">, dan </w:t>
      </w:r>
      <w:proofErr w:type="spellStart"/>
      <w:r w:rsidRPr="00305BCF">
        <w:rPr>
          <w:rFonts w:asciiTheme="majorBidi" w:hAnsiTheme="majorBidi" w:cstheme="majorBidi"/>
          <w:color w:val="27272A"/>
          <w:sz w:val="22"/>
          <w:szCs w:val="22"/>
          <w:shd w:val="clear" w:color="auto" w:fill="FFFFFF"/>
        </w:rPr>
        <w:t>tersier</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dilakukan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menggunakan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analisis</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deskriptif</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komparatif</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pendekatan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kausal</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komparatif</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y</w:t>
      </w:r>
      <w:r w:rsidR="0088011B">
        <w:rPr>
          <w:rFonts w:asciiTheme="majorBidi" w:hAnsiTheme="majorBidi" w:cstheme="majorBidi"/>
          <w:color w:val="27272A"/>
          <w:sz w:val="22"/>
          <w:szCs w:val="22"/>
          <w:shd w:val="clear" w:color="auto" w:fill="FFFFFF"/>
        </w:rPr>
        <w:t>akni</w:t>
      </w:r>
      <w:proofErr w:type="spellEnd"/>
      <w:r w:rsidR="0088011B">
        <w:rPr>
          <w:rFonts w:asciiTheme="majorBidi" w:hAnsiTheme="majorBidi" w:cstheme="majorBidi"/>
          <w:color w:val="27272A"/>
          <w:sz w:val="22"/>
          <w:szCs w:val="22"/>
          <w:shd w:val="clear" w:color="auto" w:fill="FFFFFF"/>
        </w:rPr>
        <w:t xml:space="preserve"> </w:t>
      </w:r>
      <w:proofErr w:type="spellStart"/>
      <w:r w:rsidR="0088011B">
        <w:rPr>
          <w:rFonts w:asciiTheme="majorBidi" w:hAnsiTheme="majorBidi" w:cstheme="majorBidi"/>
          <w:color w:val="27272A"/>
          <w:sz w:val="22"/>
          <w:szCs w:val="22"/>
          <w:shd w:val="clear" w:color="auto" w:fill="FFFFFF"/>
        </w:rPr>
        <w:t>metode</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yang </w:t>
      </w:r>
      <w:proofErr w:type="spellStart"/>
      <w:r w:rsidRPr="00305BCF">
        <w:rPr>
          <w:rFonts w:asciiTheme="majorBidi" w:hAnsiTheme="majorBidi" w:cstheme="majorBidi"/>
          <w:color w:val="27272A"/>
          <w:sz w:val="22"/>
          <w:szCs w:val="22"/>
          <w:shd w:val="clear" w:color="auto" w:fill="FFFFFF"/>
        </w:rPr>
        <w:t>memusatkan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diri</w:t>
      </w:r>
      <w:proofErr w:type="spellEnd"/>
      <w:r w:rsidRPr="00305BCF">
        <w:rPr>
          <w:rFonts w:asciiTheme="majorBidi" w:hAnsiTheme="majorBidi" w:cstheme="majorBidi"/>
          <w:color w:val="27272A"/>
          <w:sz w:val="22"/>
          <w:szCs w:val="22"/>
          <w:shd w:val="clear" w:color="auto" w:fill="FFFFFF"/>
        </w:rPr>
        <w:t xml:space="preserve"> pada </w:t>
      </w:r>
      <w:proofErr w:type="spellStart"/>
      <w:r w:rsidRPr="00305BCF">
        <w:rPr>
          <w:rFonts w:asciiTheme="majorBidi" w:hAnsiTheme="majorBidi" w:cstheme="majorBidi"/>
          <w:color w:val="27272A"/>
          <w:sz w:val="22"/>
          <w:szCs w:val="22"/>
          <w:shd w:val="clear" w:color="auto" w:fill="FFFFFF"/>
        </w:rPr>
        <w:t>perbandingan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kausal</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masalah</w:t>
      </w:r>
      <w:proofErr w:type="spellEnd"/>
      <w:r w:rsidRPr="00305BCF">
        <w:rPr>
          <w:rFonts w:asciiTheme="majorBidi" w:hAnsiTheme="majorBidi" w:cstheme="majorBidi"/>
          <w:color w:val="27272A"/>
          <w:sz w:val="22"/>
          <w:szCs w:val="22"/>
          <w:shd w:val="clear" w:color="auto" w:fill="FFFFFF"/>
        </w:rPr>
        <w:t xml:space="preserve"> yang </w:t>
      </w:r>
      <w:proofErr w:type="spellStart"/>
      <w:r w:rsidRPr="00305BCF">
        <w:rPr>
          <w:rFonts w:asciiTheme="majorBidi" w:hAnsiTheme="majorBidi" w:cstheme="majorBidi"/>
          <w:color w:val="27272A"/>
          <w:sz w:val="22"/>
          <w:szCs w:val="22"/>
          <w:shd w:val="clear" w:color="auto" w:fill="FFFFFF"/>
        </w:rPr>
        <w:t>aktual</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jalan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menyusun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menganalisa</w:t>
      </w:r>
      <w:proofErr w:type="spellEnd"/>
      <w:r w:rsidRPr="00305BCF">
        <w:rPr>
          <w:rFonts w:asciiTheme="majorBidi" w:hAnsiTheme="majorBidi" w:cstheme="majorBidi"/>
          <w:color w:val="27272A"/>
          <w:sz w:val="22"/>
          <w:szCs w:val="22"/>
          <w:shd w:val="clear" w:color="auto" w:fill="FFFFFF"/>
        </w:rPr>
        <w:t xml:space="preserve">, dan </w:t>
      </w:r>
      <w:proofErr w:type="spellStart"/>
      <w:r w:rsidRPr="00305BCF">
        <w:rPr>
          <w:rFonts w:asciiTheme="majorBidi" w:hAnsiTheme="majorBidi" w:cstheme="majorBidi"/>
          <w:color w:val="27272A"/>
          <w:sz w:val="22"/>
          <w:szCs w:val="22"/>
          <w:shd w:val="clear" w:color="auto" w:fill="FFFFFF"/>
        </w:rPr>
        <w:t>menginterpretasikan</w:t>
      </w:r>
      <w:proofErr w:type="spellEnd"/>
      <w:r w:rsidRPr="00305BCF">
        <w:rPr>
          <w:rFonts w:asciiTheme="majorBidi" w:hAnsiTheme="majorBidi" w:cstheme="majorBidi"/>
          <w:color w:val="27272A"/>
          <w:sz w:val="22"/>
          <w:szCs w:val="22"/>
          <w:shd w:val="clear" w:color="auto" w:fill="FFFFFF"/>
        </w:rPr>
        <w:fldChar w:fldCharType="begin"/>
      </w:r>
      <w:r w:rsidRPr="00305BCF">
        <w:rPr>
          <w:rFonts w:asciiTheme="majorBidi" w:hAnsiTheme="majorBidi" w:cstheme="majorBidi"/>
          <w:color w:val="27272A"/>
          <w:sz w:val="22"/>
          <w:szCs w:val="22"/>
          <w:shd w:val="clear" w:color="auto" w:fill="FFFFFF"/>
        </w:rPr>
        <w:instrText xml:space="preserve"> HYPERLINK "https://www.semanticscholar.org/paper/3efab1464c5e85b9081ee1ff42cb971ea22fd9e0" \t "_blank" </w:instrText>
      </w:r>
      <w:r w:rsidRPr="00305BCF">
        <w:rPr>
          <w:rFonts w:asciiTheme="majorBidi" w:hAnsiTheme="majorBidi" w:cstheme="majorBidi"/>
          <w:color w:val="27272A"/>
          <w:sz w:val="22"/>
          <w:szCs w:val="22"/>
          <w:shd w:val="clear" w:color="auto" w:fill="FFFFFF"/>
        </w:rPr>
        <w:fldChar w:fldCharType="end"/>
      </w:r>
      <w:r w:rsidRPr="00305BCF">
        <w:rPr>
          <w:rFonts w:asciiTheme="majorBidi" w:hAnsiTheme="majorBidi" w:cstheme="majorBidi"/>
          <w:color w:val="27272A"/>
          <w:sz w:val="22"/>
          <w:szCs w:val="22"/>
          <w:shd w:val="clear" w:color="auto" w:fill="FFFFFF"/>
        </w:rPr>
        <w:t>. </w:t>
      </w:r>
      <w:proofErr w:type="spellStart"/>
      <w:r w:rsidRPr="00305BCF">
        <w:rPr>
          <w:rFonts w:asciiTheme="majorBidi" w:hAnsiTheme="majorBidi" w:cstheme="majorBidi"/>
          <w:color w:val="27272A"/>
          <w:sz w:val="22"/>
          <w:szCs w:val="22"/>
          <w:shd w:val="clear" w:color="auto" w:fill="FFFFFF"/>
        </w:rPr>
        <w:t>Metode</w:t>
      </w:r>
      <w:proofErr w:type="spellEnd"/>
      <w:r w:rsidRPr="00305BCF">
        <w:rPr>
          <w:rFonts w:asciiTheme="majorBidi" w:hAnsiTheme="majorBidi" w:cstheme="majorBidi"/>
          <w:color w:val="27272A"/>
          <w:sz w:val="22"/>
          <w:szCs w:val="22"/>
          <w:shd w:val="clear" w:color="auto" w:fill="FFFFFF"/>
        </w:rPr>
        <w:t xml:space="preserve"> yang </w:t>
      </w:r>
      <w:proofErr w:type="spellStart"/>
      <w:r w:rsidRPr="00305BCF">
        <w:rPr>
          <w:rFonts w:asciiTheme="majorBidi" w:hAnsiTheme="majorBidi" w:cstheme="majorBidi"/>
          <w:color w:val="27272A"/>
          <w:sz w:val="22"/>
          <w:szCs w:val="22"/>
          <w:shd w:val="clear" w:color="auto" w:fill="FFFFFF"/>
        </w:rPr>
        <w:t>digunakan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dalam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ini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adalah</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pustaka</w:t>
      </w:r>
      <w:proofErr w:type="spellEnd"/>
      <w:r w:rsidRPr="00305BCF">
        <w:rPr>
          <w:rFonts w:asciiTheme="majorBidi" w:hAnsiTheme="majorBidi" w:cstheme="majorBidi"/>
          <w:color w:val="27272A"/>
          <w:sz w:val="22"/>
          <w:szCs w:val="22"/>
          <w:shd w:val="clear" w:color="auto" w:fill="FFFFFF"/>
        </w:rPr>
        <w:t xml:space="preserve"> (</w:t>
      </w:r>
      <w:r w:rsidRPr="0060422A">
        <w:rPr>
          <w:rFonts w:asciiTheme="majorBidi" w:hAnsiTheme="majorBidi" w:cstheme="majorBidi"/>
          <w:i/>
          <w:iCs/>
          <w:color w:val="27272A"/>
          <w:sz w:val="22"/>
          <w:szCs w:val="22"/>
          <w:shd w:val="clear" w:color="auto" w:fill="FFFFFF"/>
        </w:rPr>
        <w:t>library research</w:t>
      </w:r>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yaitu</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penulisan</w:t>
      </w:r>
      <w:proofErr w:type="spellEnd"/>
      <w:r w:rsidRPr="00305BCF">
        <w:rPr>
          <w:rFonts w:asciiTheme="majorBidi" w:hAnsiTheme="majorBidi" w:cstheme="majorBidi"/>
          <w:color w:val="27272A"/>
          <w:sz w:val="22"/>
          <w:szCs w:val="22"/>
          <w:shd w:val="clear" w:color="auto" w:fill="FFFFFF"/>
        </w:rPr>
        <w:t xml:space="preserve"> yang </w:t>
      </w:r>
      <w:proofErr w:type="spellStart"/>
      <w:r w:rsidRPr="00305BCF">
        <w:rPr>
          <w:rFonts w:asciiTheme="majorBidi" w:hAnsiTheme="majorBidi" w:cstheme="majorBidi"/>
          <w:color w:val="27272A"/>
          <w:sz w:val="22"/>
          <w:szCs w:val="22"/>
          <w:shd w:val="clear" w:color="auto" w:fill="FFFFFF"/>
        </w:rPr>
        <w:lastRenderedPageBreak/>
        <w:t>ditempuh</w:t>
      </w:r>
      <w:proofErr w:type="spellEnd"/>
      <w:r w:rsidRPr="00305BCF">
        <w:rPr>
          <w:rFonts w:asciiTheme="majorBidi" w:hAnsiTheme="majorBidi" w:cstheme="majorBidi"/>
          <w:color w:val="27272A"/>
          <w:sz w:val="22"/>
          <w:szCs w:val="22"/>
          <w:shd w:val="clear" w:color="auto" w:fill="FFFFFF"/>
        </w:rPr>
        <w:t xml:space="preserve"> oleh </w:t>
      </w:r>
      <w:proofErr w:type="spellStart"/>
      <w:r w:rsidRPr="00305BCF">
        <w:rPr>
          <w:rFonts w:asciiTheme="majorBidi" w:hAnsiTheme="majorBidi" w:cstheme="majorBidi"/>
          <w:color w:val="27272A"/>
          <w:sz w:val="22"/>
          <w:szCs w:val="22"/>
          <w:shd w:val="clear" w:color="auto" w:fill="FFFFFF"/>
        </w:rPr>
        <w:t>peneliti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sebagai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dasar</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teori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dalam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mengumpulkan</w:t>
      </w:r>
      <w:proofErr w:type="spellEnd"/>
      <w:r w:rsidRPr="00305BCF">
        <w:rPr>
          <w:rFonts w:asciiTheme="majorBidi" w:hAnsiTheme="majorBidi" w:cstheme="majorBidi"/>
          <w:color w:val="27272A"/>
          <w:sz w:val="22"/>
          <w:szCs w:val="22"/>
          <w:shd w:val="clear" w:color="auto" w:fill="FFFFFF"/>
        </w:rPr>
        <w:t xml:space="preserve"> data </w:t>
      </w:r>
      <w:proofErr w:type="spellStart"/>
      <w:r w:rsidRPr="00305BCF">
        <w:rPr>
          <w:rFonts w:asciiTheme="majorBidi" w:hAnsiTheme="majorBidi" w:cstheme="majorBidi"/>
          <w:color w:val="27272A"/>
          <w:sz w:val="22"/>
          <w:szCs w:val="22"/>
          <w:shd w:val="clear" w:color="auto" w:fill="FFFFFF"/>
        </w:rPr>
        <w:t>dari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pustaka</w:t>
      </w:r>
      <w:proofErr w:type="spellEnd"/>
      <w:r w:rsidRPr="00305BCF">
        <w:rPr>
          <w:rStyle w:val="FootnoteReference"/>
          <w:rFonts w:asciiTheme="majorBidi" w:hAnsiTheme="majorBidi" w:cstheme="majorBidi"/>
          <w:color w:val="27272A"/>
          <w:sz w:val="22"/>
          <w:szCs w:val="22"/>
          <w:shd w:val="clear" w:color="auto" w:fill="FFFFFF"/>
        </w:rPr>
        <w:footnoteReference w:id="4"/>
      </w:r>
      <w:r w:rsidRPr="00305BCF">
        <w:rPr>
          <w:rFonts w:asciiTheme="majorBidi" w:hAnsiTheme="majorBidi" w:cstheme="majorBidi"/>
          <w:color w:val="27272A"/>
          <w:sz w:val="22"/>
          <w:szCs w:val="22"/>
          <w:shd w:val="clear" w:color="auto" w:fill="FFFFFF"/>
        </w:rPr>
        <w:t>. </w:t>
      </w:r>
      <w:proofErr w:type="spellStart"/>
      <w:r w:rsidRPr="00305BCF">
        <w:rPr>
          <w:rFonts w:asciiTheme="majorBidi" w:hAnsiTheme="majorBidi" w:cstheme="majorBidi"/>
          <w:color w:val="27272A"/>
          <w:sz w:val="22"/>
          <w:szCs w:val="22"/>
          <w:shd w:val="clear" w:color="auto" w:fill="FFFFFF"/>
        </w:rPr>
        <w:t>Selain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itu</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penelitian</w:t>
      </w:r>
      <w:proofErr w:type="spellEnd"/>
      <w:r w:rsidRPr="00305BCF">
        <w:rPr>
          <w:rFonts w:asciiTheme="majorBidi" w:hAnsiTheme="majorBidi" w:cstheme="majorBidi"/>
          <w:color w:val="27272A"/>
          <w:sz w:val="22"/>
          <w:szCs w:val="22"/>
          <w:shd w:val="clear" w:color="auto" w:fill="FFFFFF"/>
        </w:rPr>
        <w:t xml:space="preserve"> juga </w:t>
      </w:r>
      <w:proofErr w:type="spellStart"/>
      <w:r w:rsidRPr="00305BCF">
        <w:rPr>
          <w:rFonts w:asciiTheme="majorBidi" w:hAnsiTheme="majorBidi" w:cstheme="majorBidi"/>
          <w:color w:val="27272A"/>
          <w:sz w:val="22"/>
          <w:szCs w:val="22"/>
          <w:shd w:val="clear" w:color="auto" w:fill="FFFFFF"/>
        </w:rPr>
        <w:t>menggunakan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studi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literatur</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dengan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merujuk</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berbagai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macam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referensi</w:t>
      </w:r>
      <w:proofErr w:type="spellEnd"/>
      <w:r w:rsidRPr="00305BCF">
        <w:rPr>
          <w:rFonts w:asciiTheme="majorBidi" w:hAnsiTheme="majorBidi" w:cstheme="majorBidi"/>
          <w:color w:val="27272A"/>
          <w:sz w:val="22"/>
          <w:szCs w:val="22"/>
          <w:shd w:val="clear" w:color="auto" w:fill="FFFFFF"/>
        </w:rPr>
        <w:t xml:space="preserve"> yang </w:t>
      </w:r>
      <w:proofErr w:type="spellStart"/>
      <w:r w:rsidRPr="00305BCF">
        <w:rPr>
          <w:rFonts w:asciiTheme="majorBidi" w:hAnsiTheme="majorBidi" w:cstheme="majorBidi"/>
          <w:color w:val="27272A"/>
          <w:sz w:val="22"/>
          <w:szCs w:val="22"/>
          <w:shd w:val="clear" w:color="auto" w:fill="FFFFFF"/>
        </w:rPr>
        <w:t>berkaitan</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tentang</w:t>
      </w:r>
      <w:proofErr w:type="spellEnd"/>
      <w:r w:rsidRPr="00305BCF">
        <w:rPr>
          <w:rFonts w:asciiTheme="majorBidi" w:hAnsiTheme="majorBidi" w:cstheme="majorBidi"/>
          <w:color w:val="27272A"/>
          <w:sz w:val="22"/>
          <w:szCs w:val="22"/>
          <w:shd w:val="clear" w:color="auto" w:fill="FFFFFF"/>
        </w:rPr>
        <w:t xml:space="preserve"> uang </w:t>
      </w:r>
      <w:proofErr w:type="spellStart"/>
      <w:r w:rsidRPr="00305BCF">
        <w:rPr>
          <w:rFonts w:asciiTheme="majorBidi" w:hAnsiTheme="majorBidi" w:cstheme="majorBidi"/>
          <w:color w:val="27272A"/>
          <w:sz w:val="22"/>
          <w:szCs w:val="22"/>
          <w:shd w:val="clear" w:color="auto" w:fill="FFFFFF"/>
        </w:rPr>
        <w:t>dalam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sistem</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ekonomi</w:t>
      </w:r>
      <w:proofErr w:type="spellEnd"/>
      <w:r w:rsidRPr="00305BCF">
        <w:rPr>
          <w:rFonts w:asciiTheme="majorBidi" w:hAnsiTheme="majorBidi" w:cstheme="majorBidi"/>
          <w:color w:val="27272A"/>
          <w:sz w:val="22"/>
          <w:szCs w:val="22"/>
          <w:shd w:val="clear" w:color="auto" w:fill="FFFFFF"/>
        </w:rPr>
        <w:t xml:space="preserve"> Islam dan </w:t>
      </w:r>
      <w:proofErr w:type="spellStart"/>
      <w:r w:rsidRPr="00305BCF">
        <w:rPr>
          <w:rFonts w:asciiTheme="majorBidi" w:hAnsiTheme="majorBidi" w:cstheme="majorBidi"/>
          <w:color w:val="27272A"/>
          <w:sz w:val="22"/>
          <w:szCs w:val="22"/>
          <w:shd w:val="clear" w:color="auto" w:fill="FFFFFF"/>
        </w:rPr>
        <w:t>ekonomi</w:t>
      </w:r>
      <w:proofErr w:type="spellEnd"/>
      <w:r w:rsidRPr="00305BCF">
        <w:rPr>
          <w:rFonts w:asciiTheme="majorBidi" w:hAnsiTheme="majorBidi" w:cstheme="majorBidi"/>
          <w:color w:val="27272A"/>
          <w:sz w:val="22"/>
          <w:szCs w:val="22"/>
          <w:shd w:val="clear" w:color="auto" w:fill="FFFFFF"/>
        </w:rPr>
        <w:t xml:space="preserve"> </w:t>
      </w:r>
      <w:proofErr w:type="spellStart"/>
      <w:r w:rsidRPr="00305BCF">
        <w:rPr>
          <w:rFonts w:asciiTheme="majorBidi" w:hAnsiTheme="majorBidi" w:cstheme="majorBidi"/>
          <w:color w:val="27272A"/>
          <w:sz w:val="22"/>
          <w:szCs w:val="22"/>
          <w:shd w:val="clear" w:color="auto" w:fill="FFFFFF"/>
        </w:rPr>
        <w:t>konvensional</w:t>
      </w:r>
      <w:proofErr w:type="spellEnd"/>
      <w:r w:rsidRPr="00305BCF">
        <w:rPr>
          <w:rStyle w:val="FootnoteReference"/>
          <w:rFonts w:asciiTheme="majorBidi" w:hAnsiTheme="majorBidi" w:cstheme="majorBidi"/>
          <w:color w:val="27272A"/>
          <w:sz w:val="22"/>
          <w:szCs w:val="22"/>
          <w:shd w:val="clear" w:color="auto" w:fill="FFFFFF"/>
        </w:rPr>
        <w:footnoteReference w:id="5"/>
      </w:r>
      <w:r w:rsidR="00AF6FEA">
        <w:rPr>
          <w:rFonts w:asciiTheme="majorBidi" w:hAnsiTheme="majorBidi" w:cstheme="majorBidi"/>
          <w:color w:val="27272A"/>
          <w:sz w:val="22"/>
          <w:szCs w:val="22"/>
          <w:bdr w:val="single" w:sz="2" w:space="0" w:color="E5E7EB" w:frame="1"/>
          <w:shd w:val="clear" w:color="auto" w:fill="FFFFFF"/>
        </w:rPr>
        <w:t>.</w:t>
      </w:r>
    </w:p>
    <w:p w14:paraId="77AC39C6" w14:textId="77777777" w:rsidR="00AF6FEA" w:rsidRPr="00AF6FEA" w:rsidRDefault="00AF6FEA" w:rsidP="00AF6FEA">
      <w:pPr>
        <w:spacing w:line="360" w:lineRule="auto"/>
        <w:jc w:val="both"/>
        <w:rPr>
          <w:rFonts w:asciiTheme="majorBidi" w:hAnsiTheme="majorBidi" w:cstheme="majorBidi"/>
          <w:color w:val="27272A"/>
          <w:sz w:val="22"/>
          <w:szCs w:val="22"/>
          <w:bdr w:val="single" w:sz="2" w:space="0" w:color="E5E7EB" w:frame="1"/>
          <w:shd w:val="clear" w:color="auto" w:fill="FFFFFF"/>
        </w:rPr>
      </w:pPr>
    </w:p>
    <w:p w14:paraId="5D527F21"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40E40442" w14:textId="36C12DD2" w:rsidR="00467D33"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 xml:space="preserve">Hasil </w:t>
      </w:r>
      <w:r w:rsidR="00C964AA">
        <w:rPr>
          <w:i w:val="0"/>
          <w:sz w:val="22"/>
          <w:szCs w:val="22"/>
        </w:rPr>
        <w:t>P</w:t>
      </w:r>
      <w:r w:rsidRPr="004B7814">
        <w:rPr>
          <w:i w:val="0"/>
          <w:sz w:val="22"/>
          <w:szCs w:val="22"/>
          <w:lang w:val="id-ID"/>
        </w:rPr>
        <w:t>enelitian</w:t>
      </w:r>
    </w:p>
    <w:p w14:paraId="448A3AD5" w14:textId="7396798E" w:rsidR="0067444F" w:rsidRDefault="0067444F" w:rsidP="0067444F">
      <w:pPr>
        <w:pStyle w:val="Heading1"/>
        <w:numPr>
          <w:ilvl w:val="2"/>
          <w:numId w:val="7"/>
        </w:numPr>
        <w:spacing w:line="360" w:lineRule="auto"/>
        <w:rPr>
          <w:i w:val="0"/>
          <w:iCs/>
          <w:sz w:val="22"/>
          <w:szCs w:val="22"/>
        </w:rPr>
      </w:pPr>
      <w:r>
        <w:rPr>
          <w:i w:val="0"/>
          <w:iCs/>
          <w:sz w:val="22"/>
          <w:szCs w:val="22"/>
        </w:rPr>
        <w:t xml:space="preserve">Harga </w:t>
      </w:r>
      <w:proofErr w:type="spellStart"/>
      <w:r>
        <w:rPr>
          <w:i w:val="0"/>
          <w:iCs/>
          <w:sz w:val="22"/>
          <w:szCs w:val="22"/>
        </w:rPr>
        <w:t>Secara</w:t>
      </w:r>
      <w:proofErr w:type="spellEnd"/>
      <w:r>
        <w:rPr>
          <w:i w:val="0"/>
          <w:iCs/>
          <w:sz w:val="22"/>
          <w:szCs w:val="22"/>
        </w:rPr>
        <w:t xml:space="preserve"> </w:t>
      </w:r>
      <w:proofErr w:type="spellStart"/>
      <w:r>
        <w:rPr>
          <w:i w:val="0"/>
          <w:iCs/>
          <w:sz w:val="22"/>
          <w:szCs w:val="22"/>
        </w:rPr>
        <w:t>Umum</w:t>
      </w:r>
      <w:proofErr w:type="spellEnd"/>
    </w:p>
    <w:p w14:paraId="0E27F7C5" w14:textId="53313A3B" w:rsidR="0067444F" w:rsidRPr="0067444F" w:rsidRDefault="0067444F" w:rsidP="0067444F">
      <w:pPr>
        <w:spacing w:line="360" w:lineRule="auto"/>
        <w:ind w:firstLine="720"/>
        <w:jc w:val="both"/>
        <w:rPr>
          <w:sz w:val="22"/>
          <w:szCs w:val="18"/>
        </w:rPr>
      </w:pPr>
      <w:proofErr w:type="spellStart"/>
      <w:r w:rsidRPr="0067444F">
        <w:rPr>
          <w:sz w:val="22"/>
          <w:szCs w:val="18"/>
        </w:rPr>
        <w:t>Dalam</w:t>
      </w:r>
      <w:proofErr w:type="spellEnd"/>
      <w:r w:rsidRPr="0067444F">
        <w:rPr>
          <w:sz w:val="22"/>
          <w:szCs w:val="18"/>
        </w:rPr>
        <w:t xml:space="preserve"> </w:t>
      </w:r>
      <w:proofErr w:type="spellStart"/>
      <w:r w:rsidRPr="0067444F">
        <w:rPr>
          <w:sz w:val="22"/>
          <w:szCs w:val="18"/>
        </w:rPr>
        <w:t>bahasa</w:t>
      </w:r>
      <w:proofErr w:type="spellEnd"/>
      <w:r w:rsidRPr="0067444F">
        <w:rPr>
          <w:sz w:val="22"/>
          <w:szCs w:val="18"/>
        </w:rPr>
        <w:t xml:space="preserve"> Indonesia, "</w:t>
      </w:r>
      <w:proofErr w:type="spellStart"/>
      <w:r w:rsidRPr="0067444F">
        <w:rPr>
          <w:sz w:val="22"/>
          <w:szCs w:val="18"/>
        </w:rPr>
        <w:t>harga</w:t>
      </w:r>
      <w:proofErr w:type="spellEnd"/>
      <w:r w:rsidRPr="0067444F">
        <w:rPr>
          <w:sz w:val="22"/>
          <w:szCs w:val="18"/>
        </w:rPr>
        <w:t xml:space="preserve"> </w:t>
      </w:r>
      <w:proofErr w:type="spellStart"/>
      <w:r w:rsidRPr="0067444F">
        <w:rPr>
          <w:sz w:val="22"/>
          <w:szCs w:val="18"/>
        </w:rPr>
        <w:t>secara</w:t>
      </w:r>
      <w:proofErr w:type="spellEnd"/>
      <w:r w:rsidRPr="0067444F">
        <w:rPr>
          <w:sz w:val="22"/>
          <w:szCs w:val="18"/>
        </w:rPr>
        <w:t xml:space="preserve"> </w:t>
      </w:r>
      <w:proofErr w:type="spellStart"/>
      <w:r w:rsidRPr="0067444F">
        <w:rPr>
          <w:sz w:val="22"/>
          <w:szCs w:val="18"/>
        </w:rPr>
        <w:t>umum</w:t>
      </w:r>
      <w:proofErr w:type="spellEnd"/>
      <w:r w:rsidRPr="0067444F">
        <w:rPr>
          <w:sz w:val="22"/>
          <w:szCs w:val="18"/>
        </w:rPr>
        <w:t xml:space="preserve">" </w:t>
      </w:r>
      <w:proofErr w:type="spellStart"/>
      <w:r w:rsidRPr="0067444F">
        <w:rPr>
          <w:sz w:val="22"/>
          <w:szCs w:val="18"/>
        </w:rPr>
        <w:t>dapat</w:t>
      </w:r>
      <w:proofErr w:type="spellEnd"/>
      <w:r w:rsidRPr="0067444F">
        <w:rPr>
          <w:sz w:val="22"/>
          <w:szCs w:val="18"/>
        </w:rPr>
        <w:t xml:space="preserve"> </w:t>
      </w:r>
      <w:proofErr w:type="spellStart"/>
      <w:r w:rsidRPr="0067444F">
        <w:rPr>
          <w:sz w:val="22"/>
          <w:szCs w:val="18"/>
        </w:rPr>
        <w:t>merujuk</w:t>
      </w:r>
      <w:proofErr w:type="spellEnd"/>
      <w:r w:rsidRPr="0067444F">
        <w:rPr>
          <w:sz w:val="22"/>
          <w:szCs w:val="18"/>
        </w:rPr>
        <w:t xml:space="preserve"> pada </w:t>
      </w:r>
      <w:proofErr w:type="spellStart"/>
      <w:r w:rsidRPr="0067444F">
        <w:rPr>
          <w:sz w:val="22"/>
          <w:szCs w:val="18"/>
        </w:rPr>
        <w:t>harga-harga</w:t>
      </w:r>
      <w:proofErr w:type="spellEnd"/>
      <w:r w:rsidRPr="0067444F">
        <w:rPr>
          <w:sz w:val="22"/>
          <w:szCs w:val="18"/>
        </w:rPr>
        <w:t xml:space="preserve"> yang </w:t>
      </w:r>
      <w:proofErr w:type="spellStart"/>
      <w:r w:rsidRPr="0067444F">
        <w:rPr>
          <w:sz w:val="22"/>
          <w:szCs w:val="18"/>
        </w:rPr>
        <w:t>berlaku</w:t>
      </w:r>
      <w:proofErr w:type="spellEnd"/>
      <w:r w:rsidRPr="0067444F">
        <w:rPr>
          <w:sz w:val="22"/>
          <w:szCs w:val="18"/>
        </w:rPr>
        <w:t xml:space="preserve"> </w:t>
      </w:r>
      <w:proofErr w:type="spellStart"/>
      <w:r w:rsidRPr="0067444F">
        <w:rPr>
          <w:sz w:val="22"/>
          <w:szCs w:val="18"/>
        </w:rPr>
        <w:t>secara</w:t>
      </w:r>
      <w:proofErr w:type="spellEnd"/>
      <w:r w:rsidRPr="0067444F">
        <w:rPr>
          <w:sz w:val="22"/>
          <w:szCs w:val="18"/>
        </w:rPr>
        <w:t xml:space="preserve"> </w:t>
      </w:r>
      <w:proofErr w:type="spellStart"/>
      <w:r w:rsidRPr="0067444F">
        <w:rPr>
          <w:sz w:val="22"/>
          <w:szCs w:val="18"/>
        </w:rPr>
        <w:t>umum</w:t>
      </w:r>
      <w:proofErr w:type="spellEnd"/>
      <w:r w:rsidRPr="0067444F">
        <w:rPr>
          <w:sz w:val="22"/>
          <w:szCs w:val="18"/>
        </w:rPr>
        <w:t xml:space="preserve"> di pasar </w:t>
      </w:r>
      <w:proofErr w:type="spellStart"/>
      <w:r w:rsidRPr="0067444F">
        <w:rPr>
          <w:sz w:val="22"/>
          <w:szCs w:val="18"/>
        </w:rPr>
        <w:t>atau</w:t>
      </w:r>
      <w:proofErr w:type="spellEnd"/>
      <w:r w:rsidRPr="0067444F">
        <w:rPr>
          <w:sz w:val="22"/>
          <w:szCs w:val="18"/>
        </w:rPr>
        <w:t xml:space="preserve"> </w:t>
      </w:r>
      <w:proofErr w:type="spellStart"/>
      <w:r w:rsidRPr="0067444F">
        <w:rPr>
          <w:sz w:val="22"/>
          <w:szCs w:val="18"/>
        </w:rPr>
        <w:t>dalam</w:t>
      </w:r>
      <w:proofErr w:type="spellEnd"/>
      <w:r w:rsidRPr="0067444F">
        <w:rPr>
          <w:sz w:val="22"/>
          <w:szCs w:val="18"/>
        </w:rPr>
        <w:t xml:space="preserve"> </w:t>
      </w:r>
      <w:proofErr w:type="spellStart"/>
      <w:r w:rsidRPr="0067444F">
        <w:rPr>
          <w:sz w:val="22"/>
          <w:szCs w:val="18"/>
        </w:rPr>
        <w:t>konteks</w:t>
      </w:r>
      <w:proofErr w:type="spellEnd"/>
      <w:r w:rsidRPr="0067444F">
        <w:rPr>
          <w:sz w:val="22"/>
          <w:szCs w:val="18"/>
        </w:rPr>
        <w:t xml:space="preserve"> </w:t>
      </w:r>
      <w:proofErr w:type="spellStart"/>
      <w:r w:rsidRPr="0067444F">
        <w:rPr>
          <w:sz w:val="22"/>
          <w:szCs w:val="18"/>
        </w:rPr>
        <w:t>tertentu</w:t>
      </w:r>
      <w:proofErr w:type="spellEnd"/>
      <w:r w:rsidRPr="0067444F">
        <w:rPr>
          <w:sz w:val="22"/>
          <w:szCs w:val="18"/>
        </w:rPr>
        <w:t xml:space="preserve"> </w:t>
      </w:r>
      <w:proofErr w:type="spellStart"/>
      <w:r w:rsidRPr="0067444F">
        <w:rPr>
          <w:sz w:val="22"/>
          <w:szCs w:val="18"/>
        </w:rPr>
        <w:t>seperti</w:t>
      </w:r>
      <w:proofErr w:type="spellEnd"/>
      <w:r w:rsidRPr="0067444F">
        <w:rPr>
          <w:sz w:val="22"/>
          <w:szCs w:val="18"/>
        </w:rPr>
        <w:t xml:space="preserve"> </w:t>
      </w:r>
      <w:proofErr w:type="spellStart"/>
      <w:r w:rsidRPr="0067444F">
        <w:rPr>
          <w:sz w:val="22"/>
          <w:szCs w:val="18"/>
        </w:rPr>
        <w:t>harga</w:t>
      </w:r>
      <w:proofErr w:type="spellEnd"/>
      <w:r w:rsidRPr="0067444F">
        <w:rPr>
          <w:sz w:val="22"/>
          <w:szCs w:val="18"/>
        </w:rPr>
        <w:t xml:space="preserve"> sastra</w:t>
      </w:r>
      <w:r>
        <w:rPr>
          <w:rStyle w:val="FootnoteReference"/>
          <w:sz w:val="22"/>
          <w:szCs w:val="18"/>
        </w:rPr>
        <w:footnoteReference w:id="6"/>
      </w:r>
      <w:r w:rsidRPr="0067444F">
        <w:rPr>
          <w:sz w:val="22"/>
          <w:szCs w:val="18"/>
        </w:rPr>
        <w:t xml:space="preserve">, </w:t>
      </w:r>
      <w:proofErr w:type="spellStart"/>
      <w:r w:rsidRPr="0067444F">
        <w:rPr>
          <w:sz w:val="22"/>
          <w:szCs w:val="18"/>
        </w:rPr>
        <w:t>harga</w:t>
      </w:r>
      <w:proofErr w:type="spellEnd"/>
      <w:r w:rsidRPr="0067444F">
        <w:rPr>
          <w:sz w:val="22"/>
          <w:szCs w:val="18"/>
        </w:rPr>
        <w:t xml:space="preserve"> </w:t>
      </w:r>
      <w:proofErr w:type="spellStart"/>
      <w:r w:rsidRPr="0067444F">
        <w:rPr>
          <w:sz w:val="22"/>
          <w:szCs w:val="18"/>
        </w:rPr>
        <w:t>barang</w:t>
      </w:r>
      <w:proofErr w:type="spellEnd"/>
      <w:r w:rsidRPr="0067444F">
        <w:rPr>
          <w:sz w:val="22"/>
          <w:szCs w:val="18"/>
        </w:rPr>
        <w:t xml:space="preserve"> </w:t>
      </w:r>
      <w:proofErr w:type="spellStart"/>
      <w:r w:rsidRPr="0067444F">
        <w:rPr>
          <w:sz w:val="22"/>
          <w:szCs w:val="18"/>
        </w:rPr>
        <w:t>dalam</w:t>
      </w:r>
      <w:proofErr w:type="spellEnd"/>
      <w:r w:rsidRPr="0067444F">
        <w:rPr>
          <w:sz w:val="22"/>
          <w:szCs w:val="18"/>
        </w:rPr>
        <w:t xml:space="preserve"> </w:t>
      </w:r>
      <w:proofErr w:type="spellStart"/>
      <w:r w:rsidRPr="0067444F">
        <w:rPr>
          <w:sz w:val="22"/>
          <w:szCs w:val="18"/>
        </w:rPr>
        <w:t>lelang</w:t>
      </w:r>
      <w:proofErr w:type="spellEnd"/>
      <w:r w:rsidR="00AF0FD1">
        <w:rPr>
          <w:rStyle w:val="FootnoteReference"/>
          <w:sz w:val="22"/>
          <w:szCs w:val="18"/>
        </w:rPr>
        <w:footnoteReference w:id="7"/>
      </w:r>
      <w:r w:rsidRPr="0067444F">
        <w:rPr>
          <w:sz w:val="22"/>
          <w:szCs w:val="18"/>
        </w:rPr>
        <w:t xml:space="preserve">, </w:t>
      </w:r>
      <w:proofErr w:type="spellStart"/>
      <w:r w:rsidRPr="0067444F">
        <w:rPr>
          <w:sz w:val="22"/>
          <w:szCs w:val="18"/>
        </w:rPr>
        <w:t>atau</w:t>
      </w:r>
      <w:proofErr w:type="spellEnd"/>
      <w:r w:rsidRPr="0067444F">
        <w:rPr>
          <w:sz w:val="22"/>
          <w:szCs w:val="18"/>
        </w:rPr>
        <w:t xml:space="preserve"> </w:t>
      </w:r>
      <w:proofErr w:type="spellStart"/>
      <w:r w:rsidRPr="0067444F">
        <w:rPr>
          <w:sz w:val="22"/>
          <w:szCs w:val="18"/>
        </w:rPr>
        <w:t>harga</w:t>
      </w:r>
      <w:proofErr w:type="spellEnd"/>
      <w:r w:rsidRPr="0067444F">
        <w:rPr>
          <w:sz w:val="22"/>
          <w:szCs w:val="18"/>
        </w:rPr>
        <w:t xml:space="preserve"> </w:t>
      </w:r>
      <w:proofErr w:type="spellStart"/>
      <w:r w:rsidRPr="0067444F">
        <w:rPr>
          <w:sz w:val="22"/>
          <w:szCs w:val="18"/>
        </w:rPr>
        <w:t>jasa</w:t>
      </w:r>
      <w:proofErr w:type="spellEnd"/>
      <w:r w:rsidRPr="0067444F">
        <w:rPr>
          <w:sz w:val="22"/>
          <w:szCs w:val="18"/>
        </w:rPr>
        <w:t xml:space="preserve"> </w:t>
      </w:r>
      <w:proofErr w:type="spellStart"/>
      <w:r w:rsidRPr="0067444F">
        <w:rPr>
          <w:sz w:val="22"/>
          <w:szCs w:val="18"/>
        </w:rPr>
        <w:t>dalam</w:t>
      </w:r>
      <w:proofErr w:type="spellEnd"/>
      <w:r w:rsidRPr="0067444F">
        <w:rPr>
          <w:sz w:val="22"/>
          <w:szCs w:val="18"/>
        </w:rPr>
        <w:t xml:space="preserve"> </w:t>
      </w:r>
      <w:proofErr w:type="spellStart"/>
      <w:r w:rsidRPr="0067444F">
        <w:rPr>
          <w:sz w:val="22"/>
          <w:szCs w:val="18"/>
        </w:rPr>
        <w:t>pendidikan</w:t>
      </w:r>
      <w:proofErr w:type="spellEnd"/>
      <w:r w:rsidR="00AF0FD1">
        <w:rPr>
          <w:rStyle w:val="FootnoteReference"/>
          <w:sz w:val="22"/>
          <w:szCs w:val="18"/>
        </w:rPr>
        <w:footnoteReference w:id="8"/>
      </w:r>
      <w:r w:rsidR="00AF0FD1">
        <w:rPr>
          <w:sz w:val="22"/>
          <w:szCs w:val="18"/>
        </w:rPr>
        <w:t xml:space="preserve">. </w:t>
      </w:r>
      <w:r w:rsidRPr="0067444F">
        <w:rPr>
          <w:sz w:val="22"/>
          <w:szCs w:val="18"/>
        </w:rPr>
        <w:t>Harga-</w:t>
      </w:r>
      <w:proofErr w:type="spellStart"/>
      <w:r w:rsidRPr="0067444F">
        <w:rPr>
          <w:sz w:val="22"/>
          <w:szCs w:val="18"/>
        </w:rPr>
        <w:t>harga</w:t>
      </w:r>
      <w:proofErr w:type="spellEnd"/>
      <w:r w:rsidRPr="0067444F">
        <w:rPr>
          <w:sz w:val="22"/>
          <w:szCs w:val="18"/>
        </w:rPr>
        <w:t xml:space="preserve"> </w:t>
      </w:r>
      <w:proofErr w:type="spellStart"/>
      <w:r w:rsidRPr="0067444F">
        <w:rPr>
          <w:sz w:val="22"/>
          <w:szCs w:val="18"/>
        </w:rPr>
        <w:t>ini</w:t>
      </w:r>
      <w:proofErr w:type="spellEnd"/>
      <w:r w:rsidRPr="0067444F">
        <w:rPr>
          <w:sz w:val="22"/>
          <w:szCs w:val="18"/>
        </w:rPr>
        <w:t xml:space="preserve"> </w:t>
      </w:r>
      <w:proofErr w:type="spellStart"/>
      <w:r w:rsidRPr="0067444F">
        <w:rPr>
          <w:sz w:val="22"/>
          <w:szCs w:val="18"/>
        </w:rPr>
        <w:t>dapat</w:t>
      </w:r>
      <w:proofErr w:type="spellEnd"/>
      <w:r w:rsidRPr="0067444F">
        <w:rPr>
          <w:sz w:val="22"/>
          <w:szCs w:val="18"/>
        </w:rPr>
        <w:t xml:space="preserve"> </w:t>
      </w:r>
      <w:proofErr w:type="spellStart"/>
      <w:r w:rsidRPr="0067444F">
        <w:rPr>
          <w:sz w:val="22"/>
          <w:szCs w:val="18"/>
        </w:rPr>
        <w:t>dipengaruhi</w:t>
      </w:r>
      <w:proofErr w:type="spellEnd"/>
      <w:r w:rsidRPr="0067444F">
        <w:rPr>
          <w:sz w:val="22"/>
          <w:szCs w:val="18"/>
        </w:rPr>
        <w:t xml:space="preserve"> oleh </w:t>
      </w:r>
      <w:proofErr w:type="spellStart"/>
      <w:r w:rsidRPr="0067444F">
        <w:rPr>
          <w:sz w:val="22"/>
          <w:szCs w:val="18"/>
        </w:rPr>
        <w:t>berbagai</w:t>
      </w:r>
      <w:proofErr w:type="spellEnd"/>
      <w:r w:rsidRPr="0067444F">
        <w:rPr>
          <w:sz w:val="22"/>
          <w:szCs w:val="18"/>
        </w:rPr>
        <w:t xml:space="preserve"> </w:t>
      </w:r>
      <w:proofErr w:type="spellStart"/>
      <w:r w:rsidRPr="0067444F">
        <w:rPr>
          <w:sz w:val="22"/>
          <w:szCs w:val="18"/>
        </w:rPr>
        <w:t>faktor</w:t>
      </w:r>
      <w:proofErr w:type="spellEnd"/>
      <w:r w:rsidRPr="0067444F">
        <w:rPr>
          <w:sz w:val="22"/>
          <w:szCs w:val="18"/>
        </w:rPr>
        <w:t xml:space="preserve"> </w:t>
      </w:r>
      <w:proofErr w:type="spellStart"/>
      <w:r w:rsidRPr="0067444F">
        <w:rPr>
          <w:sz w:val="22"/>
          <w:szCs w:val="18"/>
        </w:rPr>
        <w:t>seperti</w:t>
      </w:r>
      <w:proofErr w:type="spellEnd"/>
      <w:r w:rsidRPr="0067444F">
        <w:rPr>
          <w:sz w:val="22"/>
          <w:szCs w:val="18"/>
        </w:rPr>
        <w:t xml:space="preserve"> </w:t>
      </w:r>
      <w:proofErr w:type="spellStart"/>
      <w:r w:rsidRPr="0067444F">
        <w:rPr>
          <w:sz w:val="22"/>
          <w:szCs w:val="18"/>
        </w:rPr>
        <w:t>kualitas</w:t>
      </w:r>
      <w:proofErr w:type="spellEnd"/>
      <w:r w:rsidRPr="0067444F">
        <w:rPr>
          <w:sz w:val="22"/>
          <w:szCs w:val="18"/>
        </w:rPr>
        <w:t xml:space="preserve">, </w:t>
      </w:r>
      <w:proofErr w:type="spellStart"/>
      <w:r w:rsidRPr="0067444F">
        <w:rPr>
          <w:sz w:val="22"/>
          <w:szCs w:val="18"/>
        </w:rPr>
        <w:t>persaingan</w:t>
      </w:r>
      <w:proofErr w:type="spellEnd"/>
      <w:r w:rsidRPr="0067444F">
        <w:rPr>
          <w:sz w:val="22"/>
          <w:szCs w:val="18"/>
        </w:rPr>
        <w:t xml:space="preserve">, dan </w:t>
      </w:r>
      <w:proofErr w:type="spellStart"/>
      <w:r w:rsidRPr="0067444F">
        <w:rPr>
          <w:sz w:val="22"/>
          <w:szCs w:val="18"/>
        </w:rPr>
        <w:t>teknologi</w:t>
      </w:r>
      <w:proofErr w:type="spellEnd"/>
      <w:r w:rsidRPr="0067444F">
        <w:rPr>
          <w:sz w:val="22"/>
          <w:szCs w:val="18"/>
        </w:rPr>
        <w:t xml:space="preserve"> yang </w:t>
      </w:r>
      <w:proofErr w:type="spellStart"/>
      <w:r w:rsidRPr="0067444F">
        <w:rPr>
          <w:sz w:val="22"/>
          <w:szCs w:val="18"/>
        </w:rPr>
        <w:t>digunakan</w:t>
      </w:r>
      <w:proofErr w:type="spellEnd"/>
      <w:r w:rsidRPr="0067444F">
        <w:rPr>
          <w:sz w:val="22"/>
          <w:szCs w:val="18"/>
        </w:rPr>
        <w:t>.</w:t>
      </w:r>
    </w:p>
    <w:p w14:paraId="2E58ED73" w14:textId="77777777" w:rsidR="0067444F" w:rsidRDefault="0067444F" w:rsidP="0067444F"/>
    <w:p w14:paraId="49DC0E0B" w14:textId="15C01385" w:rsidR="00C964AA" w:rsidRDefault="00C964AA" w:rsidP="00C964AA">
      <w:pPr>
        <w:pStyle w:val="Heading1"/>
        <w:numPr>
          <w:ilvl w:val="2"/>
          <w:numId w:val="7"/>
        </w:numPr>
        <w:spacing w:line="360" w:lineRule="auto"/>
        <w:rPr>
          <w:i w:val="0"/>
          <w:iCs/>
          <w:sz w:val="22"/>
          <w:szCs w:val="22"/>
        </w:rPr>
      </w:pPr>
      <w:r w:rsidRPr="00C964AA">
        <w:rPr>
          <w:i w:val="0"/>
          <w:iCs/>
          <w:sz w:val="22"/>
          <w:szCs w:val="22"/>
        </w:rPr>
        <w:t xml:space="preserve">Ulama </w:t>
      </w:r>
      <w:proofErr w:type="spellStart"/>
      <w:r w:rsidRPr="00C964AA">
        <w:rPr>
          <w:i w:val="0"/>
          <w:iCs/>
          <w:sz w:val="22"/>
          <w:szCs w:val="22"/>
        </w:rPr>
        <w:t>Ekonom</w:t>
      </w:r>
      <w:proofErr w:type="spellEnd"/>
      <w:r w:rsidRPr="00C964AA">
        <w:rPr>
          <w:i w:val="0"/>
          <w:iCs/>
          <w:sz w:val="22"/>
          <w:szCs w:val="22"/>
        </w:rPr>
        <w:t xml:space="preserve"> </w:t>
      </w:r>
      <w:proofErr w:type="spellStart"/>
      <w:r w:rsidRPr="00C964AA">
        <w:rPr>
          <w:i w:val="0"/>
          <w:iCs/>
          <w:sz w:val="22"/>
          <w:szCs w:val="22"/>
        </w:rPr>
        <w:t>Klasik</w:t>
      </w:r>
      <w:proofErr w:type="spellEnd"/>
    </w:p>
    <w:p w14:paraId="709F63F0" w14:textId="2076EAC6" w:rsidR="00E22241" w:rsidRPr="00A8639E" w:rsidRDefault="00C964AA" w:rsidP="00E22241">
      <w:pPr>
        <w:spacing w:line="360" w:lineRule="auto"/>
        <w:rPr>
          <w:b/>
          <w:bCs/>
          <w:sz w:val="22"/>
          <w:szCs w:val="18"/>
        </w:rPr>
      </w:pPr>
      <w:proofErr w:type="spellStart"/>
      <w:r w:rsidRPr="00A8639E">
        <w:rPr>
          <w:b/>
          <w:bCs/>
          <w:sz w:val="22"/>
          <w:szCs w:val="18"/>
        </w:rPr>
        <w:t>Ibnu</w:t>
      </w:r>
      <w:proofErr w:type="spellEnd"/>
      <w:r w:rsidRPr="00A8639E">
        <w:rPr>
          <w:b/>
          <w:bCs/>
          <w:sz w:val="22"/>
          <w:szCs w:val="18"/>
        </w:rPr>
        <w:t xml:space="preserve"> </w:t>
      </w:r>
      <w:proofErr w:type="spellStart"/>
      <w:r w:rsidRPr="00A8639E">
        <w:rPr>
          <w:b/>
          <w:bCs/>
          <w:sz w:val="22"/>
          <w:szCs w:val="18"/>
        </w:rPr>
        <w:t>Taimiyah</w:t>
      </w:r>
      <w:proofErr w:type="spellEnd"/>
      <w:r w:rsidR="00A8639E" w:rsidRPr="00A8639E">
        <w:rPr>
          <w:b/>
          <w:bCs/>
          <w:sz w:val="22"/>
          <w:szCs w:val="18"/>
        </w:rPr>
        <w:t xml:space="preserve"> (1263-1328 M)</w:t>
      </w:r>
    </w:p>
    <w:p w14:paraId="6A8ED877" w14:textId="2FBD05CE" w:rsidR="00C964AA" w:rsidRPr="0067444F" w:rsidRDefault="00E22241" w:rsidP="00E22241">
      <w:pPr>
        <w:spacing w:line="360" w:lineRule="auto"/>
        <w:ind w:firstLine="720"/>
        <w:jc w:val="both"/>
        <w:rPr>
          <w:rFonts w:asciiTheme="majorBidi" w:hAnsiTheme="majorBidi" w:cstheme="majorBidi"/>
          <w:sz w:val="22"/>
          <w:szCs w:val="22"/>
          <w:shd w:val="clear" w:color="auto" w:fill="FFFFFF"/>
        </w:rPr>
      </w:pPr>
      <w:proofErr w:type="spellStart"/>
      <w:r w:rsidRPr="0067444F">
        <w:rPr>
          <w:rFonts w:asciiTheme="majorBidi" w:hAnsiTheme="majorBidi" w:cstheme="majorBidi"/>
          <w:sz w:val="22"/>
          <w:szCs w:val="22"/>
          <w:shd w:val="clear" w:color="auto" w:fill="FFFFFF"/>
        </w:rPr>
        <w:t>Ibnu</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Taimiyah</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adalah</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seorang</w:t>
      </w:r>
      <w:proofErr w:type="spellEnd"/>
      <w:r w:rsidRPr="0067444F">
        <w:rPr>
          <w:rFonts w:asciiTheme="majorBidi" w:hAnsiTheme="majorBidi" w:cstheme="majorBidi"/>
          <w:sz w:val="22"/>
          <w:szCs w:val="22"/>
          <w:shd w:val="clear" w:color="auto" w:fill="FFFFFF"/>
        </w:rPr>
        <w:t xml:space="preserve"> ulama </w:t>
      </w:r>
      <w:proofErr w:type="spellStart"/>
      <w:r w:rsidRPr="0067444F">
        <w:rPr>
          <w:rFonts w:asciiTheme="majorBidi" w:hAnsiTheme="majorBidi" w:cstheme="majorBidi"/>
          <w:sz w:val="22"/>
          <w:szCs w:val="22"/>
          <w:shd w:val="clear" w:color="auto" w:fill="FFFFFF"/>
        </w:rPr>
        <w:t>ekonom</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klasik</w:t>
      </w:r>
      <w:proofErr w:type="spellEnd"/>
      <w:r w:rsidRPr="0067444F">
        <w:rPr>
          <w:rFonts w:asciiTheme="majorBidi" w:hAnsiTheme="majorBidi" w:cstheme="majorBidi"/>
          <w:sz w:val="22"/>
          <w:szCs w:val="22"/>
          <w:shd w:val="clear" w:color="auto" w:fill="FFFFFF"/>
        </w:rPr>
        <w:t xml:space="preserve"> yang </w:t>
      </w:r>
      <w:proofErr w:type="spellStart"/>
      <w:r w:rsidRPr="0067444F">
        <w:rPr>
          <w:rFonts w:asciiTheme="majorBidi" w:hAnsiTheme="majorBidi" w:cstheme="majorBidi"/>
          <w:sz w:val="22"/>
          <w:szCs w:val="22"/>
          <w:shd w:val="clear" w:color="auto" w:fill="FFFFFF"/>
        </w:rPr>
        <w:t>dikenal</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sebagai</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penulis</w:t>
      </w:r>
      <w:proofErr w:type="spellEnd"/>
      <w:r w:rsidRPr="0067444F">
        <w:rPr>
          <w:rFonts w:asciiTheme="majorBidi" w:hAnsiTheme="majorBidi" w:cstheme="majorBidi"/>
          <w:sz w:val="22"/>
          <w:szCs w:val="22"/>
          <w:shd w:val="clear" w:color="auto" w:fill="FFFFFF"/>
        </w:rPr>
        <w:t xml:space="preserve"> kitab "</w:t>
      </w:r>
      <w:proofErr w:type="spellStart"/>
      <w:r w:rsidRPr="0067444F">
        <w:rPr>
          <w:rFonts w:asciiTheme="majorBidi" w:hAnsiTheme="majorBidi" w:cstheme="majorBidi"/>
          <w:i/>
          <w:iCs/>
          <w:sz w:val="22"/>
          <w:szCs w:val="22"/>
          <w:shd w:val="clear" w:color="auto" w:fill="FFFFFF"/>
        </w:rPr>
        <w:t>Majmu</w:t>
      </w:r>
      <w:proofErr w:type="spellEnd"/>
      <w:r w:rsidRPr="0067444F">
        <w:rPr>
          <w:rFonts w:asciiTheme="majorBidi" w:hAnsiTheme="majorBidi" w:cstheme="majorBidi"/>
          <w:i/>
          <w:iCs/>
          <w:sz w:val="22"/>
          <w:szCs w:val="22"/>
          <w:shd w:val="clear" w:color="auto" w:fill="FFFFFF"/>
        </w:rPr>
        <w:t>' al-</w:t>
      </w:r>
      <w:proofErr w:type="spellStart"/>
      <w:r w:rsidRPr="0067444F">
        <w:rPr>
          <w:rFonts w:asciiTheme="majorBidi" w:hAnsiTheme="majorBidi" w:cstheme="majorBidi"/>
          <w:i/>
          <w:iCs/>
          <w:sz w:val="22"/>
          <w:szCs w:val="22"/>
          <w:shd w:val="clear" w:color="auto" w:fill="FFFFFF"/>
        </w:rPr>
        <w:t>Fatawa</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Dalam</w:t>
      </w:r>
      <w:proofErr w:type="spellEnd"/>
      <w:r w:rsidRPr="0067444F">
        <w:rPr>
          <w:rFonts w:asciiTheme="majorBidi" w:hAnsiTheme="majorBidi" w:cstheme="majorBidi"/>
          <w:sz w:val="22"/>
          <w:szCs w:val="22"/>
          <w:shd w:val="clear" w:color="auto" w:fill="FFFFFF"/>
        </w:rPr>
        <w:t xml:space="preserve"> kitab </w:t>
      </w:r>
      <w:proofErr w:type="spellStart"/>
      <w:r w:rsidRPr="0067444F">
        <w:rPr>
          <w:rFonts w:asciiTheme="majorBidi" w:hAnsiTheme="majorBidi" w:cstheme="majorBidi"/>
          <w:sz w:val="22"/>
          <w:szCs w:val="22"/>
          <w:shd w:val="clear" w:color="auto" w:fill="FFFFFF"/>
        </w:rPr>
        <w:t>tersebut</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Ibnu</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Taimiyah</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memberikan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pandangan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tentang</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penetapan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harga</w:t>
      </w:r>
      <w:proofErr w:type="spellEnd"/>
      <w:r w:rsidRPr="0067444F">
        <w:rPr>
          <w:rFonts w:asciiTheme="majorBidi" w:hAnsiTheme="majorBidi" w:cstheme="majorBidi"/>
          <w:sz w:val="22"/>
          <w:szCs w:val="22"/>
          <w:shd w:val="clear" w:color="auto" w:fill="FFFFFF"/>
        </w:rPr>
        <w:t xml:space="preserve"> yang </w:t>
      </w:r>
      <w:proofErr w:type="spellStart"/>
      <w:r w:rsidRPr="0067444F">
        <w:rPr>
          <w:rFonts w:asciiTheme="majorBidi" w:hAnsiTheme="majorBidi" w:cstheme="majorBidi"/>
          <w:sz w:val="22"/>
          <w:szCs w:val="22"/>
          <w:shd w:val="clear" w:color="auto" w:fill="FFFFFF"/>
        </w:rPr>
        <w:t>adil</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w:t>
      </w:r>
      <w:r w:rsidR="00620D6A">
        <w:rPr>
          <w:rFonts w:asciiTheme="majorBidi" w:hAnsiTheme="majorBidi" w:cstheme="majorBidi"/>
          <w:sz w:val="22"/>
          <w:szCs w:val="22"/>
          <w:shd w:val="clear" w:color="auto" w:fill="FFFFFF"/>
        </w:rPr>
        <w:t>alam</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mengatur</w:t>
      </w:r>
      <w:proofErr w:type="spellEnd"/>
      <w:r w:rsidRPr="0067444F">
        <w:rPr>
          <w:rFonts w:asciiTheme="majorBidi" w:hAnsiTheme="majorBidi" w:cstheme="majorBidi"/>
          <w:sz w:val="22"/>
          <w:szCs w:val="22"/>
          <w:shd w:val="clear" w:color="auto" w:fill="FFFFFF"/>
        </w:rPr>
        <w:t xml:space="preserve"> pasar </w:t>
      </w:r>
      <w:proofErr w:type="spellStart"/>
      <w:r w:rsidRPr="0067444F">
        <w:rPr>
          <w:rFonts w:asciiTheme="majorBidi" w:hAnsiTheme="majorBidi" w:cstheme="majorBidi"/>
          <w:sz w:val="22"/>
          <w:szCs w:val="22"/>
          <w:shd w:val="clear" w:color="auto" w:fill="FFFFFF"/>
        </w:rPr>
        <w:t>untuk</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mencapai</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keseimbangan</w:t>
      </w:r>
      <w:proofErr w:type="spellEnd"/>
      <w:r w:rsidRPr="0067444F">
        <w:rPr>
          <w:rFonts w:asciiTheme="majorBidi" w:hAnsiTheme="majorBidi" w:cstheme="majorBidi"/>
          <w:sz w:val="22"/>
          <w:szCs w:val="22"/>
          <w:shd w:val="clear" w:color="auto" w:fill="FFFFFF"/>
        </w:rPr>
        <w:t xml:space="preserve"> pasar dan </w:t>
      </w:r>
      <w:proofErr w:type="spellStart"/>
      <w:r w:rsidRPr="0067444F">
        <w:rPr>
          <w:rFonts w:asciiTheme="majorBidi" w:hAnsiTheme="majorBidi" w:cstheme="majorBidi"/>
          <w:sz w:val="22"/>
          <w:szCs w:val="22"/>
          <w:shd w:val="clear" w:color="auto" w:fill="FFFFFF"/>
        </w:rPr>
        <w:t>keadilan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ekonomi</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Ibnu</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Taimiyah</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berpendapat</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bahwa</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intervensi</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pemerintah</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dalam</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penetapan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harga</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hanya</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dapat</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dilakukan</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dalam</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kondisi-kondisi</w:t>
      </w:r>
      <w:proofErr w:type="spellEnd"/>
      <w:r w:rsidRPr="0067444F">
        <w:rPr>
          <w:rFonts w:asciiTheme="majorBidi" w:hAnsiTheme="majorBidi" w:cstheme="majorBidi"/>
          <w:sz w:val="22"/>
          <w:szCs w:val="22"/>
          <w:shd w:val="clear" w:color="auto" w:fill="FFFFFF"/>
        </w:rPr>
        <w:t xml:space="preserve"> </w:t>
      </w:r>
      <w:proofErr w:type="spellStart"/>
      <w:r w:rsidRPr="0067444F">
        <w:rPr>
          <w:rFonts w:asciiTheme="majorBidi" w:hAnsiTheme="majorBidi" w:cstheme="majorBidi"/>
          <w:sz w:val="22"/>
          <w:szCs w:val="22"/>
          <w:shd w:val="clear" w:color="auto" w:fill="FFFFFF"/>
        </w:rPr>
        <w:t>tertentu</w:t>
      </w:r>
      <w:proofErr w:type="spellEnd"/>
      <w:r w:rsidRPr="0067444F">
        <w:rPr>
          <w:rStyle w:val="FootnoteReference"/>
          <w:rFonts w:asciiTheme="majorBidi" w:hAnsiTheme="majorBidi" w:cstheme="majorBidi"/>
          <w:sz w:val="22"/>
          <w:szCs w:val="22"/>
          <w:shd w:val="clear" w:color="auto" w:fill="FFFFFF"/>
        </w:rPr>
        <w:footnoteReference w:id="9"/>
      </w:r>
      <w:r w:rsidRPr="0067444F">
        <w:rPr>
          <w:rFonts w:asciiTheme="majorBidi" w:hAnsiTheme="majorBidi" w:cstheme="majorBidi"/>
          <w:sz w:val="22"/>
          <w:szCs w:val="22"/>
          <w:shd w:val="clear" w:color="auto" w:fill="FFFFFF"/>
        </w:rPr>
        <w:t>.</w:t>
      </w:r>
      <w:r w:rsidRPr="0067444F">
        <w:rPr>
          <w:b/>
          <w:bCs/>
        </w:rPr>
        <w:t xml:space="preserve"> </w:t>
      </w:r>
      <w:r w:rsidRPr="0067444F">
        <w:rPr>
          <w:sz w:val="22"/>
          <w:szCs w:val="18"/>
        </w:rPr>
        <w:t>H</w:t>
      </w:r>
      <w:r w:rsidR="00C964AA" w:rsidRPr="0067444F">
        <w:rPr>
          <w:rFonts w:asciiTheme="majorBidi" w:hAnsiTheme="majorBidi" w:cstheme="majorBidi"/>
          <w:sz w:val="22"/>
          <w:szCs w:val="22"/>
          <w:shd w:val="clear" w:color="auto" w:fill="FFFFFF"/>
        </w:rPr>
        <w:t xml:space="preserve">arga yang </w:t>
      </w:r>
      <w:proofErr w:type="spellStart"/>
      <w:r w:rsidR="00C964AA" w:rsidRPr="0067444F">
        <w:rPr>
          <w:rFonts w:asciiTheme="majorBidi" w:hAnsiTheme="majorBidi" w:cstheme="majorBidi"/>
          <w:sz w:val="22"/>
          <w:szCs w:val="22"/>
          <w:shd w:val="clear" w:color="auto" w:fill="FFFFFF"/>
        </w:rPr>
        <w:t>adil</w:t>
      </w:r>
      <w:proofErr w:type="spellEnd"/>
      <w:r w:rsidR="00C964AA" w:rsidRPr="0067444F">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yakni</w:t>
      </w:r>
      <w:proofErr w:type="spellEnd"/>
      <w:r w:rsidR="00C964AA" w:rsidRPr="0067444F">
        <w:rPr>
          <w:rFonts w:asciiTheme="majorBidi" w:hAnsiTheme="majorBidi" w:cstheme="majorBidi"/>
          <w:sz w:val="22"/>
          <w:szCs w:val="22"/>
          <w:shd w:val="clear" w:color="auto" w:fill="FFFFFF"/>
        </w:rPr>
        <w:t xml:space="preserve"> h</w:t>
      </w:r>
      <w:proofErr w:type="spellStart"/>
      <w:r w:rsidR="00C964AA" w:rsidRPr="0067444F">
        <w:rPr>
          <w:rFonts w:asciiTheme="majorBidi" w:hAnsiTheme="majorBidi" w:cstheme="majorBidi"/>
          <w:sz w:val="22"/>
          <w:szCs w:val="22"/>
          <w:shd w:val="clear" w:color="auto" w:fill="FFFFFF"/>
        </w:rPr>
        <w:t>arga</w:t>
      </w:r>
      <w:proofErr w:type="spellEnd"/>
      <w:r w:rsidR="00C964AA" w:rsidRPr="0067444F">
        <w:rPr>
          <w:rFonts w:asciiTheme="majorBidi" w:hAnsiTheme="majorBidi" w:cstheme="majorBidi"/>
          <w:sz w:val="22"/>
          <w:szCs w:val="22"/>
          <w:shd w:val="clear" w:color="auto" w:fill="FFFFFF"/>
        </w:rPr>
        <w:t xml:space="preserve"> yang </w:t>
      </w:r>
      <w:proofErr w:type="spellStart"/>
      <w:r w:rsidR="00C964AA" w:rsidRPr="0067444F">
        <w:rPr>
          <w:rFonts w:asciiTheme="majorBidi" w:hAnsiTheme="majorBidi" w:cstheme="majorBidi"/>
          <w:sz w:val="22"/>
          <w:szCs w:val="22"/>
          <w:shd w:val="clear" w:color="auto" w:fill="FFFFFF"/>
        </w:rPr>
        <w:lastRenderedPageBreak/>
        <w:t>baku</w:t>
      </w:r>
      <w:proofErr w:type="spellEnd"/>
      <w:r w:rsidR="00C964AA" w:rsidRPr="0067444F">
        <w:rPr>
          <w:rFonts w:asciiTheme="majorBidi" w:hAnsiTheme="majorBidi" w:cstheme="majorBidi"/>
          <w:sz w:val="22"/>
          <w:szCs w:val="22"/>
          <w:shd w:val="clear" w:color="auto" w:fill="FFFFFF"/>
        </w:rPr>
        <w:t xml:space="preserve"> dan </w:t>
      </w:r>
      <w:proofErr w:type="spellStart"/>
      <w:r w:rsidR="00C964AA" w:rsidRPr="0067444F">
        <w:rPr>
          <w:rFonts w:asciiTheme="majorBidi" w:hAnsiTheme="majorBidi" w:cstheme="majorBidi"/>
          <w:sz w:val="22"/>
          <w:szCs w:val="22"/>
          <w:shd w:val="clear" w:color="auto" w:fill="FFFFFF"/>
        </w:rPr>
        <w:t>tetap</w:t>
      </w:r>
      <w:proofErr w:type="spellEnd"/>
      <w:r w:rsidR="00C964AA" w:rsidRPr="0067444F">
        <w:rPr>
          <w:rFonts w:asciiTheme="majorBidi" w:hAnsiTheme="majorBidi" w:cstheme="majorBidi"/>
          <w:sz w:val="22"/>
          <w:szCs w:val="22"/>
          <w:shd w:val="clear" w:color="auto" w:fill="FFFFFF"/>
        </w:rPr>
        <w:t xml:space="preserve">, yang </w:t>
      </w:r>
      <w:proofErr w:type="spellStart"/>
      <w:r w:rsidR="00C964AA" w:rsidRPr="0067444F">
        <w:rPr>
          <w:rFonts w:asciiTheme="majorBidi" w:hAnsiTheme="majorBidi" w:cstheme="majorBidi"/>
          <w:sz w:val="22"/>
          <w:szCs w:val="22"/>
          <w:shd w:val="clear" w:color="auto" w:fill="FFFFFF"/>
        </w:rPr>
        <w:t>didasarkan</w:t>
      </w:r>
      <w:proofErr w:type="spellEnd"/>
      <w:r w:rsidR="00C964AA" w:rsidRPr="0067444F">
        <w:rPr>
          <w:rFonts w:asciiTheme="majorBidi" w:hAnsiTheme="majorBidi" w:cstheme="majorBidi"/>
          <w:sz w:val="22"/>
          <w:szCs w:val="22"/>
          <w:shd w:val="clear" w:color="auto" w:fill="FFFFFF"/>
        </w:rPr>
        <w:t xml:space="preserve"> pada </w:t>
      </w:r>
      <w:proofErr w:type="spellStart"/>
      <w:r w:rsidR="00C964AA" w:rsidRPr="0067444F">
        <w:rPr>
          <w:rFonts w:asciiTheme="majorBidi" w:hAnsiTheme="majorBidi" w:cstheme="majorBidi"/>
          <w:sz w:val="22"/>
          <w:szCs w:val="22"/>
          <w:shd w:val="clear" w:color="auto" w:fill="FFFFFF"/>
        </w:rPr>
        <w:t>keinginan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penduduk</w:t>
      </w:r>
      <w:proofErr w:type="spellEnd"/>
      <w:r w:rsidR="00C964AA" w:rsidRPr="0067444F">
        <w:rPr>
          <w:rFonts w:asciiTheme="majorBidi" w:hAnsiTheme="majorBidi" w:cstheme="majorBidi"/>
          <w:sz w:val="22"/>
          <w:szCs w:val="22"/>
          <w:shd w:val="clear" w:color="auto" w:fill="FFFFFF"/>
        </w:rPr>
        <w:t xml:space="preserve"> pada </w:t>
      </w:r>
      <w:proofErr w:type="spellStart"/>
      <w:r w:rsidR="00C964AA" w:rsidRPr="0067444F">
        <w:rPr>
          <w:rFonts w:asciiTheme="majorBidi" w:hAnsiTheme="majorBidi" w:cstheme="majorBidi"/>
          <w:sz w:val="22"/>
          <w:szCs w:val="22"/>
          <w:shd w:val="clear" w:color="auto" w:fill="FFFFFF"/>
        </w:rPr>
        <w:t>satu</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masyarakat</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tertentu</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sesuai</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dengan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nilai</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adat</w:t>
      </w:r>
      <w:proofErr w:type="spellEnd"/>
      <w:r w:rsidR="00C964AA" w:rsidRPr="0067444F">
        <w:rPr>
          <w:rFonts w:asciiTheme="majorBidi" w:hAnsiTheme="majorBidi" w:cstheme="majorBidi"/>
          <w:sz w:val="22"/>
          <w:szCs w:val="22"/>
          <w:shd w:val="clear" w:color="auto" w:fill="FFFFFF"/>
        </w:rPr>
        <w:t xml:space="preserve"> yang </w:t>
      </w:r>
      <w:proofErr w:type="spellStart"/>
      <w:r w:rsidR="00C964AA" w:rsidRPr="0067444F">
        <w:rPr>
          <w:rFonts w:asciiTheme="majorBidi" w:hAnsiTheme="majorBidi" w:cstheme="majorBidi"/>
          <w:sz w:val="22"/>
          <w:szCs w:val="22"/>
          <w:shd w:val="clear" w:color="auto" w:fill="FFFFFF"/>
        </w:rPr>
        <w:t>berlaku</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dengan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tetap</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mengedepankan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kapasitas</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keadilan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sebagai</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keseimbangan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antara</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penjual</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dengan</w:t>
      </w:r>
      <w:proofErr w:type="spellEnd"/>
      <w:r w:rsidR="00C964AA" w:rsidRPr="0067444F">
        <w:rPr>
          <w:rFonts w:asciiTheme="majorBidi" w:hAnsiTheme="majorBidi" w:cstheme="majorBidi"/>
          <w:sz w:val="22"/>
          <w:szCs w:val="22"/>
          <w:shd w:val="clear" w:color="auto" w:fill="FFFFFF"/>
        </w:rPr>
        <w:t xml:space="preserve"> </w:t>
      </w:r>
      <w:proofErr w:type="spellStart"/>
      <w:r w:rsidR="00C964AA" w:rsidRPr="0067444F">
        <w:rPr>
          <w:rFonts w:asciiTheme="majorBidi" w:hAnsiTheme="majorBidi" w:cstheme="majorBidi"/>
          <w:sz w:val="22"/>
          <w:szCs w:val="22"/>
          <w:shd w:val="clear" w:color="auto" w:fill="FFFFFF"/>
        </w:rPr>
        <w:t>pembeli</w:t>
      </w:r>
      <w:proofErr w:type="spellEnd"/>
      <w:r w:rsidR="00C964AA" w:rsidRPr="0067444F">
        <w:rPr>
          <w:rStyle w:val="FootnoteReference"/>
          <w:rFonts w:asciiTheme="majorBidi" w:hAnsiTheme="majorBidi" w:cstheme="majorBidi"/>
          <w:sz w:val="22"/>
          <w:szCs w:val="22"/>
          <w:shd w:val="clear" w:color="auto" w:fill="FFFFFF"/>
        </w:rPr>
        <w:footnoteReference w:id="10"/>
      </w:r>
      <w:r w:rsidR="00C964AA" w:rsidRPr="0067444F">
        <w:rPr>
          <w:rStyle w:val="whitespace-nowrap"/>
          <w:rFonts w:asciiTheme="majorBidi" w:hAnsiTheme="majorBidi" w:cstheme="majorBidi"/>
          <w:sz w:val="22"/>
          <w:szCs w:val="22"/>
          <w:shd w:val="clear" w:color="auto" w:fill="FFFFFF"/>
        </w:rPr>
        <w:t>.</w:t>
      </w:r>
      <w:r w:rsidR="00C964AA" w:rsidRPr="0067444F">
        <w:rPr>
          <w:rFonts w:asciiTheme="majorBidi" w:hAnsiTheme="majorBidi" w:cstheme="majorBidi"/>
          <w:sz w:val="22"/>
          <w:szCs w:val="22"/>
          <w:shd w:val="clear" w:color="auto" w:fill="FFFFFF"/>
        </w:rPr>
        <w:t> </w:t>
      </w:r>
    </w:p>
    <w:p w14:paraId="720D0CD2" w14:textId="3CA092EA" w:rsidR="0067444F" w:rsidRDefault="0067444F" w:rsidP="0067444F">
      <w:pPr>
        <w:spacing w:line="360" w:lineRule="auto"/>
        <w:jc w:val="both"/>
        <w:rPr>
          <w:rFonts w:asciiTheme="majorBidi" w:hAnsiTheme="majorBidi" w:cstheme="majorBidi"/>
          <w:b/>
          <w:bCs/>
          <w:sz w:val="22"/>
          <w:szCs w:val="22"/>
          <w:shd w:val="clear" w:color="auto" w:fill="FFFFFF"/>
        </w:rPr>
      </w:pPr>
      <w:proofErr w:type="spellStart"/>
      <w:r w:rsidRPr="0067444F">
        <w:rPr>
          <w:rFonts w:asciiTheme="majorBidi" w:hAnsiTheme="majorBidi" w:cstheme="majorBidi"/>
          <w:b/>
          <w:bCs/>
          <w:sz w:val="22"/>
          <w:szCs w:val="22"/>
          <w:shd w:val="clear" w:color="auto" w:fill="FFFFFF"/>
        </w:rPr>
        <w:t>Ibnu</w:t>
      </w:r>
      <w:proofErr w:type="spellEnd"/>
      <w:r w:rsidRPr="0067444F">
        <w:rPr>
          <w:rFonts w:asciiTheme="majorBidi" w:hAnsiTheme="majorBidi" w:cstheme="majorBidi"/>
          <w:b/>
          <w:bCs/>
          <w:sz w:val="22"/>
          <w:szCs w:val="22"/>
          <w:shd w:val="clear" w:color="auto" w:fill="FFFFFF"/>
        </w:rPr>
        <w:t xml:space="preserve"> Khaldun</w:t>
      </w:r>
      <w:r w:rsidR="00A8639E">
        <w:rPr>
          <w:rFonts w:asciiTheme="majorBidi" w:hAnsiTheme="majorBidi" w:cstheme="majorBidi"/>
          <w:b/>
          <w:bCs/>
          <w:sz w:val="22"/>
          <w:szCs w:val="22"/>
          <w:shd w:val="clear" w:color="auto" w:fill="FFFFFF"/>
        </w:rPr>
        <w:t xml:space="preserve"> (1332-1406 M)</w:t>
      </w:r>
    </w:p>
    <w:p w14:paraId="2D90EC3C" w14:textId="74139899" w:rsidR="00E74A58" w:rsidRPr="00E74A58" w:rsidRDefault="00371EA9" w:rsidP="00371EA9">
      <w:pPr>
        <w:spacing w:line="360" w:lineRule="auto"/>
        <w:ind w:firstLine="720"/>
        <w:jc w:val="both"/>
        <w:rPr>
          <w:sz w:val="22"/>
          <w:szCs w:val="18"/>
        </w:rPr>
      </w:pPr>
      <w:proofErr w:type="spellStart"/>
      <w:r>
        <w:rPr>
          <w:sz w:val="22"/>
          <w:szCs w:val="18"/>
        </w:rPr>
        <w:t>Ibnu</w:t>
      </w:r>
      <w:proofErr w:type="spellEnd"/>
      <w:r>
        <w:rPr>
          <w:sz w:val="22"/>
          <w:szCs w:val="18"/>
        </w:rPr>
        <w:t xml:space="preserve"> Khaldun</w:t>
      </w:r>
      <w:r w:rsidR="00E74A58" w:rsidRPr="00E74A58">
        <w:rPr>
          <w:sz w:val="22"/>
          <w:szCs w:val="18"/>
        </w:rPr>
        <w:t xml:space="preserve"> </w:t>
      </w:r>
      <w:proofErr w:type="spellStart"/>
      <w:r w:rsidR="00E74A58" w:rsidRPr="00E74A58">
        <w:rPr>
          <w:sz w:val="22"/>
          <w:szCs w:val="18"/>
        </w:rPr>
        <w:t>adalah</w:t>
      </w:r>
      <w:proofErr w:type="spellEnd"/>
      <w:r w:rsidR="00E74A58" w:rsidRPr="00E74A58">
        <w:rPr>
          <w:sz w:val="22"/>
          <w:szCs w:val="18"/>
        </w:rPr>
        <w:t xml:space="preserve"> </w:t>
      </w:r>
      <w:proofErr w:type="spellStart"/>
      <w:r w:rsidR="00E74A58" w:rsidRPr="00E74A58">
        <w:rPr>
          <w:sz w:val="22"/>
          <w:szCs w:val="18"/>
        </w:rPr>
        <w:t>seorang</w:t>
      </w:r>
      <w:proofErr w:type="spellEnd"/>
      <w:r w:rsidR="00E74A58" w:rsidRPr="00E74A58">
        <w:rPr>
          <w:sz w:val="22"/>
          <w:szCs w:val="18"/>
        </w:rPr>
        <w:t xml:space="preserve"> </w:t>
      </w:r>
      <w:proofErr w:type="spellStart"/>
      <w:r w:rsidR="00E74A58" w:rsidRPr="00E74A58">
        <w:rPr>
          <w:sz w:val="22"/>
          <w:szCs w:val="18"/>
        </w:rPr>
        <w:t>sejarawan</w:t>
      </w:r>
      <w:proofErr w:type="spellEnd"/>
      <w:r w:rsidR="00E74A58" w:rsidRPr="00E74A58">
        <w:rPr>
          <w:sz w:val="22"/>
          <w:szCs w:val="18"/>
        </w:rPr>
        <w:t xml:space="preserve">, </w:t>
      </w:r>
      <w:proofErr w:type="spellStart"/>
      <w:r w:rsidR="00E74A58" w:rsidRPr="00E74A58">
        <w:rPr>
          <w:sz w:val="22"/>
          <w:szCs w:val="18"/>
        </w:rPr>
        <w:t>filosof</w:t>
      </w:r>
      <w:proofErr w:type="spellEnd"/>
      <w:r w:rsidR="00E74A58" w:rsidRPr="00E74A58">
        <w:rPr>
          <w:sz w:val="22"/>
          <w:szCs w:val="18"/>
        </w:rPr>
        <w:t xml:space="preserve">, dan </w:t>
      </w:r>
      <w:proofErr w:type="spellStart"/>
      <w:r w:rsidR="00E74A58" w:rsidRPr="00E74A58">
        <w:rPr>
          <w:sz w:val="22"/>
          <w:szCs w:val="18"/>
        </w:rPr>
        <w:t>ekonom</w:t>
      </w:r>
      <w:proofErr w:type="spellEnd"/>
      <w:r w:rsidR="00E74A58" w:rsidRPr="00E74A58">
        <w:rPr>
          <w:sz w:val="22"/>
          <w:szCs w:val="18"/>
        </w:rPr>
        <w:t xml:space="preserve"> Muslim yang </w:t>
      </w:r>
      <w:proofErr w:type="spellStart"/>
      <w:r w:rsidR="00E74A58" w:rsidRPr="00E74A58">
        <w:rPr>
          <w:sz w:val="22"/>
          <w:szCs w:val="18"/>
        </w:rPr>
        <w:t>hidup</w:t>
      </w:r>
      <w:proofErr w:type="spellEnd"/>
      <w:r w:rsidR="00E74A58" w:rsidRPr="00E74A58">
        <w:rPr>
          <w:sz w:val="22"/>
          <w:szCs w:val="18"/>
        </w:rPr>
        <w:t xml:space="preserve"> pada </w:t>
      </w:r>
      <w:proofErr w:type="spellStart"/>
      <w:r w:rsidR="00E74A58" w:rsidRPr="00E74A58">
        <w:rPr>
          <w:sz w:val="22"/>
          <w:szCs w:val="18"/>
        </w:rPr>
        <w:t>abad</w:t>
      </w:r>
      <w:proofErr w:type="spellEnd"/>
      <w:r w:rsidR="00E74A58" w:rsidRPr="00E74A58">
        <w:rPr>
          <w:sz w:val="22"/>
          <w:szCs w:val="18"/>
        </w:rPr>
        <w:t xml:space="preserve"> </w:t>
      </w:r>
      <w:proofErr w:type="spellStart"/>
      <w:r w:rsidR="00E74A58" w:rsidRPr="00E74A58">
        <w:rPr>
          <w:sz w:val="22"/>
          <w:szCs w:val="18"/>
        </w:rPr>
        <w:t>pertengahan</w:t>
      </w:r>
      <w:proofErr w:type="spellEnd"/>
      <w:r w:rsidR="00E74A58" w:rsidRPr="00E74A58">
        <w:rPr>
          <w:sz w:val="22"/>
          <w:szCs w:val="18"/>
        </w:rPr>
        <w:t xml:space="preserve">. </w:t>
      </w:r>
      <w:proofErr w:type="spellStart"/>
      <w:r w:rsidR="00E74A58" w:rsidRPr="00E74A58">
        <w:rPr>
          <w:sz w:val="22"/>
          <w:szCs w:val="18"/>
        </w:rPr>
        <w:t>Ibnu</w:t>
      </w:r>
      <w:proofErr w:type="spellEnd"/>
      <w:r w:rsidR="00E74A58" w:rsidRPr="00E74A58">
        <w:rPr>
          <w:sz w:val="22"/>
          <w:szCs w:val="18"/>
        </w:rPr>
        <w:t xml:space="preserve"> Khaldun </w:t>
      </w:r>
      <w:proofErr w:type="spellStart"/>
      <w:r w:rsidR="00E74A58" w:rsidRPr="00E74A58">
        <w:rPr>
          <w:sz w:val="22"/>
          <w:szCs w:val="18"/>
        </w:rPr>
        <w:t>dikenal</w:t>
      </w:r>
      <w:proofErr w:type="spellEnd"/>
      <w:r w:rsidR="00E74A58" w:rsidRPr="00E74A58">
        <w:rPr>
          <w:sz w:val="22"/>
          <w:szCs w:val="18"/>
        </w:rPr>
        <w:t xml:space="preserve"> </w:t>
      </w:r>
      <w:proofErr w:type="spellStart"/>
      <w:r w:rsidR="00E74A58" w:rsidRPr="00E74A58">
        <w:rPr>
          <w:sz w:val="22"/>
          <w:szCs w:val="18"/>
        </w:rPr>
        <w:t>karena</w:t>
      </w:r>
      <w:proofErr w:type="spellEnd"/>
      <w:r w:rsidR="00E74A58" w:rsidRPr="00E74A58">
        <w:rPr>
          <w:sz w:val="22"/>
          <w:szCs w:val="18"/>
        </w:rPr>
        <w:t xml:space="preserve"> </w:t>
      </w:r>
      <w:proofErr w:type="spellStart"/>
      <w:r w:rsidR="00E74A58" w:rsidRPr="00E74A58">
        <w:rPr>
          <w:sz w:val="22"/>
          <w:szCs w:val="18"/>
        </w:rPr>
        <w:t>karyanya</w:t>
      </w:r>
      <w:proofErr w:type="spellEnd"/>
      <w:r w:rsidR="00E74A58" w:rsidRPr="00E74A58">
        <w:rPr>
          <w:sz w:val="22"/>
          <w:szCs w:val="18"/>
        </w:rPr>
        <w:t xml:space="preserve"> yang monumental, "</w:t>
      </w:r>
      <w:proofErr w:type="spellStart"/>
      <w:r w:rsidR="00E74A58" w:rsidRPr="00451D57">
        <w:rPr>
          <w:i/>
          <w:iCs/>
          <w:sz w:val="22"/>
          <w:szCs w:val="18"/>
        </w:rPr>
        <w:t>Muqaddimah</w:t>
      </w:r>
      <w:proofErr w:type="spellEnd"/>
      <w:r w:rsidR="00E74A58" w:rsidRPr="00E74A58">
        <w:rPr>
          <w:sz w:val="22"/>
          <w:szCs w:val="18"/>
        </w:rPr>
        <w:t xml:space="preserve">", yang </w:t>
      </w:r>
      <w:proofErr w:type="spellStart"/>
      <w:r w:rsidR="00E74A58" w:rsidRPr="00E74A58">
        <w:rPr>
          <w:sz w:val="22"/>
          <w:szCs w:val="18"/>
        </w:rPr>
        <w:t>membahas</w:t>
      </w:r>
      <w:proofErr w:type="spellEnd"/>
      <w:r w:rsidR="00E74A58" w:rsidRPr="00E74A58">
        <w:rPr>
          <w:sz w:val="22"/>
          <w:szCs w:val="18"/>
        </w:rPr>
        <w:t xml:space="preserve"> </w:t>
      </w:r>
      <w:proofErr w:type="spellStart"/>
      <w:r w:rsidR="00E74A58" w:rsidRPr="00E74A58">
        <w:rPr>
          <w:sz w:val="22"/>
          <w:szCs w:val="18"/>
        </w:rPr>
        <w:t>berbagai</w:t>
      </w:r>
      <w:proofErr w:type="spellEnd"/>
      <w:r w:rsidR="00E74A58" w:rsidRPr="00E74A58">
        <w:rPr>
          <w:sz w:val="22"/>
          <w:szCs w:val="18"/>
        </w:rPr>
        <w:t xml:space="preserve"> </w:t>
      </w:r>
      <w:proofErr w:type="spellStart"/>
      <w:r w:rsidR="00E74A58" w:rsidRPr="00E74A58">
        <w:rPr>
          <w:sz w:val="22"/>
          <w:szCs w:val="18"/>
        </w:rPr>
        <w:t>aspek</w:t>
      </w:r>
      <w:proofErr w:type="spellEnd"/>
      <w:r w:rsidR="00E74A58" w:rsidRPr="00E74A58">
        <w:rPr>
          <w:sz w:val="22"/>
          <w:szCs w:val="18"/>
        </w:rPr>
        <w:t xml:space="preserve"> </w:t>
      </w:r>
      <w:proofErr w:type="spellStart"/>
      <w:r w:rsidR="00E74A58" w:rsidRPr="00E74A58">
        <w:rPr>
          <w:sz w:val="22"/>
          <w:szCs w:val="18"/>
        </w:rPr>
        <w:t>kehidupan</w:t>
      </w:r>
      <w:proofErr w:type="spellEnd"/>
      <w:r w:rsidR="00E74A58" w:rsidRPr="00E74A58">
        <w:rPr>
          <w:sz w:val="22"/>
          <w:szCs w:val="18"/>
        </w:rPr>
        <w:t xml:space="preserve"> </w:t>
      </w:r>
      <w:proofErr w:type="spellStart"/>
      <w:r w:rsidR="00E74A58" w:rsidRPr="00E74A58">
        <w:rPr>
          <w:sz w:val="22"/>
          <w:szCs w:val="18"/>
        </w:rPr>
        <w:t>manusia</w:t>
      </w:r>
      <w:proofErr w:type="spellEnd"/>
      <w:r w:rsidR="00E74A58" w:rsidRPr="00E74A58">
        <w:rPr>
          <w:sz w:val="22"/>
          <w:szCs w:val="18"/>
        </w:rPr>
        <w:t xml:space="preserve">, </w:t>
      </w:r>
      <w:proofErr w:type="spellStart"/>
      <w:r w:rsidR="00E74A58" w:rsidRPr="00E74A58">
        <w:rPr>
          <w:sz w:val="22"/>
          <w:szCs w:val="18"/>
        </w:rPr>
        <w:t>termasuk</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w:t>
      </w:r>
      <w:proofErr w:type="spellStart"/>
      <w:r w:rsidR="00E74A58" w:rsidRPr="00E74A58">
        <w:rPr>
          <w:sz w:val="22"/>
          <w:szCs w:val="18"/>
        </w:rPr>
        <w:t>sejarah</w:t>
      </w:r>
      <w:proofErr w:type="spellEnd"/>
      <w:r w:rsidR="00E74A58" w:rsidRPr="00E74A58">
        <w:rPr>
          <w:sz w:val="22"/>
          <w:szCs w:val="18"/>
        </w:rPr>
        <w:t xml:space="preserve">, dan </w:t>
      </w:r>
      <w:proofErr w:type="spellStart"/>
      <w:r w:rsidR="00E74A58" w:rsidRPr="00E74A58">
        <w:rPr>
          <w:sz w:val="22"/>
          <w:szCs w:val="18"/>
        </w:rPr>
        <w:t>sosial</w:t>
      </w:r>
      <w:proofErr w:type="spellEnd"/>
      <w:r w:rsidR="00E74A58" w:rsidRPr="00E74A58">
        <w:rPr>
          <w:sz w:val="22"/>
          <w:szCs w:val="18"/>
        </w:rPr>
        <w:t>.</w:t>
      </w:r>
      <w:r>
        <w:rPr>
          <w:sz w:val="22"/>
          <w:szCs w:val="18"/>
        </w:rPr>
        <w:t xml:space="preserve"> </w:t>
      </w:r>
      <w:proofErr w:type="spellStart"/>
      <w:r w:rsidR="00E74A58" w:rsidRPr="00E74A58">
        <w:rPr>
          <w:sz w:val="22"/>
          <w:szCs w:val="18"/>
        </w:rPr>
        <w:t>Dalam</w:t>
      </w:r>
      <w:proofErr w:type="spellEnd"/>
      <w:r w:rsidR="00E74A58" w:rsidRPr="00E74A58">
        <w:rPr>
          <w:sz w:val="22"/>
          <w:szCs w:val="18"/>
        </w:rPr>
        <w:t xml:space="preserve"> </w:t>
      </w:r>
      <w:proofErr w:type="spellStart"/>
      <w:r w:rsidR="00E74A58" w:rsidRPr="00E74A58">
        <w:rPr>
          <w:sz w:val="22"/>
          <w:szCs w:val="18"/>
        </w:rPr>
        <w:t>bidang</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w:t>
      </w:r>
      <w:proofErr w:type="spellStart"/>
      <w:r w:rsidR="00E74A58" w:rsidRPr="00E74A58">
        <w:rPr>
          <w:sz w:val="22"/>
          <w:szCs w:val="18"/>
        </w:rPr>
        <w:t>Ibnu</w:t>
      </w:r>
      <w:proofErr w:type="spellEnd"/>
      <w:r w:rsidR="00E74A58" w:rsidRPr="00E74A58">
        <w:rPr>
          <w:sz w:val="22"/>
          <w:szCs w:val="18"/>
        </w:rPr>
        <w:t xml:space="preserve"> Khaldun </w:t>
      </w:r>
      <w:proofErr w:type="spellStart"/>
      <w:r w:rsidR="00E74A58" w:rsidRPr="00E74A58">
        <w:rPr>
          <w:sz w:val="22"/>
          <w:szCs w:val="18"/>
        </w:rPr>
        <w:t>mengembangkan</w:t>
      </w:r>
      <w:proofErr w:type="spellEnd"/>
      <w:r w:rsidR="00E74A58" w:rsidRPr="00E74A58">
        <w:rPr>
          <w:sz w:val="22"/>
          <w:szCs w:val="18"/>
        </w:rPr>
        <w:t xml:space="preserve"> </w:t>
      </w:r>
      <w:proofErr w:type="spellStart"/>
      <w:r w:rsidR="00E74A58" w:rsidRPr="00E74A58">
        <w:rPr>
          <w:sz w:val="22"/>
          <w:szCs w:val="18"/>
        </w:rPr>
        <w:t>pemikiran</w:t>
      </w:r>
      <w:proofErr w:type="spellEnd"/>
      <w:r w:rsidR="00E74A58" w:rsidRPr="00E74A58">
        <w:rPr>
          <w:sz w:val="22"/>
          <w:szCs w:val="18"/>
        </w:rPr>
        <w:t xml:space="preserve"> </w:t>
      </w:r>
      <w:proofErr w:type="spellStart"/>
      <w:r w:rsidR="00E74A58" w:rsidRPr="00E74A58">
        <w:rPr>
          <w:sz w:val="22"/>
          <w:szCs w:val="18"/>
        </w:rPr>
        <w:t>tentang</w:t>
      </w:r>
      <w:proofErr w:type="spellEnd"/>
      <w:r w:rsidR="00E74A58" w:rsidRPr="00E74A58">
        <w:rPr>
          <w:sz w:val="22"/>
          <w:szCs w:val="18"/>
        </w:rPr>
        <w:t xml:space="preserve"> </w:t>
      </w:r>
      <w:proofErr w:type="spellStart"/>
      <w:r w:rsidR="00E74A58" w:rsidRPr="00E74A58">
        <w:rPr>
          <w:sz w:val="22"/>
          <w:szCs w:val="18"/>
        </w:rPr>
        <w:t>siklus</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w:t>
      </w:r>
      <w:proofErr w:type="spellStart"/>
      <w:r w:rsidR="00E74A58" w:rsidRPr="00E74A58">
        <w:rPr>
          <w:sz w:val="22"/>
          <w:szCs w:val="18"/>
        </w:rPr>
        <w:t>teori</w:t>
      </w:r>
      <w:proofErr w:type="spellEnd"/>
      <w:r w:rsidR="00E74A58" w:rsidRPr="00E74A58">
        <w:rPr>
          <w:sz w:val="22"/>
          <w:szCs w:val="18"/>
        </w:rPr>
        <w:t xml:space="preserve"> </w:t>
      </w:r>
      <w:proofErr w:type="spellStart"/>
      <w:r w:rsidR="00E74A58" w:rsidRPr="00E74A58">
        <w:rPr>
          <w:sz w:val="22"/>
          <w:szCs w:val="18"/>
        </w:rPr>
        <w:t>nilai</w:t>
      </w:r>
      <w:proofErr w:type="spellEnd"/>
      <w:r w:rsidR="00E74A58" w:rsidRPr="00E74A58">
        <w:rPr>
          <w:sz w:val="22"/>
          <w:szCs w:val="18"/>
        </w:rPr>
        <w:t xml:space="preserve">, dan </w:t>
      </w:r>
      <w:proofErr w:type="spellStart"/>
      <w:r w:rsidR="00E74A58" w:rsidRPr="00E74A58">
        <w:rPr>
          <w:sz w:val="22"/>
          <w:szCs w:val="18"/>
        </w:rPr>
        <w:t>faktor-faktor</w:t>
      </w:r>
      <w:proofErr w:type="spellEnd"/>
      <w:r w:rsidR="00E74A58" w:rsidRPr="00E74A58">
        <w:rPr>
          <w:sz w:val="22"/>
          <w:szCs w:val="18"/>
        </w:rPr>
        <w:t xml:space="preserve"> yang </w:t>
      </w:r>
      <w:proofErr w:type="spellStart"/>
      <w:r w:rsidR="00E74A58" w:rsidRPr="00E74A58">
        <w:rPr>
          <w:sz w:val="22"/>
          <w:szCs w:val="18"/>
        </w:rPr>
        <w:t>mempengaruhi</w:t>
      </w:r>
      <w:proofErr w:type="spellEnd"/>
      <w:r w:rsidR="00E74A58" w:rsidRPr="00E74A58">
        <w:rPr>
          <w:sz w:val="22"/>
          <w:szCs w:val="18"/>
        </w:rPr>
        <w:t xml:space="preserve"> </w:t>
      </w:r>
      <w:proofErr w:type="spellStart"/>
      <w:r w:rsidR="00E74A58" w:rsidRPr="00E74A58">
        <w:rPr>
          <w:sz w:val="22"/>
          <w:szCs w:val="18"/>
        </w:rPr>
        <w:t>kemakmuran</w:t>
      </w:r>
      <w:proofErr w:type="spellEnd"/>
      <w:r w:rsidR="00E74A58" w:rsidRPr="00E74A58">
        <w:rPr>
          <w:sz w:val="22"/>
          <w:szCs w:val="18"/>
        </w:rPr>
        <w:t xml:space="preserve"> </w:t>
      </w:r>
      <w:proofErr w:type="spellStart"/>
      <w:r w:rsidR="00E74A58" w:rsidRPr="00E74A58">
        <w:rPr>
          <w:sz w:val="22"/>
          <w:szCs w:val="18"/>
        </w:rPr>
        <w:t>suatu</w:t>
      </w:r>
      <w:proofErr w:type="spellEnd"/>
      <w:r w:rsidR="00E74A58" w:rsidRPr="00E74A58">
        <w:rPr>
          <w:sz w:val="22"/>
          <w:szCs w:val="18"/>
        </w:rPr>
        <w:t xml:space="preserve"> negara. </w:t>
      </w:r>
      <w:proofErr w:type="spellStart"/>
      <w:r w:rsidR="00E74A58" w:rsidRPr="00E74A58">
        <w:rPr>
          <w:sz w:val="22"/>
          <w:szCs w:val="18"/>
        </w:rPr>
        <w:t>Beliau</w:t>
      </w:r>
      <w:proofErr w:type="spellEnd"/>
      <w:r w:rsidR="00E74A58" w:rsidRPr="00E74A58">
        <w:rPr>
          <w:sz w:val="22"/>
          <w:szCs w:val="18"/>
        </w:rPr>
        <w:t xml:space="preserve"> juga </w:t>
      </w:r>
      <w:proofErr w:type="spellStart"/>
      <w:r w:rsidR="00E74A58" w:rsidRPr="00E74A58">
        <w:rPr>
          <w:sz w:val="22"/>
          <w:szCs w:val="18"/>
        </w:rPr>
        <w:t>menyoroti</w:t>
      </w:r>
      <w:proofErr w:type="spellEnd"/>
      <w:r w:rsidR="00E74A58" w:rsidRPr="00E74A58">
        <w:rPr>
          <w:sz w:val="22"/>
          <w:szCs w:val="18"/>
        </w:rPr>
        <w:t xml:space="preserve"> </w:t>
      </w:r>
      <w:proofErr w:type="spellStart"/>
      <w:r w:rsidR="00E74A58" w:rsidRPr="00E74A58">
        <w:rPr>
          <w:sz w:val="22"/>
          <w:szCs w:val="18"/>
        </w:rPr>
        <w:t>pentingnya</w:t>
      </w:r>
      <w:proofErr w:type="spellEnd"/>
      <w:r w:rsidR="00E74A58" w:rsidRPr="00E74A58">
        <w:rPr>
          <w:sz w:val="22"/>
          <w:szCs w:val="18"/>
        </w:rPr>
        <w:t xml:space="preserve"> </w:t>
      </w:r>
      <w:proofErr w:type="spellStart"/>
      <w:r w:rsidR="00E74A58" w:rsidRPr="00E74A58">
        <w:rPr>
          <w:sz w:val="22"/>
          <w:szCs w:val="18"/>
        </w:rPr>
        <w:t>faktor</w:t>
      </w:r>
      <w:proofErr w:type="spellEnd"/>
      <w:r w:rsidR="00E74A58" w:rsidRPr="00E74A58">
        <w:rPr>
          <w:sz w:val="22"/>
          <w:szCs w:val="18"/>
        </w:rPr>
        <w:t xml:space="preserve"> </w:t>
      </w:r>
      <w:proofErr w:type="spellStart"/>
      <w:r w:rsidR="00E74A58" w:rsidRPr="00E74A58">
        <w:rPr>
          <w:sz w:val="22"/>
          <w:szCs w:val="18"/>
        </w:rPr>
        <w:t>sosial</w:t>
      </w:r>
      <w:proofErr w:type="spellEnd"/>
      <w:r w:rsidR="00E74A58" w:rsidRPr="00E74A58">
        <w:rPr>
          <w:sz w:val="22"/>
          <w:szCs w:val="18"/>
        </w:rPr>
        <w:t xml:space="preserve"> dan </w:t>
      </w:r>
      <w:proofErr w:type="spellStart"/>
      <w:r w:rsidR="00E74A58" w:rsidRPr="00E74A58">
        <w:rPr>
          <w:sz w:val="22"/>
          <w:szCs w:val="18"/>
        </w:rPr>
        <w:t>budaya</w:t>
      </w:r>
      <w:proofErr w:type="spellEnd"/>
      <w:r w:rsidR="00E74A58" w:rsidRPr="00E74A58">
        <w:rPr>
          <w:sz w:val="22"/>
          <w:szCs w:val="18"/>
        </w:rPr>
        <w:t xml:space="preserve"> </w:t>
      </w:r>
      <w:proofErr w:type="spellStart"/>
      <w:r w:rsidR="00E74A58" w:rsidRPr="00E74A58">
        <w:rPr>
          <w:sz w:val="22"/>
          <w:szCs w:val="18"/>
        </w:rPr>
        <w:t>dalam</w:t>
      </w:r>
      <w:proofErr w:type="spellEnd"/>
      <w:r w:rsidR="00E74A58" w:rsidRPr="00E74A58">
        <w:rPr>
          <w:sz w:val="22"/>
          <w:szCs w:val="18"/>
        </w:rPr>
        <w:t xml:space="preserve"> </w:t>
      </w:r>
      <w:proofErr w:type="spellStart"/>
      <w:r w:rsidR="00E74A58" w:rsidRPr="00E74A58">
        <w:rPr>
          <w:sz w:val="22"/>
          <w:szCs w:val="18"/>
        </w:rPr>
        <w:t>perkembangan</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w:t>
      </w:r>
      <w:proofErr w:type="spellStart"/>
      <w:r w:rsidR="00E74A58" w:rsidRPr="00E74A58">
        <w:rPr>
          <w:sz w:val="22"/>
          <w:szCs w:val="18"/>
        </w:rPr>
        <w:t>Pemikiran-pemikiran</w:t>
      </w:r>
      <w:proofErr w:type="spellEnd"/>
      <w:r w:rsidR="00E74A58" w:rsidRPr="00E74A58">
        <w:rPr>
          <w:sz w:val="22"/>
          <w:szCs w:val="18"/>
        </w:rPr>
        <w:t xml:space="preserve"> </w:t>
      </w:r>
      <w:proofErr w:type="spellStart"/>
      <w:r w:rsidR="00E74A58" w:rsidRPr="00E74A58">
        <w:rPr>
          <w:sz w:val="22"/>
          <w:szCs w:val="18"/>
        </w:rPr>
        <w:t>Ibnu</w:t>
      </w:r>
      <w:proofErr w:type="spellEnd"/>
      <w:r w:rsidR="00E74A58" w:rsidRPr="00E74A58">
        <w:rPr>
          <w:sz w:val="22"/>
          <w:szCs w:val="18"/>
        </w:rPr>
        <w:t xml:space="preserve"> Khaldun </w:t>
      </w:r>
      <w:proofErr w:type="spellStart"/>
      <w:r w:rsidR="00E74A58" w:rsidRPr="00E74A58">
        <w:rPr>
          <w:sz w:val="22"/>
          <w:szCs w:val="18"/>
        </w:rPr>
        <w:t>memberikan</w:t>
      </w:r>
      <w:proofErr w:type="spellEnd"/>
      <w:r w:rsidR="00E74A58" w:rsidRPr="00E74A58">
        <w:rPr>
          <w:sz w:val="22"/>
          <w:szCs w:val="18"/>
        </w:rPr>
        <w:t xml:space="preserve"> </w:t>
      </w:r>
      <w:proofErr w:type="spellStart"/>
      <w:r w:rsidR="00E74A58" w:rsidRPr="00E74A58">
        <w:rPr>
          <w:sz w:val="22"/>
          <w:szCs w:val="18"/>
        </w:rPr>
        <w:t>kontribusi</w:t>
      </w:r>
      <w:proofErr w:type="spellEnd"/>
      <w:r w:rsidR="00E74A58" w:rsidRPr="00E74A58">
        <w:rPr>
          <w:sz w:val="22"/>
          <w:szCs w:val="18"/>
        </w:rPr>
        <w:t xml:space="preserve"> </w:t>
      </w:r>
      <w:proofErr w:type="spellStart"/>
      <w:r w:rsidR="00E74A58" w:rsidRPr="00E74A58">
        <w:rPr>
          <w:sz w:val="22"/>
          <w:szCs w:val="18"/>
        </w:rPr>
        <w:t>penting</w:t>
      </w:r>
      <w:proofErr w:type="spellEnd"/>
      <w:r w:rsidR="00E74A58" w:rsidRPr="00E74A58">
        <w:rPr>
          <w:sz w:val="22"/>
          <w:szCs w:val="18"/>
        </w:rPr>
        <w:t xml:space="preserve"> </w:t>
      </w:r>
      <w:proofErr w:type="spellStart"/>
      <w:r w:rsidR="00E74A58" w:rsidRPr="00E74A58">
        <w:rPr>
          <w:sz w:val="22"/>
          <w:szCs w:val="18"/>
        </w:rPr>
        <w:t>dalam</w:t>
      </w:r>
      <w:proofErr w:type="spellEnd"/>
      <w:r w:rsidR="00E74A58" w:rsidRPr="00E74A58">
        <w:rPr>
          <w:sz w:val="22"/>
          <w:szCs w:val="18"/>
        </w:rPr>
        <w:t xml:space="preserve"> </w:t>
      </w:r>
      <w:proofErr w:type="spellStart"/>
      <w:r w:rsidR="00E74A58" w:rsidRPr="00E74A58">
        <w:rPr>
          <w:sz w:val="22"/>
          <w:szCs w:val="18"/>
        </w:rPr>
        <w:t>pemahaman</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dan </w:t>
      </w:r>
      <w:proofErr w:type="spellStart"/>
      <w:r w:rsidR="00E74A58" w:rsidRPr="00E74A58">
        <w:rPr>
          <w:sz w:val="22"/>
          <w:szCs w:val="18"/>
        </w:rPr>
        <w:t>perkembangan</w:t>
      </w:r>
      <w:proofErr w:type="spellEnd"/>
      <w:r w:rsidR="00E74A58" w:rsidRPr="00E74A58">
        <w:rPr>
          <w:sz w:val="22"/>
          <w:szCs w:val="18"/>
        </w:rPr>
        <w:t xml:space="preserve"> </w:t>
      </w:r>
      <w:proofErr w:type="spellStart"/>
      <w:r w:rsidR="00E74A58" w:rsidRPr="00E74A58">
        <w:rPr>
          <w:sz w:val="22"/>
          <w:szCs w:val="18"/>
        </w:rPr>
        <w:t>pemikiran</w:t>
      </w:r>
      <w:proofErr w:type="spellEnd"/>
      <w:r w:rsidR="00E74A58" w:rsidRPr="00E74A58">
        <w:rPr>
          <w:sz w:val="22"/>
          <w:szCs w:val="18"/>
        </w:rPr>
        <w:t xml:space="preserve"> </w:t>
      </w:r>
      <w:proofErr w:type="spellStart"/>
      <w:r w:rsidR="00E74A58" w:rsidRPr="00E74A58">
        <w:rPr>
          <w:sz w:val="22"/>
          <w:szCs w:val="18"/>
        </w:rPr>
        <w:t>ekonomi</w:t>
      </w:r>
      <w:proofErr w:type="spellEnd"/>
      <w:r w:rsidR="00E74A58" w:rsidRPr="00E74A58">
        <w:rPr>
          <w:sz w:val="22"/>
          <w:szCs w:val="18"/>
        </w:rPr>
        <w:t xml:space="preserve"> Islam</w:t>
      </w:r>
      <w:r w:rsidR="009B61A6">
        <w:rPr>
          <w:rStyle w:val="FootnoteReference"/>
          <w:sz w:val="22"/>
          <w:szCs w:val="18"/>
        </w:rPr>
        <w:footnoteReference w:id="11"/>
      </w:r>
      <w:r w:rsidR="00E74A58" w:rsidRPr="00E74A58">
        <w:rPr>
          <w:sz w:val="22"/>
          <w:szCs w:val="18"/>
        </w:rPr>
        <w:t>.</w:t>
      </w:r>
    </w:p>
    <w:p w14:paraId="4A8B40BF" w14:textId="6C307196" w:rsidR="00E22241" w:rsidRDefault="00E22241" w:rsidP="000C0282">
      <w:pPr>
        <w:rPr>
          <w:rFonts w:asciiTheme="majorBidi" w:hAnsiTheme="majorBidi" w:cstheme="majorBidi"/>
          <w:b/>
          <w:bCs/>
          <w:sz w:val="22"/>
          <w:szCs w:val="22"/>
        </w:rPr>
      </w:pPr>
      <w:r>
        <w:rPr>
          <w:rFonts w:asciiTheme="majorBidi" w:hAnsiTheme="majorBidi" w:cstheme="majorBidi"/>
          <w:b/>
          <w:bCs/>
          <w:sz w:val="22"/>
          <w:szCs w:val="22"/>
        </w:rPr>
        <w:t>Al Ghazali</w:t>
      </w:r>
      <w:r w:rsidR="00A8639E">
        <w:rPr>
          <w:rFonts w:asciiTheme="majorBidi" w:hAnsiTheme="majorBidi" w:cstheme="majorBidi"/>
          <w:b/>
          <w:bCs/>
          <w:sz w:val="22"/>
          <w:szCs w:val="22"/>
        </w:rPr>
        <w:t xml:space="preserve"> (1058-1111 M)</w:t>
      </w:r>
    </w:p>
    <w:p w14:paraId="5940D757" w14:textId="2A9801F5" w:rsidR="00B647F1" w:rsidRDefault="00B647F1" w:rsidP="00620D6A">
      <w:pPr>
        <w:spacing w:line="360" w:lineRule="auto"/>
        <w:ind w:firstLine="720"/>
        <w:jc w:val="both"/>
        <w:rPr>
          <w:rFonts w:asciiTheme="majorBidi" w:hAnsiTheme="majorBidi" w:cstheme="majorBidi"/>
          <w:sz w:val="22"/>
          <w:szCs w:val="22"/>
          <w:shd w:val="clear" w:color="auto" w:fill="FFFFFF"/>
        </w:rPr>
      </w:pPr>
      <w:r w:rsidRPr="00B647F1">
        <w:rPr>
          <w:rFonts w:asciiTheme="majorBidi" w:hAnsiTheme="majorBidi" w:cstheme="majorBidi"/>
          <w:sz w:val="22"/>
          <w:szCs w:val="22"/>
          <w:shd w:val="clear" w:color="auto" w:fill="FFFFFF"/>
        </w:rPr>
        <w:t xml:space="preserve">Imam Ghazali </w:t>
      </w:r>
      <w:proofErr w:type="spellStart"/>
      <w:r w:rsidRPr="00B647F1">
        <w:rPr>
          <w:rFonts w:asciiTheme="majorBidi" w:hAnsiTheme="majorBidi" w:cstheme="majorBidi"/>
          <w:sz w:val="22"/>
          <w:szCs w:val="22"/>
          <w:shd w:val="clear" w:color="auto" w:fill="FFFFFF"/>
        </w:rPr>
        <w:t>adalah</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seorang</w:t>
      </w:r>
      <w:proofErr w:type="spellEnd"/>
      <w:r w:rsidRPr="00B647F1">
        <w:rPr>
          <w:rFonts w:asciiTheme="majorBidi" w:hAnsiTheme="majorBidi" w:cstheme="majorBidi"/>
          <w:sz w:val="22"/>
          <w:szCs w:val="22"/>
          <w:shd w:val="clear" w:color="auto" w:fill="FFFFFF"/>
        </w:rPr>
        <w:t xml:space="preserve"> ulama </w:t>
      </w:r>
      <w:proofErr w:type="spellStart"/>
      <w:r w:rsidRPr="00B647F1">
        <w:rPr>
          <w:rFonts w:asciiTheme="majorBidi" w:hAnsiTheme="majorBidi" w:cstheme="majorBidi"/>
          <w:sz w:val="22"/>
          <w:szCs w:val="22"/>
          <w:shd w:val="clear" w:color="auto" w:fill="FFFFFF"/>
        </w:rPr>
        <w:t>ekonom</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klasik</w:t>
      </w:r>
      <w:proofErr w:type="spellEnd"/>
      <w:r w:rsidRPr="00B647F1">
        <w:rPr>
          <w:rFonts w:asciiTheme="majorBidi" w:hAnsiTheme="majorBidi" w:cstheme="majorBidi"/>
          <w:sz w:val="22"/>
          <w:szCs w:val="22"/>
          <w:shd w:val="clear" w:color="auto" w:fill="FFFFFF"/>
        </w:rPr>
        <w:t xml:space="preserve"> yang </w:t>
      </w:r>
      <w:proofErr w:type="spellStart"/>
      <w:r w:rsidRPr="00B647F1">
        <w:rPr>
          <w:rFonts w:asciiTheme="majorBidi" w:hAnsiTheme="majorBidi" w:cstheme="majorBidi"/>
          <w:sz w:val="22"/>
          <w:szCs w:val="22"/>
          <w:shd w:val="clear" w:color="auto" w:fill="FFFFFF"/>
        </w:rPr>
        <w:t>dikenal</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sebagai</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penulis</w:t>
      </w:r>
      <w:proofErr w:type="spellEnd"/>
      <w:r w:rsidRPr="00B647F1">
        <w:rPr>
          <w:rFonts w:asciiTheme="majorBidi" w:hAnsiTheme="majorBidi" w:cstheme="majorBidi"/>
          <w:sz w:val="22"/>
          <w:szCs w:val="22"/>
          <w:shd w:val="clear" w:color="auto" w:fill="FFFFFF"/>
        </w:rPr>
        <w:t xml:space="preserve"> kitab "</w:t>
      </w:r>
      <w:proofErr w:type="spellStart"/>
      <w:r w:rsidRPr="00AF6FEA">
        <w:rPr>
          <w:rFonts w:asciiTheme="majorBidi" w:hAnsiTheme="majorBidi" w:cstheme="majorBidi"/>
          <w:i/>
          <w:iCs/>
          <w:sz w:val="22"/>
          <w:szCs w:val="22"/>
          <w:shd w:val="clear" w:color="auto" w:fill="FFFFFF"/>
        </w:rPr>
        <w:t>Ihya</w:t>
      </w:r>
      <w:proofErr w:type="spellEnd"/>
      <w:r w:rsidRPr="00AF6FEA">
        <w:rPr>
          <w:rFonts w:asciiTheme="majorBidi" w:hAnsiTheme="majorBidi" w:cstheme="majorBidi"/>
          <w:i/>
          <w:iCs/>
          <w:sz w:val="22"/>
          <w:szCs w:val="22"/>
          <w:shd w:val="clear" w:color="auto" w:fill="FFFFFF"/>
        </w:rPr>
        <w:t xml:space="preserve"> </w:t>
      </w:r>
      <w:proofErr w:type="spellStart"/>
      <w:r w:rsidRPr="00AF6FEA">
        <w:rPr>
          <w:rFonts w:asciiTheme="majorBidi" w:hAnsiTheme="majorBidi" w:cstheme="majorBidi"/>
          <w:i/>
          <w:iCs/>
          <w:sz w:val="22"/>
          <w:szCs w:val="22"/>
          <w:shd w:val="clear" w:color="auto" w:fill="FFFFFF"/>
        </w:rPr>
        <w:t>Ulumuddin</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Dalam</w:t>
      </w:r>
      <w:proofErr w:type="spellEnd"/>
      <w:r w:rsidRPr="00B647F1">
        <w:rPr>
          <w:rFonts w:asciiTheme="majorBidi" w:hAnsiTheme="majorBidi" w:cstheme="majorBidi"/>
          <w:sz w:val="22"/>
          <w:szCs w:val="22"/>
          <w:shd w:val="clear" w:color="auto" w:fill="FFFFFF"/>
        </w:rPr>
        <w:t xml:space="preserve"> kitab </w:t>
      </w:r>
      <w:proofErr w:type="spellStart"/>
      <w:r w:rsidRPr="00B647F1">
        <w:rPr>
          <w:rFonts w:asciiTheme="majorBidi" w:hAnsiTheme="majorBidi" w:cstheme="majorBidi"/>
          <w:sz w:val="22"/>
          <w:szCs w:val="22"/>
          <w:shd w:val="clear" w:color="auto" w:fill="FFFFFF"/>
        </w:rPr>
        <w:t>tersebut</w:t>
      </w:r>
      <w:proofErr w:type="spellEnd"/>
      <w:r w:rsidRPr="00B647F1">
        <w:rPr>
          <w:rFonts w:asciiTheme="majorBidi" w:hAnsiTheme="majorBidi" w:cstheme="majorBidi"/>
          <w:sz w:val="22"/>
          <w:szCs w:val="22"/>
          <w:shd w:val="clear" w:color="auto" w:fill="FFFFFF"/>
        </w:rPr>
        <w:t xml:space="preserve">, Imam Ghazali </w:t>
      </w:r>
      <w:proofErr w:type="spellStart"/>
      <w:r w:rsidRPr="00B647F1">
        <w:rPr>
          <w:rFonts w:asciiTheme="majorBidi" w:hAnsiTheme="majorBidi" w:cstheme="majorBidi"/>
          <w:sz w:val="22"/>
          <w:szCs w:val="22"/>
          <w:shd w:val="clear" w:color="auto" w:fill="FFFFFF"/>
        </w:rPr>
        <w:t>memberikan</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pandangan</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tentang</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konsep</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harga</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diri</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dalam</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perspektif</w:t>
      </w:r>
      <w:proofErr w:type="spellEnd"/>
      <w:r w:rsidRPr="00B647F1">
        <w:rPr>
          <w:rFonts w:asciiTheme="majorBidi" w:hAnsiTheme="majorBidi" w:cstheme="majorBidi"/>
          <w:sz w:val="22"/>
          <w:szCs w:val="22"/>
          <w:shd w:val="clear" w:color="auto" w:fill="FFFFFF"/>
        </w:rPr>
        <w:t xml:space="preserve"> Islam. </w:t>
      </w:r>
      <w:proofErr w:type="spellStart"/>
      <w:r w:rsidRPr="00B647F1">
        <w:rPr>
          <w:rFonts w:asciiTheme="majorBidi" w:hAnsiTheme="majorBidi" w:cstheme="majorBidi"/>
          <w:sz w:val="22"/>
          <w:szCs w:val="22"/>
          <w:shd w:val="clear" w:color="auto" w:fill="FFFFFF"/>
        </w:rPr>
        <w:t>Menurut</w:t>
      </w:r>
      <w:proofErr w:type="spellEnd"/>
      <w:r w:rsidRPr="00B647F1">
        <w:rPr>
          <w:rFonts w:asciiTheme="majorBidi" w:hAnsiTheme="majorBidi" w:cstheme="majorBidi"/>
          <w:sz w:val="22"/>
          <w:szCs w:val="22"/>
          <w:shd w:val="clear" w:color="auto" w:fill="FFFFFF"/>
        </w:rPr>
        <w:t xml:space="preserve"> Imam Ghazali, </w:t>
      </w:r>
      <w:proofErr w:type="spellStart"/>
      <w:r w:rsidRPr="00B647F1">
        <w:rPr>
          <w:rFonts w:asciiTheme="majorBidi" w:hAnsiTheme="majorBidi" w:cstheme="majorBidi"/>
          <w:sz w:val="22"/>
          <w:szCs w:val="22"/>
          <w:shd w:val="clear" w:color="auto" w:fill="FFFFFF"/>
        </w:rPr>
        <w:t>harga</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diri</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seseorang</w:t>
      </w:r>
      <w:proofErr w:type="spellEnd"/>
      <w:r w:rsidRPr="00B647F1">
        <w:rPr>
          <w:rFonts w:asciiTheme="majorBidi" w:hAnsiTheme="majorBidi" w:cstheme="majorBidi"/>
          <w:sz w:val="22"/>
          <w:szCs w:val="22"/>
          <w:shd w:val="clear" w:color="auto" w:fill="FFFFFF"/>
        </w:rPr>
        <w:t xml:space="preserve"> </w:t>
      </w:r>
      <w:proofErr w:type="spellStart"/>
      <w:r w:rsidRPr="00B647F1">
        <w:rPr>
          <w:rFonts w:asciiTheme="majorBidi" w:hAnsiTheme="majorBidi" w:cstheme="majorBidi"/>
          <w:sz w:val="22"/>
          <w:szCs w:val="22"/>
          <w:shd w:val="clear" w:color="auto" w:fill="FFFFFF"/>
        </w:rPr>
        <w:t>dinilai</w:t>
      </w:r>
      <w:proofErr w:type="spellEnd"/>
      <w:r w:rsidRPr="00B647F1">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dari</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cara</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seseorang</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memperlakukan</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sesama</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serta</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hubungannya</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dengan</w:t>
      </w:r>
      <w:proofErr w:type="spellEnd"/>
      <w:r w:rsidR="00620D6A">
        <w:rPr>
          <w:rFonts w:asciiTheme="majorBidi" w:hAnsiTheme="majorBidi" w:cstheme="majorBidi"/>
          <w:sz w:val="22"/>
          <w:szCs w:val="22"/>
          <w:shd w:val="clear" w:color="auto" w:fill="FFFFFF"/>
        </w:rPr>
        <w:t xml:space="preserve"> </w:t>
      </w:r>
      <w:proofErr w:type="spellStart"/>
      <w:r w:rsidR="00620D6A">
        <w:rPr>
          <w:rFonts w:asciiTheme="majorBidi" w:hAnsiTheme="majorBidi" w:cstheme="majorBidi"/>
          <w:sz w:val="22"/>
          <w:szCs w:val="22"/>
          <w:shd w:val="clear" w:color="auto" w:fill="FFFFFF"/>
        </w:rPr>
        <w:t>Tuhan</w:t>
      </w:r>
      <w:proofErr w:type="spellEnd"/>
      <w:r w:rsidR="009B61A6">
        <w:rPr>
          <w:rStyle w:val="FootnoteReference"/>
          <w:rFonts w:asciiTheme="majorBidi" w:hAnsiTheme="majorBidi" w:cstheme="majorBidi"/>
          <w:sz w:val="22"/>
          <w:szCs w:val="22"/>
          <w:shd w:val="clear" w:color="auto" w:fill="FFFFFF"/>
        </w:rPr>
        <w:footnoteReference w:id="12"/>
      </w:r>
      <w:r w:rsidR="00620D6A">
        <w:rPr>
          <w:rFonts w:asciiTheme="majorBidi" w:hAnsiTheme="majorBidi" w:cstheme="majorBidi"/>
          <w:sz w:val="22"/>
          <w:szCs w:val="22"/>
          <w:shd w:val="clear" w:color="auto" w:fill="FFFFFF"/>
        </w:rPr>
        <w:t>.</w:t>
      </w:r>
    </w:p>
    <w:p w14:paraId="268B6CDC" w14:textId="77777777" w:rsidR="00371A86" w:rsidRPr="00B647F1" w:rsidRDefault="00371A86" w:rsidP="00371A86">
      <w:pPr>
        <w:spacing w:line="360" w:lineRule="auto"/>
        <w:ind w:firstLine="720"/>
        <w:jc w:val="both"/>
        <w:rPr>
          <w:rFonts w:asciiTheme="majorBidi" w:hAnsiTheme="majorBidi" w:cstheme="majorBidi"/>
          <w:b/>
          <w:bCs/>
          <w:sz w:val="22"/>
          <w:szCs w:val="22"/>
        </w:rPr>
      </w:pPr>
    </w:p>
    <w:p w14:paraId="5D588629" w14:textId="344665A7" w:rsidR="00C964AA" w:rsidRPr="00C964AA" w:rsidRDefault="00C964AA" w:rsidP="00F336E9">
      <w:pPr>
        <w:pStyle w:val="ListParagraph"/>
        <w:numPr>
          <w:ilvl w:val="2"/>
          <w:numId w:val="7"/>
        </w:numPr>
        <w:spacing w:line="360" w:lineRule="auto"/>
        <w:rPr>
          <w:b/>
          <w:bCs/>
          <w:sz w:val="22"/>
          <w:szCs w:val="18"/>
        </w:rPr>
      </w:pPr>
      <w:r w:rsidRPr="00C964AA">
        <w:rPr>
          <w:b/>
          <w:bCs/>
          <w:sz w:val="22"/>
          <w:szCs w:val="18"/>
        </w:rPr>
        <w:t xml:space="preserve">Ulama </w:t>
      </w:r>
      <w:proofErr w:type="spellStart"/>
      <w:r w:rsidRPr="00C964AA">
        <w:rPr>
          <w:b/>
          <w:bCs/>
          <w:sz w:val="22"/>
          <w:szCs w:val="18"/>
        </w:rPr>
        <w:t>Ekonom</w:t>
      </w:r>
      <w:proofErr w:type="spellEnd"/>
      <w:r w:rsidRPr="00C964AA">
        <w:rPr>
          <w:b/>
          <w:bCs/>
          <w:sz w:val="22"/>
          <w:szCs w:val="18"/>
        </w:rPr>
        <w:t xml:space="preserve"> </w:t>
      </w:r>
      <w:proofErr w:type="spellStart"/>
      <w:r w:rsidRPr="00C964AA">
        <w:rPr>
          <w:b/>
          <w:bCs/>
          <w:sz w:val="22"/>
          <w:szCs w:val="18"/>
        </w:rPr>
        <w:t>Kontemporer</w:t>
      </w:r>
      <w:proofErr w:type="spellEnd"/>
    </w:p>
    <w:p w14:paraId="15AC82B4" w14:textId="11043EBA" w:rsidR="00BA7AD0" w:rsidRDefault="00E22241" w:rsidP="00BA7AD0">
      <w:pPr>
        <w:spacing w:after="240" w:line="360" w:lineRule="auto"/>
        <w:jc w:val="both"/>
        <w:rPr>
          <w:b/>
          <w:bCs/>
          <w:sz w:val="22"/>
          <w:szCs w:val="22"/>
        </w:rPr>
      </w:pPr>
      <w:r w:rsidRPr="00BA7AD0">
        <w:rPr>
          <w:b/>
          <w:bCs/>
          <w:sz w:val="22"/>
          <w:szCs w:val="22"/>
        </w:rPr>
        <w:t xml:space="preserve">Umar </w:t>
      </w:r>
      <w:proofErr w:type="spellStart"/>
      <w:r w:rsidRPr="00BA7AD0">
        <w:rPr>
          <w:b/>
          <w:bCs/>
          <w:sz w:val="22"/>
          <w:szCs w:val="22"/>
        </w:rPr>
        <w:t>Chapra</w:t>
      </w:r>
      <w:proofErr w:type="spellEnd"/>
      <w:r w:rsidR="00A8639E">
        <w:rPr>
          <w:b/>
          <w:bCs/>
          <w:sz w:val="22"/>
          <w:szCs w:val="22"/>
        </w:rPr>
        <w:t xml:space="preserve"> (1933-2020 M)</w:t>
      </w:r>
    </w:p>
    <w:p w14:paraId="082181CE" w14:textId="6B3F3C2F" w:rsidR="00BA7AD0" w:rsidRDefault="00BA7AD0" w:rsidP="00BA7AD0">
      <w:pPr>
        <w:spacing w:after="240" w:line="360" w:lineRule="auto"/>
        <w:ind w:firstLine="720"/>
        <w:jc w:val="both"/>
        <w:rPr>
          <w:rFonts w:asciiTheme="majorBidi" w:hAnsiTheme="majorBidi" w:cstheme="majorBidi"/>
          <w:sz w:val="22"/>
          <w:szCs w:val="22"/>
          <w:shd w:val="clear" w:color="auto" w:fill="FFFFFF"/>
        </w:rPr>
      </w:pPr>
      <w:proofErr w:type="spellStart"/>
      <w:r w:rsidRPr="00BA7AD0">
        <w:rPr>
          <w:rFonts w:asciiTheme="majorBidi" w:hAnsiTheme="majorBidi" w:cstheme="majorBidi"/>
          <w:sz w:val="22"/>
          <w:szCs w:val="22"/>
          <w:shd w:val="clear" w:color="auto" w:fill="FFFFFF"/>
        </w:rPr>
        <w:t>Umer</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Chapra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adalah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seorang</w:t>
      </w:r>
      <w:proofErr w:type="spellEnd"/>
      <w:r w:rsidRPr="00BA7AD0">
        <w:rPr>
          <w:rFonts w:asciiTheme="majorBidi" w:hAnsiTheme="majorBidi" w:cstheme="majorBidi"/>
          <w:sz w:val="22"/>
          <w:szCs w:val="22"/>
          <w:shd w:val="clear" w:color="auto" w:fill="FFFFFF"/>
        </w:rPr>
        <w:t xml:space="preserve"> ulama </w:t>
      </w:r>
      <w:proofErr w:type="spellStart"/>
      <w:r w:rsidRPr="00BA7AD0">
        <w:rPr>
          <w:rFonts w:asciiTheme="majorBidi" w:hAnsiTheme="majorBidi" w:cstheme="majorBidi"/>
          <w:sz w:val="22"/>
          <w:szCs w:val="22"/>
          <w:shd w:val="clear" w:color="auto" w:fill="FFFFFF"/>
        </w:rPr>
        <w:t>ekonom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kontemporer</w:t>
      </w:r>
      <w:proofErr w:type="spellEnd"/>
      <w:r w:rsidRPr="00BA7AD0">
        <w:rPr>
          <w:rFonts w:asciiTheme="majorBidi" w:hAnsiTheme="majorBidi" w:cstheme="majorBidi"/>
          <w:sz w:val="22"/>
          <w:szCs w:val="22"/>
          <w:shd w:val="clear" w:color="auto" w:fill="FFFFFF"/>
        </w:rPr>
        <w:t xml:space="preserve"> yang </w:t>
      </w:r>
      <w:proofErr w:type="spellStart"/>
      <w:r w:rsidRPr="00BA7AD0">
        <w:rPr>
          <w:rFonts w:asciiTheme="majorBidi" w:hAnsiTheme="majorBidi" w:cstheme="majorBidi"/>
          <w:sz w:val="22"/>
          <w:szCs w:val="22"/>
          <w:shd w:val="clear" w:color="auto" w:fill="FFFFFF"/>
        </w:rPr>
        <w:t>dikenal</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sebagai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penulis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w:t>
      </w:r>
      <w:proofErr w:type="spellEnd"/>
      <w:r w:rsidRPr="00BA7AD0">
        <w:rPr>
          <w:rFonts w:asciiTheme="majorBidi" w:hAnsiTheme="majorBidi" w:cstheme="majorBidi"/>
          <w:sz w:val="22"/>
          <w:szCs w:val="22"/>
          <w:shd w:val="clear" w:color="auto" w:fill="FFFFFF"/>
        </w:rPr>
        <w:t xml:space="preserve"> "</w:t>
      </w:r>
      <w:r w:rsidRPr="00AF6FEA">
        <w:rPr>
          <w:rFonts w:asciiTheme="majorBidi" w:hAnsiTheme="majorBidi" w:cstheme="majorBidi"/>
          <w:i/>
          <w:iCs/>
          <w:sz w:val="22"/>
          <w:szCs w:val="22"/>
          <w:shd w:val="clear" w:color="auto" w:fill="FFFFFF"/>
        </w:rPr>
        <w:t>Islam and the Economic Challenge</w:t>
      </w:r>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Chapra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konsep</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perspektif</w:t>
      </w:r>
      <w:proofErr w:type="spellEnd"/>
      <w:r w:rsidRPr="00BA7AD0">
        <w:rPr>
          <w:rFonts w:asciiTheme="majorBidi" w:hAnsiTheme="majorBidi" w:cstheme="majorBidi"/>
          <w:sz w:val="22"/>
          <w:szCs w:val="22"/>
          <w:shd w:val="clear" w:color="auto" w:fill="FFFFFF"/>
        </w:rPr>
        <w:t xml:space="preserve"> Islam dan </w:t>
      </w:r>
      <w:proofErr w:type="spellStart"/>
      <w:r w:rsidRPr="00BA7AD0">
        <w:rPr>
          <w:rFonts w:asciiTheme="majorBidi" w:hAnsiTheme="majorBidi" w:cstheme="majorBidi"/>
          <w:sz w:val="22"/>
          <w:szCs w:val="22"/>
          <w:shd w:val="clear" w:color="auto" w:fill="FFFFFF"/>
        </w:rPr>
        <w:t>menekankan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pentingnya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keseimbangan</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keadilan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penetapan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Chapra</w:t>
      </w:r>
      <w:proofErr w:type="spellEnd"/>
      <w:r w:rsidRPr="00BA7AD0">
        <w:rPr>
          <w:rFonts w:asciiTheme="majorBidi" w:hAnsiTheme="majorBidi" w:cstheme="majorBidi"/>
          <w:sz w:val="22"/>
          <w:szCs w:val="22"/>
          <w:shd w:val="clear" w:color="auto" w:fill="FFFFFF"/>
        </w:rPr>
        <w:t xml:space="preserve"> juga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pemerintah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mengatur</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untuk</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mencapai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keseimbangan</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keadilan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00407B84">
        <w:rPr>
          <w:rStyle w:val="FootnoteReference"/>
          <w:rFonts w:asciiTheme="majorBidi" w:hAnsiTheme="majorBidi" w:cstheme="majorBidi"/>
          <w:sz w:val="22"/>
          <w:szCs w:val="22"/>
          <w:shd w:val="clear" w:color="auto" w:fill="FFFFFF"/>
        </w:rPr>
        <w:footnoteReference w:id="13"/>
      </w:r>
      <w:r w:rsidRPr="00BA7AD0">
        <w:rPr>
          <w:rFonts w:asciiTheme="majorBidi" w:hAnsiTheme="majorBidi" w:cstheme="majorBidi"/>
          <w:sz w:val="22"/>
          <w:szCs w:val="22"/>
          <w:shd w:val="clear" w:color="auto" w:fill="FFFFFF"/>
        </w:rPr>
        <w:t>.</w:t>
      </w:r>
    </w:p>
    <w:p w14:paraId="73F4CDC2" w14:textId="77777777" w:rsidR="009B61A6" w:rsidRPr="00BA7AD0" w:rsidRDefault="009B61A6" w:rsidP="00BA7AD0">
      <w:pPr>
        <w:spacing w:after="240" w:line="360" w:lineRule="auto"/>
        <w:ind w:firstLine="720"/>
        <w:jc w:val="both"/>
        <w:rPr>
          <w:b/>
          <w:bCs/>
          <w:sz w:val="22"/>
          <w:szCs w:val="22"/>
        </w:rPr>
      </w:pPr>
    </w:p>
    <w:p w14:paraId="3BD348F2" w14:textId="7C0D204D" w:rsidR="00E22241" w:rsidRDefault="00E22241" w:rsidP="004B7814">
      <w:pPr>
        <w:spacing w:after="240"/>
        <w:jc w:val="both"/>
        <w:rPr>
          <w:b/>
          <w:bCs/>
          <w:sz w:val="22"/>
          <w:szCs w:val="22"/>
        </w:rPr>
      </w:pPr>
      <w:r w:rsidRPr="00BA7AD0">
        <w:rPr>
          <w:b/>
          <w:bCs/>
          <w:sz w:val="22"/>
          <w:szCs w:val="22"/>
        </w:rPr>
        <w:lastRenderedPageBreak/>
        <w:t xml:space="preserve">Timur </w:t>
      </w:r>
      <w:proofErr w:type="spellStart"/>
      <w:r w:rsidRPr="00BA7AD0">
        <w:rPr>
          <w:b/>
          <w:bCs/>
          <w:sz w:val="22"/>
          <w:szCs w:val="22"/>
        </w:rPr>
        <w:t>Kuran</w:t>
      </w:r>
      <w:proofErr w:type="spellEnd"/>
      <w:r w:rsidR="00A8639E">
        <w:rPr>
          <w:b/>
          <w:bCs/>
          <w:sz w:val="22"/>
          <w:szCs w:val="22"/>
        </w:rPr>
        <w:t xml:space="preserve"> (1954-Now)</w:t>
      </w:r>
    </w:p>
    <w:p w14:paraId="3BE1B4EE" w14:textId="35D5BE82" w:rsidR="00BA7AD0" w:rsidRDefault="00BA7AD0" w:rsidP="00BA7AD0">
      <w:pPr>
        <w:spacing w:after="240" w:line="360" w:lineRule="auto"/>
        <w:ind w:firstLine="720"/>
        <w:jc w:val="both"/>
        <w:rPr>
          <w:rFonts w:asciiTheme="majorBidi" w:hAnsiTheme="majorBidi" w:cstheme="majorBidi"/>
          <w:sz w:val="22"/>
          <w:szCs w:val="22"/>
          <w:shd w:val="clear" w:color="auto" w:fill="FFFFFF"/>
        </w:rPr>
      </w:pPr>
      <w:r w:rsidRPr="00BA7AD0">
        <w:rPr>
          <w:rFonts w:asciiTheme="majorBidi" w:hAnsiTheme="majorBidi" w:cstheme="majorBidi"/>
          <w:sz w:val="22"/>
          <w:szCs w:val="22"/>
          <w:shd w:val="clear" w:color="auto" w:fill="FFFFFF"/>
        </w:rPr>
        <w:t xml:space="preserve">Timur </w:t>
      </w:r>
      <w:proofErr w:type="spellStart"/>
      <w:r w:rsidRPr="00BA7AD0">
        <w:rPr>
          <w:rFonts w:asciiTheme="majorBidi" w:hAnsiTheme="majorBidi" w:cstheme="majorBidi"/>
          <w:sz w:val="22"/>
          <w:szCs w:val="22"/>
          <w:shd w:val="clear" w:color="auto" w:fill="FFFFFF"/>
        </w:rPr>
        <w:t>Kuran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adalah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seorang</w:t>
      </w:r>
      <w:proofErr w:type="spellEnd"/>
      <w:r w:rsidRPr="00BA7AD0">
        <w:rPr>
          <w:rFonts w:asciiTheme="majorBidi" w:hAnsiTheme="majorBidi" w:cstheme="majorBidi"/>
          <w:sz w:val="22"/>
          <w:szCs w:val="22"/>
          <w:shd w:val="clear" w:color="auto" w:fill="FFFFFF"/>
        </w:rPr>
        <w:t xml:space="preserve"> ulama </w:t>
      </w:r>
      <w:proofErr w:type="spellStart"/>
      <w:r w:rsidRPr="00BA7AD0">
        <w:rPr>
          <w:rFonts w:asciiTheme="majorBidi" w:hAnsiTheme="majorBidi" w:cstheme="majorBidi"/>
          <w:sz w:val="22"/>
          <w:szCs w:val="22"/>
          <w:shd w:val="clear" w:color="auto" w:fill="FFFFFF"/>
        </w:rPr>
        <w:t>ekonom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kontemporer</w:t>
      </w:r>
      <w:proofErr w:type="spellEnd"/>
      <w:r w:rsidRPr="00BA7AD0">
        <w:rPr>
          <w:rFonts w:asciiTheme="majorBidi" w:hAnsiTheme="majorBidi" w:cstheme="majorBidi"/>
          <w:sz w:val="22"/>
          <w:szCs w:val="22"/>
          <w:shd w:val="clear" w:color="auto" w:fill="FFFFFF"/>
        </w:rPr>
        <w:t xml:space="preserve"> yang </w:t>
      </w:r>
      <w:proofErr w:type="spellStart"/>
      <w:r w:rsidRPr="00BA7AD0">
        <w:rPr>
          <w:rFonts w:asciiTheme="majorBidi" w:hAnsiTheme="majorBidi" w:cstheme="majorBidi"/>
          <w:sz w:val="22"/>
          <w:szCs w:val="22"/>
          <w:shd w:val="clear" w:color="auto" w:fill="FFFFFF"/>
        </w:rPr>
        <w:t>dikenal</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sebagai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penulis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w:t>
      </w:r>
      <w:proofErr w:type="spellEnd"/>
      <w:r w:rsidRPr="00BA7AD0">
        <w:rPr>
          <w:rFonts w:asciiTheme="majorBidi" w:hAnsiTheme="majorBidi" w:cstheme="majorBidi"/>
          <w:sz w:val="22"/>
          <w:szCs w:val="22"/>
          <w:shd w:val="clear" w:color="auto" w:fill="FFFFFF"/>
        </w:rPr>
        <w:t xml:space="preserve"> "</w:t>
      </w:r>
      <w:r w:rsidRPr="00AF6FEA">
        <w:rPr>
          <w:rFonts w:asciiTheme="majorBidi" w:hAnsiTheme="majorBidi" w:cstheme="majorBidi"/>
          <w:i/>
          <w:iCs/>
          <w:sz w:val="22"/>
          <w:szCs w:val="22"/>
          <w:shd w:val="clear" w:color="auto" w:fill="FFFFFF"/>
        </w:rPr>
        <w:t>Islam and Mammon: The Economic Predicaments of Islamism</w:t>
      </w:r>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Kuran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konsep</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perspektif</w:t>
      </w:r>
      <w:proofErr w:type="spellEnd"/>
      <w:r w:rsidRPr="00BA7AD0">
        <w:rPr>
          <w:rFonts w:asciiTheme="majorBidi" w:hAnsiTheme="majorBidi" w:cstheme="majorBidi"/>
          <w:sz w:val="22"/>
          <w:szCs w:val="22"/>
          <w:shd w:val="clear" w:color="auto" w:fill="FFFFFF"/>
        </w:rPr>
        <w:t xml:space="preserve"> Islam dan </w:t>
      </w:r>
      <w:proofErr w:type="spellStart"/>
      <w:r w:rsidRPr="00BA7AD0">
        <w:rPr>
          <w:rFonts w:asciiTheme="majorBidi" w:hAnsiTheme="majorBidi" w:cstheme="majorBidi"/>
          <w:sz w:val="22"/>
          <w:szCs w:val="22"/>
          <w:shd w:val="clear" w:color="auto" w:fill="FFFFFF"/>
        </w:rPr>
        <w:t>menekankan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pentingnya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mekanisme</w:t>
      </w:r>
      <w:proofErr w:type="spellEnd"/>
      <w:r w:rsidRPr="00BA7AD0">
        <w:rPr>
          <w:rFonts w:asciiTheme="majorBidi" w:hAnsiTheme="majorBidi" w:cstheme="majorBidi"/>
          <w:sz w:val="22"/>
          <w:szCs w:val="22"/>
          <w:shd w:val="clear" w:color="auto" w:fill="FFFFFF"/>
        </w:rPr>
        <w:t xml:space="preserve"> pasar yang </w:t>
      </w:r>
      <w:proofErr w:type="spellStart"/>
      <w:r w:rsidRPr="00BA7AD0">
        <w:rPr>
          <w:rFonts w:asciiTheme="majorBidi" w:hAnsiTheme="majorBidi" w:cstheme="majorBidi"/>
          <w:sz w:val="22"/>
          <w:szCs w:val="22"/>
          <w:shd w:val="clear" w:color="auto" w:fill="FFFFFF"/>
        </w:rPr>
        <w:t>efisien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penetapan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Kuran</w:t>
      </w:r>
      <w:proofErr w:type="spellEnd"/>
      <w:r w:rsidRPr="00BA7AD0">
        <w:rPr>
          <w:rFonts w:asciiTheme="majorBidi" w:hAnsiTheme="majorBidi" w:cstheme="majorBidi"/>
          <w:sz w:val="22"/>
          <w:szCs w:val="22"/>
          <w:shd w:val="clear" w:color="auto" w:fill="FFFFFF"/>
        </w:rPr>
        <w:t xml:space="preserve"> juga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pemerintah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mengatur</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dan </w:t>
      </w:r>
      <w:proofErr w:type="spellStart"/>
      <w:r w:rsidRPr="00BA7AD0">
        <w:rPr>
          <w:rFonts w:asciiTheme="majorBidi" w:hAnsiTheme="majorBidi" w:cstheme="majorBidi"/>
          <w:sz w:val="22"/>
          <w:szCs w:val="22"/>
          <w:shd w:val="clear" w:color="auto" w:fill="FFFFFF"/>
        </w:rPr>
        <w:t>menekankan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pentingnya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kebebasan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mencapai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keseimbangan</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keadilan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00407B84">
        <w:rPr>
          <w:rStyle w:val="FootnoteReference"/>
          <w:rFonts w:asciiTheme="majorBidi" w:hAnsiTheme="majorBidi" w:cstheme="majorBidi"/>
          <w:sz w:val="22"/>
          <w:szCs w:val="22"/>
          <w:shd w:val="clear" w:color="auto" w:fill="FFFFFF"/>
        </w:rPr>
        <w:footnoteReference w:id="14"/>
      </w:r>
      <w:r w:rsidRPr="00BA7AD0">
        <w:rPr>
          <w:rFonts w:asciiTheme="majorBidi" w:hAnsiTheme="majorBidi" w:cstheme="majorBidi"/>
          <w:sz w:val="22"/>
          <w:szCs w:val="22"/>
          <w:shd w:val="clear" w:color="auto" w:fill="FFFFFF"/>
        </w:rPr>
        <w:t>.</w:t>
      </w:r>
    </w:p>
    <w:p w14:paraId="1280A1B6" w14:textId="62D238B1" w:rsidR="00E22241" w:rsidRDefault="00E22241" w:rsidP="004B7814">
      <w:pPr>
        <w:spacing w:after="240"/>
        <w:jc w:val="both"/>
        <w:rPr>
          <w:b/>
          <w:bCs/>
          <w:sz w:val="22"/>
          <w:szCs w:val="22"/>
        </w:rPr>
      </w:pPr>
      <w:r w:rsidRPr="00BA7AD0">
        <w:rPr>
          <w:b/>
          <w:bCs/>
          <w:sz w:val="22"/>
          <w:szCs w:val="22"/>
        </w:rPr>
        <w:t>Abdul Mannan</w:t>
      </w:r>
      <w:r w:rsidR="00A8639E">
        <w:rPr>
          <w:b/>
          <w:bCs/>
          <w:sz w:val="22"/>
          <w:szCs w:val="22"/>
        </w:rPr>
        <w:t xml:space="preserve"> (</w:t>
      </w:r>
      <w:r w:rsidR="001271CD">
        <w:rPr>
          <w:b/>
          <w:bCs/>
          <w:sz w:val="22"/>
          <w:szCs w:val="22"/>
        </w:rPr>
        <w:t>1938-Now</w:t>
      </w:r>
      <w:r w:rsidR="00A8639E">
        <w:rPr>
          <w:b/>
          <w:bCs/>
          <w:sz w:val="22"/>
          <w:szCs w:val="22"/>
        </w:rPr>
        <w:t>)</w:t>
      </w:r>
    </w:p>
    <w:p w14:paraId="269EB84A" w14:textId="44A43695" w:rsidR="00BA7AD0" w:rsidRPr="00BA7AD0" w:rsidRDefault="00BA7AD0" w:rsidP="00BA7AD0">
      <w:pPr>
        <w:spacing w:after="240" w:line="360" w:lineRule="auto"/>
        <w:ind w:firstLine="360"/>
        <w:jc w:val="both"/>
        <w:rPr>
          <w:rFonts w:asciiTheme="majorBidi" w:hAnsiTheme="majorBidi" w:cstheme="majorBidi"/>
          <w:b/>
          <w:bCs/>
          <w:sz w:val="22"/>
          <w:szCs w:val="22"/>
        </w:rPr>
      </w:pPr>
      <w:r w:rsidRPr="00BA7AD0">
        <w:rPr>
          <w:rFonts w:asciiTheme="majorBidi" w:hAnsiTheme="majorBidi" w:cstheme="majorBidi"/>
          <w:sz w:val="22"/>
          <w:szCs w:val="22"/>
          <w:shd w:val="clear" w:color="auto" w:fill="FFFFFF"/>
        </w:rPr>
        <w:t xml:space="preserve">Abdul Mannan </w:t>
      </w:r>
      <w:proofErr w:type="spellStart"/>
      <w:r w:rsidRPr="00BA7AD0">
        <w:rPr>
          <w:rFonts w:asciiTheme="majorBidi" w:hAnsiTheme="majorBidi" w:cstheme="majorBidi"/>
          <w:sz w:val="22"/>
          <w:szCs w:val="22"/>
          <w:shd w:val="clear" w:color="auto" w:fill="FFFFFF"/>
        </w:rPr>
        <w:t>adalah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seorang</w:t>
      </w:r>
      <w:proofErr w:type="spellEnd"/>
      <w:r w:rsidRPr="00BA7AD0">
        <w:rPr>
          <w:rFonts w:asciiTheme="majorBidi" w:hAnsiTheme="majorBidi" w:cstheme="majorBidi"/>
          <w:sz w:val="22"/>
          <w:szCs w:val="22"/>
          <w:shd w:val="clear" w:color="auto" w:fill="FFFFFF"/>
        </w:rPr>
        <w:t xml:space="preserve"> ulama </w:t>
      </w:r>
      <w:proofErr w:type="spellStart"/>
      <w:r w:rsidRPr="00BA7AD0">
        <w:rPr>
          <w:rFonts w:asciiTheme="majorBidi" w:hAnsiTheme="majorBidi" w:cstheme="majorBidi"/>
          <w:sz w:val="22"/>
          <w:szCs w:val="22"/>
          <w:shd w:val="clear" w:color="auto" w:fill="FFFFFF"/>
        </w:rPr>
        <w:t>ekonom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kontemporer</w:t>
      </w:r>
      <w:proofErr w:type="spellEnd"/>
      <w:r w:rsidRPr="00BA7AD0">
        <w:rPr>
          <w:rFonts w:asciiTheme="majorBidi" w:hAnsiTheme="majorBidi" w:cstheme="majorBidi"/>
          <w:sz w:val="22"/>
          <w:szCs w:val="22"/>
          <w:shd w:val="clear" w:color="auto" w:fill="FFFFFF"/>
        </w:rPr>
        <w:t xml:space="preserve"> yang </w:t>
      </w:r>
      <w:proofErr w:type="spellStart"/>
      <w:r w:rsidRPr="00BA7AD0">
        <w:rPr>
          <w:rFonts w:asciiTheme="majorBidi" w:hAnsiTheme="majorBidi" w:cstheme="majorBidi"/>
          <w:sz w:val="22"/>
          <w:szCs w:val="22"/>
          <w:shd w:val="clear" w:color="auto" w:fill="FFFFFF"/>
        </w:rPr>
        <w:t>dikenal</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sebagai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penulis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w:t>
      </w:r>
      <w:proofErr w:type="spellEnd"/>
      <w:r w:rsidRPr="00BA7AD0">
        <w:rPr>
          <w:rFonts w:asciiTheme="majorBidi" w:hAnsiTheme="majorBidi" w:cstheme="majorBidi"/>
          <w:sz w:val="22"/>
          <w:szCs w:val="22"/>
          <w:shd w:val="clear" w:color="auto" w:fill="FFFFFF"/>
        </w:rPr>
        <w:t xml:space="preserve"> "</w:t>
      </w:r>
      <w:r w:rsidRPr="00BA7AD0">
        <w:rPr>
          <w:rFonts w:asciiTheme="majorBidi" w:hAnsiTheme="majorBidi" w:cstheme="majorBidi"/>
          <w:i/>
          <w:iCs/>
          <w:sz w:val="22"/>
          <w:szCs w:val="22"/>
          <w:shd w:val="clear" w:color="auto" w:fill="FFFFFF"/>
        </w:rPr>
        <w:t>Islamic Economics: Theory and Practice</w:t>
      </w:r>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bukunya</w:t>
      </w:r>
      <w:proofErr w:type="spellEnd"/>
      <w:r w:rsidRPr="00BA7AD0">
        <w:rPr>
          <w:rFonts w:asciiTheme="majorBidi" w:hAnsiTheme="majorBidi" w:cstheme="majorBidi"/>
          <w:sz w:val="22"/>
          <w:szCs w:val="22"/>
          <w:shd w:val="clear" w:color="auto" w:fill="FFFFFF"/>
        </w:rPr>
        <w:t xml:space="preserve">, Mannan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konsep</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perspektif</w:t>
      </w:r>
      <w:proofErr w:type="spellEnd"/>
      <w:r w:rsidRPr="00BA7AD0">
        <w:rPr>
          <w:rFonts w:asciiTheme="majorBidi" w:hAnsiTheme="majorBidi" w:cstheme="majorBidi"/>
          <w:sz w:val="22"/>
          <w:szCs w:val="22"/>
          <w:shd w:val="clear" w:color="auto" w:fill="FFFFFF"/>
        </w:rPr>
        <w:t xml:space="preserve"> Islam dan </w:t>
      </w:r>
      <w:proofErr w:type="spellStart"/>
      <w:r w:rsidRPr="00BA7AD0">
        <w:rPr>
          <w:rFonts w:asciiTheme="majorBidi" w:hAnsiTheme="majorBidi" w:cstheme="majorBidi"/>
          <w:sz w:val="22"/>
          <w:szCs w:val="22"/>
          <w:shd w:val="clear" w:color="auto" w:fill="FFFFFF"/>
        </w:rPr>
        <w:t>menekankan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pentingnya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keseimbangan</w:t>
      </w:r>
      <w:proofErr w:type="spellEnd"/>
      <w:r w:rsidRPr="00BA7AD0">
        <w:rPr>
          <w:rFonts w:asciiTheme="majorBidi" w:hAnsiTheme="majorBidi" w:cstheme="majorBidi"/>
          <w:sz w:val="22"/>
          <w:szCs w:val="22"/>
          <w:shd w:val="clear" w:color="auto" w:fill="FFFFFF"/>
        </w:rPr>
        <w:t xml:space="preserve"> </w:t>
      </w:r>
      <w:proofErr w:type="spellStart"/>
      <w:r w:rsidR="004343A8">
        <w:rPr>
          <w:rFonts w:asciiTheme="majorBidi" w:hAnsiTheme="majorBidi" w:cstheme="majorBidi"/>
          <w:sz w:val="22"/>
          <w:szCs w:val="22"/>
          <w:shd w:val="clear" w:color="auto" w:fill="FFFFFF"/>
        </w:rPr>
        <w:t>dalam</w:t>
      </w:r>
      <w:proofErr w:type="spellEnd"/>
      <w:r w:rsidR="004343A8">
        <w:rPr>
          <w:rFonts w:asciiTheme="majorBidi" w:hAnsiTheme="majorBidi" w:cstheme="majorBidi"/>
          <w:sz w:val="22"/>
          <w:szCs w:val="22"/>
          <w:shd w:val="clear" w:color="auto" w:fill="FFFFFF"/>
        </w:rPr>
        <w:t xml:space="preserve"> </w:t>
      </w:r>
      <w:r w:rsidRPr="00BA7AD0">
        <w:rPr>
          <w:rFonts w:asciiTheme="majorBidi" w:hAnsiTheme="majorBidi" w:cstheme="majorBidi"/>
          <w:sz w:val="22"/>
          <w:szCs w:val="22"/>
          <w:shd w:val="clear" w:color="auto" w:fill="FFFFFF"/>
        </w:rPr>
        <w:t xml:space="preserve">pasar </w:t>
      </w:r>
      <w:proofErr w:type="spellStart"/>
      <w:r w:rsidR="004343A8">
        <w:rPr>
          <w:rFonts w:asciiTheme="majorBidi" w:hAnsiTheme="majorBidi" w:cstheme="majorBidi"/>
          <w:sz w:val="22"/>
          <w:szCs w:val="22"/>
          <w:shd w:val="clear" w:color="auto" w:fill="FFFFFF"/>
        </w:rPr>
        <w:t>serta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keadilan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penetapan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Mannan juga </w:t>
      </w:r>
      <w:proofErr w:type="spellStart"/>
      <w:r w:rsidRPr="00BA7AD0">
        <w:rPr>
          <w:rFonts w:asciiTheme="majorBidi" w:hAnsiTheme="majorBidi" w:cstheme="majorBidi"/>
          <w:sz w:val="22"/>
          <w:szCs w:val="22"/>
          <w:shd w:val="clear" w:color="auto" w:fill="FFFFFF"/>
        </w:rPr>
        <w:t>membahas</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tentang</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peran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pemerintah</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dalam</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mengatur</w:t>
      </w:r>
      <w:proofErr w:type="spellEnd"/>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harga</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untuk</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mencapai</w:t>
      </w:r>
      <w:proofErr w:type="spellEnd"/>
      <w:r w:rsidRPr="00BA7AD0">
        <w:rPr>
          <w:rFonts w:asciiTheme="majorBidi" w:hAnsiTheme="majorBidi" w:cstheme="majorBidi"/>
          <w:sz w:val="22"/>
          <w:szCs w:val="22"/>
          <w:shd w:val="clear" w:color="auto" w:fill="FFFFFF"/>
        </w:rPr>
        <w:t xml:space="preserve"> </w:t>
      </w:r>
      <w:r w:rsidR="004343A8">
        <w:rPr>
          <w:rFonts w:asciiTheme="majorBidi" w:hAnsiTheme="majorBidi" w:cstheme="majorBidi"/>
          <w:sz w:val="22"/>
          <w:szCs w:val="22"/>
          <w:shd w:val="clear" w:color="auto" w:fill="FFFFFF"/>
        </w:rPr>
        <w:t>equilibrium</w:t>
      </w:r>
      <w:r w:rsidRPr="00BA7AD0">
        <w:rPr>
          <w:rFonts w:asciiTheme="majorBidi" w:hAnsiTheme="majorBidi" w:cstheme="majorBidi"/>
          <w:sz w:val="22"/>
          <w:szCs w:val="22"/>
          <w:shd w:val="clear" w:color="auto" w:fill="FFFFFF"/>
        </w:rPr>
        <w:t xml:space="preserve"> pasar dan </w:t>
      </w:r>
      <w:proofErr w:type="spellStart"/>
      <w:r w:rsidRPr="00BA7AD0">
        <w:rPr>
          <w:rFonts w:asciiTheme="majorBidi" w:hAnsiTheme="majorBidi" w:cstheme="majorBidi"/>
          <w:sz w:val="22"/>
          <w:szCs w:val="22"/>
          <w:shd w:val="clear" w:color="auto" w:fill="FFFFFF"/>
        </w:rPr>
        <w:t>keadilan</w:t>
      </w:r>
      <w:proofErr w:type="spellEnd"/>
      <w:r w:rsidRPr="00BA7AD0">
        <w:rPr>
          <w:rFonts w:asciiTheme="majorBidi" w:hAnsiTheme="majorBidi" w:cstheme="majorBidi"/>
          <w:sz w:val="22"/>
          <w:szCs w:val="22"/>
          <w:shd w:val="clear" w:color="auto" w:fill="FFFFFF"/>
        </w:rPr>
        <w:t xml:space="preserve"> </w:t>
      </w:r>
      <w:proofErr w:type="spellStart"/>
      <w:r w:rsidRPr="00BA7AD0">
        <w:rPr>
          <w:rFonts w:asciiTheme="majorBidi" w:hAnsiTheme="majorBidi" w:cstheme="majorBidi"/>
          <w:sz w:val="22"/>
          <w:szCs w:val="22"/>
          <w:shd w:val="clear" w:color="auto" w:fill="FFFFFF"/>
        </w:rPr>
        <w:t>ekonomi</w:t>
      </w:r>
      <w:proofErr w:type="spellEnd"/>
      <w:r w:rsidR="00407B84">
        <w:rPr>
          <w:rStyle w:val="FootnoteReference"/>
          <w:rFonts w:asciiTheme="majorBidi" w:hAnsiTheme="majorBidi" w:cstheme="majorBidi"/>
          <w:sz w:val="22"/>
          <w:szCs w:val="22"/>
          <w:shd w:val="clear" w:color="auto" w:fill="FFFFFF"/>
        </w:rPr>
        <w:footnoteReference w:id="15"/>
      </w:r>
      <w:r w:rsidRPr="00BA7AD0">
        <w:rPr>
          <w:rFonts w:asciiTheme="majorBidi" w:hAnsiTheme="majorBidi" w:cstheme="majorBidi"/>
          <w:sz w:val="22"/>
          <w:szCs w:val="22"/>
          <w:shd w:val="clear" w:color="auto" w:fill="FFFFFF"/>
        </w:rPr>
        <w:t>.</w:t>
      </w:r>
    </w:p>
    <w:p w14:paraId="17D2C482" w14:textId="77777777" w:rsidR="00C964AA" w:rsidRPr="004343A8" w:rsidRDefault="00C964AA" w:rsidP="004B7814">
      <w:pPr>
        <w:spacing w:after="240"/>
        <w:jc w:val="both"/>
        <w:rPr>
          <w:sz w:val="22"/>
          <w:szCs w:val="22"/>
        </w:rPr>
      </w:pPr>
    </w:p>
    <w:p w14:paraId="16F3E20F" w14:textId="4F9E4C1F" w:rsidR="00670614" w:rsidRDefault="00670614" w:rsidP="00921E0A">
      <w:pPr>
        <w:pStyle w:val="Heading1"/>
        <w:numPr>
          <w:ilvl w:val="1"/>
          <w:numId w:val="7"/>
        </w:numPr>
        <w:suppressAutoHyphens/>
        <w:spacing w:after="60" w:line="360" w:lineRule="auto"/>
        <w:rPr>
          <w:i w:val="0"/>
          <w:sz w:val="22"/>
          <w:szCs w:val="22"/>
          <w:lang w:val="id-ID"/>
        </w:rPr>
      </w:pPr>
      <w:r w:rsidRPr="004B7814">
        <w:rPr>
          <w:i w:val="0"/>
          <w:sz w:val="22"/>
          <w:szCs w:val="22"/>
          <w:lang w:val="id-ID"/>
        </w:rPr>
        <w:t>Pembahasan</w:t>
      </w:r>
    </w:p>
    <w:p w14:paraId="06DB1A35" w14:textId="15D39EE7" w:rsidR="00921E0A" w:rsidRDefault="00921E0A" w:rsidP="00921E0A">
      <w:pPr>
        <w:pStyle w:val="Heading2"/>
        <w:numPr>
          <w:ilvl w:val="2"/>
          <w:numId w:val="7"/>
        </w:numPr>
        <w:spacing w:line="360" w:lineRule="auto"/>
        <w:rPr>
          <w:sz w:val="22"/>
          <w:szCs w:val="14"/>
        </w:rPr>
      </w:pPr>
      <w:r w:rsidRPr="00921E0A">
        <w:rPr>
          <w:sz w:val="22"/>
          <w:szCs w:val="14"/>
        </w:rPr>
        <w:t xml:space="preserve">Harga </w:t>
      </w:r>
      <w:proofErr w:type="spellStart"/>
      <w:r w:rsidRPr="00921E0A">
        <w:rPr>
          <w:sz w:val="22"/>
          <w:szCs w:val="14"/>
        </w:rPr>
        <w:t>Perspektif</w:t>
      </w:r>
      <w:proofErr w:type="spellEnd"/>
      <w:r w:rsidRPr="00921E0A">
        <w:rPr>
          <w:sz w:val="22"/>
          <w:szCs w:val="14"/>
        </w:rPr>
        <w:t xml:space="preserve"> Ulama </w:t>
      </w:r>
      <w:proofErr w:type="spellStart"/>
      <w:r w:rsidRPr="00921E0A">
        <w:rPr>
          <w:sz w:val="22"/>
          <w:szCs w:val="14"/>
        </w:rPr>
        <w:t>Ekonom</w:t>
      </w:r>
      <w:proofErr w:type="spellEnd"/>
      <w:r w:rsidRPr="00921E0A">
        <w:rPr>
          <w:sz w:val="22"/>
          <w:szCs w:val="14"/>
        </w:rPr>
        <w:t xml:space="preserve"> </w:t>
      </w:r>
      <w:proofErr w:type="spellStart"/>
      <w:r w:rsidRPr="00921E0A">
        <w:rPr>
          <w:sz w:val="22"/>
          <w:szCs w:val="14"/>
        </w:rPr>
        <w:t>Klasik</w:t>
      </w:r>
      <w:proofErr w:type="spellEnd"/>
    </w:p>
    <w:p w14:paraId="7283CC85" w14:textId="454A0AE5" w:rsidR="00921E0A" w:rsidRPr="00921E0A" w:rsidRDefault="00921E0A" w:rsidP="003D0C46">
      <w:pPr>
        <w:spacing w:line="360" w:lineRule="auto"/>
      </w:pPr>
      <w:proofErr w:type="spellStart"/>
      <w:r w:rsidRPr="00A8639E">
        <w:rPr>
          <w:b/>
          <w:bCs/>
          <w:sz w:val="22"/>
          <w:szCs w:val="18"/>
        </w:rPr>
        <w:t>Ibnu</w:t>
      </w:r>
      <w:proofErr w:type="spellEnd"/>
      <w:r w:rsidRPr="00A8639E">
        <w:rPr>
          <w:b/>
          <w:bCs/>
          <w:sz w:val="22"/>
          <w:szCs w:val="18"/>
        </w:rPr>
        <w:t xml:space="preserve"> </w:t>
      </w:r>
      <w:proofErr w:type="spellStart"/>
      <w:r w:rsidRPr="00A8639E">
        <w:rPr>
          <w:b/>
          <w:bCs/>
          <w:sz w:val="22"/>
          <w:szCs w:val="18"/>
        </w:rPr>
        <w:t>Taimiyah</w:t>
      </w:r>
      <w:proofErr w:type="spellEnd"/>
      <w:r w:rsidRPr="00A8639E">
        <w:rPr>
          <w:b/>
          <w:bCs/>
          <w:sz w:val="22"/>
          <w:szCs w:val="18"/>
        </w:rPr>
        <w:t xml:space="preserve"> (1263-1328 M)</w:t>
      </w:r>
    </w:p>
    <w:p w14:paraId="48A5A6FA" w14:textId="1DBBFFD1" w:rsidR="00E74A58" w:rsidRDefault="00311C61" w:rsidP="00F336E9">
      <w:pPr>
        <w:spacing w:after="240" w:line="360" w:lineRule="auto"/>
        <w:jc w:val="both"/>
        <w:rPr>
          <w:sz w:val="22"/>
          <w:szCs w:val="22"/>
        </w:rPr>
      </w:pPr>
      <w:r>
        <w:rPr>
          <w:sz w:val="22"/>
          <w:szCs w:val="22"/>
        </w:rPr>
        <w:t xml:space="preserve">Harga pasar </w:t>
      </w:r>
      <w:proofErr w:type="spellStart"/>
      <w:r>
        <w:rPr>
          <w:sz w:val="22"/>
          <w:szCs w:val="22"/>
        </w:rPr>
        <w:t>menurut</w:t>
      </w:r>
      <w:proofErr w:type="spellEnd"/>
      <w:r>
        <w:rPr>
          <w:sz w:val="22"/>
          <w:szCs w:val="22"/>
        </w:rPr>
        <w:t xml:space="preserve"> </w:t>
      </w:r>
      <w:proofErr w:type="spellStart"/>
      <w:r>
        <w:rPr>
          <w:sz w:val="22"/>
          <w:szCs w:val="22"/>
        </w:rPr>
        <w:t>Ibnu</w:t>
      </w:r>
      <w:proofErr w:type="spellEnd"/>
      <w:r>
        <w:rPr>
          <w:sz w:val="22"/>
          <w:szCs w:val="22"/>
        </w:rPr>
        <w:t xml:space="preserve"> </w:t>
      </w:r>
      <w:proofErr w:type="spellStart"/>
      <w:r>
        <w:rPr>
          <w:sz w:val="22"/>
          <w:szCs w:val="22"/>
        </w:rPr>
        <w:t>Taimiyah</w:t>
      </w:r>
      <w:proofErr w:type="spellEnd"/>
      <w:r w:rsidR="00921E0A">
        <w:rPr>
          <w:rStyle w:val="FootnoteReference"/>
          <w:sz w:val="22"/>
          <w:szCs w:val="22"/>
        </w:rPr>
        <w:footnoteReference w:id="16"/>
      </w:r>
      <w:r w:rsidR="00E74A58" w:rsidRPr="00E74A58">
        <w:rPr>
          <w:sz w:val="22"/>
          <w:szCs w:val="22"/>
        </w:rPr>
        <w:t>:</w:t>
      </w:r>
    </w:p>
    <w:p w14:paraId="4EBFFBB5" w14:textId="429503AA" w:rsidR="00E74A58" w:rsidRDefault="00921E0A" w:rsidP="00921E0A">
      <w:pPr>
        <w:pStyle w:val="ListParagraph"/>
        <w:numPr>
          <w:ilvl w:val="0"/>
          <w:numId w:val="8"/>
        </w:numPr>
        <w:spacing w:after="240" w:line="360" w:lineRule="auto"/>
        <w:jc w:val="both"/>
        <w:rPr>
          <w:sz w:val="22"/>
          <w:szCs w:val="22"/>
        </w:rPr>
      </w:pPr>
      <w:proofErr w:type="spellStart"/>
      <w:r>
        <w:rPr>
          <w:sz w:val="22"/>
          <w:szCs w:val="22"/>
        </w:rPr>
        <w:t>M</w:t>
      </w:r>
      <w:r w:rsidR="00E74A58" w:rsidRPr="00E74A58">
        <w:rPr>
          <w:sz w:val="22"/>
          <w:szCs w:val="22"/>
        </w:rPr>
        <w:t>enekankan</w:t>
      </w:r>
      <w:proofErr w:type="spellEnd"/>
      <w:r w:rsidR="00E74A58" w:rsidRPr="00E74A58">
        <w:rPr>
          <w:sz w:val="22"/>
          <w:szCs w:val="22"/>
        </w:rPr>
        <w:t xml:space="preserve"> </w:t>
      </w:r>
      <w:proofErr w:type="spellStart"/>
      <w:r w:rsidR="00E74A58" w:rsidRPr="00E74A58">
        <w:rPr>
          <w:sz w:val="22"/>
          <w:szCs w:val="22"/>
        </w:rPr>
        <w:t>pentingnya</w:t>
      </w:r>
      <w:proofErr w:type="spellEnd"/>
      <w:r w:rsidR="00E74A58" w:rsidRPr="00E74A58">
        <w:rPr>
          <w:sz w:val="22"/>
          <w:szCs w:val="22"/>
        </w:rPr>
        <w:t xml:space="preserve"> </w:t>
      </w:r>
      <w:proofErr w:type="spellStart"/>
      <w:r w:rsidR="00E74A58" w:rsidRPr="00E74A58">
        <w:rPr>
          <w:sz w:val="22"/>
          <w:szCs w:val="22"/>
        </w:rPr>
        <w:t>keadilan</w:t>
      </w:r>
      <w:proofErr w:type="spellEnd"/>
      <w:r w:rsidR="00E74A58" w:rsidRPr="00E74A58">
        <w:rPr>
          <w:sz w:val="22"/>
          <w:szCs w:val="22"/>
        </w:rPr>
        <w:t xml:space="preserve"> dan </w:t>
      </w:r>
      <w:proofErr w:type="spellStart"/>
      <w:r w:rsidR="00E74A58" w:rsidRPr="00E74A58">
        <w:rPr>
          <w:sz w:val="22"/>
          <w:szCs w:val="22"/>
        </w:rPr>
        <w:t>menghindari</w:t>
      </w:r>
      <w:proofErr w:type="spellEnd"/>
      <w:r w:rsidR="00E74A58" w:rsidRPr="00E74A58">
        <w:rPr>
          <w:sz w:val="22"/>
          <w:szCs w:val="22"/>
        </w:rPr>
        <w:t xml:space="preserve"> </w:t>
      </w:r>
      <w:proofErr w:type="spellStart"/>
      <w:r w:rsidR="00E74A58" w:rsidRPr="00E74A58">
        <w:rPr>
          <w:sz w:val="22"/>
          <w:szCs w:val="22"/>
        </w:rPr>
        <w:t>eksploitasi</w:t>
      </w:r>
      <w:proofErr w:type="spellEnd"/>
      <w:r w:rsidR="00E74A58" w:rsidRPr="00E74A58">
        <w:rPr>
          <w:sz w:val="22"/>
          <w:szCs w:val="22"/>
        </w:rPr>
        <w:t xml:space="preserve"> </w:t>
      </w:r>
      <w:proofErr w:type="spellStart"/>
      <w:r w:rsidR="00E74A58" w:rsidRPr="00E74A58">
        <w:rPr>
          <w:sz w:val="22"/>
          <w:szCs w:val="22"/>
        </w:rPr>
        <w:t>dalam</w:t>
      </w:r>
      <w:proofErr w:type="spellEnd"/>
      <w:r w:rsidR="00E74A58" w:rsidRPr="00E74A58">
        <w:rPr>
          <w:sz w:val="22"/>
          <w:szCs w:val="22"/>
        </w:rPr>
        <w:t xml:space="preserve"> </w:t>
      </w:r>
      <w:proofErr w:type="spellStart"/>
      <w:r w:rsidR="00E74A58" w:rsidRPr="00E74A58">
        <w:rPr>
          <w:sz w:val="22"/>
          <w:szCs w:val="22"/>
        </w:rPr>
        <w:t>transaksi</w:t>
      </w:r>
      <w:proofErr w:type="spellEnd"/>
      <w:r w:rsidR="00E74A58" w:rsidRPr="00E74A58">
        <w:rPr>
          <w:sz w:val="22"/>
          <w:szCs w:val="22"/>
        </w:rPr>
        <w:t xml:space="preserve"> </w:t>
      </w:r>
      <w:proofErr w:type="spellStart"/>
      <w:r w:rsidR="00E74A58" w:rsidRPr="00E74A58">
        <w:rPr>
          <w:sz w:val="22"/>
          <w:szCs w:val="22"/>
        </w:rPr>
        <w:t>ekonomi</w:t>
      </w:r>
      <w:proofErr w:type="spellEnd"/>
      <w:r w:rsidR="00E74A58" w:rsidRPr="00E74A58">
        <w:rPr>
          <w:sz w:val="22"/>
          <w:szCs w:val="22"/>
        </w:rPr>
        <w:t>.</w:t>
      </w:r>
    </w:p>
    <w:p w14:paraId="16E5064D" w14:textId="464FE3C3" w:rsidR="00E74A58" w:rsidRDefault="00921E0A" w:rsidP="00921E0A">
      <w:pPr>
        <w:pStyle w:val="ListParagraph"/>
        <w:numPr>
          <w:ilvl w:val="0"/>
          <w:numId w:val="8"/>
        </w:numPr>
        <w:spacing w:after="240" w:line="360" w:lineRule="auto"/>
        <w:jc w:val="both"/>
        <w:rPr>
          <w:sz w:val="22"/>
          <w:szCs w:val="22"/>
        </w:rPr>
      </w:pPr>
      <w:r>
        <w:rPr>
          <w:sz w:val="22"/>
          <w:szCs w:val="22"/>
        </w:rPr>
        <w:t>H</w:t>
      </w:r>
      <w:r w:rsidR="00E74A58" w:rsidRPr="00E74A58">
        <w:rPr>
          <w:sz w:val="22"/>
          <w:szCs w:val="22"/>
        </w:rPr>
        <w:t xml:space="preserve">arga pasar </w:t>
      </w:r>
      <w:proofErr w:type="spellStart"/>
      <w:r w:rsidR="00E74A58" w:rsidRPr="00E74A58">
        <w:rPr>
          <w:sz w:val="22"/>
          <w:szCs w:val="22"/>
        </w:rPr>
        <w:t>harus</w:t>
      </w:r>
      <w:proofErr w:type="spellEnd"/>
      <w:r w:rsidR="00E74A58" w:rsidRPr="00E74A58">
        <w:rPr>
          <w:sz w:val="22"/>
          <w:szCs w:val="22"/>
        </w:rPr>
        <w:t xml:space="preserve"> </w:t>
      </w:r>
      <w:proofErr w:type="spellStart"/>
      <w:r w:rsidR="00E74A58" w:rsidRPr="00E74A58">
        <w:rPr>
          <w:sz w:val="22"/>
          <w:szCs w:val="22"/>
        </w:rPr>
        <w:t>ditentukan</w:t>
      </w:r>
      <w:proofErr w:type="spellEnd"/>
      <w:r w:rsidR="00E74A58" w:rsidRPr="00E74A58">
        <w:rPr>
          <w:sz w:val="22"/>
          <w:szCs w:val="22"/>
        </w:rPr>
        <w:t xml:space="preserve"> </w:t>
      </w:r>
      <w:proofErr w:type="spellStart"/>
      <w:r w:rsidR="00E74A58" w:rsidRPr="00E74A58">
        <w:rPr>
          <w:sz w:val="22"/>
          <w:szCs w:val="22"/>
        </w:rPr>
        <w:t>melalui</w:t>
      </w:r>
      <w:proofErr w:type="spellEnd"/>
      <w:r w:rsidR="00E74A58" w:rsidRPr="00E74A58">
        <w:rPr>
          <w:sz w:val="22"/>
          <w:szCs w:val="22"/>
        </w:rPr>
        <w:t xml:space="preserve"> proses yang </w:t>
      </w:r>
      <w:proofErr w:type="spellStart"/>
      <w:r w:rsidR="00E74A58" w:rsidRPr="00E74A58">
        <w:rPr>
          <w:sz w:val="22"/>
          <w:szCs w:val="22"/>
        </w:rPr>
        <w:t>adil</w:t>
      </w:r>
      <w:proofErr w:type="spellEnd"/>
      <w:r w:rsidR="00E74A58" w:rsidRPr="00E74A58">
        <w:rPr>
          <w:sz w:val="22"/>
          <w:szCs w:val="22"/>
        </w:rPr>
        <w:t xml:space="preserve"> dan </w:t>
      </w:r>
      <w:proofErr w:type="spellStart"/>
      <w:r w:rsidR="00E74A58" w:rsidRPr="00E74A58">
        <w:rPr>
          <w:sz w:val="22"/>
          <w:szCs w:val="22"/>
        </w:rPr>
        <w:t>transparan</w:t>
      </w:r>
      <w:proofErr w:type="spellEnd"/>
      <w:r w:rsidR="00E74A58" w:rsidRPr="00E74A58">
        <w:rPr>
          <w:sz w:val="22"/>
          <w:szCs w:val="22"/>
        </w:rPr>
        <w:t xml:space="preserve">, </w:t>
      </w:r>
      <w:proofErr w:type="spellStart"/>
      <w:r w:rsidR="00E74A58" w:rsidRPr="00E74A58">
        <w:rPr>
          <w:sz w:val="22"/>
          <w:szCs w:val="22"/>
        </w:rPr>
        <w:t>tanpa</w:t>
      </w:r>
      <w:proofErr w:type="spellEnd"/>
      <w:r w:rsidR="00E74A58" w:rsidRPr="00E74A58">
        <w:rPr>
          <w:sz w:val="22"/>
          <w:szCs w:val="22"/>
        </w:rPr>
        <w:t xml:space="preserve"> </w:t>
      </w:r>
      <w:proofErr w:type="spellStart"/>
      <w:r w:rsidR="00E74A58" w:rsidRPr="00E74A58">
        <w:rPr>
          <w:sz w:val="22"/>
          <w:szCs w:val="22"/>
        </w:rPr>
        <w:t>manipulasi</w:t>
      </w:r>
      <w:proofErr w:type="spellEnd"/>
      <w:r w:rsidR="00E74A58" w:rsidRPr="00E74A58">
        <w:rPr>
          <w:sz w:val="22"/>
          <w:szCs w:val="22"/>
        </w:rPr>
        <w:t xml:space="preserve"> </w:t>
      </w:r>
      <w:proofErr w:type="spellStart"/>
      <w:r w:rsidR="00E74A58" w:rsidRPr="00E74A58">
        <w:rPr>
          <w:sz w:val="22"/>
          <w:szCs w:val="22"/>
        </w:rPr>
        <w:t>atau</w:t>
      </w:r>
      <w:proofErr w:type="spellEnd"/>
      <w:r w:rsidR="00E74A58" w:rsidRPr="00E74A58">
        <w:rPr>
          <w:sz w:val="22"/>
          <w:szCs w:val="22"/>
        </w:rPr>
        <w:t xml:space="preserve"> </w:t>
      </w:r>
      <w:proofErr w:type="spellStart"/>
      <w:r w:rsidR="00E74A58" w:rsidRPr="00E74A58">
        <w:rPr>
          <w:sz w:val="22"/>
          <w:szCs w:val="22"/>
        </w:rPr>
        <w:t>praktik</w:t>
      </w:r>
      <w:proofErr w:type="spellEnd"/>
      <w:r w:rsidR="00E74A58" w:rsidRPr="00E74A58">
        <w:rPr>
          <w:sz w:val="22"/>
          <w:szCs w:val="22"/>
        </w:rPr>
        <w:t xml:space="preserve"> </w:t>
      </w:r>
      <w:proofErr w:type="spellStart"/>
      <w:r w:rsidR="00E74A58" w:rsidRPr="00E74A58">
        <w:rPr>
          <w:sz w:val="22"/>
          <w:szCs w:val="22"/>
        </w:rPr>
        <w:t>monopoli.</w:t>
      </w:r>
      <w:proofErr w:type="spellEnd"/>
    </w:p>
    <w:p w14:paraId="07504F8F" w14:textId="43017A2E" w:rsidR="00E74A58" w:rsidRDefault="00921E0A" w:rsidP="00921E0A">
      <w:pPr>
        <w:pStyle w:val="ListParagraph"/>
        <w:numPr>
          <w:ilvl w:val="0"/>
          <w:numId w:val="8"/>
        </w:numPr>
        <w:spacing w:after="240" w:line="360" w:lineRule="auto"/>
        <w:jc w:val="both"/>
        <w:rPr>
          <w:sz w:val="22"/>
          <w:szCs w:val="22"/>
        </w:rPr>
      </w:pPr>
      <w:proofErr w:type="spellStart"/>
      <w:r>
        <w:rPr>
          <w:sz w:val="22"/>
          <w:szCs w:val="22"/>
        </w:rPr>
        <w:t>M</w:t>
      </w:r>
      <w:r w:rsidR="00E74A58" w:rsidRPr="00E74A58">
        <w:rPr>
          <w:sz w:val="22"/>
          <w:szCs w:val="22"/>
        </w:rPr>
        <w:t>enekankan</w:t>
      </w:r>
      <w:proofErr w:type="spellEnd"/>
      <w:r w:rsidR="00E74A58" w:rsidRPr="00E74A58">
        <w:rPr>
          <w:sz w:val="22"/>
          <w:szCs w:val="22"/>
        </w:rPr>
        <w:t xml:space="preserve"> </w:t>
      </w:r>
      <w:proofErr w:type="spellStart"/>
      <w:r w:rsidR="00E74A58" w:rsidRPr="00E74A58">
        <w:rPr>
          <w:sz w:val="22"/>
          <w:szCs w:val="22"/>
        </w:rPr>
        <w:t>pentingnya</w:t>
      </w:r>
      <w:proofErr w:type="spellEnd"/>
      <w:r w:rsidR="00E74A58" w:rsidRPr="00E74A58">
        <w:rPr>
          <w:sz w:val="22"/>
          <w:szCs w:val="22"/>
        </w:rPr>
        <w:t xml:space="preserve"> </w:t>
      </w:r>
      <w:proofErr w:type="spellStart"/>
      <w:r w:rsidR="00E74A58" w:rsidRPr="00E74A58">
        <w:rPr>
          <w:sz w:val="22"/>
          <w:szCs w:val="22"/>
        </w:rPr>
        <w:t>menghindari</w:t>
      </w:r>
      <w:proofErr w:type="spellEnd"/>
      <w:r w:rsidR="00E74A58" w:rsidRPr="00E74A58">
        <w:rPr>
          <w:sz w:val="22"/>
          <w:szCs w:val="22"/>
        </w:rPr>
        <w:t xml:space="preserve"> </w:t>
      </w:r>
      <w:proofErr w:type="spellStart"/>
      <w:r w:rsidR="00E74A58" w:rsidRPr="00E74A58">
        <w:rPr>
          <w:sz w:val="22"/>
          <w:szCs w:val="22"/>
        </w:rPr>
        <w:t>manipulasi</w:t>
      </w:r>
      <w:proofErr w:type="spellEnd"/>
      <w:r w:rsidR="00E74A58" w:rsidRPr="00E74A58">
        <w:rPr>
          <w:sz w:val="22"/>
          <w:szCs w:val="22"/>
        </w:rPr>
        <w:t xml:space="preserve"> </w:t>
      </w:r>
      <w:proofErr w:type="spellStart"/>
      <w:r w:rsidR="00E74A58" w:rsidRPr="00E74A58">
        <w:rPr>
          <w:sz w:val="22"/>
          <w:szCs w:val="22"/>
        </w:rPr>
        <w:t>harga</w:t>
      </w:r>
      <w:proofErr w:type="spellEnd"/>
      <w:r w:rsidR="00E74A58" w:rsidRPr="00E74A58">
        <w:rPr>
          <w:sz w:val="22"/>
          <w:szCs w:val="22"/>
        </w:rPr>
        <w:t xml:space="preserve"> dan </w:t>
      </w:r>
      <w:proofErr w:type="spellStart"/>
      <w:r w:rsidR="00E74A58" w:rsidRPr="00E74A58">
        <w:rPr>
          <w:sz w:val="22"/>
          <w:szCs w:val="22"/>
        </w:rPr>
        <w:t>memastikan</w:t>
      </w:r>
      <w:proofErr w:type="spellEnd"/>
      <w:r w:rsidR="00E74A58" w:rsidRPr="00E74A58">
        <w:rPr>
          <w:sz w:val="22"/>
          <w:szCs w:val="22"/>
        </w:rPr>
        <w:t xml:space="preserve"> </w:t>
      </w:r>
      <w:proofErr w:type="spellStart"/>
      <w:r w:rsidR="00E74A58" w:rsidRPr="00E74A58">
        <w:rPr>
          <w:sz w:val="22"/>
          <w:szCs w:val="22"/>
        </w:rPr>
        <w:t>bahwa</w:t>
      </w:r>
      <w:proofErr w:type="spellEnd"/>
      <w:r w:rsidR="00E74A58" w:rsidRPr="00E74A58">
        <w:rPr>
          <w:sz w:val="22"/>
          <w:szCs w:val="22"/>
        </w:rPr>
        <w:t xml:space="preserve"> </w:t>
      </w:r>
      <w:proofErr w:type="spellStart"/>
      <w:r w:rsidR="00E74A58" w:rsidRPr="00E74A58">
        <w:rPr>
          <w:sz w:val="22"/>
          <w:szCs w:val="22"/>
        </w:rPr>
        <w:t>harga</w:t>
      </w:r>
      <w:proofErr w:type="spellEnd"/>
      <w:r w:rsidR="00E74A58" w:rsidRPr="00E74A58">
        <w:rPr>
          <w:sz w:val="22"/>
          <w:szCs w:val="22"/>
        </w:rPr>
        <w:t xml:space="preserve"> yang </w:t>
      </w:r>
      <w:proofErr w:type="spellStart"/>
      <w:r w:rsidR="00E74A58" w:rsidRPr="00E74A58">
        <w:rPr>
          <w:sz w:val="22"/>
          <w:szCs w:val="22"/>
        </w:rPr>
        <w:t>ditetapkan</w:t>
      </w:r>
      <w:proofErr w:type="spellEnd"/>
      <w:r w:rsidR="00E74A58" w:rsidRPr="00E74A58">
        <w:rPr>
          <w:sz w:val="22"/>
          <w:szCs w:val="22"/>
        </w:rPr>
        <w:t xml:space="preserve"> </w:t>
      </w:r>
      <w:proofErr w:type="spellStart"/>
      <w:r w:rsidR="00E74A58" w:rsidRPr="00E74A58">
        <w:rPr>
          <w:sz w:val="22"/>
          <w:szCs w:val="22"/>
        </w:rPr>
        <w:t>adil</w:t>
      </w:r>
      <w:proofErr w:type="spellEnd"/>
      <w:r w:rsidR="00E74A58" w:rsidRPr="00E74A58">
        <w:rPr>
          <w:sz w:val="22"/>
          <w:szCs w:val="22"/>
        </w:rPr>
        <w:t xml:space="preserve"> dan </w:t>
      </w:r>
      <w:proofErr w:type="spellStart"/>
      <w:r w:rsidR="00E74A58" w:rsidRPr="00E74A58">
        <w:rPr>
          <w:sz w:val="22"/>
          <w:szCs w:val="22"/>
        </w:rPr>
        <w:t>wajar</w:t>
      </w:r>
      <w:proofErr w:type="spellEnd"/>
      <w:r w:rsidR="00E74A58" w:rsidRPr="00E74A58">
        <w:rPr>
          <w:sz w:val="22"/>
          <w:szCs w:val="22"/>
        </w:rPr>
        <w:t xml:space="preserve"> </w:t>
      </w:r>
      <w:proofErr w:type="spellStart"/>
      <w:r w:rsidR="00E74A58" w:rsidRPr="00E74A58">
        <w:rPr>
          <w:sz w:val="22"/>
          <w:szCs w:val="22"/>
        </w:rPr>
        <w:t>bagi</w:t>
      </w:r>
      <w:proofErr w:type="spellEnd"/>
      <w:r w:rsidR="00E74A58" w:rsidRPr="00E74A58">
        <w:rPr>
          <w:sz w:val="22"/>
          <w:szCs w:val="22"/>
        </w:rPr>
        <w:t xml:space="preserve"> </w:t>
      </w:r>
      <w:proofErr w:type="spellStart"/>
      <w:r w:rsidR="00E74A58" w:rsidRPr="00E74A58">
        <w:rPr>
          <w:sz w:val="22"/>
          <w:szCs w:val="22"/>
        </w:rPr>
        <w:t>pembeli</w:t>
      </w:r>
      <w:proofErr w:type="spellEnd"/>
      <w:r w:rsidR="00E74A58" w:rsidRPr="00E74A58">
        <w:rPr>
          <w:sz w:val="22"/>
          <w:szCs w:val="22"/>
        </w:rPr>
        <w:t xml:space="preserve"> dan </w:t>
      </w:r>
      <w:proofErr w:type="spellStart"/>
      <w:r w:rsidR="00E74A58" w:rsidRPr="00E74A58">
        <w:rPr>
          <w:sz w:val="22"/>
          <w:szCs w:val="22"/>
        </w:rPr>
        <w:t>penjual.</w:t>
      </w:r>
      <w:proofErr w:type="spellEnd"/>
    </w:p>
    <w:p w14:paraId="08F4F7BC" w14:textId="15FF7975" w:rsidR="00E74A58" w:rsidRDefault="00921E0A" w:rsidP="00921E0A">
      <w:pPr>
        <w:pStyle w:val="ListParagraph"/>
        <w:numPr>
          <w:ilvl w:val="0"/>
          <w:numId w:val="8"/>
        </w:numPr>
        <w:spacing w:after="240" w:line="360" w:lineRule="auto"/>
        <w:jc w:val="both"/>
        <w:rPr>
          <w:sz w:val="22"/>
          <w:szCs w:val="22"/>
        </w:rPr>
      </w:pPr>
      <w:proofErr w:type="spellStart"/>
      <w:r>
        <w:rPr>
          <w:sz w:val="22"/>
          <w:szCs w:val="22"/>
        </w:rPr>
        <w:t>M</w:t>
      </w:r>
      <w:r w:rsidR="00E74A58" w:rsidRPr="00E74A58">
        <w:rPr>
          <w:sz w:val="22"/>
          <w:szCs w:val="22"/>
        </w:rPr>
        <w:t>empertimbangkan</w:t>
      </w:r>
      <w:proofErr w:type="spellEnd"/>
      <w:r w:rsidR="00E74A58" w:rsidRPr="00E74A58">
        <w:rPr>
          <w:sz w:val="22"/>
          <w:szCs w:val="22"/>
        </w:rPr>
        <w:t xml:space="preserve"> </w:t>
      </w:r>
      <w:proofErr w:type="spellStart"/>
      <w:r w:rsidR="00E74A58" w:rsidRPr="00E74A58">
        <w:rPr>
          <w:sz w:val="22"/>
          <w:szCs w:val="22"/>
        </w:rPr>
        <w:t>kesejahteraan</w:t>
      </w:r>
      <w:proofErr w:type="spellEnd"/>
      <w:r w:rsidR="00E74A58" w:rsidRPr="00E74A58">
        <w:rPr>
          <w:sz w:val="22"/>
          <w:szCs w:val="22"/>
        </w:rPr>
        <w:t xml:space="preserve"> </w:t>
      </w:r>
      <w:proofErr w:type="spellStart"/>
      <w:r w:rsidR="00E74A58" w:rsidRPr="00E74A58">
        <w:rPr>
          <w:sz w:val="22"/>
          <w:szCs w:val="22"/>
        </w:rPr>
        <w:t>masyarakat</w:t>
      </w:r>
      <w:proofErr w:type="spellEnd"/>
      <w:r w:rsidR="00E74A58" w:rsidRPr="00E74A58">
        <w:rPr>
          <w:sz w:val="22"/>
          <w:szCs w:val="22"/>
        </w:rPr>
        <w:t xml:space="preserve"> </w:t>
      </w:r>
      <w:proofErr w:type="spellStart"/>
      <w:r w:rsidR="00E74A58" w:rsidRPr="00E74A58">
        <w:rPr>
          <w:sz w:val="22"/>
          <w:szCs w:val="22"/>
        </w:rPr>
        <w:t>secara</w:t>
      </w:r>
      <w:proofErr w:type="spellEnd"/>
      <w:r w:rsidR="00E74A58" w:rsidRPr="00E74A58">
        <w:rPr>
          <w:sz w:val="22"/>
          <w:szCs w:val="22"/>
        </w:rPr>
        <w:t xml:space="preserve"> </w:t>
      </w:r>
      <w:proofErr w:type="spellStart"/>
      <w:r w:rsidR="00E74A58" w:rsidRPr="00E74A58">
        <w:rPr>
          <w:sz w:val="22"/>
          <w:szCs w:val="22"/>
        </w:rPr>
        <w:t>keseluruhan</w:t>
      </w:r>
      <w:proofErr w:type="spellEnd"/>
      <w:r w:rsidR="00E74A58" w:rsidRPr="00E74A58">
        <w:rPr>
          <w:sz w:val="22"/>
          <w:szCs w:val="22"/>
        </w:rPr>
        <w:t xml:space="preserve"> </w:t>
      </w:r>
      <w:proofErr w:type="spellStart"/>
      <w:r w:rsidR="00E74A58" w:rsidRPr="00E74A58">
        <w:rPr>
          <w:sz w:val="22"/>
          <w:szCs w:val="22"/>
        </w:rPr>
        <w:t>dalam</w:t>
      </w:r>
      <w:proofErr w:type="spellEnd"/>
      <w:r w:rsidR="00E74A58" w:rsidRPr="00E74A58">
        <w:rPr>
          <w:sz w:val="22"/>
          <w:szCs w:val="22"/>
        </w:rPr>
        <w:t xml:space="preserve"> </w:t>
      </w:r>
      <w:proofErr w:type="spellStart"/>
      <w:r w:rsidR="00E74A58" w:rsidRPr="00E74A58">
        <w:rPr>
          <w:sz w:val="22"/>
          <w:szCs w:val="22"/>
        </w:rPr>
        <w:t>transaksi</w:t>
      </w:r>
      <w:proofErr w:type="spellEnd"/>
      <w:r w:rsidR="00E74A58" w:rsidRPr="00E74A58">
        <w:rPr>
          <w:sz w:val="22"/>
          <w:szCs w:val="22"/>
        </w:rPr>
        <w:t xml:space="preserve"> </w:t>
      </w:r>
      <w:proofErr w:type="spellStart"/>
      <w:r w:rsidR="00E74A58" w:rsidRPr="00E74A58">
        <w:rPr>
          <w:sz w:val="22"/>
          <w:szCs w:val="22"/>
        </w:rPr>
        <w:t>ekonomi</w:t>
      </w:r>
      <w:proofErr w:type="spellEnd"/>
      <w:r w:rsidR="00E74A58" w:rsidRPr="00E74A58">
        <w:rPr>
          <w:sz w:val="22"/>
          <w:szCs w:val="22"/>
        </w:rPr>
        <w:t>.</w:t>
      </w:r>
    </w:p>
    <w:p w14:paraId="34E67051" w14:textId="1AA44151" w:rsidR="00E74A58" w:rsidRPr="00E74A58" w:rsidRDefault="00E74A58" w:rsidP="00921E0A">
      <w:pPr>
        <w:pStyle w:val="ListParagraph"/>
        <w:numPr>
          <w:ilvl w:val="0"/>
          <w:numId w:val="8"/>
        </w:numPr>
        <w:spacing w:after="240" w:line="360" w:lineRule="auto"/>
        <w:jc w:val="both"/>
        <w:rPr>
          <w:sz w:val="22"/>
          <w:szCs w:val="22"/>
        </w:rPr>
      </w:pPr>
      <w:proofErr w:type="spellStart"/>
      <w:r w:rsidRPr="00E74A58">
        <w:rPr>
          <w:sz w:val="22"/>
          <w:szCs w:val="22"/>
        </w:rPr>
        <w:lastRenderedPageBreak/>
        <w:t>Konsep</w:t>
      </w:r>
      <w:proofErr w:type="spellEnd"/>
      <w:r w:rsidRPr="00E74A58">
        <w:rPr>
          <w:sz w:val="22"/>
          <w:szCs w:val="22"/>
        </w:rPr>
        <w:t xml:space="preserve"> </w:t>
      </w:r>
      <w:proofErr w:type="spellStart"/>
      <w:r w:rsidRPr="00E74A58">
        <w:rPr>
          <w:sz w:val="22"/>
          <w:szCs w:val="22"/>
        </w:rPr>
        <w:t>standar</w:t>
      </w:r>
      <w:proofErr w:type="spellEnd"/>
      <w:r w:rsidRPr="00E74A58">
        <w:rPr>
          <w:sz w:val="22"/>
          <w:szCs w:val="22"/>
        </w:rPr>
        <w:t xml:space="preserve"> </w:t>
      </w:r>
      <w:proofErr w:type="spellStart"/>
      <w:r w:rsidRPr="00E74A58">
        <w:rPr>
          <w:sz w:val="22"/>
          <w:szCs w:val="22"/>
        </w:rPr>
        <w:t>harga</w:t>
      </w:r>
      <w:proofErr w:type="spellEnd"/>
      <w:r w:rsidRPr="00E74A58">
        <w:rPr>
          <w:sz w:val="22"/>
          <w:szCs w:val="22"/>
        </w:rPr>
        <w:t xml:space="preserve"> </w:t>
      </w:r>
      <w:proofErr w:type="spellStart"/>
      <w:r w:rsidRPr="00E74A58">
        <w:rPr>
          <w:sz w:val="22"/>
          <w:szCs w:val="22"/>
        </w:rPr>
        <w:t>dalam</w:t>
      </w:r>
      <w:proofErr w:type="spellEnd"/>
      <w:r w:rsidRPr="00E74A58">
        <w:rPr>
          <w:sz w:val="22"/>
          <w:szCs w:val="22"/>
        </w:rPr>
        <w:t xml:space="preserve"> </w:t>
      </w:r>
      <w:proofErr w:type="spellStart"/>
      <w:r w:rsidRPr="00E74A58">
        <w:rPr>
          <w:sz w:val="22"/>
          <w:szCs w:val="22"/>
        </w:rPr>
        <w:t>jual</w:t>
      </w:r>
      <w:proofErr w:type="spellEnd"/>
      <w:r w:rsidRPr="00E74A58">
        <w:rPr>
          <w:sz w:val="22"/>
          <w:szCs w:val="22"/>
        </w:rPr>
        <w:t xml:space="preserve"> </w:t>
      </w:r>
      <w:proofErr w:type="spellStart"/>
      <w:r w:rsidRPr="00E74A58">
        <w:rPr>
          <w:sz w:val="22"/>
          <w:szCs w:val="22"/>
        </w:rPr>
        <w:t>beli</w:t>
      </w:r>
      <w:proofErr w:type="spellEnd"/>
      <w:r w:rsidRPr="00E74A58">
        <w:rPr>
          <w:sz w:val="22"/>
          <w:szCs w:val="22"/>
        </w:rPr>
        <w:t xml:space="preserve"> </w:t>
      </w:r>
      <w:proofErr w:type="spellStart"/>
      <w:r w:rsidRPr="00E74A58">
        <w:rPr>
          <w:sz w:val="22"/>
          <w:szCs w:val="22"/>
        </w:rPr>
        <w:t>menjadi</w:t>
      </w:r>
      <w:proofErr w:type="spellEnd"/>
      <w:r w:rsidRPr="00E74A58">
        <w:rPr>
          <w:sz w:val="22"/>
          <w:szCs w:val="22"/>
        </w:rPr>
        <w:t xml:space="preserve"> </w:t>
      </w:r>
      <w:proofErr w:type="spellStart"/>
      <w:r w:rsidRPr="00E74A58">
        <w:rPr>
          <w:sz w:val="22"/>
          <w:szCs w:val="22"/>
        </w:rPr>
        <w:t>penting</w:t>
      </w:r>
      <w:proofErr w:type="spellEnd"/>
      <w:r w:rsidRPr="00E74A58">
        <w:rPr>
          <w:sz w:val="22"/>
          <w:szCs w:val="22"/>
        </w:rPr>
        <w:t xml:space="preserve"> </w:t>
      </w:r>
      <w:proofErr w:type="spellStart"/>
      <w:r w:rsidRPr="00E74A58">
        <w:rPr>
          <w:sz w:val="22"/>
          <w:szCs w:val="22"/>
        </w:rPr>
        <w:t>dalam</w:t>
      </w:r>
      <w:proofErr w:type="spellEnd"/>
      <w:r w:rsidRPr="00E74A58">
        <w:rPr>
          <w:sz w:val="22"/>
          <w:szCs w:val="22"/>
        </w:rPr>
        <w:t xml:space="preserve"> </w:t>
      </w:r>
      <w:proofErr w:type="spellStart"/>
      <w:r w:rsidRPr="00E74A58">
        <w:rPr>
          <w:sz w:val="22"/>
          <w:szCs w:val="22"/>
        </w:rPr>
        <w:t>pemikiran</w:t>
      </w:r>
      <w:proofErr w:type="spellEnd"/>
      <w:r w:rsidRPr="00E74A58">
        <w:rPr>
          <w:sz w:val="22"/>
          <w:szCs w:val="22"/>
        </w:rPr>
        <w:t xml:space="preserve"> </w:t>
      </w:r>
      <w:proofErr w:type="spellStart"/>
      <w:r w:rsidRPr="00E74A58">
        <w:rPr>
          <w:sz w:val="22"/>
          <w:szCs w:val="22"/>
        </w:rPr>
        <w:t>ekonomi</w:t>
      </w:r>
      <w:proofErr w:type="spellEnd"/>
      <w:r w:rsidRPr="00E74A58">
        <w:rPr>
          <w:sz w:val="22"/>
          <w:szCs w:val="22"/>
        </w:rPr>
        <w:t xml:space="preserve"> Islam. </w:t>
      </w:r>
      <w:proofErr w:type="spellStart"/>
      <w:r w:rsidRPr="00E74A58">
        <w:rPr>
          <w:sz w:val="22"/>
          <w:szCs w:val="22"/>
        </w:rPr>
        <w:t>Standar</w:t>
      </w:r>
      <w:proofErr w:type="spellEnd"/>
      <w:r w:rsidRPr="00E74A58">
        <w:rPr>
          <w:sz w:val="22"/>
          <w:szCs w:val="22"/>
        </w:rPr>
        <w:t xml:space="preserve"> </w:t>
      </w:r>
      <w:proofErr w:type="spellStart"/>
      <w:r w:rsidRPr="00E74A58">
        <w:rPr>
          <w:sz w:val="22"/>
          <w:szCs w:val="22"/>
        </w:rPr>
        <w:t>harga</w:t>
      </w:r>
      <w:proofErr w:type="spellEnd"/>
      <w:r w:rsidRPr="00E74A58">
        <w:rPr>
          <w:sz w:val="22"/>
          <w:szCs w:val="22"/>
        </w:rPr>
        <w:t xml:space="preserve"> </w:t>
      </w:r>
      <w:proofErr w:type="spellStart"/>
      <w:r w:rsidRPr="00E74A58">
        <w:rPr>
          <w:sz w:val="22"/>
          <w:szCs w:val="22"/>
        </w:rPr>
        <w:t>ini</w:t>
      </w:r>
      <w:proofErr w:type="spellEnd"/>
      <w:r w:rsidRPr="00E74A58">
        <w:rPr>
          <w:sz w:val="22"/>
          <w:szCs w:val="22"/>
        </w:rPr>
        <w:t xml:space="preserve"> </w:t>
      </w:r>
      <w:proofErr w:type="spellStart"/>
      <w:r w:rsidRPr="00E74A58">
        <w:rPr>
          <w:sz w:val="22"/>
          <w:szCs w:val="22"/>
        </w:rPr>
        <w:t>harus</w:t>
      </w:r>
      <w:proofErr w:type="spellEnd"/>
      <w:r w:rsidRPr="00E74A58">
        <w:rPr>
          <w:sz w:val="22"/>
          <w:szCs w:val="22"/>
        </w:rPr>
        <w:t xml:space="preserve"> </w:t>
      </w:r>
      <w:proofErr w:type="spellStart"/>
      <w:r w:rsidRPr="00E74A58">
        <w:rPr>
          <w:sz w:val="22"/>
          <w:szCs w:val="22"/>
        </w:rPr>
        <w:t>mempertimbangkan</w:t>
      </w:r>
      <w:proofErr w:type="spellEnd"/>
      <w:r w:rsidRPr="00E74A58">
        <w:rPr>
          <w:sz w:val="22"/>
          <w:szCs w:val="22"/>
        </w:rPr>
        <w:t xml:space="preserve"> </w:t>
      </w:r>
      <w:proofErr w:type="spellStart"/>
      <w:r w:rsidRPr="00E74A58">
        <w:rPr>
          <w:sz w:val="22"/>
          <w:szCs w:val="22"/>
        </w:rPr>
        <w:t>faktor-faktor</w:t>
      </w:r>
      <w:proofErr w:type="spellEnd"/>
      <w:r w:rsidRPr="00E74A58">
        <w:rPr>
          <w:sz w:val="22"/>
          <w:szCs w:val="22"/>
        </w:rPr>
        <w:t xml:space="preserve"> </w:t>
      </w:r>
      <w:proofErr w:type="spellStart"/>
      <w:r w:rsidRPr="00E74A58">
        <w:rPr>
          <w:sz w:val="22"/>
          <w:szCs w:val="22"/>
        </w:rPr>
        <w:t>seperti</w:t>
      </w:r>
      <w:proofErr w:type="spellEnd"/>
      <w:r w:rsidRPr="00E74A58">
        <w:rPr>
          <w:sz w:val="22"/>
          <w:szCs w:val="22"/>
        </w:rPr>
        <w:t xml:space="preserve"> </w:t>
      </w:r>
      <w:proofErr w:type="spellStart"/>
      <w:r w:rsidRPr="00E74A58">
        <w:rPr>
          <w:sz w:val="22"/>
          <w:szCs w:val="22"/>
        </w:rPr>
        <w:t>biaya</w:t>
      </w:r>
      <w:proofErr w:type="spellEnd"/>
      <w:r w:rsidRPr="00E74A58">
        <w:rPr>
          <w:sz w:val="22"/>
          <w:szCs w:val="22"/>
        </w:rPr>
        <w:t xml:space="preserve"> </w:t>
      </w:r>
      <w:proofErr w:type="spellStart"/>
      <w:r w:rsidRPr="00E74A58">
        <w:rPr>
          <w:sz w:val="22"/>
          <w:szCs w:val="22"/>
        </w:rPr>
        <w:t>produksi</w:t>
      </w:r>
      <w:proofErr w:type="spellEnd"/>
      <w:r w:rsidRPr="00E74A58">
        <w:rPr>
          <w:sz w:val="22"/>
          <w:szCs w:val="22"/>
        </w:rPr>
        <w:t xml:space="preserve">, </w:t>
      </w:r>
      <w:proofErr w:type="spellStart"/>
      <w:r w:rsidRPr="00E74A58">
        <w:rPr>
          <w:sz w:val="22"/>
          <w:szCs w:val="22"/>
        </w:rPr>
        <w:t>kualitas</w:t>
      </w:r>
      <w:proofErr w:type="spellEnd"/>
      <w:r w:rsidRPr="00E74A58">
        <w:rPr>
          <w:sz w:val="22"/>
          <w:szCs w:val="22"/>
        </w:rPr>
        <w:t xml:space="preserve"> </w:t>
      </w:r>
      <w:proofErr w:type="spellStart"/>
      <w:r w:rsidRPr="00E74A58">
        <w:rPr>
          <w:sz w:val="22"/>
          <w:szCs w:val="22"/>
        </w:rPr>
        <w:t>produk</w:t>
      </w:r>
      <w:proofErr w:type="spellEnd"/>
      <w:r w:rsidRPr="00E74A58">
        <w:rPr>
          <w:sz w:val="22"/>
          <w:szCs w:val="22"/>
        </w:rPr>
        <w:t xml:space="preserve">, dan </w:t>
      </w:r>
      <w:proofErr w:type="spellStart"/>
      <w:r w:rsidRPr="00E74A58">
        <w:rPr>
          <w:sz w:val="22"/>
          <w:szCs w:val="22"/>
        </w:rPr>
        <w:t>kepentingan</w:t>
      </w:r>
      <w:proofErr w:type="spellEnd"/>
      <w:r w:rsidRPr="00E74A58">
        <w:rPr>
          <w:sz w:val="22"/>
          <w:szCs w:val="22"/>
        </w:rPr>
        <w:t xml:space="preserve"> </w:t>
      </w:r>
      <w:proofErr w:type="spellStart"/>
      <w:r w:rsidRPr="00E74A58">
        <w:rPr>
          <w:sz w:val="22"/>
          <w:szCs w:val="22"/>
        </w:rPr>
        <w:t>masyarakat</w:t>
      </w:r>
      <w:proofErr w:type="spellEnd"/>
      <w:r w:rsidRPr="00E74A58">
        <w:rPr>
          <w:sz w:val="22"/>
          <w:szCs w:val="22"/>
        </w:rPr>
        <w:t xml:space="preserve"> </w:t>
      </w:r>
      <w:proofErr w:type="spellStart"/>
      <w:r w:rsidRPr="00E74A58">
        <w:rPr>
          <w:sz w:val="22"/>
          <w:szCs w:val="22"/>
        </w:rPr>
        <w:t>secara</w:t>
      </w:r>
      <w:proofErr w:type="spellEnd"/>
      <w:r w:rsidRPr="00E74A58">
        <w:rPr>
          <w:sz w:val="22"/>
          <w:szCs w:val="22"/>
        </w:rPr>
        <w:t xml:space="preserve"> </w:t>
      </w:r>
      <w:proofErr w:type="spellStart"/>
      <w:r w:rsidRPr="00E74A58">
        <w:rPr>
          <w:sz w:val="22"/>
          <w:szCs w:val="22"/>
        </w:rPr>
        <w:t>umum</w:t>
      </w:r>
      <w:proofErr w:type="spellEnd"/>
      <w:r w:rsidRPr="00E74A58">
        <w:rPr>
          <w:sz w:val="22"/>
          <w:szCs w:val="22"/>
        </w:rPr>
        <w:t>.</w:t>
      </w:r>
    </w:p>
    <w:p w14:paraId="61AD4301" w14:textId="2567B62D" w:rsidR="00E74A58" w:rsidRDefault="00311C61" w:rsidP="00F336E9">
      <w:pPr>
        <w:spacing w:after="240" w:line="360" w:lineRule="auto"/>
        <w:jc w:val="both"/>
        <w:rPr>
          <w:rFonts w:asciiTheme="majorBidi" w:hAnsiTheme="majorBidi" w:cstheme="majorBidi"/>
          <w:b/>
          <w:bCs/>
          <w:sz w:val="22"/>
          <w:szCs w:val="22"/>
          <w:shd w:val="clear" w:color="auto" w:fill="FFFFFF"/>
        </w:rPr>
      </w:pPr>
      <w:proofErr w:type="spellStart"/>
      <w:r w:rsidRPr="0067444F">
        <w:rPr>
          <w:rFonts w:asciiTheme="majorBidi" w:hAnsiTheme="majorBidi" w:cstheme="majorBidi"/>
          <w:b/>
          <w:bCs/>
          <w:sz w:val="22"/>
          <w:szCs w:val="22"/>
          <w:shd w:val="clear" w:color="auto" w:fill="FFFFFF"/>
        </w:rPr>
        <w:t>Ibnu</w:t>
      </w:r>
      <w:proofErr w:type="spellEnd"/>
      <w:r w:rsidRPr="0067444F">
        <w:rPr>
          <w:rFonts w:asciiTheme="majorBidi" w:hAnsiTheme="majorBidi" w:cstheme="majorBidi"/>
          <w:b/>
          <w:bCs/>
          <w:sz w:val="22"/>
          <w:szCs w:val="22"/>
          <w:shd w:val="clear" w:color="auto" w:fill="FFFFFF"/>
        </w:rPr>
        <w:t xml:space="preserve"> Khaldun</w:t>
      </w:r>
      <w:r>
        <w:rPr>
          <w:rFonts w:asciiTheme="majorBidi" w:hAnsiTheme="majorBidi" w:cstheme="majorBidi"/>
          <w:b/>
          <w:bCs/>
          <w:sz w:val="22"/>
          <w:szCs w:val="22"/>
          <w:shd w:val="clear" w:color="auto" w:fill="FFFFFF"/>
        </w:rPr>
        <w:t xml:space="preserve"> (1332-1406 M)</w:t>
      </w:r>
    </w:p>
    <w:p w14:paraId="3F7A302A" w14:textId="194B191B" w:rsidR="00311C61" w:rsidRPr="00311C61" w:rsidRDefault="00311C61" w:rsidP="00F336E9">
      <w:pPr>
        <w:spacing w:line="360" w:lineRule="auto"/>
        <w:jc w:val="both"/>
        <w:rPr>
          <w:sz w:val="22"/>
          <w:szCs w:val="18"/>
        </w:rPr>
      </w:pPr>
      <w:r w:rsidRPr="00311C61">
        <w:rPr>
          <w:sz w:val="22"/>
          <w:szCs w:val="18"/>
        </w:rPr>
        <w:t xml:space="preserve">Harga pasar </w:t>
      </w:r>
      <w:proofErr w:type="spellStart"/>
      <w:r w:rsidRPr="00311C61">
        <w:rPr>
          <w:sz w:val="22"/>
          <w:szCs w:val="18"/>
        </w:rPr>
        <w:t>menurut</w:t>
      </w:r>
      <w:proofErr w:type="spellEnd"/>
      <w:r w:rsidRPr="00311C61">
        <w:rPr>
          <w:sz w:val="22"/>
          <w:szCs w:val="18"/>
        </w:rPr>
        <w:t xml:space="preserve"> </w:t>
      </w:r>
      <w:proofErr w:type="spellStart"/>
      <w:r w:rsidRPr="00311C61">
        <w:rPr>
          <w:sz w:val="22"/>
          <w:szCs w:val="18"/>
        </w:rPr>
        <w:t>Ibnu</w:t>
      </w:r>
      <w:proofErr w:type="spellEnd"/>
      <w:r w:rsidRPr="00311C61">
        <w:rPr>
          <w:sz w:val="22"/>
          <w:szCs w:val="18"/>
        </w:rPr>
        <w:t xml:space="preserve"> Khaldun</w:t>
      </w:r>
      <w:r w:rsidR="00543BD1">
        <w:rPr>
          <w:rStyle w:val="FootnoteReference"/>
          <w:sz w:val="22"/>
          <w:szCs w:val="18"/>
        </w:rPr>
        <w:footnoteReference w:id="17"/>
      </w:r>
      <w:r w:rsidRPr="00311C61">
        <w:rPr>
          <w:sz w:val="22"/>
          <w:szCs w:val="18"/>
        </w:rPr>
        <w:t>:</w:t>
      </w:r>
    </w:p>
    <w:p w14:paraId="7820A088" w14:textId="78FA249B" w:rsidR="00311C61" w:rsidRDefault="00311C61" w:rsidP="00311C61">
      <w:pPr>
        <w:pStyle w:val="ListParagraph"/>
        <w:numPr>
          <w:ilvl w:val="0"/>
          <w:numId w:val="9"/>
        </w:numPr>
        <w:spacing w:line="360" w:lineRule="auto"/>
        <w:jc w:val="both"/>
        <w:rPr>
          <w:sz w:val="22"/>
          <w:szCs w:val="18"/>
        </w:rPr>
      </w:pPr>
      <w:proofErr w:type="spellStart"/>
      <w:r w:rsidRPr="00311C61">
        <w:rPr>
          <w:sz w:val="22"/>
          <w:szCs w:val="18"/>
        </w:rPr>
        <w:t>Mekanisme</w:t>
      </w:r>
      <w:proofErr w:type="spellEnd"/>
      <w:r w:rsidRPr="00311C61">
        <w:rPr>
          <w:sz w:val="22"/>
          <w:szCs w:val="18"/>
        </w:rPr>
        <w:t xml:space="preserve">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pentingnya</w:t>
      </w:r>
      <w:proofErr w:type="spellEnd"/>
      <w:r w:rsidRPr="00311C61">
        <w:rPr>
          <w:sz w:val="22"/>
          <w:szCs w:val="18"/>
        </w:rPr>
        <w:t xml:space="preserve"> </w:t>
      </w:r>
      <w:proofErr w:type="spellStart"/>
      <w:r w:rsidRPr="00311C61">
        <w:rPr>
          <w:sz w:val="22"/>
          <w:szCs w:val="18"/>
        </w:rPr>
        <w:t>mekanisme</w:t>
      </w:r>
      <w:proofErr w:type="spellEnd"/>
      <w:r w:rsidRPr="00311C61">
        <w:rPr>
          <w:sz w:val="22"/>
          <w:szCs w:val="18"/>
        </w:rPr>
        <w:t xml:space="preserve">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dalam</w:t>
      </w:r>
      <w:proofErr w:type="spellEnd"/>
      <w:r w:rsidRPr="00311C61">
        <w:rPr>
          <w:sz w:val="22"/>
          <w:szCs w:val="18"/>
        </w:rPr>
        <w:t xml:space="preserve"> </w:t>
      </w:r>
      <w:proofErr w:type="spellStart"/>
      <w:r w:rsidRPr="00311C61">
        <w:rPr>
          <w:sz w:val="22"/>
          <w:szCs w:val="18"/>
        </w:rPr>
        <w:t>memberikan</w:t>
      </w:r>
      <w:proofErr w:type="spellEnd"/>
      <w:r w:rsidRPr="00311C61">
        <w:rPr>
          <w:sz w:val="22"/>
          <w:szCs w:val="18"/>
        </w:rPr>
        <w:t xml:space="preserve"> </w:t>
      </w:r>
      <w:proofErr w:type="spellStart"/>
      <w:r w:rsidRPr="00311C61">
        <w:rPr>
          <w:sz w:val="22"/>
          <w:szCs w:val="18"/>
        </w:rPr>
        <w:t>informasi</w:t>
      </w:r>
      <w:proofErr w:type="spellEnd"/>
      <w:r w:rsidRPr="00311C61">
        <w:rPr>
          <w:sz w:val="22"/>
          <w:szCs w:val="18"/>
        </w:rPr>
        <w:t xml:space="preserve"> </w:t>
      </w:r>
      <w:proofErr w:type="spellStart"/>
      <w:r w:rsidRPr="00311C61">
        <w:rPr>
          <w:sz w:val="22"/>
          <w:szCs w:val="18"/>
        </w:rPr>
        <w:t>tentang</w:t>
      </w:r>
      <w:proofErr w:type="spellEnd"/>
      <w:r w:rsidRPr="00311C61">
        <w:rPr>
          <w:sz w:val="22"/>
          <w:szCs w:val="18"/>
        </w:rPr>
        <w:t xml:space="preserve"> </w:t>
      </w:r>
      <w:proofErr w:type="spellStart"/>
      <w:r w:rsidRPr="00311C61">
        <w:rPr>
          <w:sz w:val="22"/>
          <w:szCs w:val="18"/>
        </w:rPr>
        <w:t>kebutuhan</w:t>
      </w:r>
      <w:proofErr w:type="spellEnd"/>
      <w:r w:rsidRPr="00311C61">
        <w:rPr>
          <w:sz w:val="22"/>
          <w:szCs w:val="18"/>
        </w:rPr>
        <w:t xml:space="preserve"> dan </w:t>
      </w:r>
      <w:proofErr w:type="spellStart"/>
      <w:r w:rsidRPr="00311C61">
        <w:rPr>
          <w:sz w:val="22"/>
          <w:szCs w:val="18"/>
        </w:rPr>
        <w:t>ketersediaannya</w:t>
      </w:r>
      <w:proofErr w:type="spellEnd"/>
      <w:r w:rsidRPr="00311C61">
        <w:rPr>
          <w:sz w:val="22"/>
          <w:szCs w:val="18"/>
        </w:rPr>
        <w:t xml:space="preserve"> di pasar. Harga </w:t>
      </w:r>
      <w:proofErr w:type="spellStart"/>
      <w:r w:rsidRPr="00311C61">
        <w:rPr>
          <w:sz w:val="22"/>
          <w:szCs w:val="18"/>
        </w:rPr>
        <w:t>dianggap</w:t>
      </w:r>
      <w:proofErr w:type="spellEnd"/>
      <w:r w:rsidRPr="00311C61">
        <w:rPr>
          <w:sz w:val="22"/>
          <w:szCs w:val="18"/>
        </w:rPr>
        <w:t xml:space="preserve"> </w:t>
      </w:r>
      <w:proofErr w:type="spellStart"/>
      <w:r w:rsidRPr="00311C61">
        <w:rPr>
          <w:sz w:val="22"/>
          <w:szCs w:val="18"/>
        </w:rPr>
        <w:t>sebagai</w:t>
      </w:r>
      <w:proofErr w:type="spellEnd"/>
      <w:r w:rsidRPr="00311C61">
        <w:rPr>
          <w:sz w:val="22"/>
          <w:szCs w:val="18"/>
        </w:rPr>
        <w:t xml:space="preserve"> </w:t>
      </w:r>
      <w:proofErr w:type="spellStart"/>
      <w:r w:rsidRPr="00311C61">
        <w:rPr>
          <w:sz w:val="22"/>
          <w:szCs w:val="18"/>
        </w:rPr>
        <w:t>indikator</w:t>
      </w:r>
      <w:proofErr w:type="spellEnd"/>
      <w:r w:rsidRPr="00311C61">
        <w:rPr>
          <w:sz w:val="22"/>
          <w:szCs w:val="18"/>
        </w:rPr>
        <w:t xml:space="preserve"> </w:t>
      </w:r>
      <w:proofErr w:type="spellStart"/>
      <w:r w:rsidRPr="00311C61">
        <w:rPr>
          <w:sz w:val="22"/>
          <w:szCs w:val="18"/>
        </w:rPr>
        <w:t>penting</w:t>
      </w:r>
      <w:proofErr w:type="spellEnd"/>
      <w:r w:rsidRPr="00311C61">
        <w:rPr>
          <w:sz w:val="22"/>
          <w:szCs w:val="18"/>
        </w:rPr>
        <w:t xml:space="preserve"> </w:t>
      </w:r>
      <w:proofErr w:type="spellStart"/>
      <w:r w:rsidRPr="00311C61">
        <w:rPr>
          <w:sz w:val="22"/>
          <w:szCs w:val="18"/>
        </w:rPr>
        <w:t>dalam</w:t>
      </w:r>
      <w:proofErr w:type="spellEnd"/>
      <w:r w:rsidRPr="00311C61">
        <w:rPr>
          <w:sz w:val="22"/>
          <w:szCs w:val="18"/>
        </w:rPr>
        <w:t xml:space="preserve"> </w:t>
      </w:r>
      <w:proofErr w:type="spellStart"/>
      <w:r w:rsidRPr="00311C61">
        <w:rPr>
          <w:sz w:val="22"/>
          <w:szCs w:val="18"/>
        </w:rPr>
        <w:t>sistem</w:t>
      </w:r>
      <w:proofErr w:type="spellEnd"/>
      <w:r w:rsidRPr="00311C61">
        <w:rPr>
          <w:sz w:val="22"/>
          <w:szCs w:val="18"/>
        </w:rPr>
        <w:t xml:space="preserve"> </w:t>
      </w:r>
      <w:proofErr w:type="spellStart"/>
      <w:r w:rsidRPr="00311C61">
        <w:rPr>
          <w:sz w:val="22"/>
          <w:szCs w:val="18"/>
        </w:rPr>
        <w:t>ekonomi</w:t>
      </w:r>
      <w:proofErr w:type="spellEnd"/>
      <w:r w:rsidRPr="00311C61">
        <w:rPr>
          <w:sz w:val="22"/>
          <w:szCs w:val="18"/>
        </w:rPr>
        <w:t>.</w:t>
      </w:r>
    </w:p>
    <w:p w14:paraId="65F844BD" w14:textId="26B106A6" w:rsidR="00311C61" w:rsidRDefault="00311C61" w:rsidP="00311C61">
      <w:pPr>
        <w:pStyle w:val="ListParagraph"/>
        <w:numPr>
          <w:ilvl w:val="0"/>
          <w:numId w:val="9"/>
        </w:numPr>
        <w:spacing w:line="360" w:lineRule="auto"/>
        <w:jc w:val="both"/>
        <w:rPr>
          <w:sz w:val="22"/>
          <w:szCs w:val="18"/>
        </w:rPr>
      </w:pPr>
      <w:proofErr w:type="spellStart"/>
      <w:r w:rsidRPr="00311C61">
        <w:rPr>
          <w:sz w:val="22"/>
          <w:szCs w:val="18"/>
        </w:rPr>
        <w:t>Stabilitas</w:t>
      </w:r>
      <w:proofErr w:type="spellEnd"/>
      <w:r w:rsidRPr="00311C61">
        <w:rPr>
          <w:sz w:val="22"/>
          <w:szCs w:val="18"/>
        </w:rPr>
        <w:t xml:space="preserve"> </w:t>
      </w:r>
      <w:proofErr w:type="spellStart"/>
      <w:r w:rsidRPr="00311C61">
        <w:rPr>
          <w:sz w:val="22"/>
          <w:szCs w:val="18"/>
        </w:rPr>
        <w:t>sosial</w:t>
      </w:r>
      <w:proofErr w:type="spellEnd"/>
      <w:r w:rsidRPr="00311C61">
        <w:rPr>
          <w:sz w:val="22"/>
          <w:szCs w:val="18"/>
        </w:rPr>
        <w:t xml:space="preserve"> </w:t>
      </w:r>
      <w:proofErr w:type="spellStart"/>
      <w:r w:rsidRPr="00311C61">
        <w:rPr>
          <w:sz w:val="22"/>
          <w:szCs w:val="18"/>
        </w:rPr>
        <w:t>ekonomi</w:t>
      </w:r>
      <w:proofErr w:type="spellEnd"/>
      <w:r w:rsidR="00543BD1">
        <w:rPr>
          <w:sz w:val="22"/>
          <w:szCs w:val="18"/>
        </w:rPr>
        <w:t>:</w:t>
      </w:r>
      <w:r w:rsidRPr="00311C61">
        <w:rPr>
          <w:sz w:val="22"/>
          <w:szCs w:val="18"/>
        </w:rPr>
        <w:t xml:space="preserve"> </w:t>
      </w:r>
      <w:proofErr w:type="spellStart"/>
      <w:r w:rsidR="00543BD1">
        <w:rPr>
          <w:sz w:val="22"/>
          <w:szCs w:val="18"/>
        </w:rPr>
        <w:t>jika</w:t>
      </w:r>
      <w:proofErr w:type="spellEnd"/>
      <w:r w:rsidR="00543BD1">
        <w:rPr>
          <w:sz w:val="22"/>
          <w:szCs w:val="18"/>
        </w:rPr>
        <w:t xml:space="preserve">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terlalu</w:t>
      </w:r>
      <w:proofErr w:type="spellEnd"/>
      <w:r w:rsidRPr="00311C61">
        <w:rPr>
          <w:sz w:val="22"/>
          <w:szCs w:val="18"/>
        </w:rPr>
        <w:t xml:space="preserve"> </w:t>
      </w:r>
      <w:proofErr w:type="spellStart"/>
      <w:r w:rsidRPr="00311C61">
        <w:rPr>
          <w:sz w:val="22"/>
          <w:szCs w:val="18"/>
        </w:rPr>
        <w:t>tinggi</w:t>
      </w:r>
      <w:proofErr w:type="spellEnd"/>
      <w:r w:rsidR="00543BD1">
        <w:rPr>
          <w:sz w:val="22"/>
          <w:szCs w:val="18"/>
        </w:rPr>
        <w:t xml:space="preserve"> (</w:t>
      </w:r>
      <w:proofErr w:type="spellStart"/>
      <w:r w:rsidRPr="00311C61">
        <w:rPr>
          <w:sz w:val="22"/>
          <w:szCs w:val="18"/>
        </w:rPr>
        <w:t>kebutuhan</w:t>
      </w:r>
      <w:proofErr w:type="spellEnd"/>
      <w:r w:rsidRPr="00311C61">
        <w:rPr>
          <w:sz w:val="22"/>
          <w:szCs w:val="18"/>
        </w:rPr>
        <w:t xml:space="preserve"> </w:t>
      </w:r>
      <w:proofErr w:type="spellStart"/>
      <w:r w:rsidRPr="00311C61">
        <w:rPr>
          <w:sz w:val="22"/>
          <w:szCs w:val="18"/>
        </w:rPr>
        <w:t>pokok</w:t>
      </w:r>
      <w:proofErr w:type="spellEnd"/>
      <w:r w:rsidR="00543BD1">
        <w:rPr>
          <w:sz w:val="22"/>
          <w:szCs w:val="18"/>
        </w:rPr>
        <w:t>)</w:t>
      </w:r>
      <w:r w:rsidRPr="00311C61">
        <w:rPr>
          <w:sz w:val="22"/>
          <w:szCs w:val="18"/>
        </w:rPr>
        <w:t xml:space="preserve"> </w:t>
      </w:r>
      <w:proofErr w:type="spellStart"/>
      <w:r w:rsidRPr="00311C61">
        <w:rPr>
          <w:sz w:val="22"/>
          <w:szCs w:val="18"/>
        </w:rPr>
        <w:t>dapat</w:t>
      </w:r>
      <w:proofErr w:type="spellEnd"/>
      <w:r w:rsidRPr="00311C61">
        <w:rPr>
          <w:sz w:val="22"/>
          <w:szCs w:val="18"/>
        </w:rPr>
        <w:t xml:space="preserve"> </w:t>
      </w:r>
      <w:proofErr w:type="spellStart"/>
      <w:r w:rsidRPr="00311C61">
        <w:rPr>
          <w:sz w:val="22"/>
          <w:szCs w:val="18"/>
        </w:rPr>
        <w:t>berdampak</w:t>
      </w:r>
      <w:proofErr w:type="spellEnd"/>
      <w:r w:rsidRPr="00311C61">
        <w:rPr>
          <w:sz w:val="22"/>
          <w:szCs w:val="18"/>
        </w:rPr>
        <w:t xml:space="preserve"> </w:t>
      </w:r>
      <w:proofErr w:type="spellStart"/>
      <w:r w:rsidRPr="00311C61">
        <w:rPr>
          <w:sz w:val="22"/>
          <w:szCs w:val="18"/>
        </w:rPr>
        <w:t>negatif</w:t>
      </w:r>
      <w:proofErr w:type="spellEnd"/>
      <w:r w:rsidRPr="00311C61">
        <w:rPr>
          <w:sz w:val="22"/>
          <w:szCs w:val="18"/>
        </w:rPr>
        <w:t xml:space="preserve"> pada </w:t>
      </w:r>
      <w:proofErr w:type="spellStart"/>
      <w:r w:rsidRPr="00311C61">
        <w:rPr>
          <w:sz w:val="22"/>
          <w:szCs w:val="18"/>
        </w:rPr>
        <w:t>stabilitas</w:t>
      </w:r>
      <w:proofErr w:type="spellEnd"/>
      <w:r w:rsidRPr="00311C61">
        <w:rPr>
          <w:sz w:val="22"/>
          <w:szCs w:val="18"/>
        </w:rPr>
        <w:t xml:space="preserve"> </w:t>
      </w:r>
      <w:proofErr w:type="spellStart"/>
      <w:r w:rsidRPr="00311C61">
        <w:rPr>
          <w:sz w:val="22"/>
          <w:szCs w:val="18"/>
        </w:rPr>
        <w:t>sosial</w:t>
      </w:r>
      <w:proofErr w:type="spellEnd"/>
      <w:r w:rsidRPr="00311C61">
        <w:rPr>
          <w:sz w:val="22"/>
          <w:szCs w:val="18"/>
        </w:rPr>
        <w:t xml:space="preserve"> </w:t>
      </w:r>
      <w:proofErr w:type="spellStart"/>
      <w:r w:rsidRPr="00311C61">
        <w:rPr>
          <w:sz w:val="22"/>
          <w:szCs w:val="18"/>
        </w:rPr>
        <w:t>ekonomi</w:t>
      </w:r>
      <w:proofErr w:type="spellEnd"/>
      <w:r w:rsidRPr="00311C61">
        <w:rPr>
          <w:sz w:val="22"/>
          <w:szCs w:val="18"/>
        </w:rPr>
        <w:t xml:space="preserve">. Oleh </w:t>
      </w:r>
      <w:proofErr w:type="spellStart"/>
      <w:r w:rsidRPr="00311C61">
        <w:rPr>
          <w:sz w:val="22"/>
          <w:szCs w:val="18"/>
        </w:rPr>
        <w:t>karena</w:t>
      </w:r>
      <w:proofErr w:type="spellEnd"/>
      <w:r w:rsidRPr="00311C61">
        <w:rPr>
          <w:sz w:val="22"/>
          <w:szCs w:val="18"/>
        </w:rPr>
        <w:t xml:space="preserve"> </w:t>
      </w:r>
      <w:proofErr w:type="spellStart"/>
      <w:r w:rsidRPr="00311C61">
        <w:rPr>
          <w:sz w:val="22"/>
          <w:szCs w:val="18"/>
        </w:rPr>
        <w:t>itu</w:t>
      </w:r>
      <w:proofErr w:type="spellEnd"/>
      <w:r w:rsidRPr="00311C61">
        <w:rPr>
          <w:sz w:val="22"/>
          <w:szCs w:val="18"/>
        </w:rPr>
        <w:t xml:space="preserve">, </w:t>
      </w:r>
      <w:proofErr w:type="spellStart"/>
      <w:r w:rsidRPr="00311C61">
        <w:rPr>
          <w:sz w:val="22"/>
          <w:szCs w:val="18"/>
        </w:rPr>
        <w:t>penting</w:t>
      </w:r>
      <w:proofErr w:type="spellEnd"/>
      <w:r w:rsidRPr="00311C61">
        <w:rPr>
          <w:sz w:val="22"/>
          <w:szCs w:val="18"/>
        </w:rPr>
        <w:t xml:space="preserve"> </w:t>
      </w:r>
      <w:proofErr w:type="spellStart"/>
      <w:r w:rsidRPr="00311C61">
        <w:rPr>
          <w:sz w:val="22"/>
          <w:szCs w:val="18"/>
        </w:rPr>
        <w:t>untuk</w:t>
      </w:r>
      <w:proofErr w:type="spellEnd"/>
      <w:r w:rsidRPr="00311C61">
        <w:rPr>
          <w:sz w:val="22"/>
          <w:szCs w:val="18"/>
        </w:rPr>
        <w:t xml:space="preserve"> </w:t>
      </w:r>
      <w:proofErr w:type="spellStart"/>
      <w:r w:rsidRPr="00311C61">
        <w:rPr>
          <w:sz w:val="22"/>
          <w:szCs w:val="18"/>
        </w:rPr>
        <w:t>menjaga</w:t>
      </w:r>
      <w:proofErr w:type="spellEnd"/>
      <w:r w:rsidRPr="00311C61">
        <w:rPr>
          <w:sz w:val="22"/>
          <w:szCs w:val="18"/>
        </w:rPr>
        <w:t xml:space="preserve">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tetap</w:t>
      </w:r>
      <w:proofErr w:type="spellEnd"/>
      <w:r w:rsidRPr="00311C61">
        <w:rPr>
          <w:sz w:val="22"/>
          <w:szCs w:val="18"/>
        </w:rPr>
        <w:t xml:space="preserve"> </w:t>
      </w:r>
      <w:proofErr w:type="spellStart"/>
      <w:r w:rsidRPr="00311C61">
        <w:rPr>
          <w:sz w:val="22"/>
          <w:szCs w:val="18"/>
        </w:rPr>
        <w:t>wajar</w:t>
      </w:r>
      <w:proofErr w:type="spellEnd"/>
      <w:r w:rsidRPr="00311C61">
        <w:rPr>
          <w:sz w:val="22"/>
          <w:szCs w:val="18"/>
        </w:rPr>
        <w:t xml:space="preserve"> dan </w:t>
      </w:r>
      <w:proofErr w:type="spellStart"/>
      <w:r w:rsidRPr="00311C61">
        <w:rPr>
          <w:sz w:val="22"/>
          <w:szCs w:val="18"/>
        </w:rPr>
        <w:t>terjangkau</w:t>
      </w:r>
      <w:proofErr w:type="spellEnd"/>
      <w:r w:rsidRPr="00311C61">
        <w:rPr>
          <w:sz w:val="22"/>
          <w:szCs w:val="18"/>
        </w:rPr>
        <w:t xml:space="preserve"> </w:t>
      </w:r>
      <w:proofErr w:type="spellStart"/>
      <w:r w:rsidRPr="00311C61">
        <w:rPr>
          <w:sz w:val="22"/>
          <w:szCs w:val="18"/>
        </w:rPr>
        <w:t>bagi</w:t>
      </w:r>
      <w:proofErr w:type="spellEnd"/>
      <w:r w:rsidRPr="00311C61">
        <w:rPr>
          <w:sz w:val="22"/>
          <w:szCs w:val="18"/>
        </w:rPr>
        <w:t xml:space="preserve"> </w:t>
      </w:r>
      <w:proofErr w:type="spellStart"/>
      <w:r w:rsidRPr="00311C61">
        <w:rPr>
          <w:sz w:val="22"/>
          <w:szCs w:val="18"/>
        </w:rPr>
        <w:t>masyarakat</w:t>
      </w:r>
      <w:proofErr w:type="spellEnd"/>
      <w:r w:rsidRPr="00311C61">
        <w:rPr>
          <w:sz w:val="22"/>
          <w:szCs w:val="18"/>
        </w:rPr>
        <w:t>.</w:t>
      </w:r>
    </w:p>
    <w:p w14:paraId="7335B27F" w14:textId="687F261D" w:rsidR="00311C61" w:rsidRDefault="00311C61" w:rsidP="00311C61">
      <w:pPr>
        <w:pStyle w:val="ListParagraph"/>
        <w:numPr>
          <w:ilvl w:val="0"/>
          <w:numId w:val="9"/>
        </w:numPr>
        <w:spacing w:line="360" w:lineRule="auto"/>
        <w:jc w:val="both"/>
        <w:rPr>
          <w:sz w:val="22"/>
          <w:szCs w:val="18"/>
        </w:rPr>
      </w:pPr>
      <w:proofErr w:type="spellStart"/>
      <w:r w:rsidRPr="00311C61">
        <w:rPr>
          <w:sz w:val="22"/>
          <w:szCs w:val="18"/>
        </w:rPr>
        <w:t>Konsep</w:t>
      </w:r>
      <w:proofErr w:type="spellEnd"/>
      <w:r w:rsidRPr="00311C61">
        <w:rPr>
          <w:sz w:val="22"/>
          <w:szCs w:val="18"/>
        </w:rPr>
        <w:t xml:space="preserve">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dalam</w:t>
      </w:r>
      <w:proofErr w:type="spellEnd"/>
      <w:r w:rsidRPr="00311C61">
        <w:rPr>
          <w:sz w:val="22"/>
          <w:szCs w:val="18"/>
        </w:rPr>
        <w:t xml:space="preserve"> Islam: </w:t>
      </w:r>
      <w:proofErr w:type="spellStart"/>
      <w:r w:rsidRPr="00311C61">
        <w:rPr>
          <w:sz w:val="22"/>
          <w:szCs w:val="18"/>
        </w:rPr>
        <w:t>harga</w:t>
      </w:r>
      <w:proofErr w:type="spellEnd"/>
      <w:r w:rsidRPr="00311C61">
        <w:rPr>
          <w:sz w:val="22"/>
          <w:szCs w:val="18"/>
        </w:rPr>
        <w:t xml:space="preserve"> </w:t>
      </w:r>
      <w:proofErr w:type="spellStart"/>
      <w:r w:rsidRPr="00311C61">
        <w:rPr>
          <w:sz w:val="22"/>
          <w:szCs w:val="18"/>
        </w:rPr>
        <w:t>komoditas</w:t>
      </w:r>
      <w:proofErr w:type="spellEnd"/>
      <w:r w:rsidRPr="00311C61">
        <w:rPr>
          <w:sz w:val="22"/>
          <w:szCs w:val="18"/>
        </w:rPr>
        <w:t xml:space="preserve"> </w:t>
      </w:r>
      <w:proofErr w:type="spellStart"/>
      <w:r w:rsidRPr="00311C61">
        <w:rPr>
          <w:sz w:val="22"/>
          <w:szCs w:val="18"/>
        </w:rPr>
        <w:t>merupakan</w:t>
      </w:r>
      <w:proofErr w:type="spellEnd"/>
      <w:r w:rsidRPr="00311C61">
        <w:rPr>
          <w:sz w:val="22"/>
          <w:szCs w:val="18"/>
        </w:rPr>
        <w:t xml:space="preserve"> "</w:t>
      </w:r>
      <w:proofErr w:type="spellStart"/>
      <w:r w:rsidRPr="00311C61">
        <w:rPr>
          <w:sz w:val="22"/>
          <w:szCs w:val="18"/>
        </w:rPr>
        <w:t>ketentuan</w:t>
      </w:r>
      <w:proofErr w:type="spellEnd"/>
      <w:r w:rsidRPr="00311C61">
        <w:rPr>
          <w:sz w:val="22"/>
          <w:szCs w:val="18"/>
        </w:rPr>
        <w:t xml:space="preserve"> Allah SWT" </w:t>
      </w:r>
      <w:proofErr w:type="spellStart"/>
      <w:r w:rsidRPr="00311C61">
        <w:rPr>
          <w:sz w:val="22"/>
          <w:szCs w:val="18"/>
        </w:rPr>
        <w:t>dalam</w:t>
      </w:r>
      <w:proofErr w:type="spellEnd"/>
      <w:r w:rsidRPr="00311C61">
        <w:rPr>
          <w:sz w:val="22"/>
          <w:szCs w:val="18"/>
        </w:rPr>
        <w:t xml:space="preserve"> </w:t>
      </w:r>
      <w:proofErr w:type="spellStart"/>
      <w:r w:rsidRPr="00311C61">
        <w:rPr>
          <w:sz w:val="22"/>
          <w:szCs w:val="18"/>
        </w:rPr>
        <w:t>konsep</w:t>
      </w:r>
      <w:proofErr w:type="spellEnd"/>
      <w:r w:rsidRPr="00311C61">
        <w:rPr>
          <w:sz w:val="22"/>
          <w:szCs w:val="18"/>
        </w:rPr>
        <w:t xml:space="preserve"> Islam. Harga </w:t>
      </w:r>
      <w:proofErr w:type="spellStart"/>
      <w:r w:rsidRPr="00311C61">
        <w:rPr>
          <w:sz w:val="22"/>
          <w:szCs w:val="18"/>
        </w:rPr>
        <w:t>dipandang</w:t>
      </w:r>
      <w:proofErr w:type="spellEnd"/>
      <w:r w:rsidRPr="00311C61">
        <w:rPr>
          <w:sz w:val="22"/>
          <w:szCs w:val="18"/>
        </w:rPr>
        <w:t xml:space="preserve"> </w:t>
      </w:r>
      <w:proofErr w:type="spellStart"/>
      <w:r w:rsidRPr="00311C61">
        <w:rPr>
          <w:sz w:val="22"/>
          <w:szCs w:val="18"/>
        </w:rPr>
        <w:t>sebagai</w:t>
      </w:r>
      <w:proofErr w:type="spellEnd"/>
      <w:r w:rsidRPr="00311C61">
        <w:rPr>
          <w:sz w:val="22"/>
          <w:szCs w:val="18"/>
        </w:rPr>
        <w:t xml:space="preserve"> </w:t>
      </w:r>
      <w:proofErr w:type="spellStart"/>
      <w:r w:rsidRPr="00311C61">
        <w:rPr>
          <w:sz w:val="22"/>
          <w:szCs w:val="18"/>
        </w:rPr>
        <w:t>sesuatu</w:t>
      </w:r>
      <w:proofErr w:type="spellEnd"/>
      <w:r w:rsidRPr="00311C61">
        <w:rPr>
          <w:sz w:val="22"/>
          <w:szCs w:val="18"/>
        </w:rPr>
        <w:t xml:space="preserve"> yang </w:t>
      </w:r>
      <w:proofErr w:type="spellStart"/>
      <w:r w:rsidRPr="00311C61">
        <w:rPr>
          <w:sz w:val="22"/>
          <w:szCs w:val="18"/>
        </w:rPr>
        <w:t>ditentukan</w:t>
      </w:r>
      <w:proofErr w:type="spellEnd"/>
      <w:r w:rsidRPr="00311C61">
        <w:rPr>
          <w:sz w:val="22"/>
          <w:szCs w:val="18"/>
        </w:rPr>
        <w:t xml:space="preserve"> oleh Allah dan </w:t>
      </w:r>
      <w:proofErr w:type="spellStart"/>
      <w:r w:rsidRPr="00311C61">
        <w:rPr>
          <w:sz w:val="22"/>
          <w:szCs w:val="18"/>
        </w:rPr>
        <w:t>dapat</w:t>
      </w:r>
      <w:proofErr w:type="spellEnd"/>
      <w:r w:rsidRPr="00311C61">
        <w:rPr>
          <w:sz w:val="22"/>
          <w:szCs w:val="18"/>
        </w:rPr>
        <w:t xml:space="preserve"> </w:t>
      </w:r>
      <w:proofErr w:type="spellStart"/>
      <w:r w:rsidRPr="00311C61">
        <w:rPr>
          <w:sz w:val="22"/>
          <w:szCs w:val="18"/>
        </w:rPr>
        <w:t>dipengaruhi</w:t>
      </w:r>
      <w:proofErr w:type="spellEnd"/>
      <w:r w:rsidRPr="00311C61">
        <w:rPr>
          <w:sz w:val="22"/>
          <w:szCs w:val="18"/>
        </w:rPr>
        <w:t xml:space="preserve"> oleh </w:t>
      </w:r>
      <w:proofErr w:type="spellStart"/>
      <w:r w:rsidRPr="00311C61">
        <w:rPr>
          <w:sz w:val="22"/>
          <w:szCs w:val="18"/>
        </w:rPr>
        <w:t>berbagai</w:t>
      </w:r>
      <w:proofErr w:type="spellEnd"/>
      <w:r w:rsidRPr="00311C61">
        <w:rPr>
          <w:sz w:val="22"/>
          <w:szCs w:val="18"/>
        </w:rPr>
        <w:t xml:space="preserve"> </w:t>
      </w:r>
      <w:proofErr w:type="spellStart"/>
      <w:r w:rsidRPr="00311C61">
        <w:rPr>
          <w:sz w:val="22"/>
          <w:szCs w:val="18"/>
        </w:rPr>
        <w:t>faktor</w:t>
      </w:r>
      <w:proofErr w:type="spellEnd"/>
      <w:r w:rsidRPr="00311C61">
        <w:rPr>
          <w:sz w:val="22"/>
          <w:szCs w:val="18"/>
        </w:rPr>
        <w:t xml:space="preserve"> dan </w:t>
      </w:r>
      <w:proofErr w:type="spellStart"/>
      <w:r w:rsidRPr="00311C61">
        <w:rPr>
          <w:sz w:val="22"/>
          <w:szCs w:val="18"/>
        </w:rPr>
        <w:t>keadaan</w:t>
      </w:r>
      <w:proofErr w:type="spellEnd"/>
      <w:r w:rsidRPr="00311C61">
        <w:rPr>
          <w:sz w:val="22"/>
          <w:szCs w:val="18"/>
        </w:rPr>
        <w:t>.</w:t>
      </w:r>
    </w:p>
    <w:p w14:paraId="70E61713" w14:textId="35262DC7" w:rsidR="00543BD1" w:rsidRDefault="00543BD1" w:rsidP="00F336E9">
      <w:pPr>
        <w:spacing w:line="360" w:lineRule="auto"/>
        <w:jc w:val="both"/>
        <w:rPr>
          <w:rFonts w:asciiTheme="majorBidi" w:hAnsiTheme="majorBidi" w:cstheme="majorBidi"/>
          <w:b/>
          <w:bCs/>
          <w:sz w:val="22"/>
          <w:szCs w:val="22"/>
        </w:rPr>
      </w:pPr>
      <w:r>
        <w:rPr>
          <w:rFonts w:asciiTheme="majorBidi" w:hAnsiTheme="majorBidi" w:cstheme="majorBidi"/>
          <w:b/>
          <w:bCs/>
          <w:sz w:val="22"/>
          <w:szCs w:val="22"/>
        </w:rPr>
        <w:t>Al Ghazali (1058-1111 M)</w:t>
      </w:r>
    </w:p>
    <w:p w14:paraId="14B70DFA" w14:textId="650FF118" w:rsidR="00543BD1" w:rsidRDefault="00543BD1" w:rsidP="00F336E9">
      <w:pPr>
        <w:spacing w:line="360" w:lineRule="auto"/>
        <w:jc w:val="both"/>
        <w:rPr>
          <w:rFonts w:asciiTheme="majorBidi" w:hAnsiTheme="majorBidi" w:cstheme="majorBidi"/>
          <w:sz w:val="22"/>
          <w:szCs w:val="22"/>
        </w:rPr>
      </w:pPr>
      <w:r>
        <w:rPr>
          <w:rFonts w:asciiTheme="majorBidi" w:hAnsiTheme="majorBidi" w:cstheme="majorBidi"/>
          <w:sz w:val="22"/>
          <w:szCs w:val="22"/>
        </w:rPr>
        <w:t xml:space="preserve">Harga </w:t>
      </w:r>
      <w:proofErr w:type="spellStart"/>
      <w:r>
        <w:rPr>
          <w:rFonts w:asciiTheme="majorBidi" w:hAnsiTheme="majorBidi" w:cstheme="majorBidi"/>
          <w:sz w:val="22"/>
          <w:szCs w:val="22"/>
        </w:rPr>
        <w:t>menurut</w:t>
      </w:r>
      <w:proofErr w:type="spellEnd"/>
      <w:r>
        <w:rPr>
          <w:rFonts w:asciiTheme="majorBidi" w:hAnsiTheme="majorBidi" w:cstheme="majorBidi"/>
          <w:sz w:val="22"/>
          <w:szCs w:val="22"/>
        </w:rPr>
        <w:t xml:space="preserve"> Al Ghazali</w:t>
      </w:r>
      <w:r w:rsidR="003D0C46">
        <w:rPr>
          <w:rStyle w:val="FootnoteReference"/>
          <w:rFonts w:asciiTheme="majorBidi" w:hAnsiTheme="majorBidi" w:cstheme="majorBidi"/>
          <w:sz w:val="22"/>
          <w:szCs w:val="22"/>
        </w:rPr>
        <w:footnoteReference w:id="18"/>
      </w:r>
      <w:r>
        <w:rPr>
          <w:rFonts w:asciiTheme="majorBidi" w:hAnsiTheme="majorBidi" w:cstheme="majorBidi"/>
          <w:sz w:val="22"/>
          <w:szCs w:val="22"/>
        </w:rPr>
        <w:t>:</w:t>
      </w:r>
    </w:p>
    <w:p w14:paraId="0E8776F1" w14:textId="109D9928" w:rsidR="003D0C46" w:rsidRDefault="003D0C46" w:rsidP="003D0C46">
      <w:pPr>
        <w:pStyle w:val="ListParagraph"/>
        <w:numPr>
          <w:ilvl w:val="0"/>
          <w:numId w:val="11"/>
        </w:numPr>
        <w:spacing w:line="360" w:lineRule="auto"/>
        <w:jc w:val="both"/>
        <w:rPr>
          <w:sz w:val="22"/>
          <w:szCs w:val="18"/>
        </w:rPr>
      </w:pPr>
      <w:proofErr w:type="spellStart"/>
      <w:r>
        <w:rPr>
          <w:sz w:val="22"/>
          <w:szCs w:val="18"/>
        </w:rPr>
        <w:t>P</w:t>
      </w:r>
      <w:r w:rsidRPr="003D0C46">
        <w:rPr>
          <w:sz w:val="22"/>
          <w:szCs w:val="18"/>
        </w:rPr>
        <w:t>entingnya</w:t>
      </w:r>
      <w:proofErr w:type="spellEnd"/>
      <w:r w:rsidRPr="003D0C46">
        <w:rPr>
          <w:sz w:val="22"/>
          <w:szCs w:val="18"/>
        </w:rPr>
        <w:t xml:space="preserve"> </w:t>
      </w:r>
      <w:proofErr w:type="spellStart"/>
      <w:r w:rsidRPr="003D0C46">
        <w:rPr>
          <w:sz w:val="22"/>
          <w:szCs w:val="18"/>
        </w:rPr>
        <w:t>keadilan</w:t>
      </w:r>
      <w:proofErr w:type="spellEnd"/>
      <w:r w:rsidRPr="003D0C46">
        <w:rPr>
          <w:sz w:val="22"/>
          <w:szCs w:val="18"/>
        </w:rPr>
        <w:t xml:space="preserve"> dan </w:t>
      </w:r>
      <w:proofErr w:type="spellStart"/>
      <w:r w:rsidRPr="003D0C46">
        <w:rPr>
          <w:sz w:val="22"/>
          <w:szCs w:val="18"/>
        </w:rPr>
        <w:t>menghindari</w:t>
      </w:r>
      <w:proofErr w:type="spellEnd"/>
      <w:r w:rsidRPr="003D0C46">
        <w:rPr>
          <w:sz w:val="22"/>
          <w:szCs w:val="18"/>
        </w:rPr>
        <w:t xml:space="preserve"> </w:t>
      </w:r>
      <w:proofErr w:type="spellStart"/>
      <w:r w:rsidRPr="003D0C46">
        <w:rPr>
          <w:sz w:val="22"/>
          <w:szCs w:val="18"/>
        </w:rPr>
        <w:t>eksploitasi</w:t>
      </w:r>
      <w:proofErr w:type="spellEnd"/>
      <w:r w:rsidRPr="003D0C46">
        <w:rPr>
          <w:sz w:val="22"/>
          <w:szCs w:val="18"/>
        </w:rPr>
        <w:t xml:space="preserve"> </w:t>
      </w:r>
      <w:proofErr w:type="spellStart"/>
      <w:r w:rsidRPr="003D0C46">
        <w:rPr>
          <w:sz w:val="22"/>
          <w:szCs w:val="18"/>
        </w:rPr>
        <w:t>dalam</w:t>
      </w:r>
      <w:proofErr w:type="spellEnd"/>
      <w:r w:rsidRPr="003D0C46">
        <w:rPr>
          <w:sz w:val="22"/>
          <w:szCs w:val="18"/>
        </w:rPr>
        <w:t xml:space="preserve"> </w:t>
      </w:r>
      <w:proofErr w:type="spellStart"/>
      <w:r w:rsidRPr="003D0C46">
        <w:rPr>
          <w:sz w:val="22"/>
          <w:szCs w:val="18"/>
        </w:rPr>
        <w:t>transaksi</w:t>
      </w:r>
      <w:proofErr w:type="spellEnd"/>
      <w:r w:rsidRPr="003D0C46">
        <w:rPr>
          <w:sz w:val="22"/>
          <w:szCs w:val="18"/>
        </w:rPr>
        <w:t xml:space="preserve"> </w:t>
      </w:r>
      <w:proofErr w:type="spellStart"/>
      <w:r w:rsidRPr="003D0C46">
        <w:rPr>
          <w:sz w:val="22"/>
          <w:szCs w:val="18"/>
        </w:rPr>
        <w:t>ekonomi</w:t>
      </w:r>
      <w:proofErr w:type="spellEnd"/>
      <w:r w:rsidRPr="003D0C46">
        <w:rPr>
          <w:sz w:val="22"/>
          <w:szCs w:val="18"/>
        </w:rPr>
        <w:t>.</w:t>
      </w:r>
    </w:p>
    <w:p w14:paraId="324E6B88" w14:textId="44ED1E47" w:rsidR="003D0C46" w:rsidRDefault="003D0C46" w:rsidP="003D0C46">
      <w:pPr>
        <w:pStyle w:val="ListParagraph"/>
        <w:numPr>
          <w:ilvl w:val="0"/>
          <w:numId w:val="11"/>
        </w:numPr>
        <w:spacing w:line="360" w:lineRule="auto"/>
        <w:jc w:val="both"/>
        <w:rPr>
          <w:sz w:val="22"/>
          <w:szCs w:val="18"/>
        </w:rPr>
      </w:pPr>
      <w:r>
        <w:rPr>
          <w:sz w:val="22"/>
          <w:szCs w:val="18"/>
        </w:rPr>
        <w:t>H</w:t>
      </w:r>
      <w:r w:rsidRPr="003D0C46">
        <w:rPr>
          <w:sz w:val="22"/>
          <w:szCs w:val="18"/>
        </w:rPr>
        <w:t xml:space="preserve">arga pasar </w:t>
      </w:r>
      <w:proofErr w:type="spellStart"/>
      <w:r w:rsidRPr="003D0C46">
        <w:rPr>
          <w:sz w:val="22"/>
          <w:szCs w:val="18"/>
        </w:rPr>
        <w:t>harus</w:t>
      </w:r>
      <w:proofErr w:type="spellEnd"/>
      <w:r w:rsidRPr="003D0C46">
        <w:rPr>
          <w:sz w:val="22"/>
          <w:szCs w:val="18"/>
        </w:rPr>
        <w:t xml:space="preserve"> </w:t>
      </w:r>
      <w:proofErr w:type="spellStart"/>
      <w:r w:rsidRPr="003D0C46">
        <w:rPr>
          <w:sz w:val="22"/>
          <w:szCs w:val="18"/>
        </w:rPr>
        <w:t>ditentukan</w:t>
      </w:r>
      <w:proofErr w:type="spellEnd"/>
      <w:r w:rsidRPr="003D0C46">
        <w:rPr>
          <w:sz w:val="22"/>
          <w:szCs w:val="18"/>
        </w:rPr>
        <w:t xml:space="preserve"> </w:t>
      </w:r>
      <w:proofErr w:type="spellStart"/>
      <w:r w:rsidRPr="003D0C46">
        <w:rPr>
          <w:sz w:val="22"/>
          <w:szCs w:val="18"/>
        </w:rPr>
        <w:t>melalui</w:t>
      </w:r>
      <w:proofErr w:type="spellEnd"/>
      <w:r w:rsidRPr="003D0C46">
        <w:rPr>
          <w:sz w:val="22"/>
          <w:szCs w:val="18"/>
        </w:rPr>
        <w:t xml:space="preserve"> proses yang </w:t>
      </w:r>
      <w:proofErr w:type="spellStart"/>
      <w:r w:rsidRPr="003D0C46">
        <w:rPr>
          <w:sz w:val="22"/>
          <w:szCs w:val="18"/>
        </w:rPr>
        <w:t>adil</w:t>
      </w:r>
      <w:proofErr w:type="spellEnd"/>
      <w:r w:rsidRPr="003D0C46">
        <w:rPr>
          <w:sz w:val="22"/>
          <w:szCs w:val="18"/>
        </w:rPr>
        <w:t xml:space="preserve"> dan </w:t>
      </w:r>
      <w:proofErr w:type="spellStart"/>
      <w:r w:rsidRPr="003D0C46">
        <w:rPr>
          <w:sz w:val="22"/>
          <w:szCs w:val="18"/>
        </w:rPr>
        <w:t>transparan</w:t>
      </w:r>
      <w:proofErr w:type="spellEnd"/>
      <w:r w:rsidRPr="003D0C46">
        <w:rPr>
          <w:sz w:val="22"/>
          <w:szCs w:val="18"/>
        </w:rPr>
        <w:t xml:space="preserve">, </w:t>
      </w:r>
      <w:proofErr w:type="spellStart"/>
      <w:r w:rsidRPr="003D0C46">
        <w:rPr>
          <w:sz w:val="22"/>
          <w:szCs w:val="18"/>
        </w:rPr>
        <w:t>tanpa</w:t>
      </w:r>
      <w:proofErr w:type="spellEnd"/>
      <w:r w:rsidRPr="003D0C46">
        <w:rPr>
          <w:sz w:val="22"/>
          <w:szCs w:val="18"/>
        </w:rPr>
        <w:t xml:space="preserve"> </w:t>
      </w:r>
      <w:proofErr w:type="spellStart"/>
      <w:r w:rsidRPr="003D0C46">
        <w:rPr>
          <w:sz w:val="22"/>
          <w:szCs w:val="18"/>
        </w:rPr>
        <w:t>manipulasi</w:t>
      </w:r>
      <w:proofErr w:type="spellEnd"/>
      <w:r w:rsidRPr="003D0C46">
        <w:rPr>
          <w:sz w:val="22"/>
          <w:szCs w:val="18"/>
        </w:rPr>
        <w:t xml:space="preserve"> </w:t>
      </w:r>
      <w:proofErr w:type="spellStart"/>
      <w:r w:rsidRPr="003D0C46">
        <w:rPr>
          <w:sz w:val="22"/>
          <w:szCs w:val="18"/>
        </w:rPr>
        <w:t>atau</w:t>
      </w:r>
      <w:proofErr w:type="spellEnd"/>
      <w:r w:rsidRPr="003D0C46">
        <w:rPr>
          <w:sz w:val="22"/>
          <w:szCs w:val="18"/>
        </w:rPr>
        <w:t xml:space="preserve"> </w:t>
      </w:r>
      <w:proofErr w:type="spellStart"/>
      <w:r w:rsidRPr="003D0C46">
        <w:rPr>
          <w:sz w:val="22"/>
          <w:szCs w:val="18"/>
        </w:rPr>
        <w:t>praktik</w:t>
      </w:r>
      <w:proofErr w:type="spellEnd"/>
      <w:r w:rsidRPr="003D0C46">
        <w:rPr>
          <w:sz w:val="22"/>
          <w:szCs w:val="18"/>
        </w:rPr>
        <w:t xml:space="preserve"> </w:t>
      </w:r>
      <w:proofErr w:type="spellStart"/>
      <w:r w:rsidRPr="003D0C46">
        <w:rPr>
          <w:sz w:val="22"/>
          <w:szCs w:val="18"/>
        </w:rPr>
        <w:t>monopoli.</w:t>
      </w:r>
      <w:proofErr w:type="spellEnd"/>
    </w:p>
    <w:p w14:paraId="1969B047" w14:textId="7D1E2013" w:rsidR="003D0C46" w:rsidRDefault="003D0C46" w:rsidP="003D0C46">
      <w:pPr>
        <w:pStyle w:val="ListParagraph"/>
        <w:numPr>
          <w:ilvl w:val="0"/>
          <w:numId w:val="11"/>
        </w:numPr>
        <w:spacing w:line="360" w:lineRule="auto"/>
        <w:jc w:val="both"/>
        <w:rPr>
          <w:sz w:val="22"/>
          <w:szCs w:val="18"/>
        </w:rPr>
      </w:pPr>
      <w:proofErr w:type="spellStart"/>
      <w:r>
        <w:rPr>
          <w:sz w:val="22"/>
          <w:szCs w:val="18"/>
        </w:rPr>
        <w:t>P</w:t>
      </w:r>
      <w:r w:rsidRPr="003D0C46">
        <w:rPr>
          <w:sz w:val="22"/>
          <w:szCs w:val="18"/>
        </w:rPr>
        <w:t>entingnya</w:t>
      </w:r>
      <w:proofErr w:type="spellEnd"/>
      <w:r w:rsidRPr="003D0C46">
        <w:rPr>
          <w:sz w:val="22"/>
          <w:szCs w:val="18"/>
        </w:rPr>
        <w:t xml:space="preserve"> </w:t>
      </w:r>
      <w:proofErr w:type="spellStart"/>
      <w:r w:rsidRPr="003D0C46">
        <w:rPr>
          <w:sz w:val="22"/>
          <w:szCs w:val="18"/>
        </w:rPr>
        <w:t>menghindari</w:t>
      </w:r>
      <w:proofErr w:type="spellEnd"/>
      <w:r w:rsidRPr="003D0C46">
        <w:rPr>
          <w:sz w:val="22"/>
          <w:szCs w:val="18"/>
        </w:rPr>
        <w:t xml:space="preserve"> </w:t>
      </w:r>
      <w:proofErr w:type="spellStart"/>
      <w:r w:rsidRPr="003D0C46">
        <w:rPr>
          <w:sz w:val="22"/>
          <w:szCs w:val="18"/>
        </w:rPr>
        <w:t>manipulasi</w:t>
      </w:r>
      <w:proofErr w:type="spellEnd"/>
      <w:r w:rsidRPr="003D0C46">
        <w:rPr>
          <w:sz w:val="22"/>
          <w:szCs w:val="18"/>
        </w:rPr>
        <w:t xml:space="preserve"> </w:t>
      </w:r>
      <w:proofErr w:type="spellStart"/>
      <w:r w:rsidRPr="003D0C46">
        <w:rPr>
          <w:sz w:val="22"/>
          <w:szCs w:val="18"/>
        </w:rPr>
        <w:t>harga</w:t>
      </w:r>
      <w:proofErr w:type="spellEnd"/>
      <w:r w:rsidRPr="003D0C46">
        <w:rPr>
          <w:sz w:val="22"/>
          <w:szCs w:val="18"/>
        </w:rPr>
        <w:t xml:space="preserve"> dan </w:t>
      </w:r>
      <w:proofErr w:type="spellStart"/>
      <w:r w:rsidRPr="003D0C46">
        <w:rPr>
          <w:sz w:val="22"/>
          <w:szCs w:val="18"/>
        </w:rPr>
        <w:t>memastikan</w:t>
      </w:r>
      <w:proofErr w:type="spellEnd"/>
      <w:r w:rsidRPr="003D0C46">
        <w:rPr>
          <w:sz w:val="22"/>
          <w:szCs w:val="18"/>
        </w:rPr>
        <w:t xml:space="preserve"> </w:t>
      </w:r>
      <w:proofErr w:type="spellStart"/>
      <w:r w:rsidRPr="003D0C46">
        <w:rPr>
          <w:sz w:val="22"/>
          <w:szCs w:val="18"/>
        </w:rPr>
        <w:t>bahwa</w:t>
      </w:r>
      <w:proofErr w:type="spellEnd"/>
      <w:r w:rsidRPr="003D0C46">
        <w:rPr>
          <w:sz w:val="22"/>
          <w:szCs w:val="18"/>
        </w:rPr>
        <w:t xml:space="preserve"> </w:t>
      </w:r>
      <w:proofErr w:type="spellStart"/>
      <w:r w:rsidRPr="003D0C46">
        <w:rPr>
          <w:sz w:val="22"/>
          <w:szCs w:val="18"/>
        </w:rPr>
        <w:t>harga</w:t>
      </w:r>
      <w:proofErr w:type="spellEnd"/>
      <w:r w:rsidRPr="003D0C46">
        <w:rPr>
          <w:sz w:val="22"/>
          <w:szCs w:val="18"/>
        </w:rPr>
        <w:t xml:space="preserve"> yang </w:t>
      </w:r>
      <w:proofErr w:type="spellStart"/>
      <w:r w:rsidRPr="003D0C46">
        <w:rPr>
          <w:sz w:val="22"/>
          <w:szCs w:val="18"/>
        </w:rPr>
        <w:t>ditetapkan</w:t>
      </w:r>
      <w:proofErr w:type="spellEnd"/>
      <w:r w:rsidRPr="003D0C46">
        <w:rPr>
          <w:sz w:val="22"/>
          <w:szCs w:val="18"/>
        </w:rPr>
        <w:t xml:space="preserve"> </w:t>
      </w:r>
      <w:proofErr w:type="spellStart"/>
      <w:r w:rsidRPr="003D0C46">
        <w:rPr>
          <w:sz w:val="22"/>
          <w:szCs w:val="18"/>
        </w:rPr>
        <w:t>adil</w:t>
      </w:r>
      <w:proofErr w:type="spellEnd"/>
      <w:r w:rsidRPr="003D0C46">
        <w:rPr>
          <w:sz w:val="22"/>
          <w:szCs w:val="18"/>
        </w:rPr>
        <w:t xml:space="preserve"> dan </w:t>
      </w:r>
      <w:proofErr w:type="spellStart"/>
      <w:r w:rsidRPr="003D0C46">
        <w:rPr>
          <w:sz w:val="22"/>
          <w:szCs w:val="18"/>
        </w:rPr>
        <w:t>wajar</w:t>
      </w:r>
      <w:proofErr w:type="spellEnd"/>
      <w:r w:rsidRPr="003D0C46">
        <w:rPr>
          <w:sz w:val="22"/>
          <w:szCs w:val="18"/>
        </w:rPr>
        <w:t xml:space="preserve"> </w:t>
      </w:r>
      <w:proofErr w:type="spellStart"/>
      <w:r w:rsidRPr="003D0C46">
        <w:rPr>
          <w:sz w:val="22"/>
          <w:szCs w:val="18"/>
        </w:rPr>
        <w:t>bagi</w:t>
      </w:r>
      <w:proofErr w:type="spellEnd"/>
      <w:r w:rsidRPr="003D0C46">
        <w:rPr>
          <w:sz w:val="22"/>
          <w:szCs w:val="18"/>
        </w:rPr>
        <w:t xml:space="preserve"> </w:t>
      </w:r>
      <w:proofErr w:type="spellStart"/>
      <w:r w:rsidRPr="003D0C46">
        <w:rPr>
          <w:sz w:val="22"/>
          <w:szCs w:val="18"/>
        </w:rPr>
        <w:t>pembeli</w:t>
      </w:r>
      <w:proofErr w:type="spellEnd"/>
      <w:r w:rsidRPr="003D0C46">
        <w:rPr>
          <w:sz w:val="22"/>
          <w:szCs w:val="18"/>
        </w:rPr>
        <w:t xml:space="preserve"> dan </w:t>
      </w:r>
      <w:proofErr w:type="spellStart"/>
      <w:r w:rsidRPr="003D0C46">
        <w:rPr>
          <w:sz w:val="22"/>
          <w:szCs w:val="18"/>
        </w:rPr>
        <w:t>penjual.</w:t>
      </w:r>
      <w:proofErr w:type="spellEnd"/>
    </w:p>
    <w:p w14:paraId="3334B7AD" w14:textId="22CEA3E3" w:rsidR="003D0C46" w:rsidRDefault="003D0C46" w:rsidP="003D0C46">
      <w:pPr>
        <w:pStyle w:val="ListParagraph"/>
        <w:numPr>
          <w:ilvl w:val="0"/>
          <w:numId w:val="11"/>
        </w:numPr>
        <w:spacing w:line="360" w:lineRule="auto"/>
        <w:jc w:val="both"/>
        <w:rPr>
          <w:sz w:val="22"/>
          <w:szCs w:val="18"/>
        </w:rPr>
      </w:pPr>
      <w:proofErr w:type="spellStart"/>
      <w:r>
        <w:rPr>
          <w:sz w:val="22"/>
          <w:szCs w:val="18"/>
        </w:rPr>
        <w:t>P</w:t>
      </w:r>
      <w:r w:rsidRPr="003D0C46">
        <w:rPr>
          <w:sz w:val="22"/>
          <w:szCs w:val="18"/>
        </w:rPr>
        <w:t>entingnya</w:t>
      </w:r>
      <w:proofErr w:type="spellEnd"/>
      <w:r w:rsidRPr="003D0C46">
        <w:rPr>
          <w:sz w:val="22"/>
          <w:szCs w:val="18"/>
        </w:rPr>
        <w:t xml:space="preserve"> </w:t>
      </w:r>
      <w:proofErr w:type="spellStart"/>
      <w:r w:rsidRPr="003D0C46">
        <w:rPr>
          <w:sz w:val="22"/>
          <w:szCs w:val="18"/>
        </w:rPr>
        <w:t>mempertimbangkan</w:t>
      </w:r>
      <w:proofErr w:type="spellEnd"/>
      <w:r w:rsidRPr="003D0C46">
        <w:rPr>
          <w:sz w:val="22"/>
          <w:szCs w:val="18"/>
        </w:rPr>
        <w:t xml:space="preserve"> </w:t>
      </w:r>
      <w:proofErr w:type="spellStart"/>
      <w:r w:rsidRPr="003D0C46">
        <w:rPr>
          <w:sz w:val="22"/>
          <w:szCs w:val="18"/>
        </w:rPr>
        <w:t>kesejahteraan</w:t>
      </w:r>
      <w:proofErr w:type="spellEnd"/>
      <w:r w:rsidRPr="003D0C46">
        <w:rPr>
          <w:sz w:val="22"/>
          <w:szCs w:val="18"/>
        </w:rPr>
        <w:t xml:space="preserve"> </w:t>
      </w:r>
      <w:proofErr w:type="spellStart"/>
      <w:r w:rsidRPr="003D0C46">
        <w:rPr>
          <w:sz w:val="22"/>
          <w:szCs w:val="18"/>
        </w:rPr>
        <w:t>masyarakat</w:t>
      </w:r>
      <w:proofErr w:type="spellEnd"/>
      <w:r w:rsidRPr="003D0C46">
        <w:rPr>
          <w:sz w:val="22"/>
          <w:szCs w:val="18"/>
        </w:rPr>
        <w:t xml:space="preserve"> </w:t>
      </w:r>
      <w:proofErr w:type="spellStart"/>
      <w:r w:rsidRPr="003D0C46">
        <w:rPr>
          <w:sz w:val="22"/>
          <w:szCs w:val="18"/>
        </w:rPr>
        <w:t>secara</w:t>
      </w:r>
      <w:proofErr w:type="spellEnd"/>
      <w:r w:rsidRPr="003D0C46">
        <w:rPr>
          <w:sz w:val="22"/>
          <w:szCs w:val="18"/>
        </w:rPr>
        <w:t xml:space="preserve"> </w:t>
      </w:r>
      <w:proofErr w:type="spellStart"/>
      <w:r w:rsidRPr="003D0C46">
        <w:rPr>
          <w:sz w:val="22"/>
          <w:szCs w:val="18"/>
        </w:rPr>
        <w:t>keseluruhan</w:t>
      </w:r>
      <w:proofErr w:type="spellEnd"/>
      <w:r w:rsidRPr="003D0C46">
        <w:rPr>
          <w:sz w:val="22"/>
          <w:szCs w:val="18"/>
        </w:rPr>
        <w:t xml:space="preserve"> </w:t>
      </w:r>
      <w:proofErr w:type="spellStart"/>
      <w:r w:rsidRPr="003D0C46">
        <w:rPr>
          <w:sz w:val="22"/>
          <w:szCs w:val="18"/>
        </w:rPr>
        <w:t>dalam</w:t>
      </w:r>
      <w:proofErr w:type="spellEnd"/>
      <w:r w:rsidRPr="003D0C46">
        <w:rPr>
          <w:sz w:val="22"/>
          <w:szCs w:val="18"/>
        </w:rPr>
        <w:t xml:space="preserve"> </w:t>
      </w:r>
      <w:proofErr w:type="spellStart"/>
      <w:r w:rsidRPr="003D0C46">
        <w:rPr>
          <w:sz w:val="22"/>
          <w:szCs w:val="18"/>
        </w:rPr>
        <w:t>transaksi</w:t>
      </w:r>
      <w:proofErr w:type="spellEnd"/>
      <w:r w:rsidRPr="003D0C46">
        <w:rPr>
          <w:sz w:val="22"/>
          <w:szCs w:val="18"/>
        </w:rPr>
        <w:t xml:space="preserve"> </w:t>
      </w:r>
      <w:proofErr w:type="spellStart"/>
      <w:r w:rsidRPr="003D0C46">
        <w:rPr>
          <w:sz w:val="22"/>
          <w:szCs w:val="18"/>
        </w:rPr>
        <w:t>ekonomi</w:t>
      </w:r>
      <w:proofErr w:type="spellEnd"/>
      <w:r w:rsidRPr="003D0C46">
        <w:rPr>
          <w:sz w:val="22"/>
          <w:szCs w:val="18"/>
        </w:rPr>
        <w:t>.</w:t>
      </w:r>
    </w:p>
    <w:p w14:paraId="69676B2E" w14:textId="5D4377BE" w:rsidR="003D0C46" w:rsidRDefault="003D0C46" w:rsidP="003D0C46">
      <w:pPr>
        <w:pStyle w:val="ListParagraph"/>
        <w:numPr>
          <w:ilvl w:val="0"/>
          <w:numId w:val="11"/>
        </w:numPr>
        <w:spacing w:line="360" w:lineRule="auto"/>
        <w:jc w:val="both"/>
        <w:rPr>
          <w:sz w:val="22"/>
          <w:szCs w:val="18"/>
        </w:rPr>
      </w:pPr>
      <w:proofErr w:type="spellStart"/>
      <w:r w:rsidRPr="003D0C46">
        <w:rPr>
          <w:sz w:val="22"/>
          <w:szCs w:val="18"/>
        </w:rPr>
        <w:t>Konsep</w:t>
      </w:r>
      <w:proofErr w:type="spellEnd"/>
      <w:r w:rsidRPr="003D0C46">
        <w:rPr>
          <w:sz w:val="22"/>
          <w:szCs w:val="18"/>
        </w:rPr>
        <w:t xml:space="preserve"> </w:t>
      </w:r>
      <w:proofErr w:type="spellStart"/>
      <w:r w:rsidRPr="003D0C46">
        <w:rPr>
          <w:sz w:val="22"/>
          <w:szCs w:val="18"/>
        </w:rPr>
        <w:t>standar</w:t>
      </w:r>
      <w:proofErr w:type="spellEnd"/>
      <w:r w:rsidRPr="003D0C46">
        <w:rPr>
          <w:sz w:val="22"/>
          <w:szCs w:val="18"/>
        </w:rPr>
        <w:t xml:space="preserve"> </w:t>
      </w:r>
      <w:proofErr w:type="spellStart"/>
      <w:r w:rsidRPr="003D0C46">
        <w:rPr>
          <w:sz w:val="22"/>
          <w:szCs w:val="18"/>
        </w:rPr>
        <w:t>harga</w:t>
      </w:r>
      <w:proofErr w:type="spellEnd"/>
      <w:r w:rsidRPr="003D0C46">
        <w:rPr>
          <w:sz w:val="22"/>
          <w:szCs w:val="18"/>
        </w:rPr>
        <w:t xml:space="preserve"> </w:t>
      </w:r>
      <w:proofErr w:type="spellStart"/>
      <w:r w:rsidRPr="003D0C46">
        <w:rPr>
          <w:sz w:val="22"/>
          <w:szCs w:val="18"/>
        </w:rPr>
        <w:t>dalam</w:t>
      </w:r>
      <w:proofErr w:type="spellEnd"/>
      <w:r w:rsidRPr="003D0C46">
        <w:rPr>
          <w:sz w:val="22"/>
          <w:szCs w:val="18"/>
        </w:rPr>
        <w:t xml:space="preserve"> </w:t>
      </w:r>
      <w:proofErr w:type="spellStart"/>
      <w:r w:rsidRPr="003D0C46">
        <w:rPr>
          <w:sz w:val="22"/>
          <w:szCs w:val="18"/>
        </w:rPr>
        <w:t>jual</w:t>
      </w:r>
      <w:proofErr w:type="spellEnd"/>
      <w:r w:rsidRPr="003D0C46">
        <w:rPr>
          <w:sz w:val="22"/>
          <w:szCs w:val="18"/>
        </w:rPr>
        <w:t xml:space="preserve"> </w:t>
      </w:r>
      <w:proofErr w:type="spellStart"/>
      <w:r w:rsidRPr="003D0C46">
        <w:rPr>
          <w:sz w:val="22"/>
          <w:szCs w:val="18"/>
        </w:rPr>
        <w:t>beli</w:t>
      </w:r>
      <w:proofErr w:type="spellEnd"/>
      <w:r w:rsidRPr="003D0C46">
        <w:rPr>
          <w:sz w:val="22"/>
          <w:szCs w:val="18"/>
        </w:rPr>
        <w:t xml:space="preserve"> </w:t>
      </w:r>
      <w:proofErr w:type="spellStart"/>
      <w:r w:rsidRPr="003D0C46">
        <w:rPr>
          <w:sz w:val="22"/>
          <w:szCs w:val="18"/>
        </w:rPr>
        <w:t>menjadi</w:t>
      </w:r>
      <w:proofErr w:type="spellEnd"/>
      <w:r w:rsidRPr="003D0C46">
        <w:rPr>
          <w:sz w:val="22"/>
          <w:szCs w:val="18"/>
        </w:rPr>
        <w:t xml:space="preserve"> </w:t>
      </w:r>
      <w:proofErr w:type="spellStart"/>
      <w:r w:rsidRPr="003D0C46">
        <w:rPr>
          <w:sz w:val="22"/>
          <w:szCs w:val="18"/>
        </w:rPr>
        <w:t>penting</w:t>
      </w:r>
      <w:proofErr w:type="spellEnd"/>
      <w:r w:rsidRPr="003D0C46">
        <w:rPr>
          <w:sz w:val="22"/>
          <w:szCs w:val="18"/>
        </w:rPr>
        <w:t xml:space="preserve"> </w:t>
      </w:r>
      <w:proofErr w:type="spellStart"/>
      <w:r w:rsidRPr="003D0C46">
        <w:rPr>
          <w:sz w:val="22"/>
          <w:szCs w:val="18"/>
        </w:rPr>
        <w:t>dalam</w:t>
      </w:r>
      <w:proofErr w:type="spellEnd"/>
      <w:r w:rsidRPr="003D0C46">
        <w:rPr>
          <w:sz w:val="22"/>
          <w:szCs w:val="18"/>
        </w:rPr>
        <w:t xml:space="preserve"> </w:t>
      </w:r>
      <w:proofErr w:type="spellStart"/>
      <w:r w:rsidRPr="003D0C46">
        <w:rPr>
          <w:sz w:val="22"/>
          <w:szCs w:val="18"/>
        </w:rPr>
        <w:t>pemikiran</w:t>
      </w:r>
      <w:proofErr w:type="spellEnd"/>
      <w:r w:rsidRPr="003D0C46">
        <w:rPr>
          <w:sz w:val="22"/>
          <w:szCs w:val="18"/>
        </w:rPr>
        <w:t xml:space="preserve"> </w:t>
      </w:r>
      <w:proofErr w:type="spellStart"/>
      <w:r w:rsidRPr="003D0C46">
        <w:rPr>
          <w:sz w:val="22"/>
          <w:szCs w:val="18"/>
        </w:rPr>
        <w:t>ekonomi</w:t>
      </w:r>
      <w:proofErr w:type="spellEnd"/>
      <w:r w:rsidRPr="003D0C46">
        <w:rPr>
          <w:sz w:val="22"/>
          <w:szCs w:val="18"/>
        </w:rPr>
        <w:t xml:space="preserve"> Islam, </w:t>
      </w:r>
      <w:proofErr w:type="spellStart"/>
      <w:r w:rsidRPr="003D0C46">
        <w:rPr>
          <w:sz w:val="22"/>
          <w:szCs w:val="18"/>
        </w:rPr>
        <w:t>termasuk</w:t>
      </w:r>
      <w:proofErr w:type="spellEnd"/>
      <w:r w:rsidRPr="003D0C46">
        <w:rPr>
          <w:sz w:val="22"/>
          <w:szCs w:val="18"/>
        </w:rPr>
        <w:t xml:space="preserve"> </w:t>
      </w:r>
      <w:proofErr w:type="spellStart"/>
      <w:r w:rsidRPr="003D0C46">
        <w:rPr>
          <w:sz w:val="22"/>
          <w:szCs w:val="18"/>
        </w:rPr>
        <w:t>dalam</w:t>
      </w:r>
      <w:proofErr w:type="spellEnd"/>
      <w:r w:rsidRPr="003D0C46">
        <w:rPr>
          <w:sz w:val="22"/>
          <w:szCs w:val="18"/>
        </w:rPr>
        <w:t xml:space="preserve"> </w:t>
      </w:r>
      <w:proofErr w:type="spellStart"/>
      <w:r w:rsidRPr="003D0C46">
        <w:rPr>
          <w:sz w:val="22"/>
          <w:szCs w:val="18"/>
        </w:rPr>
        <w:t>pemikiran</w:t>
      </w:r>
      <w:proofErr w:type="spellEnd"/>
      <w:r w:rsidRPr="003D0C46">
        <w:rPr>
          <w:sz w:val="22"/>
          <w:szCs w:val="18"/>
        </w:rPr>
        <w:t xml:space="preserve"> Al-Ghazali. </w:t>
      </w:r>
      <w:proofErr w:type="spellStart"/>
      <w:r w:rsidRPr="003D0C46">
        <w:rPr>
          <w:sz w:val="22"/>
          <w:szCs w:val="18"/>
        </w:rPr>
        <w:t>Standar</w:t>
      </w:r>
      <w:proofErr w:type="spellEnd"/>
      <w:r>
        <w:rPr>
          <w:sz w:val="22"/>
          <w:szCs w:val="18"/>
        </w:rPr>
        <w:t xml:space="preserve"> </w:t>
      </w:r>
      <w:proofErr w:type="spellStart"/>
      <w:r w:rsidRPr="003D0C46">
        <w:rPr>
          <w:sz w:val="22"/>
          <w:szCs w:val="18"/>
        </w:rPr>
        <w:t>harga</w:t>
      </w:r>
      <w:proofErr w:type="spellEnd"/>
      <w:r w:rsidRPr="003D0C46">
        <w:rPr>
          <w:sz w:val="22"/>
          <w:szCs w:val="18"/>
        </w:rPr>
        <w:t xml:space="preserve"> </w:t>
      </w:r>
      <w:proofErr w:type="spellStart"/>
      <w:r w:rsidRPr="003D0C46">
        <w:rPr>
          <w:sz w:val="22"/>
          <w:szCs w:val="18"/>
        </w:rPr>
        <w:t>harus</w:t>
      </w:r>
      <w:proofErr w:type="spellEnd"/>
      <w:r w:rsidRPr="003D0C46">
        <w:rPr>
          <w:sz w:val="22"/>
          <w:szCs w:val="18"/>
        </w:rPr>
        <w:t xml:space="preserve"> </w:t>
      </w:r>
      <w:proofErr w:type="spellStart"/>
      <w:r w:rsidRPr="003D0C46">
        <w:rPr>
          <w:sz w:val="22"/>
          <w:szCs w:val="18"/>
        </w:rPr>
        <w:t>mempertimbangkan</w:t>
      </w:r>
      <w:proofErr w:type="spellEnd"/>
      <w:r w:rsidRPr="003D0C46">
        <w:rPr>
          <w:sz w:val="22"/>
          <w:szCs w:val="18"/>
        </w:rPr>
        <w:t xml:space="preserve"> </w:t>
      </w:r>
      <w:proofErr w:type="spellStart"/>
      <w:r w:rsidRPr="003D0C46">
        <w:rPr>
          <w:sz w:val="22"/>
          <w:szCs w:val="18"/>
        </w:rPr>
        <w:t>faktor-faktor</w:t>
      </w:r>
      <w:proofErr w:type="spellEnd"/>
      <w:r w:rsidRPr="003D0C46">
        <w:rPr>
          <w:sz w:val="22"/>
          <w:szCs w:val="18"/>
        </w:rPr>
        <w:t xml:space="preserve"> </w:t>
      </w:r>
      <w:proofErr w:type="spellStart"/>
      <w:r w:rsidRPr="003D0C46">
        <w:rPr>
          <w:sz w:val="22"/>
          <w:szCs w:val="18"/>
        </w:rPr>
        <w:t>seperti</w:t>
      </w:r>
      <w:proofErr w:type="spellEnd"/>
      <w:r w:rsidRPr="003D0C46">
        <w:rPr>
          <w:sz w:val="22"/>
          <w:szCs w:val="18"/>
        </w:rPr>
        <w:t xml:space="preserve"> </w:t>
      </w:r>
      <w:proofErr w:type="spellStart"/>
      <w:r w:rsidRPr="003D0C46">
        <w:rPr>
          <w:sz w:val="22"/>
          <w:szCs w:val="18"/>
        </w:rPr>
        <w:t>biaya</w:t>
      </w:r>
      <w:proofErr w:type="spellEnd"/>
      <w:r w:rsidRPr="003D0C46">
        <w:rPr>
          <w:sz w:val="22"/>
          <w:szCs w:val="18"/>
        </w:rPr>
        <w:t xml:space="preserve"> </w:t>
      </w:r>
      <w:proofErr w:type="spellStart"/>
      <w:r w:rsidRPr="003D0C46">
        <w:rPr>
          <w:sz w:val="22"/>
          <w:szCs w:val="18"/>
        </w:rPr>
        <w:t>produksi</w:t>
      </w:r>
      <w:proofErr w:type="spellEnd"/>
      <w:r w:rsidRPr="003D0C46">
        <w:rPr>
          <w:sz w:val="22"/>
          <w:szCs w:val="18"/>
        </w:rPr>
        <w:t xml:space="preserve">, </w:t>
      </w:r>
      <w:proofErr w:type="spellStart"/>
      <w:r w:rsidRPr="003D0C46">
        <w:rPr>
          <w:sz w:val="22"/>
          <w:szCs w:val="18"/>
        </w:rPr>
        <w:t>kualitas</w:t>
      </w:r>
      <w:proofErr w:type="spellEnd"/>
      <w:r w:rsidRPr="003D0C46">
        <w:rPr>
          <w:sz w:val="22"/>
          <w:szCs w:val="18"/>
        </w:rPr>
        <w:t xml:space="preserve"> </w:t>
      </w:r>
      <w:proofErr w:type="spellStart"/>
      <w:r w:rsidRPr="003D0C46">
        <w:rPr>
          <w:sz w:val="22"/>
          <w:szCs w:val="18"/>
        </w:rPr>
        <w:t>produk</w:t>
      </w:r>
      <w:proofErr w:type="spellEnd"/>
      <w:r w:rsidRPr="003D0C46">
        <w:rPr>
          <w:sz w:val="22"/>
          <w:szCs w:val="18"/>
        </w:rPr>
        <w:t xml:space="preserve">, dan </w:t>
      </w:r>
      <w:proofErr w:type="spellStart"/>
      <w:r w:rsidRPr="003D0C46">
        <w:rPr>
          <w:sz w:val="22"/>
          <w:szCs w:val="18"/>
        </w:rPr>
        <w:t>kepentingan</w:t>
      </w:r>
      <w:proofErr w:type="spellEnd"/>
      <w:r w:rsidRPr="003D0C46">
        <w:rPr>
          <w:sz w:val="22"/>
          <w:szCs w:val="18"/>
        </w:rPr>
        <w:t xml:space="preserve"> </w:t>
      </w:r>
      <w:proofErr w:type="spellStart"/>
      <w:r w:rsidRPr="003D0C46">
        <w:rPr>
          <w:sz w:val="22"/>
          <w:szCs w:val="18"/>
        </w:rPr>
        <w:t>masyarakat</w:t>
      </w:r>
      <w:proofErr w:type="spellEnd"/>
      <w:r w:rsidRPr="003D0C46">
        <w:rPr>
          <w:sz w:val="22"/>
          <w:szCs w:val="18"/>
        </w:rPr>
        <w:t xml:space="preserve"> </w:t>
      </w:r>
      <w:proofErr w:type="spellStart"/>
      <w:r w:rsidRPr="003D0C46">
        <w:rPr>
          <w:sz w:val="22"/>
          <w:szCs w:val="18"/>
        </w:rPr>
        <w:t>secara</w:t>
      </w:r>
      <w:proofErr w:type="spellEnd"/>
      <w:r w:rsidRPr="003D0C46">
        <w:rPr>
          <w:sz w:val="22"/>
          <w:szCs w:val="18"/>
        </w:rPr>
        <w:t xml:space="preserve"> </w:t>
      </w:r>
      <w:proofErr w:type="spellStart"/>
      <w:r w:rsidRPr="003D0C46">
        <w:rPr>
          <w:sz w:val="22"/>
          <w:szCs w:val="18"/>
        </w:rPr>
        <w:t>umum</w:t>
      </w:r>
      <w:proofErr w:type="spellEnd"/>
      <w:r w:rsidRPr="003D0C46">
        <w:rPr>
          <w:sz w:val="22"/>
          <w:szCs w:val="18"/>
        </w:rPr>
        <w:t>.</w:t>
      </w:r>
    </w:p>
    <w:p w14:paraId="0055ABFD" w14:textId="77777777" w:rsidR="00F336E9" w:rsidRDefault="00F336E9" w:rsidP="00F336E9">
      <w:pPr>
        <w:pStyle w:val="ListParagraph"/>
        <w:spacing w:line="360" w:lineRule="auto"/>
        <w:jc w:val="both"/>
        <w:rPr>
          <w:sz w:val="22"/>
          <w:szCs w:val="18"/>
        </w:rPr>
      </w:pPr>
    </w:p>
    <w:p w14:paraId="28469D21" w14:textId="38B0C0D1" w:rsidR="00921E0A" w:rsidRPr="00921E0A" w:rsidRDefault="00921E0A" w:rsidP="00F336E9">
      <w:pPr>
        <w:pStyle w:val="Heading2"/>
        <w:numPr>
          <w:ilvl w:val="2"/>
          <w:numId w:val="7"/>
        </w:numPr>
        <w:spacing w:line="360" w:lineRule="auto"/>
        <w:rPr>
          <w:sz w:val="22"/>
          <w:szCs w:val="16"/>
        </w:rPr>
      </w:pPr>
      <w:r w:rsidRPr="00921E0A">
        <w:rPr>
          <w:sz w:val="22"/>
          <w:szCs w:val="14"/>
        </w:rPr>
        <w:lastRenderedPageBreak/>
        <w:t xml:space="preserve">Harga </w:t>
      </w:r>
      <w:proofErr w:type="spellStart"/>
      <w:r w:rsidRPr="00921E0A">
        <w:rPr>
          <w:sz w:val="22"/>
          <w:szCs w:val="14"/>
        </w:rPr>
        <w:t>Perspektif</w:t>
      </w:r>
      <w:proofErr w:type="spellEnd"/>
      <w:r w:rsidRPr="00921E0A">
        <w:rPr>
          <w:sz w:val="22"/>
          <w:szCs w:val="14"/>
        </w:rPr>
        <w:t xml:space="preserve"> Ulama </w:t>
      </w:r>
      <w:proofErr w:type="spellStart"/>
      <w:r w:rsidRPr="00921E0A">
        <w:rPr>
          <w:sz w:val="22"/>
          <w:szCs w:val="14"/>
        </w:rPr>
        <w:t>Ekonom</w:t>
      </w:r>
      <w:proofErr w:type="spellEnd"/>
      <w:r w:rsidRPr="00921E0A">
        <w:rPr>
          <w:sz w:val="22"/>
          <w:szCs w:val="14"/>
        </w:rPr>
        <w:t xml:space="preserve"> </w:t>
      </w:r>
      <w:proofErr w:type="spellStart"/>
      <w:r w:rsidRPr="00921E0A">
        <w:rPr>
          <w:sz w:val="22"/>
          <w:szCs w:val="14"/>
        </w:rPr>
        <w:t>Kontemporer</w:t>
      </w:r>
      <w:proofErr w:type="spellEnd"/>
    </w:p>
    <w:p w14:paraId="42DE0645" w14:textId="69FBFE4F" w:rsidR="000B1E2F" w:rsidRDefault="00F336E9" w:rsidP="00F336E9">
      <w:pPr>
        <w:spacing w:after="240"/>
        <w:jc w:val="both"/>
        <w:rPr>
          <w:b/>
          <w:bCs/>
          <w:sz w:val="22"/>
          <w:szCs w:val="22"/>
        </w:rPr>
      </w:pPr>
      <w:r w:rsidRPr="00BA7AD0">
        <w:rPr>
          <w:b/>
          <w:bCs/>
          <w:sz w:val="22"/>
          <w:szCs w:val="22"/>
        </w:rPr>
        <w:t xml:space="preserve">Umar </w:t>
      </w:r>
      <w:proofErr w:type="spellStart"/>
      <w:r w:rsidRPr="00BA7AD0">
        <w:rPr>
          <w:b/>
          <w:bCs/>
          <w:sz w:val="22"/>
          <w:szCs w:val="22"/>
        </w:rPr>
        <w:t>Chapra</w:t>
      </w:r>
      <w:proofErr w:type="spellEnd"/>
      <w:r>
        <w:rPr>
          <w:b/>
          <w:bCs/>
          <w:sz w:val="22"/>
          <w:szCs w:val="22"/>
        </w:rPr>
        <w:t xml:space="preserve"> (1933-2020 M)</w:t>
      </w:r>
    </w:p>
    <w:p w14:paraId="0357FA70" w14:textId="1D2688C8" w:rsidR="00F336E9" w:rsidRDefault="00F336E9" w:rsidP="00F336E9">
      <w:pPr>
        <w:spacing w:after="240"/>
        <w:jc w:val="both"/>
        <w:rPr>
          <w:sz w:val="22"/>
          <w:szCs w:val="22"/>
        </w:rPr>
      </w:pPr>
      <w:r>
        <w:rPr>
          <w:sz w:val="22"/>
          <w:szCs w:val="22"/>
        </w:rPr>
        <w:t xml:space="preserve">Harga pasar </w:t>
      </w:r>
      <w:proofErr w:type="spellStart"/>
      <w:r>
        <w:rPr>
          <w:sz w:val="22"/>
          <w:szCs w:val="22"/>
        </w:rPr>
        <w:t>menurut</w:t>
      </w:r>
      <w:proofErr w:type="spellEnd"/>
      <w:r>
        <w:rPr>
          <w:sz w:val="22"/>
          <w:szCs w:val="22"/>
        </w:rPr>
        <w:t xml:space="preserve"> Umar </w:t>
      </w:r>
      <w:proofErr w:type="spellStart"/>
      <w:r>
        <w:rPr>
          <w:sz w:val="22"/>
          <w:szCs w:val="22"/>
        </w:rPr>
        <w:t>Chapra</w:t>
      </w:r>
      <w:proofErr w:type="spellEnd"/>
      <w:r w:rsidR="00316660">
        <w:rPr>
          <w:rStyle w:val="FootnoteReference"/>
          <w:sz w:val="22"/>
          <w:szCs w:val="22"/>
        </w:rPr>
        <w:footnoteReference w:id="19"/>
      </w:r>
      <w:r>
        <w:rPr>
          <w:sz w:val="22"/>
          <w:szCs w:val="22"/>
        </w:rPr>
        <w:t>:</w:t>
      </w:r>
    </w:p>
    <w:p w14:paraId="5A7DBCE0" w14:textId="72375ECC" w:rsidR="00316660" w:rsidRDefault="00B32E0D" w:rsidP="00316660">
      <w:pPr>
        <w:pStyle w:val="ListParagraph"/>
        <w:numPr>
          <w:ilvl w:val="0"/>
          <w:numId w:val="13"/>
        </w:numPr>
        <w:spacing w:line="360" w:lineRule="auto"/>
        <w:jc w:val="both"/>
        <w:rPr>
          <w:sz w:val="22"/>
          <w:szCs w:val="18"/>
        </w:rPr>
      </w:pPr>
      <w:proofErr w:type="spellStart"/>
      <w:r>
        <w:rPr>
          <w:sz w:val="22"/>
          <w:szCs w:val="18"/>
        </w:rPr>
        <w:t>P</w:t>
      </w:r>
      <w:r w:rsidR="00316660" w:rsidRPr="00316660">
        <w:rPr>
          <w:sz w:val="22"/>
          <w:szCs w:val="18"/>
        </w:rPr>
        <w:t>entingnya</w:t>
      </w:r>
      <w:proofErr w:type="spellEnd"/>
      <w:r w:rsidR="00316660" w:rsidRPr="00316660">
        <w:rPr>
          <w:sz w:val="22"/>
          <w:szCs w:val="18"/>
        </w:rPr>
        <w:t xml:space="preserve"> </w:t>
      </w:r>
      <w:proofErr w:type="spellStart"/>
      <w:r w:rsidR="00316660" w:rsidRPr="00316660">
        <w:rPr>
          <w:sz w:val="22"/>
          <w:szCs w:val="18"/>
        </w:rPr>
        <w:t>keadilan</w:t>
      </w:r>
      <w:proofErr w:type="spellEnd"/>
      <w:r w:rsidR="00316660" w:rsidRPr="00316660">
        <w:rPr>
          <w:sz w:val="22"/>
          <w:szCs w:val="18"/>
        </w:rPr>
        <w:t xml:space="preserve"> </w:t>
      </w:r>
      <w:proofErr w:type="spellStart"/>
      <w:r w:rsidR="00316660" w:rsidRPr="00316660">
        <w:rPr>
          <w:sz w:val="22"/>
          <w:szCs w:val="18"/>
        </w:rPr>
        <w:t>dalam</w:t>
      </w:r>
      <w:proofErr w:type="spellEnd"/>
      <w:r w:rsidR="00316660" w:rsidRPr="00316660">
        <w:rPr>
          <w:sz w:val="22"/>
          <w:szCs w:val="18"/>
        </w:rPr>
        <w:t xml:space="preserve"> </w:t>
      </w:r>
      <w:proofErr w:type="spellStart"/>
      <w:r w:rsidR="00316660" w:rsidRPr="00316660">
        <w:rPr>
          <w:sz w:val="22"/>
          <w:szCs w:val="18"/>
        </w:rPr>
        <w:t>penetapan</w:t>
      </w:r>
      <w:proofErr w:type="spellEnd"/>
      <w:r w:rsidR="00316660" w:rsidRPr="00316660">
        <w:rPr>
          <w:sz w:val="22"/>
          <w:szCs w:val="18"/>
        </w:rPr>
        <w:t xml:space="preserve"> </w:t>
      </w:r>
      <w:proofErr w:type="spellStart"/>
      <w:r w:rsidR="00316660" w:rsidRPr="00316660">
        <w:rPr>
          <w:sz w:val="22"/>
          <w:szCs w:val="18"/>
        </w:rPr>
        <w:t>harga</w:t>
      </w:r>
      <w:proofErr w:type="spellEnd"/>
      <w:r w:rsidR="00316660" w:rsidRPr="00316660">
        <w:rPr>
          <w:sz w:val="22"/>
          <w:szCs w:val="18"/>
        </w:rPr>
        <w:t xml:space="preserve"> pasar. Harga yang </w:t>
      </w:r>
      <w:proofErr w:type="spellStart"/>
      <w:r w:rsidR="00316660" w:rsidRPr="00316660">
        <w:rPr>
          <w:sz w:val="22"/>
          <w:szCs w:val="18"/>
        </w:rPr>
        <w:t>adil</w:t>
      </w:r>
      <w:proofErr w:type="spellEnd"/>
      <w:r w:rsidR="00316660" w:rsidRPr="00316660">
        <w:rPr>
          <w:sz w:val="22"/>
          <w:szCs w:val="18"/>
        </w:rPr>
        <w:t xml:space="preserve"> </w:t>
      </w:r>
      <w:proofErr w:type="spellStart"/>
      <w:r w:rsidR="00316660" w:rsidRPr="00316660">
        <w:rPr>
          <w:sz w:val="22"/>
          <w:szCs w:val="18"/>
        </w:rPr>
        <w:t>harus</w:t>
      </w:r>
      <w:proofErr w:type="spellEnd"/>
      <w:r w:rsidR="00316660" w:rsidRPr="00316660">
        <w:rPr>
          <w:sz w:val="22"/>
          <w:szCs w:val="18"/>
        </w:rPr>
        <w:t xml:space="preserve"> </w:t>
      </w:r>
      <w:proofErr w:type="spellStart"/>
      <w:r w:rsidR="00316660" w:rsidRPr="00316660">
        <w:rPr>
          <w:sz w:val="22"/>
          <w:szCs w:val="18"/>
        </w:rPr>
        <w:t>mempertimbangkan</w:t>
      </w:r>
      <w:proofErr w:type="spellEnd"/>
      <w:r w:rsidR="00316660" w:rsidRPr="00316660">
        <w:rPr>
          <w:sz w:val="22"/>
          <w:szCs w:val="18"/>
        </w:rPr>
        <w:t xml:space="preserve"> </w:t>
      </w:r>
      <w:proofErr w:type="spellStart"/>
      <w:r w:rsidR="00316660" w:rsidRPr="00316660">
        <w:rPr>
          <w:sz w:val="22"/>
          <w:szCs w:val="18"/>
        </w:rPr>
        <w:t>kepentingan</w:t>
      </w:r>
      <w:proofErr w:type="spellEnd"/>
      <w:r w:rsidR="00316660" w:rsidRPr="00316660">
        <w:rPr>
          <w:sz w:val="22"/>
          <w:szCs w:val="18"/>
        </w:rPr>
        <w:t xml:space="preserve"> </w:t>
      </w:r>
      <w:proofErr w:type="spellStart"/>
      <w:r w:rsidR="00316660" w:rsidRPr="00316660">
        <w:rPr>
          <w:sz w:val="22"/>
          <w:szCs w:val="18"/>
        </w:rPr>
        <w:t>semua</w:t>
      </w:r>
      <w:proofErr w:type="spellEnd"/>
      <w:r w:rsidR="00316660" w:rsidRPr="00316660">
        <w:rPr>
          <w:sz w:val="22"/>
          <w:szCs w:val="18"/>
        </w:rPr>
        <w:t xml:space="preserve"> </w:t>
      </w:r>
      <w:proofErr w:type="spellStart"/>
      <w:r w:rsidR="00316660" w:rsidRPr="00316660">
        <w:rPr>
          <w:sz w:val="22"/>
          <w:szCs w:val="18"/>
        </w:rPr>
        <w:t>pihak</w:t>
      </w:r>
      <w:proofErr w:type="spellEnd"/>
      <w:r w:rsidR="00316660" w:rsidRPr="00316660">
        <w:rPr>
          <w:sz w:val="22"/>
          <w:szCs w:val="18"/>
        </w:rPr>
        <w:t xml:space="preserve"> yang </w:t>
      </w:r>
      <w:proofErr w:type="spellStart"/>
      <w:r w:rsidR="00316660" w:rsidRPr="00316660">
        <w:rPr>
          <w:sz w:val="22"/>
          <w:szCs w:val="18"/>
        </w:rPr>
        <w:t>terlibat</w:t>
      </w:r>
      <w:proofErr w:type="spellEnd"/>
      <w:r w:rsidR="00316660" w:rsidRPr="00316660">
        <w:rPr>
          <w:sz w:val="22"/>
          <w:szCs w:val="18"/>
        </w:rPr>
        <w:t xml:space="preserve"> </w:t>
      </w:r>
      <w:proofErr w:type="spellStart"/>
      <w:r w:rsidR="00316660" w:rsidRPr="00316660">
        <w:rPr>
          <w:sz w:val="22"/>
          <w:szCs w:val="18"/>
        </w:rPr>
        <w:t>dalam</w:t>
      </w:r>
      <w:proofErr w:type="spellEnd"/>
      <w:r w:rsidR="00316660" w:rsidRPr="00316660">
        <w:rPr>
          <w:sz w:val="22"/>
          <w:szCs w:val="18"/>
        </w:rPr>
        <w:t xml:space="preserve"> </w:t>
      </w:r>
      <w:proofErr w:type="spellStart"/>
      <w:r w:rsidR="00316660" w:rsidRPr="00316660">
        <w:rPr>
          <w:sz w:val="22"/>
          <w:szCs w:val="18"/>
        </w:rPr>
        <w:t>transaksi</w:t>
      </w:r>
      <w:proofErr w:type="spellEnd"/>
      <w:r w:rsidR="00316660" w:rsidRPr="00316660">
        <w:rPr>
          <w:sz w:val="22"/>
          <w:szCs w:val="18"/>
        </w:rPr>
        <w:t xml:space="preserve">, </w:t>
      </w:r>
      <w:proofErr w:type="spellStart"/>
      <w:r w:rsidR="00316660" w:rsidRPr="00316660">
        <w:rPr>
          <w:sz w:val="22"/>
          <w:szCs w:val="18"/>
        </w:rPr>
        <w:t>termasuk</w:t>
      </w:r>
      <w:proofErr w:type="spellEnd"/>
      <w:r w:rsidR="00316660" w:rsidRPr="00316660">
        <w:rPr>
          <w:sz w:val="22"/>
          <w:szCs w:val="18"/>
        </w:rPr>
        <w:t xml:space="preserve"> </w:t>
      </w:r>
      <w:proofErr w:type="spellStart"/>
      <w:r w:rsidR="00316660" w:rsidRPr="00316660">
        <w:rPr>
          <w:sz w:val="22"/>
          <w:szCs w:val="18"/>
        </w:rPr>
        <w:t>produsen</w:t>
      </w:r>
      <w:proofErr w:type="spellEnd"/>
      <w:r w:rsidR="00316660" w:rsidRPr="00316660">
        <w:rPr>
          <w:sz w:val="22"/>
          <w:szCs w:val="18"/>
        </w:rPr>
        <w:t xml:space="preserve">, </w:t>
      </w:r>
      <w:proofErr w:type="spellStart"/>
      <w:r w:rsidR="00316660" w:rsidRPr="00316660">
        <w:rPr>
          <w:sz w:val="22"/>
          <w:szCs w:val="18"/>
        </w:rPr>
        <w:t>konsumen</w:t>
      </w:r>
      <w:proofErr w:type="spellEnd"/>
      <w:r w:rsidR="00316660" w:rsidRPr="00316660">
        <w:rPr>
          <w:sz w:val="22"/>
          <w:szCs w:val="18"/>
        </w:rPr>
        <w:t xml:space="preserve">, dan </w:t>
      </w:r>
      <w:proofErr w:type="spellStart"/>
      <w:r w:rsidR="00316660" w:rsidRPr="00316660">
        <w:rPr>
          <w:sz w:val="22"/>
          <w:szCs w:val="18"/>
        </w:rPr>
        <w:t>masyarakat</w:t>
      </w:r>
      <w:proofErr w:type="spellEnd"/>
      <w:r w:rsidR="00316660" w:rsidRPr="00316660">
        <w:rPr>
          <w:sz w:val="22"/>
          <w:szCs w:val="18"/>
        </w:rPr>
        <w:t xml:space="preserve"> </w:t>
      </w:r>
      <w:proofErr w:type="spellStart"/>
      <w:r w:rsidR="00316660" w:rsidRPr="00316660">
        <w:rPr>
          <w:sz w:val="22"/>
          <w:szCs w:val="18"/>
        </w:rPr>
        <w:t>secara</w:t>
      </w:r>
      <w:proofErr w:type="spellEnd"/>
      <w:r w:rsidR="00316660" w:rsidRPr="00316660">
        <w:rPr>
          <w:sz w:val="22"/>
          <w:szCs w:val="18"/>
        </w:rPr>
        <w:t xml:space="preserve"> </w:t>
      </w:r>
      <w:proofErr w:type="spellStart"/>
      <w:r w:rsidR="00316660" w:rsidRPr="00316660">
        <w:rPr>
          <w:sz w:val="22"/>
          <w:szCs w:val="18"/>
        </w:rPr>
        <w:t>umum</w:t>
      </w:r>
      <w:proofErr w:type="spellEnd"/>
      <w:r w:rsidR="00316660" w:rsidRPr="00316660">
        <w:rPr>
          <w:sz w:val="22"/>
          <w:szCs w:val="18"/>
        </w:rPr>
        <w:t>.</w:t>
      </w:r>
    </w:p>
    <w:p w14:paraId="2ACA6DBE" w14:textId="21580829" w:rsidR="00316660" w:rsidRDefault="00B32E0D" w:rsidP="00316660">
      <w:pPr>
        <w:pStyle w:val="ListParagraph"/>
        <w:numPr>
          <w:ilvl w:val="0"/>
          <w:numId w:val="13"/>
        </w:numPr>
        <w:spacing w:line="360" w:lineRule="auto"/>
        <w:jc w:val="both"/>
        <w:rPr>
          <w:sz w:val="22"/>
          <w:szCs w:val="18"/>
        </w:rPr>
      </w:pPr>
      <w:r>
        <w:rPr>
          <w:sz w:val="22"/>
          <w:szCs w:val="18"/>
        </w:rPr>
        <w:t>H</w:t>
      </w:r>
      <w:r w:rsidR="00316660" w:rsidRPr="00316660">
        <w:rPr>
          <w:sz w:val="22"/>
          <w:szCs w:val="18"/>
        </w:rPr>
        <w:t xml:space="preserve">arga pasar </w:t>
      </w:r>
      <w:proofErr w:type="spellStart"/>
      <w:r w:rsidR="00316660" w:rsidRPr="00316660">
        <w:rPr>
          <w:sz w:val="22"/>
          <w:szCs w:val="18"/>
        </w:rPr>
        <w:t>harus</w:t>
      </w:r>
      <w:proofErr w:type="spellEnd"/>
      <w:r w:rsidR="00316660" w:rsidRPr="00316660">
        <w:rPr>
          <w:sz w:val="22"/>
          <w:szCs w:val="18"/>
        </w:rPr>
        <w:t xml:space="preserve"> </w:t>
      </w:r>
      <w:proofErr w:type="spellStart"/>
      <w:r w:rsidR="00316660" w:rsidRPr="00316660">
        <w:rPr>
          <w:sz w:val="22"/>
          <w:szCs w:val="18"/>
        </w:rPr>
        <w:t>mencerminkan</w:t>
      </w:r>
      <w:proofErr w:type="spellEnd"/>
      <w:r w:rsidR="00316660" w:rsidRPr="00316660">
        <w:rPr>
          <w:sz w:val="22"/>
          <w:szCs w:val="18"/>
        </w:rPr>
        <w:t xml:space="preserve"> </w:t>
      </w:r>
      <w:proofErr w:type="spellStart"/>
      <w:r w:rsidR="00316660" w:rsidRPr="00316660">
        <w:rPr>
          <w:sz w:val="22"/>
          <w:szCs w:val="18"/>
        </w:rPr>
        <w:t>nilai-nilai</w:t>
      </w:r>
      <w:proofErr w:type="spellEnd"/>
      <w:r w:rsidR="00316660" w:rsidRPr="00316660">
        <w:rPr>
          <w:sz w:val="22"/>
          <w:szCs w:val="18"/>
        </w:rPr>
        <w:t xml:space="preserve"> Islam, </w:t>
      </w:r>
      <w:proofErr w:type="spellStart"/>
      <w:r w:rsidR="00316660" w:rsidRPr="00316660">
        <w:rPr>
          <w:sz w:val="22"/>
          <w:szCs w:val="18"/>
        </w:rPr>
        <w:t>seperti</w:t>
      </w:r>
      <w:proofErr w:type="spellEnd"/>
      <w:r w:rsidR="00316660" w:rsidRPr="00316660">
        <w:rPr>
          <w:sz w:val="22"/>
          <w:szCs w:val="18"/>
        </w:rPr>
        <w:t xml:space="preserve"> </w:t>
      </w:r>
      <w:proofErr w:type="spellStart"/>
      <w:r w:rsidR="00316660" w:rsidRPr="00316660">
        <w:rPr>
          <w:sz w:val="22"/>
          <w:szCs w:val="18"/>
        </w:rPr>
        <w:t>kejujuran</w:t>
      </w:r>
      <w:proofErr w:type="spellEnd"/>
      <w:r w:rsidR="00316660" w:rsidRPr="00316660">
        <w:rPr>
          <w:sz w:val="22"/>
          <w:szCs w:val="18"/>
        </w:rPr>
        <w:t xml:space="preserve">, </w:t>
      </w:r>
      <w:proofErr w:type="spellStart"/>
      <w:r w:rsidR="00316660" w:rsidRPr="00316660">
        <w:rPr>
          <w:sz w:val="22"/>
          <w:szCs w:val="18"/>
        </w:rPr>
        <w:t>transparansi</w:t>
      </w:r>
      <w:proofErr w:type="spellEnd"/>
      <w:r w:rsidR="00316660" w:rsidRPr="00316660">
        <w:rPr>
          <w:sz w:val="22"/>
          <w:szCs w:val="18"/>
        </w:rPr>
        <w:t xml:space="preserve">, dan </w:t>
      </w:r>
      <w:proofErr w:type="spellStart"/>
      <w:r w:rsidR="00316660" w:rsidRPr="00316660">
        <w:rPr>
          <w:sz w:val="22"/>
          <w:szCs w:val="18"/>
        </w:rPr>
        <w:t>tanggung</w:t>
      </w:r>
      <w:proofErr w:type="spellEnd"/>
      <w:r w:rsidR="00316660" w:rsidRPr="00316660">
        <w:rPr>
          <w:sz w:val="22"/>
          <w:szCs w:val="18"/>
        </w:rPr>
        <w:t xml:space="preserve"> </w:t>
      </w:r>
      <w:proofErr w:type="spellStart"/>
      <w:r w:rsidR="00316660" w:rsidRPr="00316660">
        <w:rPr>
          <w:sz w:val="22"/>
          <w:szCs w:val="18"/>
        </w:rPr>
        <w:t>jawab</w:t>
      </w:r>
      <w:proofErr w:type="spellEnd"/>
      <w:r w:rsidR="00316660" w:rsidRPr="00316660">
        <w:rPr>
          <w:sz w:val="22"/>
          <w:szCs w:val="18"/>
        </w:rPr>
        <w:t xml:space="preserve"> </w:t>
      </w:r>
      <w:proofErr w:type="spellStart"/>
      <w:r w:rsidR="00316660" w:rsidRPr="00316660">
        <w:rPr>
          <w:sz w:val="22"/>
          <w:szCs w:val="18"/>
        </w:rPr>
        <w:t>sosial</w:t>
      </w:r>
      <w:proofErr w:type="spellEnd"/>
      <w:r w:rsidR="00316660" w:rsidRPr="00316660">
        <w:rPr>
          <w:sz w:val="22"/>
          <w:szCs w:val="18"/>
        </w:rPr>
        <w:t xml:space="preserve">. Harga yang </w:t>
      </w:r>
      <w:proofErr w:type="spellStart"/>
      <w:r w:rsidR="00316660" w:rsidRPr="00316660">
        <w:rPr>
          <w:sz w:val="22"/>
          <w:szCs w:val="18"/>
        </w:rPr>
        <w:t>adil</w:t>
      </w:r>
      <w:proofErr w:type="spellEnd"/>
      <w:r w:rsidR="00316660" w:rsidRPr="00316660">
        <w:rPr>
          <w:sz w:val="22"/>
          <w:szCs w:val="18"/>
        </w:rPr>
        <w:t xml:space="preserve"> </w:t>
      </w:r>
      <w:proofErr w:type="spellStart"/>
      <w:r w:rsidR="00316660" w:rsidRPr="00316660">
        <w:rPr>
          <w:sz w:val="22"/>
          <w:szCs w:val="18"/>
        </w:rPr>
        <w:t>harus</w:t>
      </w:r>
      <w:proofErr w:type="spellEnd"/>
      <w:r w:rsidR="00316660" w:rsidRPr="00316660">
        <w:rPr>
          <w:sz w:val="22"/>
          <w:szCs w:val="18"/>
        </w:rPr>
        <w:t xml:space="preserve"> </w:t>
      </w:r>
      <w:proofErr w:type="spellStart"/>
      <w:r w:rsidR="00316660" w:rsidRPr="00316660">
        <w:rPr>
          <w:sz w:val="22"/>
          <w:szCs w:val="18"/>
        </w:rPr>
        <w:t>memperhatikan</w:t>
      </w:r>
      <w:proofErr w:type="spellEnd"/>
      <w:r w:rsidR="00316660" w:rsidRPr="00316660">
        <w:rPr>
          <w:sz w:val="22"/>
          <w:szCs w:val="18"/>
        </w:rPr>
        <w:t xml:space="preserve"> </w:t>
      </w:r>
      <w:proofErr w:type="spellStart"/>
      <w:r w:rsidR="00316660" w:rsidRPr="00316660">
        <w:rPr>
          <w:sz w:val="22"/>
          <w:szCs w:val="18"/>
        </w:rPr>
        <w:t>kepentingan</w:t>
      </w:r>
      <w:proofErr w:type="spellEnd"/>
      <w:r w:rsidR="00316660" w:rsidRPr="00316660">
        <w:rPr>
          <w:sz w:val="22"/>
          <w:szCs w:val="18"/>
        </w:rPr>
        <w:t xml:space="preserve"> </w:t>
      </w:r>
      <w:proofErr w:type="spellStart"/>
      <w:r w:rsidR="00316660" w:rsidRPr="00316660">
        <w:rPr>
          <w:sz w:val="22"/>
          <w:szCs w:val="18"/>
        </w:rPr>
        <w:t>konsumen</w:t>
      </w:r>
      <w:proofErr w:type="spellEnd"/>
      <w:r w:rsidR="00316660" w:rsidRPr="00316660">
        <w:rPr>
          <w:sz w:val="22"/>
          <w:szCs w:val="18"/>
        </w:rPr>
        <w:t xml:space="preserve"> dan </w:t>
      </w:r>
      <w:proofErr w:type="spellStart"/>
      <w:r w:rsidR="00316660" w:rsidRPr="00316660">
        <w:rPr>
          <w:sz w:val="22"/>
          <w:szCs w:val="18"/>
        </w:rPr>
        <w:t>melindungi</w:t>
      </w:r>
      <w:proofErr w:type="spellEnd"/>
      <w:r w:rsidR="00316660" w:rsidRPr="00316660">
        <w:rPr>
          <w:sz w:val="22"/>
          <w:szCs w:val="18"/>
        </w:rPr>
        <w:t xml:space="preserve"> </w:t>
      </w:r>
      <w:proofErr w:type="spellStart"/>
      <w:r w:rsidR="00316660" w:rsidRPr="00316660">
        <w:rPr>
          <w:sz w:val="22"/>
          <w:szCs w:val="18"/>
        </w:rPr>
        <w:t>mereka</w:t>
      </w:r>
      <w:proofErr w:type="spellEnd"/>
      <w:r w:rsidR="00316660" w:rsidRPr="00316660">
        <w:rPr>
          <w:sz w:val="22"/>
          <w:szCs w:val="18"/>
        </w:rPr>
        <w:t xml:space="preserve"> </w:t>
      </w:r>
      <w:proofErr w:type="spellStart"/>
      <w:r w:rsidR="00316660" w:rsidRPr="00316660">
        <w:rPr>
          <w:sz w:val="22"/>
          <w:szCs w:val="18"/>
        </w:rPr>
        <w:t>dari</w:t>
      </w:r>
      <w:proofErr w:type="spellEnd"/>
      <w:r w:rsidR="00316660" w:rsidRPr="00316660">
        <w:rPr>
          <w:sz w:val="22"/>
          <w:szCs w:val="18"/>
        </w:rPr>
        <w:t xml:space="preserve"> </w:t>
      </w:r>
      <w:proofErr w:type="spellStart"/>
      <w:r w:rsidR="00316660" w:rsidRPr="00316660">
        <w:rPr>
          <w:sz w:val="22"/>
          <w:szCs w:val="18"/>
        </w:rPr>
        <w:t>praktik-praktik</w:t>
      </w:r>
      <w:proofErr w:type="spellEnd"/>
      <w:r w:rsidR="00316660" w:rsidRPr="00316660">
        <w:rPr>
          <w:sz w:val="22"/>
          <w:szCs w:val="18"/>
        </w:rPr>
        <w:t xml:space="preserve"> yang </w:t>
      </w:r>
      <w:proofErr w:type="spellStart"/>
      <w:r w:rsidR="00316660" w:rsidRPr="00316660">
        <w:rPr>
          <w:sz w:val="22"/>
          <w:szCs w:val="18"/>
        </w:rPr>
        <w:t>merugikan.</w:t>
      </w:r>
      <w:proofErr w:type="spellEnd"/>
    </w:p>
    <w:p w14:paraId="1523E575" w14:textId="6203E2EE" w:rsidR="00316660" w:rsidRDefault="00B32E0D" w:rsidP="00316660">
      <w:pPr>
        <w:pStyle w:val="ListParagraph"/>
        <w:numPr>
          <w:ilvl w:val="0"/>
          <w:numId w:val="13"/>
        </w:numPr>
        <w:spacing w:line="360" w:lineRule="auto"/>
        <w:jc w:val="both"/>
        <w:rPr>
          <w:sz w:val="22"/>
          <w:szCs w:val="18"/>
        </w:rPr>
      </w:pPr>
      <w:proofErr w:type="spellStart"/>
      <w:r>
        <w:rPr>
          <w:sz w:val="22"/>
          <w:szCs w:val="18"/>
        </w:rPr>
        <w:t>P</w:t>
      </w:r>
      <w:r w:rsidR="00316660" w:rsidRPr="00316660">
        <w:rPr>
          <w:sz w:val="22"/>
          <w:szCs w:val="18"/>
        </w:rPr>
        <w:t>entingnya</w:t>
      </w:r>
      <w:proofErr w:type="spellEnd"/>
      <w:r w:rsidR="00316660" w:rsidRPr="00316660">
        <w:rPr>
          <w:sz w:val="22"/>
          <w:szCs w:val="18"/>
        </w:rPr>
        <w:t xml:space="preserve"> </w:t>
      </w:r>
      <w:proofErr w:type="spellStart"/>
      <w:r w:rsidR="00316660" w:rsidRPr="00316660">
        <w:rPr>
          <w:sz w:val="22"/>
          <w:szCs w:val="18"/>
        </w:rPr>
        <w:t>memperhatikan</w:t>
      </w:r>
      <w:proofErr w:type="spellEnd"/>
      <w:r w:rsidR="00316660" w:rsidRPr="00316660">
        <w:rPr>
          <w:sz w:val="22"/>
          <w:szCs w:val="18"/>
        </w:rPr>
        <w:t xml:space="preserve"> </w:t>
      </w:r>
      <w:proofErr w:type="spellStart"/>
      <w:r w:rsidR="00316660" w:rsidRPr="00316660">
        <w:rPr>
          <w:sz w:val="22"/>
          <w:szCs w:val="18"/>
        </w:rPr>
        <w:t>faktor-faktor</w:t>
      </w:r>
      <w:proofErr w:type="spellEnd"/>
      <w:r w:rsidR="00316660" w:rsidRPr="00316660">
        <w:rPr>
          <w:sz w:val="22"/>
          <w:szCs w:val="18"/>
        </w:rPr>
        <w:t xml:space="preserve"> </w:t>
      </w:r>
      <w:proofErr w:type="spellStart"/>
      <w:r w:rsidR="00316660" w:rsidRPr="00316660">
        <w:rPr>
          <w:sz w:val="22"/>
          <w:szCs w:val="18"/>
        </w:rPr>
        <w:t>sosial</w:t>
      </w:r>
      <w:proofErr w:type="spellEnd"/>
      <w:r w:rsidR="00316660" w:rsidRPr="00316660">
        <w:rPr>
          <w:sz w:val="22"/>
          <w:szCs w:val="18"/>
        </w:rPr>
        <w:t xml:space="preserve"> dan </w:t>
      </w:r>
      <w:proofErr w:type="spellStart"/>
      <w:r w:rsidR="00316660" w:rsidRPr="00316660">
        <w:rPr>
          <w:sz w:val="22"/>
          <w:szCs w:val="18"/>
        </w:rPr>
        <w:t>budaya</w:t>
      </w:r>
      <w:proofErr w:type="spellEnd"/>
      <w:r w:rsidR="00316660" w:rsidRPr="00316660">
        <w:rPr>
          <w:sz w:val="22"/>
          <w:szCs w:val="18"/>
        </w:rPr>
        <w:t xml:space="preserve"> </w:t>
      </w:r>
      <w:proofErr w:type="spellStart"/>
      <w:r w:rsidR="00316660" w:rsidRPr="00316660">
        <w:rPr>
          <w:sz w:val="22"/>
          <w:szCs w:val="18"/>
        </w:rPr>
        <w:t>dalam</w:t>
      </w:r>
      <w:proofErr w:type="spellEnd"/>
      <w:r w:rsidR="00316660" w:rsidRPr="00316660">
        <w:rPr>
          <w:sz w:val="22"/>
          <w:szCs w:val="18"/>
        </w:rPr>
        <w:t xml:space="preserve"> </w:t>
      </w:r>
      <w:proofErr w:type="spellStart"/>
      <w:r w:rsidR="00316660" w:rsidRPr="00316660">
        <w:rPr>
          <w:sz w:val="22"/>
          <w:szCs w:val="18"/>
        </w:rPr>
        <w:t>penetapan</w:t>
      </w:r>
      <w:proofErr w:type="spellEnd"/>
      <w:r w:rsidR="00316660" w:rsidRPr="00316660">
        <w:rPr>
          <w:sz w:val="22"/>
          <w:szCs w:val="18"/>
        </w:rPr>
        <w:t xml:space="preserve"> </w:t>
      </w:r>
      <w:proofErr w:type="spellStart"/>
      <w:r w:rsidR="00316660" w:rsidRPr="00316660">
        <w:rPr>
          <w:sz w:val="22"/>
          <w:szCs w:val="18"/>
        </w:rPr>
        <w:t>harga</w:t>
      </w:r>
      <w:proofErr w:type="spellEnd"/>
      <w:r w:rsidR="00316660" w:rsidRPr="00316660">
        <w:rPr>
          <w:sz w:val="22"/>
          <w:szCs w:val="18"/>
        </w:rPr>
        <w:t xml:space="preserve"> pasar. </w:t>
      </w:r>
      <w:proofErr w:type="spellStart"/>
      <w:r w:rsidR="00316660" w:rsidRPr="00316660">
        <w:rPr>
          <w:sz w:val="22"/>
          <w:szCs w:val="18"/>
        </w:rPr>
        <w:t>Faktor-faktor</w:t>
      </w:r>
      <w:proofErr w:type="spellEnd"/>
      <w:r w:rsidR="00316660" w:rsidRPr="00316660">
        <w:rPr>
          <w:sz w:val="22"/>
          <w:szCs w:val="18"/>
        </w:rPr>
        <w:t xml:space="preserve"> </w:t>
      </w:r>
      <w:proofErr w:type="spellStart"/>
      <w:r w:rsidR="00316660" w:rsidRPr="00316660">
        <w:rPr>
          <w:sz w:val="22"/>
          <w:szCs w:val="18"/>
        </w:rPr>
        <w:t>ini</w:t>
      </w:r>
      <w:proofErr w:type="spellEnd"/>
      <w:r w:rsidR="00316660" w:rsidRPr="00316660">
        <w:rPr>
          <w:sz w:val="22"/>
          <w:szCs w:val="18"/>
        </w:rPr>
        <w:t xml:space="preserve"> </w:t>
      </w:r>
      <w:proofErr w:type="spellStart"/>
      <w:r w:rsidR="00316660" w:rsidRPr="00316660">
        <w:rPr>
          <w:sz w:val="22"/>
          <w:szCs w:val="18"/>
        </w:rPr>
        <w:t>dapat</w:t>
      </w:r>
      <w:proofErr w:type="spellEnd"/>
      <w:r w:rsidR="00316660" w:rsidRPr="00316660">
        <w:rPr>
          <w:sz w:val="22"/>
          <w:szCs w:val="18"/>
        </w:rPr>
        <w:t xml:space="preserve"> </w:t>
      </w:r>
      <w:proofErr w:type="spellStart"/>
      <w:r w:rsidR="00316660" w:rsidRPr="00316660">
        <w:rPr>
          <w:sz w:val="22"/>
          <w:szCs w:val="18"/>
        </w:rPr>
        <w:t>mempengaruhi</w:t>
      </w:r>
      <w:proofErr w:type="spellEnd"/>
      <w:r w:rsidR="00316660" w:rsidRPr="00316660">
        <w:rPr>
          <w:sz w:val="22"/>
          <w:szCs w:val="18"/>
        </w:rPr>
        <w:t xml:space="preserve"> </w:t>
      </w:r>
      <w:proofErr w:type="spellStart"/>
      <w:r w:rsidR="00316660" w:rsidRPr="00316660">
        <w:rPr>
          <w:sz w:val="22"/>
          <w:szCs w:val="18"/>
        </w:rPr>
        <w:t>harga</w:t>
      </w:r>
      <w:proofErr w:type="spellEnd"/>
      <w:r w:rsidR="00316660" w:rsidRPr="00316660">
        <w:rPr>
          <w:sz w:val="22"/>
          <w:szCs w:val="18"/>
        </w:rPr>
        <w:t xml:space="preserve"> dan </w:t>
      </w:r>
      <w:proofErr w:type="spellStart"/>
      <w:r w:rsidR="00316660" w:rsidRPr="00316660">
        <w:rPr>
          <w:sz w:val="22"/>
          <w:szCs w:val="18"/>
        </w:rPr>
        <w:t>aktivitas</w:t>
      </w:r>
      <w:proofErr w:type="spellEnd"/>
      <w:r w:rsidR="00316660" w:rsidRPr="00316660">
        <w:rPr>
          <w:sz w:val="22"/>
          <w:szCs w:val="18"/>
        </w:rPr>
        <w:t xml:space="preserve"> </w:t>
      </w:r>
      <w:proofErr w:type="spellStart"/>
      <w:r w:rsidR="00316660" w:rsidRPr="00316660">
        <w:rPr>
          <w:sz w:val="22"/>
          <w:szCs w:val="18"/>
        </w:rPr>
        <w:t>ekonomi</w:t>
      </w:r>
      <w:proofErr w:type="spellEnd"/>
      <w:r w:rsidR="00316660" w:rsidRPr="00316660">
        <w:rPr>
          <w:sz w:val="22"/>
          <w:szCs w:val="18"/>
        </w:rPr>
        <w:t xml:space="preserve"> </w:t>
      </w:r>
      <w:proofErr w:type="spellStart"/>
      <w:r w:rsidR="00316660" w:rsidRPr="00316660">
        <w:rPr>
          <w:sz w:val="22"/>
          <w:szCs w:val="18"/>
        </w:rPr>
        <w:t>secara</w:t>
      </w:r>
      <w:proofErr w:type="spellEnd"/>
      <w:r w:rsidR="00316660" w:rsidRPr="00316660">
        <w:rPr>
          <w:sz w:val="22"/>
          <w:szCs w:val="18"/>
        </w:rPr>
        <w:t xml:space="preserve"> </w:t>
      </w:r>
      <w:proofErr w:type="spellStart"/>
      <w:r w:rsidR="00316660" w:rsidRPr="00316660">
        <w:rPr>
          <w:sz w:val="22"/>
          <w:szCs w:val="18"/>
        </w:rPr>
        <w:t>keseluruhan</w:t>
      </w:r>
      <w:proofErr w:type="spellEnd"/>
      <w:r w:rsidR="00316660" w:rsidRPr="00316660">
        <w:rPr>
          <w:sz w:val="22"/>
          <w:szCs w:val="18"/>
        </w:rPr>
        <w:t>.</w:t>
      </w:r>
    </w:p>
    <w:p w14:paraId="4852DB02" w14:textId="23E87719" w:rsidR="00316660" w:rsidRPr="00316660" w:rsidRDefault="00316660" w:rsidP="00316660">
      <w:pPr>
        <w:pStyle w:val="ListParagraph"/>
        <w:numPr>
          <w:ilvl w:val="0"/>
          <w:numId w:val="13"/>
        </w:numPr>
        <w:spacing w:line="360" w:lineRule="auto"/>
        <w:jc w:val="both"/>
        <w:rPr>
          <w:sz w:val="22"/>
          <w:szCs w:val="18"/>
        </w:rPr>
      </w:pPr>
      <w:proofErr w:type="spellStart"/>
      <w:r w:rsidRPr="00316660">
        <w:rPr>
          <w:sz w:val="22"/>
          <w:szCs w:val="18"/>
        </w:rPr>
        <w:t>Konsep</w:t>
      </w:r>
      <w:proofErr w:type="spellEnd"/>
      <w:r w:rsidRPr="00316660">
        <w:rPr>
          <w:sz w:val="22"/>
          <w:szCs w:val="18"/>
        </w:rPr>
        <w:t xml:space="preserve"> </w:t>
      </w:r>
      <w:proofErr w:type="spellStart"/>
      <w:r w:rsidRPr="00316660">
        <w:rPr>
          <w:sz w:val="22"/>
          <w:szCs w:val="18"/>
        </w:rPr>
        <w:t>standar</w:t>
      </w:r>
      <w:proofErr w:type="spellEnd"/>
      <w:r w:rsidRPr="00316660">
        <w:rPr>
          <w:sz w:val="22"/>
          <w:szCs w:val="18"/>
        </w:rPr>
        <w:t xml:space="preserve"> </w:t>
      </w:r>
      <w:proofErr w:type="spellStart"/>
      <w:r w:rsidRPr="00316660">
        <w:rPr>
          <w:sz w:val="22"/>
          <w:szCs w:val="18"/>
        </w:rPr>
        <w:t>harga</w:t>
      </w:r>
      <w:proofErr w:type="spellEnd"/>
      <w:r w:rsidRPr="00316660">
        <w:rPr>
          <w:sz w:val="22"/>
          <w:szCs w:val="18"/>
        </w:rPr>
        <w:t xml:space="preserve"> </w:t>
      </w:r>
      <w:proofErr w:type="spellStart"/>
      <w:r w:rsidRPr="00316660">
        <w:rPr>
          <w:sz w:val="22"/>
          <w:szCs w:val="18"/>
        </w:rPr>
        <w:t>dalam</w:t>
      </w:r>
      <w:proofErr w:type="spellEnd"/>
      <w:r w:rsidRPr="00316660">
        <w:rPr>
          <w:sz w:val="22"/>
          <w:szCs w:val="18"/>
        </w:rPr>
        <w:t xml:space="preserve"> </w:t>
      </w:r>
      <w:proofErr w:type="spellStart"/>
      <w:r w:rsidRPr="00316660">
        <w:rPr>
          <w:sz w:val="22"/>
          <w:szCs w:val="18"/>
        </w:rPr>
        <w:t>jual</w:t>
      </w:r>
      <w:proofErr w:type="spellEnd"/>
      <w:r w:rsidRPr="00316660">
        <w:rPr>
          <w:sz w:val="22"/>
          <w:szCs w:val="18"/>
        </w:rPr>
        <w:t xml:space="preserve"> </w:t>
      </w:r>
      <w:proofErr w:type="spellStart"/>
      <w:r w:rsidRPr="00316660">
        <w:rPr>
          <w:sz w:val="22"/>
          <w:szCs w:val="18"/>
        </w:rPr>
        <w:t>beli</w:t>
      </w:r>
      <w:proofErr w:type="spellEnd"/>
      <w:r w:rsidRPr="00316660">
        <w:rPr>
          <w:sz w:val="22"/>
          <w:szCs w:val="18"/>
        </w:rPr>
        <w:t xml:space="preserve"> </w:t>
      </w:r>
      <w:proofErr w:type="spellStart"/>
      <w:r w:rsidRPr="00316660">
        <w:rPr>
          <w:sz w:val="22"/>
          <w:szCs w:val="18"/>
        </w:rPr>
        <w:t>menjadi</w:t>
      </w:r>
      <w:proofErr w:type="spellEnd"/>
      <w:r w:rsidRPr="00316660">
        <w:rPr>
          <w:sz w:val="22"/>
          <w:szCs w:val="18"/>
        </w:rPr>
        <w:t xml:space="preserve"> </w:t>
      </w:r>
      <w:proofErr w:type="spellStart"/>
      <w:r w:rsidRPr="00316660">
        <w:rPr>
          <w:sz w:val="22"/>
          <w:szCs w:val="18"/>
        </w:rPr>
        <w:t>penting</w:t>
      </w:r>
      <w:proofErr w:type="spellEnd"/>
      <w:r w:rsidRPr="00316660">
        <w:rPr>
          <w:sz w:val="22"/>
          <w:szCs w:val="18"/>
        </w:rPr>
        <w:t xml:space="preserve"> </w:t>
      </w:r>
      <w:proofErr w:type="spellStart"/>
      <w:r w:rsidRPr="00316660">
        <w:rPr>
          <w:sz w:val="22"/>
          <w:szCs w:val="18"/>
        </w:rPr>
        <w:t>dalam</w:t>
      </w:r>
      <w:proofErr w:type="spellEnd"/>
      <w:r w:rsidRPr="00316660">
        <w:rPr>
          <w:sz w:val="22"/>
          <w:szCs w:val="18"/>
        </w:rPr>
        <w:t xml:space="preserve"> </w:t>
      </w:r>
      <w:proofErr w:type="spellStart"/>
      <w:r w:rsidRPr="00316660">
        <w:rPr>
          <w:sz w:val="22"/>
          <w:szCs w:val="18"/>
        </w:rPr>
        <w:t>pemikiran</w:t>
      </w:r>
      <w:proofErr w:type="spellEnd"/>
      <w:r w:rsidRPr="00316660">
        <w:rPr>
          <w:sz w:val="22"/>
          <w:szCs w:val="18"/>
        </w:rPr>
        <w:t xml:space="preserve"> </w:t>
      </w:r>
      <w:proofErr w:type="spellStart"/>
      <w:r w:rsidRPr="00316660">
        <w:rPr>
          <w:sz w:val="22"/>
          <w:szCs w:val="18"/>
        </w:rPr>
        <w:t>ekonomi</w:t>
      </w:r>
      <w:proofErr w:type="spellEnd"/>
      <w:r w:rsidRPr="00316660">
        <w:rPr>
          <w:sz w:val="22"/>
          <w:szCs w:val="18"/>
        </w:rPr>
        <w:t xml:space="preserve"> Islam. </w:t>
      </w:r>
      <w:proofErr w:type="spellStart"/>
      <w:r w:rsidRPr="00316660">
        <w:rPr>
          <w:sz w:val="22"/>
          <w:szCs w:val="18"/>
        </w:rPr>
        <w:t>Standar</w:t>
      </w:r>
      <w:proofErr w:type="spellEnd"/>
      <w:r w:rsidRPr="00316660">
        <w:rPr>
          <w:sz w:val="22"/>
          <w:szCs w:val="18"/>
        </w:rPr>
        <w:t xml:space="preserve"> </w:t>
      </w:r>
      <w:proofErr w:type="spellStart"/>
      <w:r w:rsidRPr="00316660">
        <w:rPr>
          <w:sz w:val="22"/>
          <w:szCs w:val="18"/>
        </w:rPr>
        <w:t>harga</w:t>
      </w:r>
      <w:proofErr w:type="spellEnd"/>
      <w:r w:rsidRPr="00316660">
        <w:rPr>
          <w:sz w:val="22"/>
          <w:szCs w:val="18"/>
        </w:rPr>
        <w:t xml:space="preserve"> </w:t>
      </w:r>
      <w:proofErr w:type="spellStart"/>
      <w:r w:rsidRPr="00316660">
        <w:rPr>
          <w:sz w:val="22"/>
          <w:szCs w:val="18"/>
        </w:rPr>
        <w:t>ini</w:t>
      </w:r>
      <w:proofErr w:type="spellEnd"/>
      <w:r w:rsidRPr="00316660">
        <w:rPr>
          <w:sz w:val="22"/>
          <w:szCs w:val="18"/>
        </w:rPr>
        <w:t xml:space="preserve"> </w:t>
      </w:r>
      <w:proofErr w:type="spellStart"/>
      <w:r w:rsidRPr="00316660">
        <w:rPr>
          <w:sz w:val="22"/>
          <w:szCs w:val="18"/>
        </w:rPr>
        <w:t>harus</w:t>
      </w:r>
      <w:proofErr w:type="spellEnd"/>
      <w:r w:rsidRPr="00316660">
        <w:rPr>
          <w:sz w:val="22"/>
          <w:szCs w:val="18"/>
        </w:rPr>
        <w:t xml:space="preserve"> </w:t>
      </w:r>
      <w:proofErr w:type="spellStart"/>
      <w:r w:rsidRPr="00316660">
        <w:rPr>
          <w:sz w:val="22"/>
          <w:szCs w:val="18"/>
        </w:rPr>
        <w:t>mempertimbangkan</w:t>
      </w:r>
      <w:proofErr w:type="spellEnd"/>
      <w:r w:rsidRPr="00316660">
        <w:rPr>
          <w:sz w:val="22"/>
          <w:szCs w:val="18"/>
        </w:rPr>
        <w:t xml:space="preserve"> </w:t>
      </w:r>
      <w:proofErr w:type="spellStart"/>
      <w:r w:rsidRPr="00316660">
        <w:rPr>
          <w:sz w:val="22"/>
          <w:szCs w:val="18"/>
        </w:rPr>
        <w:t>faktor-faktor</w:t>
      </w:r>
      <w:proofErr w:type="spellEnd"/>
      <w:r w:rsidRPr="00316660">
        <w:rPr>
          <w:sz w:val="22"/>
          <w:szCs w:val="18"/>
        </w:rPr>
        <w:t xml:space="preserve"> </w:t>
      </w:r>
      <w:proofErr w:type="spellStart"/>
      <w:r w:rsidRPr="00316660">
        <w:rPr>
          <w:sz w:val="22"/>
          <w:szCs w:val="18"/>
        </w:rPr>
        <w:t>seperti</w:t>
      </w:r>
      <w:proofErr w:type="spellEnd"/>
      <w:r w:rsidRPr="00316660">
        <w:rPr>
          <w:sz w:val="22"/>
          <w:szCs w:val="18"/>
        </w:rPr>
        <w:t xml:space="preserve"> </w:t>
      </w:r>
      <w:proofErr w:type="spellStart"/>
      <w:r w:rsidRPr="00316660">
        <w:rPr>
          <w:sz w:val="22"/>
          <w:szCs w:val="18"/>
        </w:rPr>
        <w:t>biaya</w:t>
      </w:r>
      <w:proofErr w:type="spellEnd"/>
      <w:r w:rsidRPr="00316660">
        <w:rPr>
          <w:sz w:val="22"/>
          <w:szCs w:val="18"/>
        </w:rPr>
        <w:t xml:space="preserve"> </w:t>
      </w:r>
      <w:proofErr w:type="spellStart"/>
      <w:r w:rsidRPr="00316660">
        <w:rPr>
          <w:sz w:val="22"/>
          <w:szCs w:val="18"/>
        </w:rPr>
        <w:t>produksi</w:t>
      </w:r>
      <w:proofErr w:type="spellEnd"/>
      <w:r w:rsidRPr="00316660">
        <w:rPr>
          <w:sz w:val="22"/>
          <w:szCs w:val="18"/>
        </w:rPr>
        <w:t xml:space="preserve">, </w:t>
      </w:r>
      <w:proofErr w:type="spellStart"/>
      <w:r w:rsidRPr="00316660">
        <w:rPr>
          <w:sz w:val="22"/>
          <w:szCs w:val="18"/>
        </w:rPr>
        <w:t>kualitas</w:t>
      </w:r>
      <w:proofErr w:type="spellEnd"/>
      <w:r w:rsidRPr="00316660">
        <w:rPr>
          <w:sz w:val="22"/>
          <w:szCs w:val="18"/>
        </w:rPr>
        <w:t xml:space="preserve"> </w:t>
      </w:r>
      <w:proofErr w:type="spellStart"/>
      <w:r w:rsidRPr="00316660">
        <w:rPr>
          <w:sz w:val="22"/>
          <w:szCs w:val="18"/>
        </w:rPr>
        <w:t>produk</w:t>
      </w:r>
      <w:proofErr w:type="spellEnd"/>
      <w:r w:rsidRPr="00316660">
        <w:rPr>
          <w:sz w:val="22"/>
          <w:szCs w:val="18"/>
        </w:rPr>
        <w:t xml:space="preserve">, dan </w:t>
      </w:r>
      <w:proofErr w:type="spellStart"/>
      <w:r w:rsidRPr="00316660">
        <w:rPr>
          <w:sz w:val="22"/>
          <w:szCs w:val="18"/>
        </w:rPr>
        <w:t>kepentingan</w:t>
      </w:r>
      <w:proofErr w:type="spellEnd"/>
      <w:r w:rsidRPr="00316660">
        <w:rPr>
          <w:sz w:val="22"/>
          <w:szCs w:val="18"/>
        </w:rPr>
        <w:t xml:space="preserve"> </w:t>
      </w:r>
      <w:proofErr w:type="spellStart"/>
      <w:r w:rsidRPr="00316660">
        <w:rPr>
          <w:sz w:val="22"/>
          <w:szCs w:val="18"/>
        </w:rPr>
        <w:t>masyarakat</w:t>
      </w:r>
      <w:proofErr w:type="spellEnd"/>
      <w:r w:rsidRPr="00316660">
        <w:rPr>
          <w:sz w:val="22"/>
          <w:szCs w:val="18"/>
        </w:rPr>
        <w:t xml:space="preserve"> </w:t>
      </w:r>
      <w:proofErr w:type="spellStart"/>
      <w:r w:rsidRPr="00316660">
        <w:rPr>
          <w:sz w:val="22"/>
          <w:szCs w:val="18"/>
        </w:rPr>
        <w:t>secara</w:t>
      </w:r>
      <w:proofErr w:type="spellEnd"/>
      <w:r w:rsidRPr="00316660">
        <w:rPr>
          <w:sz w:val="22"/>
          <w:szCs w:val="18"/>
        </w:rPr>
        <w:t xml:space="preserve"> </w:t>
      </w:r>
      <w:proofErr w:type="spellStart"/>
      <w:r w:rsidRPr="00316660">
        <w:rPr>
          <w:sz w:val="22"/>
          <w:szCs w:val="18"/>
        </w:rPr>
        <w:t>umum</w:t>
      </w:r>
      <w:proofErr w:type="spellEnd"/>
      <w:r w:rsidRPr="00316660">
        <w:rPr>
          <w:sz w:val="22"/>
          <w:szCs w:val="18"/>
        </w:rPr>
        <w:t>.</w:t>
      </w:r>
    </w:p>
    <w:p w14:paraId="14A7C0BA" w14:textId="49327A6F" w:rsidR="00316660" w:rsidRDefault="00316660" w:rsidP="00F336E9">
      <w:pPr>
        <w:spacing w:after="240"/>
        <w:jc w:val="both"/>
        <w:rPr>
          <w:sz w:val="22"/>
          <w:szCs w:val="22"/>
        </w:rPr>
      </w:pPr>
      <w:r w:rsidRPr="00BA7AD0">
        <w:rPr>
          <w:b/>
          <w:bCs/>
          <w:sz w:val="22"/>
          <w:szCs w:val="22"/>
        </w:rPr>
        <w:t xml:space="preserve">Timur </w:t>
      </w:r>
      <w:proofErr w:type="spellStart"/>
      <w:r w:rsidRPr="00BA7AD0">
        <w:rPr>
          <w:b/>
          <w:bCs/>
          <w:sz w:val="22"/>
          <w:szCs w:val="22"/>
        </w:rPr>
        <w:t>Kuran</w:t>
      </w:r>
      <w:proofErr w:type="spellEnd"/>
      <w:r>
        <w:rPr>
          <w:b/>
          <w:bCs/>
          <w:sz w:val="22"/>
          <w:szCs w:val="22"/>
        </w:rPr>
        <w:t xml:space="preserve"> (1954-Now)</w:t>
      </w:r>
    </w:p>
    <w:p w14:paraId="14CCA4EB" w14:textId="087F46F7" w:rsidR="00316660" w:rsidRDefault="00316660" w:rsidP="00316660">
      <w:pPr>
        <w:spacing w:after="240"/>
        <w:jc w:val="both"/>
        <w:rPr>
          <w:sz w:val="22"/>
          <w:szCs w:val="22"/>
        </w:rPr>
      </w:pPr>
      <w:r>
        <w:rPr>
          <w:sz w:val="22"/>
          <w:szCs w:val="22"/>
        </w:rPr>
        <w:t xml:space="preserve">Harga pasar </w:t>
      </w:r>
      <w:proofErr w:type="spellStart"/>
      <w:r>
        <w:rPr>
          <w:sz w:val="22"/>
          <w:szCs w:val="22"/>
        </w:rPr>
        <w:t>menurut</w:t>
      </w:r>
      <w:proofErr w:type="spellEnd"/>
      <w:r>
        <w:rPr>
          <w:sz w:val="22"/>
          <w:szCs w:val="22"/>
        </w:rPr>
        <w:t xml:space="preserve"> Timur </w:t>
      </w:r>
      <w:proofErr w:type="spellStart"/>
      <w:r>
        <w:rPr>
          <w:sz w:val="22"/>
          <w:szCs w:val="22"/>
        </w:rPr>
        <w:t>Kuran</w:t>
      </w:r>
      <w:proofErr w:type="spellEnd"/>
      <w:r w:rsidR="00BF458E">
        <w:rPr>
          <w:rStyle w:val="FootnoteReference"/>
          <w:sz w:val="22"/>
          <w:szCs w:val="22"/>
        </w:rPr>
        <w:footnoteReference w:id="20"/>
      </w:r>
      <w:r>
        <w:rPr>
          <w:sz w:val="22"/>
          <w:szCs w:val="22"/>
        </w:rPr>
        <w:t>:</w:t>
      </w:r>
    </w:p>
    <w:p w14:paraId="258EFCED" w14:textId="4091FA52" w:rsidR="00B32E0D" w:rsidRDefault="00B32E0D" w:rsidP="00BF458E">
      <w:pPr>
        <w:pStyle w:val="ListParagraph"/>
        <w:numPr>
          <w:ilvl w:val="0"/>
          <w:numId w:val="16"/>
        </w:numPr>
        <w:spacing w:line="360" w:lineRule="auto"/>
        <w:jc w:val="both"/>
        <w:rPr>
          <w:sz w:val="22"/>
          <w:szCs w:val="18"/>
        </w:rPr>
      </w:pPr>
      <w:proofErr w:type="spellStart"/>
      <w:r w:rsidRPr="00B32E0D">
        <w:rPr>
          <w:sz w:val="22"/>
          <w:szCs w:val="18"/>
        </w:rPr>
        <w:t>Keadilan</w:t>
      </w:r>
      <w:proofErr w:type="spellEnd"/>
      <w:r w:rsidRPr="00B32E0D">
        <w:rPr>
          <w:sz w:val="22"/>
          <w:szCs w:val="18"/>
        </w:rPr>
        <w:t xml:space="preserve">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penetapan</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w:t>
      </w:r>
      <w:proofErr w:type="spellStart"/>
      <w:r w:rsidR="00BF458E">
        <w:rPr>
          <w:sz w:val="22"/>
          <w:szCs w:val="18"/>
        </w:rPr>
        <w:t>P</w:t>
      </w:r>
      <w:r w:rsidRPr="00B32E0D">
        <w:rPr>
          <w:sz w:val="22"/>
          <w:szCs w:val="18"/>
        </w:rPr>
        <w:t>entingnya</w:t>
      </w:r>
      <w:proofErr w:type="spellEnd"/>
      <w:r w:rsidRPr="00B32E0D">
        <w:rPr>
          <w:sz w:val="22"/>
          <w:szCs w:val="18"/>
        </w:rPr>
        <w:t xml:space="preserve"> </w:t>
      </w:r>
      <w:proofErr w:type="spellStart"/>
      <w:r w:rsidRPr="00B32E0D">
        <w:rPr>
          <w:sz w:val="22"/>
          <w:szCs w:val="18"/>
        </w:rPr>
        <w:t>keadilan</w:t>
      </w:r>
      <w:proofErr w:type="spellEnd"/>
      <w:r w:rsidRPr="00B32E0D">
        <w:rPr>
          <w:sz w:val="22"/>
          <w:szCs w:val="18"/>
        </w:rPr>
        <w:t xml:space="preserve">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penetapan</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Harga yang </w:t>
      </w:r>
      <w:proofErr w:type="spellStart"/>
      <w:r w:rsidRPr="00B32E0D">
        <w:rPr>
          <w:sz w:val="22"/>
          <w:szCs w:val="18"/>
        </w:rPr>
        <w:t>adil</w:t>
      </w:r>
      <w:proofErr w:type="spellEnd"/>
      <w:r w:rsidRPr="00B32E0D">
        <w:rPr>
          <w:sz w:val="22"/>
          <w:szCs w:val="18"/>
        </w:rPr>
        <w:t xml:space="preserve"> </w:t>
      </w:r>
      <w:proofErr w:type="spellStart"/>
      <w:r w:rsidRPr="00B32E0D">
        <w:rPr>
          <w:sz w:val="22"/>
          <w:szCs w:val="18"/>
        </w:rPr>
        <w:t>harus</w:t>
      </w:r>
      <w:proofErr w:type="spellEnd"/>
      <w:r w:rsidRPr="00B32E0D">
        <w:rPr>
          <w:sz w:val="22"/>
          <w:szCs w:val="18"/>
        </w:rPr>
        <w:t xml:space="preserve"> </w:t>
      </w:r>
      <w:proofErr w:type="spellStart"/>
      <w:r w:rsidRPr="00B32E0D">
        <w:rPr>
          <w:sz w:val="22"/>
          <w:szCs w:val="18"/>
        </w:rPr>
        <w:t>mempertimbangkan</w:t>
      </w:r>
      <w:proofErr w:type="spellEnd"/>
      <w:r w:rsidRPr="00B32E0D">
        <w:rPr>
          <w:sz w:val="22"/>
          <w:szCs w:val="18"/>
        </w:rPr>
        <w:t xml:space="preserve"> </w:t>
      </w:r>
      <w:proofErr w:type="spellStart"/>
      <w:r w:rsidRPr="00B32E0D">
        <w:rPr>
          <w:sz w:val="22"/>
          <w:szCs w:val="18"/>
        </w:rPr>
        <w:t>kepentingan</w:t>
      </w:r>
      <w:proofErr w:type="spellEnd"/>
      <w:r w:rsidRPr="00B32E0D">
        <w:rPr>
          <w:sz w:val="22"/>
          <w:szCs w:val="18"/>
        </w:rPr>
        <w:t xml:space="preserve"> </w:t>
      </w:r>
      <w:proofErr w:type="spellStart"/>
      <w:r w:rsidRPr="00B32E0D">
        <w:rPr>
          <w:sz w:val="22"/>
          <w:szCs w:val="18"/>
        </w:rPr>
        <w:t>semua</w:t>
      </w:r>
      <w:proofErr w:type="spellEnd"/>
      <w:r w:rsidRPr="00B32E0D">
        <w:rPr>
          <w:sz w:val="22"/>
          <w:szCs w:val="18"/>
        </w:rPr>
        <w:t xml:space="preserve"> </w:t>
      </w:r>
      <w:proofErr w:type="spellStart"/>
      <w:r w:rsidRPr="00B32E0D">
        <w:rPr>
          <w:sz w:val="22"/>
          <w:szCs w:val="18"/>
        </w:rPr>
        <w:t>pihak</w:t>
      </w:r>
      <w:proofErr w:type="spellEnd"/>
      <w:r w:rsidRPr="00B32E0D">
        <w:rPr>
          <w:sz w:val="22"/>
          <w:szCs w:val="18"/>
        </w:rPr>
        <w:t xml:space="preserve"> yang </w:t>
      </w:r>
      <w:proofErr w:type="spellStart"/>
      <w:r w:rsidRPr="00B32E0D">
        <w:rPr>
          <w:sz w:val="22"/>
          <w:szCs w:val="18"/>
        </w:rPr>
        <w:t>terlibat</w:t>
      </w:r>
      <w:proofErr w:type="spellEnd"/>
      <w:r w:rsidRPr="00B32E0D">
        <w:rPr>
          <w:sz w:val="22"/>
          <w:szCs w:val="18"/>
        </w:rPr>
        <w:t xml:space="preserve">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transaksi</w:t>
      </w:r>
      <w:proofErr w:type="spellEnd"/>
      <w:r w:rsidRPr="00B32E0D">
        <w:rPr>
          <w:sz w:val="22"/>
          <w:szCs w:val="18"/>
        </w:rPr>
        <w:t xml:space="preserve">, </w:t>
      </w:r>
      <w:proofErr w:type="spellStart"/>
      <w:r w:rsidRPr="00B32E0D">
        <w:rPr>
          <w:sz w:val="22"/>
          <w:szCs w:val="18"/>
        </w:rPr>
        <w:t>termasuk</w:t>
      </w:r>
      <w:proofErr w:type="spellEnd"/>
      <w:r w:rsidRPr="00B32E0D">
        <w:rPr>
          <w:sz w:val="22"/>
          <w:szCs w:val="18"/>
        </w:rPr>
        <w:t xml:space="preserve"> </w:t>
      </w:r>
      <w:proofErr w:type="spellStart"/>
      <w:r w:rsidRPr="00B32E0D">
        <w:rPr>
          <w:sz w:val="22"/>
          <w:szCs w:val="18"/>
        </w:rPr>
        <w:t>produsen</w:t>
      </w:r>
      <w:proofErr w:type="spellEnd"/>
      <w:r w:rsidRPr="00B32E0D">
        <w:rPr>
          <w:sz w:val="22"/>
          <w:szCs w:val="18"/>
        </w:rPr>
        <w:t xml:space="preserve">, </w:t>
      </w:r>
      <w:proofErr w:type="spellStart"/>
      <w:r w:rsidRPr="00B32E0D">
        <w:rPr>
          <w:sz w:val="22"/>
          <w:szCs w:val="18"/>
        </w:rPr>
        <w:t>konsumen</w:t>
      </w:r>
      <w:proofErr w:type="spellEnd"/>
      <w:r w:rsidRPr="00B32E0D">
        <w:rPr>
          <w:sz w:val="22"/>
          <w:szCs w:val="18"/>
        </w:rPr>
        <w:t xml:space="preserve">, dan </w:t>
      </w:r>
      <w:proofErr w:type="spellStart"/>
      <w:r w:rsidRPr="00B32E0D">
        <w:rPr>
          <w:sz w:val="22"/>
          <w:szCs w:val="18"/>
        </w:rPr>
        <w:t>masyarakat</w:t>
      </w:r>
      <w:proofErr w:type="spellEnd"/>
      <w:r w:rsidRPr="00B32E0D">
        <w:rPr>
          <w:sz w:val="22"/>
          <w:szCs w:val="18"/>
        </w:rPr>
        <w:t xml:space="preserve"> </w:t>
      </w:r>
      <w:proofErr w:type="spellStart"/>
      <w:r w:rsidRPr="00B32E0D">
        <w:rPr>
          <w:sz w:val="22"/>
          <w:szCs w:val="18"/>
        </w:rPr>
        <w:t>secara</w:t>
      </w:r>
      <w:proofErr w:type="spellEnd"/>
      <w:r w:rsidRPr="00B32E0D">
        <w:rPr>
          <w:sz w:val="22"/>
          <w:szCs w:val="18"/>
        </w:rPr>
        <w:t xml:space="preserve"> </w:t>
      </w:r>
      <w:proofErr w:type="spellStart"/>
      <w:r w:rsidRPr="00B32E0D">
        <w:rPr>
          <w:sz w:val="22"/>
          <w:szCs w:val="18"/>
        </w:rPr>
        <w:t>umum</w:t>
      </w:r>
      <w:proofErr w:type="spellEnd"/>
      <w:r w:rsidRPr="00B32E0D">
        <w:rPr>
          <w:sz w:val="22"/>
          <w:szCs w:val="18"/>
        </w:rPr>
        <w:t>.</w:t>
      </w:r>
    </w:p>
    <w:p w14:paraId="4A3D5C3E" w14:textId="2D62CAC1" w:rsidR="00B32E0D" w:rsidRDefault="00B32E0D" w:rsidP="00BF458E">
      <w:pPr>
        <w:pStyle w:val="ListParagraph"/>
        <w:numPr>
          <w:ilvl w:val="0"/>
          <w:numId w:val="16"/>
        </w:numPr>
        <w:spacing w:line="360" w:lineRule="auto"/>
        <w:jc w:val="both"/>
        <w:rPr>
          <w:sz w:val="22"/>
          <w:szCs w:val="18"/>
        </w:rPr>
      </w:pPr>
      <w:proofErr w:type="spellStart"/>
      <w:r w:rsidRPr="00B32E0D">
        <w:rPr>
          <w:sz w:val="22"/>
          <w:szCs w:val="18"/>
        </w:rPr>
        <w:t>Perlindungan</w:t>
      </w:r>
      <w:proofErr w:type="spellEnd"/>
      <w:r w:rsidRPr="00B32E0D">
        <w:rPr>
          <w:sz w:val="22"/>
          <w:szCs w:val="18"/>
        </w:rPr>
        <w:t xml:space="preserve"> </w:t>
      </w:r>
      <w:proofErr w:type="spellStart"/>
      <w:r w:rsidRPr="00B32E0D">
        <w:rPr>
          <w:sz w:val="22"/>
          <w:szCs w:val="18"/>
        </w:rPr>
        <w:t>konsumen</w:t>
      </w:r>
      <w:proofErr w:type="spellEnd"/>
      <w:r w:rsidRPr="00B32E0D">
        <w:rPr>
          <w:sz w:val="22"/>
          <w:szCs w:val="18"/>
        </w:rPr>
        <w:t xml:space="preserve">: </w:t>
      </w:r>
      <w:proofErr w:type="spellStart"/>
      <w:r w:rsidR="00BF458E">
        <w:rPr>
          <w:sz w:val="22"/>
          <w:szCs w:val="18"/>
        </w:rPr>
        <w:t>P</w:t>
      </w:r>
      <w:r w:rsidRPr="00B32E0D">
        <w:rPr>
          <w:sz w:val="22"/>
          <w:szCs w:val="18"/>
        </w:rPr>
        <w:t>entingnya</w:t>
      </w:r>
      <w:proofErr w:type="spellEnd"/>
      <w:r w:rsidRPr="00B32E0D">
        <w:rPr>
          <w:sz w:val="22"/>
          <w:szCs w:val="18"/>
        </w:rPr>
        <w:t xml:space="preserve"> </w:t>
      </w:r>
      <w:proofErr w:type="spellStart"/>
      <w:r w:rsidRPr="00B32E0D">
        <w:rPr>
          <w:sz w:val="22"/>
          <w:szCs w:val="18"/>
        </w:rPr>
        <w:t>memperhatikan</w:t>
      </w:r>
      <w:proofErr w:type="spellEnd"/>
      <w:r w:rsidRPr="00B32E0D">
        <w:rPr>
          <w:sz w:val="22"/>
          <w:szCs w:val="18"/>
        </w:rPr>
        <w:t xml:space="preserve"> </w:t>
      </w:r>
      <w:proofErr w:type="spellStart"/>
      <w:r w:rsidRPr="00B32E0D">
        <w:rPr>
          <w:sz w:val="22"/>
          <w:szCs w:val="18"/>
        </w:rPr>
        <w:t>kepentingan</w:t>
      </w:r>
      <w:proofErr w:type="spellEnd"/>
      <w:r w:rsidRPr="00B32E0D">
        <w:rPr>
          <w:sz w:val="22"/>
          <w:szCs w:val="18"/>
        </w:rPr>
        <w:t xml:space="preserve"> </w:t>
      </w:r>
      <w:proofErr w:type="spellStart"/>
      <w:r w:rsidRPr="00B32E0D">
        <w:rPr>
          <w:sz w:val="22"/>
          <w:szCs w:val="18"/>
        </w:rPr>
        <w:t>konsumen</w:t>
      </w:r>
      <w:proofErr w:type="spellEnd"/>
      <w:r w:rsidRPr="00B32E0D">
        <w:rPr>
          <w:sz w:val="22"/>
          <w:szCs w:val="18"/>
        </w:rPr>
        <w:t xml:space="preserve">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penetapan</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Harga yang </w:t>
      </w:r>
      <w:proofErr w:type="spellStart"/>
      <w:r w:rsidRPr="00B32E0D">
        <w:rPr>
          <w:sz w:val="22"/>
          <w:szCs w:val="18"/>
        </w:rPr>
        <w:t>adil</w:t>
      </w:r>
      <w:proofErr w:type="spellEnd"/>
      <w:r w:rsidRPr="00B32E0D">
        <w:rPr>
          <w:sz w:val="22"/>
          <w:szCs w:val="18"/>
        </w:rPr>
        <w:t xml:space="preserve"> </w:t>
      </w:r>
      <w:proofErr w:type="spellStart"/>
      <w:r w:rsidRPr="00B32E0D">
        <w:rPr>
          <w:sz w:val="22"/>
          <w:szCs w:val="18"/>
        </w:rPr>
        <w:t>harus</w:t>
      </w:r>
      <w:proofErr w:type="spellEnd"/>
      <w:r w:rsidRPr="00B32E0D">
        <w:rPr>
          <w:sz w:val="22"/>
          <w:szCs w:val="18"/>
        </w:rPr>
        <w:t xml:space="preserve"> </w:t>
      </w:r>
      <w:proofErr w:type="spellStart"/>
      <w:r w:rsidRPr="00B32E0D">
        <w:rPr>
          <w:sz w:val="22"/>
          <w:szCs w:val="18"/>
        </w:rPr>
        <w:t>melindungi</w:t>
      </w:r>
      <w:proofErr w:type="spellEnd"/>
      <w:r w:rsidRPr="00B32E0D">
        <w:rPr>
          <w:sz w:val="22"/>
          <w:szCs w:val="18"/>
        </w:rPr>
        <w:t xml:space="preserve"> </w:t>
      </w:r>
      <w:proofErr w:type="spellStart"/>
      <w:r w:rsidRPr="00B32E0D">
        <w:rPr>
          <w:sz w:val="22"/>
          <w:szCs w:val="18"/>
        </w:rPr>
        <w:t>konsumen</w:t>
      </w:r>
      <w:proofErr w:type="spellEnd"/>
      <w:r w:rsidRPr="00B32E0D">
        <w:rPr>
          <w:sz w:val="22"/>
          <w:szCs w:val="18"/>
        </w:rPr>
        <w:t xml:space="preserve"> </w:t>
      </w:r>
      <w:proofErr w:type="spellStart"/>
      <w:r w:rsidRPr="00B32E0D">
        <w:rPr>
          <w:sz w:val="22"/>
          <w:szCs w:val="18"/>
        </w:rPr>
        <w:t>dari</w:t>
      </w:r>
      <w:proofErr w:type="spellEnd"/>
      <w:r w:rsidRPr="00B32E0D">
        <w:rPr>
          <w:sz w:val="22"/>
          <w:szCs w:val="18"/>
        </w:rPr>
        <w:t xml:space="preserve"> </w:t>
      </w:r>
      <w:proofErr w:type="spellStart"/>
      <w:r w:rsidRPr="00B32E0D">
        <w:rPr>
          <w:sz w:val="22"/>
          <w:szCs w:val="18"/>
        </w:rPr>
        <w:t>praktik-praktik</w:t>
      </w:r>
      <w:proofErr w:type="spellEnd"/>
      <w:r w:rsidRPr="00B32E0D">
        <w:rPr>
          <w:sz w:val="22"/>
          <w:szCs w:val="18"/>
        </w:rPr>
        <w:t xml:space="preserve"> yang </w:t>
      </w:r>
      <w:proofErr w:type="spellStart"/>
      <w:r w:rsidRPr="00B32E0D">
        <w:rPr>
          <w:sz w:val="22"/>
          <w:szCs w:val="18"/>
        </w:rPr>
        <w:t>merugikan</w:t>
      </w:r>
      <w:proofErr w:type="spellEnd"/>
      <w:r w:rsidRPr="00B32E0D">
        <w:rPr>
          <w:sz w:val="22"/>
          <w:szCs w:val="18"/>
        </w:rPr>
        <w:t xml:space="preserve">, </w:t>
      </w:r>
      <w:proofErr w:type="spellStart"/>
      <w:r w:rsidRPr="00B32E0D">
        <w:rPr>
          <w:sz w:val="22"/>
          <w:szCs w:val="18"/>
        </w:rPr>
        <w:t>seperti</w:t>
      </w:r>
      <w:proofErr w:type="spellEnd"/>
      <w:r w:rsidRPr="00B32E0D">
        <w:rPr>
          <w:sz w:val="22"/>
          <w:szCs w:val="18"/>
        </w:rPr>
        <w:t xml:space="preserve"> </w:t>
      </w:r>
      <w:proofErr w:type="spellStart"/>
      <w:r w:rsidRPr="00B32E0D">
        <w:rPr>
          <w:sz w:val="22"/>
          <w:szCs w:val="18"/>
        </w:rPr>
        <w:t>penipuan</w:t>
      </w:r>
      <w:proofErr w:type="spellEnd"/>
      <w:r w:rsidRPr="00B32E0D">
        <w:rPr>
          <w:sz w:val="22"/>
          <w:szCs w:val="18"/>
        </w:rPr>
        <w:t xml:space="preserve">, </w:t>
      </w:r>
      <w:proofErr w:type="spellStart"/>
      <w:r w:rsidRPr="00B32E0D">
        <w:rPr>
          <w:sz w:val="22"/>
          <w:szCs w:val="18"/>
        </w:rPr>
        <w:t>penjualan</w:t>
      </w:r>
      <w:proofErr w:type="spellEnd"/>
      <w:r w:rsidRPr="00B32E0D">
        <w:rPr>
          <w:sz w:val="22"/>
          <w:szCs w:val="18"/>
        </w:rPr>
        <w:t xml:space="preserve"> </w:t>
      </w:r>
      <w:proofErr w:type="spellStart"/>
      <w:r w:rsidRPr="00B32E0D">
        <w:rPr>
          <w:sz w:val="22"/>
          <w:szCs w:val="18"/>
        </w:rPr>
        <w:t>barang</w:t>
      </w:r>
      <w:proofErr w:type="spellEnd"/>
      <w:r w:rsidRPr="00B32E0D">
        <w:rPr>
          <w:sz w:val="22"/>
          <w:szCs w:val="18"/>
        </w:rPr>
        <w:t xml:space="preserve"> </w:t>
      </w:r>
      <w:proofErr w:type="spellStart"/>
      <w:r w:rsidRPr="00B32E0D">
        <w:rPr>
          <w:sz w:val="22"/>
          <w:szCs w:val="18"/>
        </w:rPr>
        <w:t>palsu</w:t>
      </w:r>
      <w:proofErr w:type="spellEnd"/>
      <w:r w:rsidRPr="00B32E0D">
        <w:rPr>
          <w:sz w:val="22"/>
          <w:szCs w:val="18"/>
        </w:rPr>
        <w:t xml:space="preserve">, </w:t>
      </w:r>
      <w:proofErr w:type="spellStart"/>
      <w:r w:rsidRPr="00B32E0D">
        <w:rPr>
          <w:sz w:val="22"/>
          <w:szCs w:val="18"/>
        </w:rPr>
        <w:t>atau</w:t>
      </w:r>
      <w:proofErr w:type="spellEnd"/>
      <w:r w:rsidRPr="00B32E0D">
        <w:rPr>
          <w:sz w:val="22"/>
          <w:szCs w:val="18"/>
        </w:rPr>
        <w:t xml:space="preserve"> </w:t>
      </w:r>
      <w:proofErr w:type="spellStart"/>
      <w:r w:rsidRPr="00B32E0D">
        <w:rPr>
          <w:sz w:val="22"/>
          <w:szCs w:val="18"/>
        </w:rPr>
        <w:t>peningkatan</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yang </w:t>
      </w:r>
      <w:proofErr w:type="spellStart"/>
      <w:r w:rsidRPr="00B32E0D">
        <w:rPr>
          <w:sz w:val="22"/>
          <w:szCs w:val="18"/>
        </w:rPr>
        <w:t>tidak</w:t>
      </w:r>
      <w:proofErr w:type="spellEnd"/>
      <w:r w:rsidRPr="00B32E0D">
        <w:rPr>
          <w:sz w:val="22"/>
          <w:szCs w:val="18"/>
        </w:rPr>
        <w:t xml:space="preserve"> </w:t>
      </w:r>
      <w:proofErr w:type="spellStart"/>
      <w:r w:rsidRPr="00B32E0D">
        <w:rPr>
          <w:sz w:val="22"/>
          <w:szCs w:val="18"/>
        </w:rPr>
        <w:t>wajar</w:t>
      </w:r>
      <w:proofErr w:type="spellEnd"/>
      <w:r w:rsidRPr="00B32E0D">
        <w:rPr>
          <w:sz w:val="22"/>
          <w:szCs w:val="18"/>
        </w:rPr>
        <w:t>.</w:t>
      </w:r>
    </w:p>
    <w:p w14:paraId="494D4787" w14:textId="74572CEC" w:rsidR="00B32E0D" w:rsidRDefault="00B32E0D" w:rsidP="00BF458E">
      <w:pPr>
        <w:pStyle w:val="ListParagraph"/>
        <w:numPr>
          <w:ilvl w:val="0"/>
          <w:numId w:val="16"/>
        </w:numPr>
        <w:spacing w:line="360" w:lineRule="auto"/>
        <w:jc w:val="both"/>
        <w:rPr>
          <w:sz w:val="22"/>
          <w:szCs w:val="18"/>
        </w:rPr>
      </w:pPr>
      <w:proofErr w:type="spellStart"/>
      <w:r w:rsidRPr="00B32E0D">
        <w:rPr>
          <w:sz w:val="22"/>
          <w:szCs w:val="18"/>
        </w:rPr>
        <w:t>Faktor-faktor</w:t>
      </w:r>
      <w:proofErr w:type="spellEnd"/>
      <w:r w:rsidRPr="00B32E0D">
        <w:rPr>
          <w:sz w:val="22"/>
          <w:szCs w:val="18"/>
        </w:rPr>
        <w:t xml:space="preserve"> </w:t>
      </w:r>
      <w:proofErr w:type="spellStart"/>
      <w:r w:rsidRPr="00B32E0D">
        <w:rPr>
          <w:sz w:val="22"/>
          <w:szCs w:val="18"/>
        </w:rPr>
        <w:t>sosial</w:t>
      </w:r>
      <w:proofErr w:type="spellEnd"/>
      <w:r w:rsidRPr="00B32E0D">
        <w:rPr>
          <w:sz w:val="22"/>
          <w:szCs w:val="18"/>
        </w:rPr>
        <w:t xml:space="preserve"> dan </w:t>
      </w:r>
      <w:proofErr w:type="spellStart"/>
      <w:r w:rsidRPr="00B32E0D">
        <w:rPr>
          <w:sz w:val="22"/>
          <w:szCs w:val="18"/>
        </w:rPr>
        <w:t>budaya</w:t>
      </w:r>
      <w:proofErr w:type="spellEnd"/>
      <w:r w:rsidRPr="00B32E0D">
        <w:rPr>
          <w:sz w:val="22"/>
          <w:szCs w:val="18"/>
        </w:rPr>
        <w:t xml:space="preserve">: </w:t>
      </w:r>
      <w:proofErr w:type="spellStart"/>
      <w:r w:rsidR="00BF458E">
        <w:rPr>
          <w:sz w:val="22"/>
          <w:szCs w:val="18"/>
        </w:rPr>
        <w:t>P</w:t>
      </w:r>
      <w:r w:rsidRPr="00B32E0D">
        <w:rPr>
          <w:sz w:val="22"/>
          <w:szCs w:val="18"/>
        </w:rPr>
        <w:t>entingnya</w:t>
      </w:r>
      <w:proofErr w:type="spellEnd"/>
      <w:r w:rsidRPr="00B32E0D">
        <w:rPr>
          <w:sz w:val="22"/>
          <w:szCs w:val="18"/>
        </w:rPr>
        <w:t xml:space="preserve"> </w:t>
      </w:r>
      <w:proofErr w:type="spellStart"/>
      <w:r w:rsidRPr="00B32E0D">
        <w:rPr>
          <w:sz w:val="22"/>
          <w:szCs w:val="18"/>
        </w:rPr>
        <w:t>mempertimbangkan</w:t>
      </w:r>
      <w:proofErr w:type="spellEnd"/>
      <w:r w:rsidRPr="00B32E0D">
        <w:rPr>
          <w:sz w:val="22"/>
          <w:szCs w:val="18"/>
        </w:rPr>
        <w:t xml:space="preserve"> </w:t>
      </w:r>
      <w:proofErr w:type="spellStart"/>
      <w:r w:rsidRPr="00B32E0D">
        <w:rPr>
          <w:sz w:val="22"/>
          <w:szCs w:val="18"/>
        </w:rPr>
        <w:t>faktor-faktor</w:t>
      </w:r>
      <w:proofErr w:type="spellEnd"/>
      <w:r w:rsidRPr="00B32E0D">
        <w:rPr>
          <w:sz w:val="22"/>
          <w:szCs w:val="18"/>
        </w:rPr>
        <w:t xml:space="preserve"> </w:t>
      </w:r>
      <w:proofErr w:type="spellStart"/>
      <w:r w:rsidRPr="00B32E0D">
        <w:rPr>
          <w:sz w:val="22"/>
          <w:szCs w:val="18"/>
        </w:rPr>
        <w:t>sosial</w:t>
      </w:r>
      <w:proofErr w:type="spellEnd"/>
      <w:r w:rsidRPr="00B32E0D">
        <w:rPr>
          <w:sz w:val="22"/>
          <w:szCs w:val="18"/>
        </w:rPr>
        <w:t xml:space="preserve"> dan </w:t>
      </w:r>
      <w:proofErr w:type="spellStart"/>
      <w:r w:rsidRPr="00B32E0D">
        <w:rPr>
          <w:sz w:val="22"/>
          <w:szCs w:val="18"/>
        </w:rPr>
        <w:t>budaya</w:t>
      </w:r>
      <w:proofErr w:type="spellEnd"/>
      <w:r w:rsidRPr="00B32E0D">
        <w:rPr>
          <w:sz w:val="22"/>
          <w:szCs w:val="18"/>
        </w:rPr>
        <w:t xml:space="preserve">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penetapan</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pasar. </w:t>
      </w:r>
      <w:proofErr w:type="spellStart"/>
      <w:r w:rsidRPr="00B32E0D">
        <w:rPr>
          <w:sz w:val="22"/>
          <w:szCs w:val="18"/>
        </w:rPr>
        <w:t>Faktor-faktor</w:t>
      </w:r>
      <w:proofErr w:type="spellEnd"/>
      <w:r w:rsidRPr="00B32E0D">
        <w:rPr>
          <w:sz w:val="22"/>
          <w:szCs w:val="18"/>
        </w:rPr>
        <w:t xml:space="preserve"> </w:t>
      </w:r>
      <w:proofErr w:type="spellStart"/>
      <w:r w:rsidRPr="00B32E0D">
        <w:rPr>
          <w:sz w:val="22"/>
          <w:szCs w:val="18"/>
        </w:rPr>
        <w:t>ini</w:t>
      </w:r>
      <w:proofErr w:type="spellEnd"/>
      <w:r w:rsidRPr="00B32E0D">
        <w:rPr>
          <w:sz w:val="22"/>
          <w:szCs w:val="18"/>
        </w:rPr>
        <w:t xml:space="preserve"> </w:t>
      </w:r>
      <w:proofErr w:type="spellStart"/>
      <w:r w:rsidRPr="00B32E0D">
        <w:rPr>
          <w:sz w:val="22"/>
          <w:szCs w:val="18"/>
        </w:rPr>
        <w:t>dapat</w:t>
      </w:r>
      <w:proofErr w:type="spellEnd"/>
      <w:r w:rsidRPr="00B32E0D">
        <w:rPr>
          <w:sz w:val="22"/>
          <w:szCs w:val="18"/>
        </w:rPr>
        <w:t xml:space="preserve"> </w:t>
      </w:r>
      <w:proofErr w:type="spellStart"/>
      <w:r w:rsidRPr="00B32E0D">
        <w:rPr>
          <w:sz w:val="22"/>
          <w:szCs w:val="18"/>
        </w:rPr>
        <w:t>mempengaruhi</w:t>
      </w:r>
      <w:proofErr w:type="spellEnd"/>
      <w:r w:rsidRPr="00B32E0D">
        <w:rPr>
          <w:sz w:val="22"/>
          <w:szCs w:val="18"/>
        </w:rPr>
        <w:t xml:space="preserve"> </w:t>
      </w:r>
      <w:proofErr w:type="spellStart"/>
      <w:r w:rsidRPr="00B32E0D">
        <w:rPr>
          <w:sz w:val="22"/>
          <w:szCs w:val="18"/>
        </w:rPr>
        <w:t>harga</w:t>
      </w:r>
      <w:proofErr w:type="spellEnd"/>
      <w:r w:rsidRPr="00B32E0D">
        <w:rPr>
          <w:sz w:val="22"/>
          <w:szCs w:val="18"/>
        </w:rPr>
        <w:t xml:space="preserve"> dan </w:t>
      </w:r>
      <w:proofErr w:type="spellStart"/>
      <w:r w:rsidRPr="00B32E0D">
        <w:rPr>
          <w:sz w:val="22"/>
          <w:szCs w:val="18"/>
        </w:rPr>
        <w:t>aktivitas</w:t>
      </w:r>
      <w:proofErr w:type="spellEnd"/>
      <w:r w:rsidRPr="00B32E0D">
        <w:rPr>
          <w:sz w:val="22"/>
          <w:szCs w:val="18"/>
        </w:rPr>
        <w:t xml:space="preserve"> </w:t>
      </w:r>
      <w:proofErr w:type="spellStart"/>
      <w:r w:rsidRPr="00B32E0D">
        <w:rPr>
          <w:sz w:val="22"/>
          <w:szCs w:val="18"/>
        </w:rPr>
        <w:t>ekonomi</w:t>
      </w:r>
      <w:proofErr w:type="spellEnd"/>
      <w:r w:rsidRPr="00B32E0D">
        <w:rPr>
          <w:sz w:val="22"/>
          <w:szCs w:val="18"/>
        </w:rPr>
        <w:t xml:space="preserve"> </w:t>
      </w:r>
      <w:proofErr w:type="spellStart"/>
      <w:r w:rsidRPr="00B32E0D">
        <w:rPr>
          <w:sz w:val="22"/>
          <w:szCs w:val="18"/>
        </w:rPr>
        <w:t>secara</w:t>
      </w:r>
      <w:proofErr w:type="spellEnd"/>
      <w:r w:rsidRPr="00B32E0D">
        <w:rPr>
          <w:sz w:val="22"/>
          <w:szCs w:val="18"/>
        </w:rPr>
        <w:t xml:space="preserve"> </w:t>
      </w:r>
      <w:proofErr w:type="spellStart"/>
      <w:r w:rsidRPr="00B32E0D">
        <w:rPr>
          <w:sz w:val="22"/>
          <w:szCs w:val="18"/>
        </w:rPr>
        <w:t>keseluruhan.</w:t>
      </w:r>
      <w:proofErr w:type="spellEnd"/>
    </w:p>
    <w:p w14:paraId="7DB9D27B" w14:textId="5E6DE6B9" w:rsidR="00B32E0D" w:rsidRDefault="00B32E0D" w:rsidP="00BF458E">
      <w:pPr>
        <w:pStyle w:val="ListParagraph"/>
        <w:numPr>
          <w:ilvl w:val="0"/>
          <w:numId w:val="16"/>
        </w:numPr>
        <w:spacing w:line="360" w:lineRule="auto"/>
        <w:jc w:val="both"/>
        <w:rPr>
          <w:sz w:val="22"/>
          <w:szCs w:val="18"/>
        </w:rPr>
      </w:pPr>
      <w:r w:rsidRPr="00B32E0D">
        <w:rPr>
          <w:sz w:val="22"/>
          <w:szCs w:val="18"/>
        </w:rPr>
        <w:t xml:space="preserve">Etika dan </w:t>
      </w:r>
      <w:proofErr w:type="spellStart"/>
      <w:r w:rsidRPr="00B32E0D">
        <w:rPr>
          <w:sz w:val="22"/>
          <w:szCs w:val="18"/>
        </w:rPr>
        <w:t>nilai-nilai</w:t>
      </w:r>
      <w:proofErr w:type="spellEnd"/>
      <w:r w:rsidRPr="00B32E0D">
        <w:rPr>
          <w:sz w:val="22"/>
          <w:szCs w:val="18"/>
        </w:rPr>
        <w:t xml:space="preserve"> Islam: </w:t>
      </w:r>
      <w:proofErr w:type="spellStart"/>
      <w:r w:rsidR="00BF458E">
        <w:rPr>
          <w:sz w:val="22"/>
          <w:szCs w:val="18"/>
        </w:rPr>
        <w:t>P</w:t>
      </w:r>
      <w:r w:rsidRPr="00B32E0D">
        <w:rPr>
          <w:sz w:val="22"/>
          <w:szCs w:val="18"/>
        </w:rPr>
        <w:t>entingnya</w:t>
      </w:r>
      <w:proofErr w:type="spellEnd"/>
      <w:r w:rsidRPr="00B32E0D">
        <w:rPr>
          <w:sz w:val="22"/>
          <w:szCs w:val="18"/>
        </w:rPr>
        <w:t xml:space="preserve"> </w:t>
      </w:r>
      <w:proofErr w:type="spellStart"/>
      <w:r w:rsidRPr="00B32E0D">
        <w:rPr>
          <w:sz w:val="22"/>
          <w:szCs w:val="18"/>
        </w:rPr>
        <w:t>mempertimbangkan</w:t>
      </w:r>
      <w:proofErr w:type="spellEnd"/>
      <w:r w:rsidRPr="00B32E0D">
        <w:rPr>
          <w:sz w:val="22"/>
          <w:szCs w:val="18"/>
        </w:rPr>
        <w:t xml:space="preserve"> </w:t>
      </w:r>
      <w:proofErr w:type="spellStart"/>
      <w:r w:rsidRPr="00B32E0D">
        <w:rPr>
          <w:sz w:val="22"/>
          <w:szCs w:val="18"/>
        </w:rPr>
        <w:t>etika</w:t>
      </w:r>
      <w:proofErr w:type="spellEnd"/>
      <w:r w:rsidRPr="00B32E0D">
        <w:rPr>
          <w:sz w:val="22"/>
          <w:szCs w:val="18"/>
        </w:rPr>
        <w:t xml:space="preserve"> dan </w:t>
      </w:r>
      <w:proofErr w:type="spellStart"/>
      <w:r w:rsidRPr="00B32E0D">
        <w:rPr>
          <w:sz w:val="22"/>
          <w:szCs w:val="18"/>
        </w:rPr>
        <w:t>nilai-nilai</w:t>
      </w:r>
      <w:proofErr w:type="spellEnd"/>
      <w:r w:rsidRPr="00B32E0D">
        <w:rPr>
          <w:sz w:val="22"/>
          <w:szCs w:val="18"/>
        </w:rPr>
        <w:t xml:space="preserve"> Islam </w:t>
      </w:r>
      <w:proofErr w:type="spellStart"/>
      <w:r w:rsidRPr="00B32E0D">
        <w:rPr>
          <w:sz w:val="22"/>
          <w:szCs w:val="18"/>
        </w:rPr>
        <w:t>dalam</w:t>
      </w:r>
      <w:proofErr w:type="spellEnd"/>
      <w:r w:rsidRPr="00B32E0D">
        <w:rPr>
          <w:sz w:val="22"/>
          <w:szCs w:val="18"/>
        </w:rPr>
        <w:t xml:space="preserve"> </w:t>
      </w:r>
      <w:proofErr w:type="spellStart"/>
      <w:r w:rsidRPr="00B32E0D">
        <w:rPr>
          <w:sz w:val="22"/>
          <w:szCs w:val="18"/>
        </w:rPr>
        <w:t>transaksi</w:t>
      </w:r>
      <w:proofErr w:type="spellEnd"/>
      <w:r w:rsidRPr="00B32E0D">
        <w:rPr>
          <w:sz w:val="22"/>
          <w:szCs w:val="18"/>
        </w:rPr>
        <w:t xml:space="preserve"> </w:t>
      </w:r>
      <w:proofErr w:type="spellStart"/>
      <w:r w:rsidRPr="00B32E0D">
        <w:rPr>
          <w:sz w:val="22"/>
          <w:szCs w:val="18"/>
        </w:rPr>
        <w:t>jual</w:t>
      </w:r>
      <w:proofErr w:type="spellEnd"/>
      <w:r w:rsidRPr="00B32E0D">
        <w:rPr>
          <w:sz w:val="22"/>
          <w:szCs w:val="18"/>
        </w:rPr>
        <w:t xml:space="preserve"> </w:t>
      </w:r>
      <w:proofErr w:type="spellStart"/>
      <w:r w:rsidRPr="00B32E0D">
        <w:rPr>
          <w:sz w:val="22"/>
          <w:szCs w:val="18"/>
        </w:rPr>
        <w:t>beli</w:t>
      </w:r>
      <w:proofErr w:type="spellEnd"/>
      <w:r w:rsidRPr="00B32E0D">
        <w:rPr>
          <w:sz w:val="22"/>
          <w:szCs w:val="18"/>
        </w:rPr>
        <w:t xml:space="preserve">. Harga yang </w:t>
      </w:r>
      <w:proofErr w:type="spellStart"/>
      <w:r w:rsidRPr="00B32E0D">
        <w:rPr>
          <w:sz w:val="22"/>
          <w:szCs w:val="18"/>
        </w:rPr>
        <w:t>adil</w:t>
      </w:r>
      <w:proofErr w:type="spellEnd"/>
      <w:r w:rsidRPr="00B32E0D">
        <w:rPr>
          <w:sz w:val="22"/>
          <w:szCs w:val="18"/>
        </w:rPr>
        <w:t xml:space="preserve"> </w:t>
      </w:r>
      <w:proofErr w:type="spellStart"/>
      <w:r w:rsidRPr="00B32E0D">
        <w:rPr>
          <w:sz w:val="22"/>
          <w:szCs w:val="18"/>
        </w:rPr>
        <w:t>harus</w:t>
      </w:r>
      <w:proofErr w:type="spellEnd"/>
      <w:r w:rsidRPr="00B32E0D">
        <w:rPr>
          <w:sz w:val="22"/>
          <w:szCs w:val="18"/>
        </w:rPr>
        <w:t xml:space="preserve"> </w:t>
      </w:r>
      <w:proofErr w:type="spellStart"/>
      <w:r w:rsidRPr="00B32E0D">
        <w:rPr>
          <w:sz w:val="22"/>
          <w:szCs w:val="18"/>
        </w:rPr>
        <w:t>mencerminkan</w:t>
      </w:r>
      <w:proofErr w:type="spellEnd"/>
      <w:r w:rsidRPr="00B32E0D">
        <w:rPr>
          <w:sz w:val="22"/>
          <w:szCs w:val="18"/>
        </w:rPr>
        <w:t xml:space="preserve"> </w:t>
      </w:r>
      <w:proofErr w:type="spellStart"/>
      <w:r w:rsidRPr="00B32E0D">
        <w:rPr>
          <w:sz w:val="22"/>
          <w:szCs w:val="18"/>
        </w:rPr>
        <w:t>nilai-nilai</w:t>
      </w:r>
      <w:proofErr w:type="spellEnd"/>
      <w:r w:rsidRPr="00B32E0D">
        <w:rPr>
          <w:sz w:val="22"/>
          <w:szCs w:val="18"/>
        </w:rPr>
        <w:t xml:space="preserve"> Islam, </w:t>
      </w:r>
      <w:proofErr w:type="spellStart"/>
      <w:r w:rsidRPr="00B32E0D">
        <w:rPr>
          <w:sz w:val="22"/>
          <w:szCs w:val="18"/>
        </w:rPr>
        <w:t>seperti</w:t>
      </w:r>
      <w:proofErr w:type="spellEnd"/>
      <w:r w:rsidRPr="00B32E0D">
        <w:rPr>
          <w:sz w:val="22"/>
          <w:szCs w:val="18"/>
        </w:rPr>
        <w:t xml:space="preserve"> </w:t>
      </w:r>
      <w:proofErr w:type="spellStart"/>
      <w:r w:rsidRPr="00B32E0D">
        <w:rPr>
          <w:sz w:val="22"/>
          <w:szCs w:val="18"/>
        </w:rPr>
        <w:t>kejujuran</w:t>
      </w:r>
      <w:proofErr w:type="spellEnd"/>
      <w:r w:rsidRPr="00B32E0D">
        <w:rPr>
          <w:sz w:val="22"/>
          <w:szCs w:val="18"/>
        </w:rPr>
        <w:t xml:space="preserve">, </w:t>
      </w:r>
      <w:proofErr w:type="spellStart"/>
      <w:r w:rsidRPr="00B32E0D">
        <w:rPr>
          <w:sz w:val="22"/>
          <w:szCs w:val="18"/>
        </w:rPr>
        <w:t>transparansi</w:t>
      </w:r>
      <w:proofErr w:type="spellEnd"/>
      <w:r w:rsidRPr="00B32E0D">
        <w:rPr>
          <w:sz w:val="22"/>
          <w:szCs w:val="18"/>
        </w:rPr>
        <w:t xml:space="preserve">, dan </w:t>
      </w:r>
      <w:proofErr w:type="spellStart"/>
      <w:r w:rsidRPr="00B32E0D">
        <w:rPr>
          <w:sz w:val="22"/>
          <w:szCs w:val="18"/>
        </w:rPr>
        <w:t>tanggung</w:t>
      </w:r>
      <w:proofErr w:type="spellEnd"/>
      <w:r w:rsidRPr="00B32E0D">
        <w:rPr>
          <w:sz w:val="22"/>
          <w:szCs w:val="18"/>
        </w:rPr>
        <w:t xml:space="preserve"> </w:t>
      </w:r>
      <w:proofErr w:type="spellStart"/>
      <w:r w:rsidRPr="00B32E0D">
        <w:rPr>
          <w:sz w:val="22"/>
          <w:szCs w:val="18"/>
        </w:rPr>
        <w:t>jawab</w:t>
      </w:r>
      <w:proofErr w:type="spellEnd"/>
      <w:r w:rsidRPr="00B32E0D">
        <w:rPr>
          <w:sz w:val="22"/>
          <w:szCs w:val="18"/>
        </w:rPr>
        <w:t xml:space="preserve"> </w:t>
      </w:r>
      <w:proofErr w:type="spellStart"/>
      <w:r w:rsidRPr="00B32E0D">
        <w:rPr>
          <w:sz w:val="22"/>
          <w:szCs w:val="18"/>
        </w:rPr>
        <w:t>sosial</w:t>
      </w:r>
      <w:proofErr w:type="spellEnd"/>
      <w:r w:rsidRPr="00B32E0D">
        <w:rPr>
          <w:sz w:val="22"/>
          <w:szCs w:val="18"/>
        </w:rPr>
        <w:t>.</w:t>
      </w:r>
    </w:p>
    <w:p w14:paraId="39392DA2" w14:textId="77777777" w:rsidR="00BF458E" w:rsidRDefault="00BF458E" w:rsidP="00BF458E">
      <w:pPr>
        <w:pStyle w:val="ListParagraph"/>
        <w:spacing w:line="360" w:lineRule="auto"/>
        <w:jc w:val="both"/>
        <w:rPr>
          <w:sz w:val="22"/>
          <w:szCs w:val="18"/>
        </w:rPr>
      </w:pPr>
    </w:p>
    <w:p w14:paraId="32306F8A" w14:textId="43C491C9" w:rsidR="00BF458E" w:rsidRDefault="00BF458E" w:rsidP="00BF458E">
      <w:pPr>
        <w:spacing w:line="360" w:lineRule="auto"/>
        <w:jc w:val="both"/>
        <w:rPr>
          <w:b/>
          <w:bCs/>
          <w:sz w:val="22"/>
          <w:szCs w:val="22"/>
        </w:rPr>
      </w:pPr>
      <w:r w:rsidRPr="00BA7AD0">
        <w:rPr>
          <w:b/>
          <w:bCs/>
          <w:sz w:val="22"/>
          <w:szCs w:val="22"/>
        </w:rPr>
        <w:lastRenderedPageBreak/>
        <w:t>Abdul Mannan</w:t>
      </w:r>
      <w:r>
        <w:rPr>
          <w:b/>
          <w:bCs/>
          <w:sz w:val="22"/>
          <w:szCs w:val="22"/>
        </w:rPr>
        <w:t xml:space="preserve"> (1938-Now)</w:t>
      </w:r>
    </w:p>
    <w:p w14:paraId="6719A722" w14:textId="31F1A13A" w:rsidR="00BF458E" w:rsidRPr="00BF458E" w:rsidRDefault="00BF458E" w:rsidP="00BF458E">
      <w:pPr>
        <w:spacing w:line="360" w:lineRule="auto"/>
        <w:jc w:val="both"/>
        <w:rPr>
          <w:sz w:val="22"/>
          <w:szCs w:val="18"/>
        </w:rPr>
      </w:pPr>
      <w:r>
        <w:rPr>
          <w:sz w:val="22"/>
          <w:szCs w:val="22"/>
        </w:rPr>
        <w:t xml:space="preserve">Harga pasar </w:t>
      </w:r>
      <w:proofErr w:type="spellStart"/>
      <w:r>
        <w:rPr>
          <w:sz w:val="22"/>
          <w:szCs w:val="22"/>
        </w:rPr>
        <w:t>menurut</w:t>
      </w:r>
      <w:proofErr w:type="spellEnd"/>
      <w:r>
        <w:rPr>
          <w:sz w:val="22"/>
          <w:szCs w:val="22"/>
        </w:rPr>
        <w:t xml:space="preserve"> Abdul Mannan</w:t>
      </w:r>
      <w:r w:rsidR="006F53A0">
        <w:rPr>
          <w:rStyle w:val="FootnoteReference"/>
          <w:sz w:val="22"/>
          <w:szCs w:val="22"/>
        </w:rPr>
        <w:footnoteReference w:id="21"/>
      </w:r>
      <w:r w:rsidR="006F53A0">
        <w:rPr>
          <w:sz w:val="22"/>
          <w:szCs w:val="22"/>
        </w:rPr>
        <w:t xml:space="preserve"> </w:t>
      </w:r>
      <w:r w:rsidR="006F53A0">
        <w:rPr>
          <w:rStyle w:val="FootnoteReference"/>
          <w:sz w:val="22"/>
          <w:szCs w:val="22"/>
        </w:rPr>
        <w:footnoteReference w:id="22"/>
      </w:r>
      <w:r>
        <w:rPr>
          <w:sz w:val="22"/>
          <w:szCs w:val="22"/>
        </w:rPr>
        <w:t>:</w:t>
      </w:r>
    </w:p>
    <w:p w14:paraId="22AD4415" w14:textId="6408D600" w:rsidR="000D71DD" w:rsidRDefault="000D71DD" w:rsidP="000D71DD">
      <w:pPr>
        <w:pStyle w:val="ListParagraph"/>
        <w:numPr>
          <w:ilvl w:val="0"/>
          <w:numId w:val="20"/>
        </w:numPr>
        <w:spacing w:line="360" w:lineRule="auto"/>
        <w:jc w:val="both"/>
        <w:rPr>
          <w:sz w:val="22"/>
          <w:szCs w:val="18"/>
        </w:rPr>
      </w:pPr>
      <w:proofErr w:type="spellStart"/>
      <w:r>
        <w:rPr>
          <w:sz w:val="22"/>
          <w:szCs w:val="18"/>
        </w:rPr>
        <w:t>P</w:t>
      </w:r>
      <w:r w:rsidRPr="000D71DD">
        <w:rPr>
          <w:sz w:val="22"/>
          <w:szCs w:val="18"/>
        </w:rPr>
        <w:t>entingnya</w:t>
      </w:r>
      <w:proofErr w:type="spellEnd"/>
      <w:r w:rsidRPr="000D71DD">
        <w:rPr>
          <w:sz w:val="22"/>
          <w:szCs w:val="18"/>
        </w:rPr>
        <w:t xml:space="preserve"> </w:t>
      </w:r>
      <w:proofErr w:type="spellStart"/>
      <w:r w:rsidRPr="000D71DD">
        <w:rPr>
          <w:sz w:val="22"/>
          <w:szCs w:val="18"/>
        </w:rPr>
        <w:t>distribusi</w:t>
      </w:r>
      <w:proofErr w:type="spellEnd"/>
      <w:r w:rsidRPr="000D71DD">
        <w:rPr>
          <w:sz w:val="22"/>
          <w:szCs w:val="18"/>
        </w:rPr>
        <w:t xml:space="preserve"> </w:t>
      </w:r>
      <w:proofErr w:type="spellStart"/>
      <w:r w:rsidRPr="000D71DD">
        <w:rPr>
          <w:sz w:val="22"/>
          <w:szCs w:val="18"/>
        </w:rPr>
        <w:t>pendapatan</w:t>
      </w:r>
      <w:proofErr w:type="spellEnd"/>
      <w:r w:rsidRPr="000D71DD">
        <w:rPr>
          <w:sz w:val="22"/>
          <w:szCs w:val="18"/>
        </w:rPr>
        <w:t xml:space="preserve"> yang </w:t>
      </w:r>
      <w:proofErr w:type="spellStart"/>
      <w:r w:rsidRPr="000D71DD">
        <w:rPr>
          <w:sz w:val="22"/>
          <w:szCs w:val="18"/>
        </w:rPr>
        <w:t>adil</w:t>
      </w:r>
      <w:proofErr w:type="spellEnd"/>
      <w:r w:rsidRPr="000D71DD">
        <w:rPr>
          <w:sz w:val="22"/>
          <w:szCs w:val="18"/>
        </w:rPr>
        <w:t xml:space="preserve"> dan </w:t>
      </w:r>
      <w:proofErr w:type="spellStart"/>
      <w:r w:rsidRPr="000D71DD">
        <w:rPr>
          <w:sz w:val="22"/>
          <w:szCs w:val="18"/>
        </w:rPr>
        <w:t>merata</w:t>
      </w:r>
      <w:proofErr w:type="spellEnd"/>
      <w:r w:rsidRPr="000D71DD">
        <w:rPr>
          <w:sz w:val="22"/>
          <w:szCs w:val="18"/>
        </w:rPr>
        <w:t xml:space="preserve"> </w:t>
      </w:r>
      <w:proofErr w:type="spellStart"/>
      <w:r w:rsidRPr="000D71DD">
        <w:rPr>
          <w:sz w:val="22"/>
          <w:szCs w:val="18"/>
        </w:rPr>
        <w:t>untuk</w:t>
      </w:r>
      <w:proofErr w:type="spellEnd"/>
      <w:r w:rsidRPr="000D71DD">
        <w:rPr>
          <w:sz w:val="22"/>
          <w:szCs w:val="18"/>
        </w:rPr>
        <w:t xml:space="preserve"> </w:t>
      </w:r>
      <w:proofErr w:type="spellStart"/>
      <w:r w:rsidRPr="000D71DD">
        <w:rPr>
          <w:sz w:val="22"/>
          <w:szCs w:val="18"/>
        </w:rPr>
        <w:t>memastikan</w:t>
      </w:r>
      <w:proofErr w:type="spellEnd"/>
      <w:r w:rsidRPr="000D71DD">
        <w:rPr>
          <w:sz w:val="22"/>
          <w:szCs w:val="18"/>
        </w:rPr>
        <w:t xml:space="preserve"> </w:t>
      </w:r>
      <w:proofErr w:type="spellStart"/>
      <w:r w:rsidRPr="000D71DD">
        <w:rPr>
          <w:sz w:val="22"/>
          <w:szCs w:val="18"/>
        </w:rPr>
        <w:t>kesejahteraan</w:t>
      </w:r>
      <w:proofErr w:type="spellEnd"/>
      <w:r w:rsidRPr="000D71DD">
        <w:rPr>
          <w:sz w:val="22"/>
          <w:szCs w:val="18"/>
        </w:rPr>
        <w:t xml:space="preserve"> </w:t>
      </w:r>
      <w:proofErr w:type="spellStart"/>
      <w:r w:rsidRPr="000D71DD">
        <w:rPr>
          <w:sz w:val="22"/>
          <w:szCs w:val="18"/>
        </w:rPr>
        <w:t>semua</w:t>
      </w:r>
      <w:proofErr w:type="spellEnd"/>
      <w:r w:rsidRPr="000D71DD">
        <w:rPr>
          <w:sz w:val="22"/>
          <w:szCs w:val="18"/>
        </w:rPr>
        <w:t xml:space="preserve"> </w:t>
      </w:r>
      <w:proofErr w:type="spellStart"/>
      <w:r w:rsidRPr="000D71DD">
        <w:rPr>
          <w:sz w:val="22"/>
          <w:szCs w:val="18"/>
        </w:rPr>
        <w:t>elemen</w:t>
      </w:r>
      <w:proofErr w:type="spellEnd"/>
      <w:r w:rsidRPr="000D71DD">
        <w:rPr>
          <w:sz w:val="22"/>
          <w:szCs w:val="18"/>
        </w:rPr>
        <w:t xml:space="preserve"> </w:t>
      </w:r>
      <w:proofErr w:type="spellStart"/>
      <w:r w:rsidRPr="000D71DD">
        <w:rPr>
          <w:sz w:val="22"/>
          <w:szCs w:val="18"/>
        </w:rPr>
        <w:t>masyarakat</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w:t>
      </w:r>
      <w:proofErr w:type="spellStart"/>
      <w:r w:rsidRPr="000D71DD">
        <w:rPr>
          <w:sz w:val="22"/>
          <w:szCs w:val="18"/>
        </w:rPr>
        <w:t>suatu</w:t>
      </w:r>
      <w:proofErr w:type="spellEnd"/>
      <w:r w:rsidRPr="000D71DD">
        <w:rPr>
          <w:sz w:val="22"/>
          <w:szCs w:val="18"/>
        </w:rPr>
        <w:t xml:space="preserve"> negara.</w:t>
      </w:r>
    </w:p>
    <w:p w14:paraId="113976BC" w14:textId="17822527" w:rsidR="000D71DD" w:rsidRDefault="000D71DD" w:rsidP="000D71DD">
      <w:pPr>
        <w:pStyle w:val="ListParagraph"/>
        <w:numPr>
          <w:ilvl w:val="0"/>
          <w:numId w:val="20"/>
        </w:numPr>
        <w:spacing w:line="360" w:lineRule="auto"/>
        <w:jc w:val="both"/>
        <w:rPr>
          <w:sz w:val="22"/>
          <w:szCs w:val="18"/>
        </w:rPr>
      </w:pPr>
      <w:proofErr w:type="spellStart"/>
      <w:r>
        <w:rPr>
          <w:sz w:val="22"/>
          <w:szCs w:val="18"/>
        </w:rPr>
        <w:t>S</w:t>
      </w:r>
      <w:r w:rsidRPr="000D71DD">
        <w:rPr>
          <w:sz w:val="22"/>
          <w:szCs w:val="18"/>
        </w:rPr>
        <w:t>istem</w:t>
      </w:r>
      <w:proofErr w:type="spellEnd"/>
      <w:r w:rsidRPr="000D71DD">
        <w:rPr>
          <w:sz w:val="22"/>
          <w:szCs w:val="18"/>
        </w:rPr>
        <w:t xml:space="preserve"> </w:t>
      </w:r>
      <w:proofErr w:type="spellStart"/>
      <w:r w:rsidRPr="000D71DD">
        <w:rPr>
          <w:sz w:val="22"/>
          <w:szCs w:val="18"/>
        </w:rPr>
        <w:t>keuangan</w:t>
      </w:r>
      <w:proofErr w:type="spellEnd"/>
      <w:r w:rsidRPr="000D71DD">
        <w:rPr>
          <w:sz w:val="22"/>
          <w:szCs w:val="18"/>
        </w:rPr>
        <w:t xml:space="preserve"> yang </w:t>
      </w:r>
      <w:proofErr w:type="spellStart"/>
      <w:r w:rsidRPr="000D71DD">
        <w:rPr>
          <w:sz w:val="22"/>
          <w:szCs w:val="18"/>
        </w:rPr>
        <w:t>memungkinkan</w:t>
      </w:r>
      <w:proofErr w:type="spellEnd"/>
      <w:r w:rsidRPr="000D71DD">
        <w:rPr>
          <w:sz w:val="22"/>
          <w:szCs w:val="18"/>
        </w:rPr>
        <w:t xml:space="preserve"> </w:t>
      </w:r>
      <w:proofErr w:type="spellStart"/>
      <w:r w:rsidRPr="000D71DD">
        <w:rPr>
          <w:sz w:val="22"/>
          <w:szCs w:val="18"/>
        </w:rPr>
        <w:t>eksploitasi</w:t>
      </w:r>
      <w:proofErr w:type="spellEnd"/>
      <w:r w:rsidRPr="000D71DD">
        <w:rPr>
          <w:sz w:val="22"/>
          <w:szCs w:val="18"/>
        </w:rPr>
        <w:t xml:space="preserve"> oleh </w:t>
      </w:r>
      <w:proofErr w:type="spellStart"/>
      <w:r w:rsidRPr="000D71DD">
        <w:rPr>
          <w:sz w:val="22"/>
          <w:szCs w:val="18"/>
        </w:rPr>
        <w:t>pihak</w:t>
      </w:r>
      <w:proofErr w:type="spellEnd"/>
      <w:r w:rsidRPr="000D71DD">
        <w:rPr>
          <w:sz w:val="22"/>
          <w:szCs w:val="18"/>
        </w:rPr>
        <w:t xml:space="preserve"> yang </w:t>
      </w:r>
      <w:proofErr w:type="spellStart"/>
      <w:r w:rsidRPr="000D71DD">
        <w:rPr>
          <w:sz w:val="22"/>
          <w:szCs w:val="18"/>
        </w:rPr>
        <w:t>kuat</w:t>
      </w:r>
      <w:proofErr w:type="spellEnd"/>
      <w:r w:rsidRPr="000D71DD">
        <w:rPr>
          <w:sz w:val="22"/>
          <w:szCs w:val="18"/>
        </w:rPr>
        <w:t xml:space="preserve"> </w:t>
      </w:r>
      <w:proofErr w:type="spellStart"/>
      <w:r w:rsidRPr="000D71DD">
        <w:rPr>
          <w:sz w:val="22"/>
          <w:szCs w:val="18"/>
        </w:rPr>
        <w:t>terhadap</w:t>
      </w:r>
      <w:proofErr w:type="spellEnd"/>
      <w:r w:rsidRPr="000D71DD">
        <w:rPr>
          <w:sz w:val="22"/>
          <w:szCs w:val="18"/>
        </w:rPr>
        <w:t xml:space="preserve"> yang </w:t>
      </w:r>
      <w:proofErr w:type="spellStart"/>
      <w:r w:rsidRPr="000D71DD">
        <w:rPr>
          <w:sz w:val="22"/>
          <w:szCs w:val="18"/>
        </w:rPr>
        <w:t>lemah</w:t>
      </w:r>
      <w:proofErr w:type="spellEnd"/>
      <w:r w:rsidRPr="000D71DD">
        <w:rPr>
          <w:sz w:val="22"/>
          <w:szCs w:val="18"/>
        </w:rPr>
        <w:t xml:space="preserve">, yang </w:t>
      </w:r>
      <w:proofErr w:type="spellStart"/>
      <w:r w:rsidRPr="000D71DD">
        <w:rPr>
          <w:sz w:val="22"/>
          <w:szCs w:val="18"/>
        </w:rPr>
        <w:t>menyebabkan</w:t>
      </w:r>
      <w:proofErr w:type="spellEnd"/>
      <w:r w:rsidRPr="000D71DD">
        <w:rPr>
          <w:sz w:val="22"/>
          <w:szCs w:val="18"/>
        </w:rPr>
        <w:t xml:space="preserve"> </w:t>
      </w:r>
      <w:proofErr w:type="spellStart"/>
      <w:r w:rsidRPr="000D71DD">
        <w:rPr>
          <w:sz w:val="22"/>
          <w:szCs w:val="18"/>
        </w:rPr>
        <w:t>ketimpangan</w:t>
      </w:r>
      <w:proofErr w:type="spellEnd"/>
      <w:r w:rsidRPr="000D71DD">
        <w:rPr>
          <w:sz w:val="22"/>
          <w:szCs w:val="18"/>
        </w:rPr>
        <w:t xml:space="preserve"> dan </w:t>
      </w:r>
      <w:proofErr w:type="spellStart"/>
      <w:r w:rsidRPr="000D71DD">
        <w:rPr>
          <w:sz w:val="22"/>
          <w:szCs w:val="18"/>
        </w:rPr>
        <w:t>ketidakadilan</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w:t>
      </w:r>
      <w:proofErr w:type="spellStart"/>
      <w:r w:rsidRPr="000D71DD">
        <w:rPr>
          <w:sz w:val="22"/>
          <w:szCs w:val="18"/>
        </w:rPr>
        <w:t>distribusi</w:t>
      </w:r>
      <w:proofErr w:type="spellEnd"/>
      <w:r w:rsidRPr="000D71DD">
        <w:rPr>
          <w:sz w:val="22"/>
          <w:szCs w:val="18"/>
        </w:rPr>
        <w:t xml:space="preserve"> </w:t>
      </w:r>
      <w:proofErr w:type="spellStart"/>
      <w:r w:rsidRPr="000D71DD">
        <w:rPr>
          <w:sz w:val="22"/>
          <w:szCs w:val="18"/>
        </w:rPr>
        <w:t>kekayaan.</w:t>
      </w:r>
      <w:proofErr w:type="spellEnd"/>
    </w:p>
    <w:p w14:paraId="1F6F6E49" w14:textId="57CD4E8F" w:rsidR="000D71DD" w:rsidRDefault="000D71DD" w:rsidP="000D71DD">
      <w:pPr>
        <w:pStyle w:val="ListParagraph"/>
        <w:numPr>
          <w:ilvl w:val="0"/>
          <w:numId w:val="20"/>
        </w:numPr>
        <w:spacing w:line="360" w:lineRule="auto"/>
        <w:jc w:val="both"/>
        <w:rPr>
          <w:sz w:val="22"/>
          <w:szCs w:val="18"/>
        </w:rPr>
      </w:pPr>
      <w:proofErr w:type="spellStart"/>
      <w:r>
        <w:rPr>
          <w:sz w:val="22"/>
          <w:szCs w:val="18"/>
        </w:rPr>
        <w:t>P</w:t>
      </w:r>
      <w:r w:rsidRPr="000D71DD">
        <w:rPr>
          <w:sz w:val="22"/>
          <w:szCs w:val="18"/>
        </w:rPr>
        <w:t>ermasalahan</w:t>
      </w:r>
      <w:proofErr w:type="spellEnd"/>
      <w:r w:rsidRPr="000D71DD">
        <w:rPr>
          <w:sz w:val="22"/>
          <w:szCs w:val="18"/>
        </w:rPr>
        <w:t xml:space="preserve"> </w:t>
      </w:r>
      <w:proofErr w:type="spellStart"/>
      <w:r w:rsidRPr="000D71DD">
        <w:rPr>
          <w:sz w:val="22"/>
          <w:szCs w:val="18"/>
        </w:rPr>
        <w:t>ekonomi</w:t>
      </w:r>
      <w:proofErr w:type="spellEnd"/>
      <w:r w:rsidRPr="000D71DD">
        <w:rPr>
          <w:sz w:val="22"/>
          <w:szCs w:val="18"/>
        </w:rPr>
        <w:t xml:space="preserve"> </w:t>
      </w:r>
      <w:proofErr w:type="spellStart"/>
      <w:r w:rsidRPr="000D71DD">
        <w:rPr>
          <w:sz w:val="22"/>
          <w:szCs w:val="18"/>
        </w:rPr>
        <w:t>tidak</w:t>
      </w:r>
      <w:proofErr w:type="spellEnd"/>
      <w:r w:rsidRPr="000D71DD">
        <w:rPr>
          <w:sz w:val="22"/>
          <w:szCs w:val="18"/>
        </w:rPr>
        <w:t xml:space="preserve"> </w:t>
      </w:r>
      <w:proofErr w:type="spellStart"/>
      <w:r w:rsidRPr="000D71DD">
        <w:rPr>
          <w:sz w:val="22"/>
          <w:szCs w:val="18"/>
        </w:rPr>
        <w:t>terletak</w:t>
      </w:r>
      <w:proofErr w:type="spellEnd"/>
      <w:r w:rsidRPr="000D71DD">
        <w:rPr>
          <w:sz w:val="22"/>
          <w:szCs w:val="18"/>
        </w:rPr>
        <w:t xml:space="preserve"> pada </w:t>
      </w:r>
      <w:proofErr w:type="spellStart"/>
      <w:r w:rsidRPr="000D71DD">
        <w:rPr>
          <w:sz w:val="22"/>
          <w:szCs w:val="18"/>
        </w:rPr>
        <w:t>produksi</w:t>
      </w:r>
      <w:proofErr w:type="spellEnd"/>
      <w:r w:rsidRPr="000D71DD">
        <w:rPr>
          <w:sz w:val="22"/>
          <w:szCs w:val="18"/>
        </w:rPr>
        <w:t xml:space="preserve"> </w:t>
      </w:r>
      <w:proofErr w:type="spellStart"/>
      <w:r w:rsidRPr="000D71DD">
        <w:rPr>
          <w:sz w:val="22"/>
          <w:szCs w:val="18"/>
        </w:rPr>
        <w:t>atau</w:t>
      </w:r>
      <w:proofErr w:type="spellEnd"/>
      <w:r w:rsidRPr="000D71DD">
        <w:rPr>
          <w:sz w:val="22"/>
          <w:szCs w:val="18"/>
        </w:rPr>
        <w:t xml:space="preserve"> </w:t>
      </w:r>
      <w:proofErr w:type="spellStart"/>
      <w:r w:rsidRPr="000D71DD">
        <w:rPr>
          <w:sz w:val="22"/>
          <w:szCs w:val="18"/>
        </w:rPr>
        <w:t>kelangkaan</w:t>
      </w:r>
      <w:proofErr w:type="spellEnd"/>
      <w:r w:rsidRPr="000D71DD">
        <w:rPr>
          <w:sz w:val="22"/>
          <w:szCs w:val="18"/>
        </w:rPr>
        <w:t xml:space="preserve"> </w:t>
      </w:r>
      <w:proofErr w:type="spellStart"/>
      <w:r w:rsidRPr="000D71DD">
        <w:rPr>
          <w:sz w:val="22"/>
          <w:szCs w:val="18"/>
        </w:rPr>
        <w:t>sumber</w:t>
      </w:r>
      <w:proofErr w:type="spellEnd"/>
      <w:r w:rsidRPr="000D71DD">
        <w:rPr>
          <w:sz w:val="22"/>
          <w:szCs w:val="18"/>
        </w:rPr>
        <w:t xml:space="preserve"> </w:t>
      </w:r>
      <w:proofErr w:type="spellStart"/>
      <w:r w:rsidRPr="000D71DD">
        <w:rPr>
          <w:sz w:val="22"/>
          <w:szCs w:val="18"/>
        </w:rPr>
        <w:t>daya</w:t>
      </w:r>
      <w:proofErr w:type="spellEnd"/>
      <w:r w:rsidRPr="000D71DD">
        <w:rPr>
          <w:sz w:val="22"/>
          <w:szCs w:val="18"/>
        </w:rPr>
        <w:t xml:space="preserve">, </w:t>
      </w:r>
      <w:proofErr w:type="spellStart"/>
      <w:r w:rsidRPr="000D71DD">
        <w:rPr>
          <w:sz w:val="22"/>
          <w:szCs w:val="18"/>
        </w:rPr>
        <w:t>tetapi</w:t>
      </w:r>
      <w:proofErr w:type="spellEnd"/>
      <w:r w:rsidRPr="000D71DD">
        <w:rPr>
          <w:sz w:val="22"/>
          <w:szCs w:val="18"/>
        </w:rPr>
        <w:t xml:space="preserve"> </w:t>
      </w:r>
      <w:proofErr w:type="spellStart"/>
      <w:r w:rsidRPr="000D71DD">
        <w:rPr>
          <w:sz w:val="22"/>
          <w:szCs w:val="18"/>
        </w:rPr>
        <w:t>lebih</w:t>
      </w:r>
      <w:proofErr w:type="spellEnd"/>
      <w:r w:rsidRPr="000D71DD">
        <w:rPr>
          <w:sz w:val="22"/>
          <w:szCs w:val="18"/>
        </w:rPr>
        <w:t xml:space="preserve"> pada </w:t>
      </w:r>
      <w:proofErr w:type="spellStart"/>
      <w:r w:rsidRPr="000D71DD">
        <w:rPr>
          <w:sz w:val="22"/>
          <w:szCs w:val="18"/>
        </w:rPr>
        <w:t>distribusi</w:t>
      </w:r>
      <w:proofErr w:type="spellEnd"/>
      <w:r w:rsidRPr="000D71DD">
        <w:rPr>
          <w:sz w:val="22"/>
          <w:szCs w:val="18"/>
        </w:rPr>
        <w:t xml:space="preserve"> yang </w:t>
      </w:r>
      <w:proofErr w:type="spellStart"/>
      <w:r w:rsidRPr="000D71DD">
        <w:rPr>
          <w:sz w:val="22"/>
          <w:szCs w:val="18"/>
        </w:rPr>
        <w:t>tidak</w:t>
      </w:r>
      <w:proofErr w:type="spellEnd"/>
      <w:r w:rsidRPr="000D71DD">
        <w:rPr>
          <w:sz w:val="22"/>
          <w:szCs w:val="18"/>
        </w:rPr>
        <w:t xml:space="preserve"> </w:t>
      </w:r>
      <w:proofErr w:type="spellStart"/>
      <w:r w:rsidRPr="000D71DD">
        <w:rPr>
          <w:sz w:val="22"/>
          <w:szCs w:val="18"/>
        </w:rPr>
        <w:t>merata</w:t>
      </w:r>
      <w:proofErr w:type="spellEnd"/>
      <w:r w:rsidRPr="000D71DD">
        <w:rPr>
          <w:sz w:val="22"/>
          <w:szCs w:val="18"/>
        </w:rPr>
        <w:t xml:space="preserve"> dan </w:t>
      </w:r>
      <w:proofErr w:type="spellStart"/>
      <w:r w:rsidRPr="000D71DD">
        <w:rPr>
          <w:sz w:val="22"/>
          <w:szCs w:val="18"/>
        </w:rPr>
        <w:t>tidak</w:t>
      </w:r>
      <w:proofErr w:type="spellEnd"/>
      <w:r w:rsidRPr="000D71DD">
        <w:rPr>
          <w:sz w:val="22"/>
          <w:szCs w:val="18"/>
        </w:rPr>
        <w:t xml:space="preserve"> </w:t>
      </w:r>
      <w:proofErr w:type="spellStart"/>
      <w:r w:rsidRPr="000D71DD">
        <w:rPr>
          <w:sz w:val="22"/>
          <w:szCs w:val="18"/>
        </w:rPr>
        <w:t>adil</w:t>
      </w:r>
      <w:proofErr w:type="spellEnd"/>
      <w:r w:rsidRPr="000D71DD">
        <w:rPr>
          <w:sz w:val="22"/>
          <w:szCs w:val="18"/>
        </w:rPr>
        <w:fldChar w:fldCharType="begin"/>
      </w:r>
      <w:r w:rsidRPr="000D71DD">
        <w:rPr>
          <w:sz w:val="22"/>
          <w:szCs w:val="18"/>
        </w:rPr>
        <w:instrText xml:space="preserve"> HYPERLINK "https://www.semanticscholar.org/paper/e0a3e7e2e304caafb3819094b8faadfbdac2d5a6" \t "_blank" </w:instrText>
      </w:r>
      <w:r w:rsidRPr="000D71DD">
        <w:rPr>
          <w:sz w:val="22"/>
          <w:szCs w:val="18"/>
        </w:rPr>
        <w:fldChar w:fldCharType="separate"/>
      </w:r>
      <w:r w:rsidRPr="000D71DD">
        <w:rPr>
          <w:sz w:val="22"/>
          <w:szCs w:val="18"/>
        </w:rPr>
        <w:fldChar w:fldCharType="end"/>
      </w:r>
      <w:r w:rsidRPr="000D71DD">
        <w:rPr>
          <w:sz w:val="22"/>
          <w:szCs w:val="18"/>
        </w:rPr>
        <w:t>.</w:t>
      </w:r>
    </w:p>
    <w:p w14:paraId="51A3F656" w14:textId="44A30104" w:rsidR="000D71DD" w:rsidRDefault="000D71DD" w:rsidP="000D71DD">
      <w:pPr>
        <w:pStyle w:val="ListParagraph"/>
        <w:numPr>
          <w:ilvl w:val="0"/>
          <w:numId w:val="20"/>
        </w:numPr>
        <w:spacing w:line="360" w:lineRule="auto"/>
        <w:jc w:val="both"/>
        <w:rPr>
          <w:sz w:val="22"/>
          <w:szCs w:val="18"/>
        </w:rPr>
      </w:pPr>
      <w:proofErr w:type="spellStart"/>
      <w:r>
        <w:rPr>
          <w:sz w:val="22"/>
          <w:szCs w:val="18"/>
        </w:rPr>
        <w:t>M</w:t>
      </w:r>
      <w:r w:rsidRPr="000D71DD">
        <w:rPr>
          <w:sz w:val="22"/>
          <w:szCs w:val="18"/>
        </w:rPr>
        <w:t>emperbolehkan</w:t>
      </w:r>
      <w:proofErr w:type="spellEnd"/>
      <w:r w:rsidRPr="000D71DD">
        <w:rPr>
          <w:sz w:val="22"/>
          <w:szCs w:val="18"/>
        </w:rPr>
        <w:t xml:space="preserve"> </w:t>
      </w:r>
      <w:proofErr w:type="spellStart"/>
      <w:r w:rsidRPr="000D71DD">
        <w:rPr>
          <w:sz w:val="22"/>
          <w:szCs w:val="18"/>
        </w:rPr>
        <w:t>kepemilikan</w:t>
      </w:r>
      <w:proofErr w:type="spellEnd"/>
      <w:r w:rsidRPr="000D71DD">
        <w:rPr>
          <w:sz w:val="22"/>
          <w:szCs w:val="18"/>
        </w:rPr>
        <w:t xml:space="preserve"> </w:t>
      </w:r>
      <w:proofErr w:type="spellStart"/>
      <w:r w:rsidRPr="000D71DD">
        <w:rPr>
          <w:sz w:val="22"/>
          <w:szCs w:val="18"/>
        </w:rPr>
        <w:t>swasta</w:t>
      </w:r>
      <w:proofErr w:type="spellEnd"/>
      <w:r w:rsidRPr="000D71DD">
        <w:rPr>
          <w:sz w:val="22"/>
          <w:szCs w:val="18"/>
        </w:rPr>
        <w:t xml:space="preserve">, </w:t>
      </w:r>
      <w:proofErr w:type="spellStart"/>
      <w:r w:rsidRPr="000D71DD">
        <w:rPr>
          <w:sz w:val="22"/>
          <w:szCs w:val="18"/>
        </w:rPr>
        <w:t>namun</w:t>
      </w:r>
      <w:proofErr w:type="spellEnd"/>
      <w:r w:rsidRPr="000D71DD">
        <w:rPr>
          <w:sz w:val="22"/>
          <w:szCs w:val="18"/>
        </w:rPr>
        <w:t xml:space="preserve"> </w:t>
      </w:r>
      <w:proofErr w:type="spellStart"/>
      <w:r w:rsidRPr="000D71DD">
        <w:rPr>
          <w:sz w:val="22"/>
          <w:szCs w:val="18"/>
        </w:rPr>
        <w:t>ia</w:t>
      </w:r>
      <w:proofErr w:type="spellEnd"/>
      <w:r w:rsidRPr="000D71DD">
        <w:rPr>
          <w:sz w:val="22"/>
          <w:szCs w:val="18"/>
        </w:rPr>
        <w:t xml:space="preserve"> juga </w:t>
      </w:r>
      <w:proofErr w:type="spellStart"/>
      <w:r w:rsidRPr="000D71DD">
        <w:rPr>
          <w:sz w:val="22"/>
          <w:szCs w:val="18"/>
        </w:rPr>
        <w:t>mengatur</w:t>
      </w:r>
      <w:proofErr w:type="spellEnd"/>
      <w:r w:rsidRPr="000D71DD">
        <w:rPr>
          <w:sz w:val="22"/>
          <w:szCs w:val="18"/>
        </w:rPr>
        <w:t xml:space="preserve"> </w:t>
      </w:r>
      <w:proofErr w:type="spellStart"/>
      <w:r w:rsidRPr="000D71DD">
        <w:rPr>
          <w:sz w:val="22"/>
          <w:szCs w:val="18"/>
        </w:rPr>
        <w:t>batasan</w:t>
      </w:r>
      <w:proofErr w:type="spellEnd"/>
      <w:r w:rsidRPr="000D71DD">
        <w:rPr>
          <w:sz w:val="22"/>
          <w:szCs w:val="18"/>
        </w:rPr>
        <w:t xml:space="preserve"> </w:t>
      </w:r>
      <w:proofErr w:type="spellStart"/>
      <w:r w:rsidRPr="000D71DD">
        <w:rPr>
          <w:sz w:val="22"/>
          <w:szCs w:val="18"/>
        </w:rPr>
        <w:t>kepemilikan</w:t>
      </w:r>
      <w:proofErr w:type="spellEnd"/>
      <w:r w:rsidRPr="000D71DD">
        <w:rPr>
          <w:sz w:val="22"/>
          <w:szCs w:val="18"/>
        </w:rPr>
        <w:t xml:space="preserve"> </w:t>
      </w:r>
      <w:proofErr w:type="spellStart"/>
      <w:r w:rsidRPr="000D71DD">
        <w:rPr>
          <w:sz w:val="22"/>
          <w:szCs w:val="18"/>
        </w:rPr>
        <w:t>swasta</w:t>
      </w:r>
      <w:proofErr w:type="spellEnd"/>
      <w:r w:rsidRPr="000D71DD">
        <w:rPr>
          <w:sz w:val="22"/>
          <w:szCs w:val="18"/>
        </w:rPr>
        <w:t xml:space="preserve"> </w:t>
      </w:r>
      <w:proofErr w:type="spellStart"/>
      <w:r w:rsidRPr="000D71DD">
        <w:rPr>
          <w:sz w:val="22"/>
          <w:szCs w:val="18"/>
        </w:rPr>
        <w:t>hanya</w:t>
      </w:r>
      <w:proofErr w:type="spellEnd"/>
      <w:r w:rsidRPr="000D71DD">
        <w:rPr>
          <w:sz w:val="22"/>
          <w:szCs w:val="18"/>
        </w:rPr>
        <w:t xml:space="preserve"> pada </w:t>
      </w:r>
      <w:proofErr w:type="spellStart"/>
      <w:r w:rsidRPr="000D71DD">
        <w:rPr>
          <w:sz w:val="22"/>
          <w:szCs w:val="18"/>
        </w:rPr>
        <w:t>hak</w:t>
      </w:r>
      <w:proofErr w:type="spellEnd"/>
      <w:r w:rsidRPr="000D71DD">
        <w:rPr>
          <w:sz w:val="22"/>
          <w:szCs w:val="18"/>
        </w:rPr>
        <w:t xml:space="preserve"> </w:t>
      </w:r>
      <w:proofErr w:type="spellStart"/>
      <w:r w:rsidRPr="000D71DD">
        <w:rPr>
          <w:sz w:val="22"/>
          <w:szCs w:val="18"/>
        </w:rPr>
        <w:t>penggunaan</w:t>
      </w:r>
      <w:proofErr w:type="spellEnd"/>
      <w:r w:rsidRPr="000D71DD">
        <w:rPr>
          <w:sz w:val="22"/>
          <w:szCs w:val="18"/>
        </w:rPr>
        <w:t xml:space="preserve"> </w:t>
      </w:r>
      <w:proofErr w:type="spellStart"/>
      <w:r w:rsidRPr="000D71DD">
        <w:rPr>
          <w:sz w:val="22"/>
          <w:szCs w:val="18"/>
        </w:rPr>
        <w:t>saja</w:t>
      </w:r>
      <w:hyperlink r:id="rId9" w:tgtFrame="_blank" w:history="1"/>
      <w:r w:rsidRPr="000D71DD">
        <w:rPr>
          <w:sz w:val="22"/>
          <w:szCs w:val="18"/>
        </w:rPr>
        <w:t>.</w:t>
      </w:r>
      <w:proofErr w:type="spellEnd"/>
    </w:p>
    <w:p w14:paraId="64205881" w14:textId="69FC10F3" w:rsidR="000D71DD" w:rsidRDefault="000D71DD" w:rsidP="000D71DD">
      <w:pPr>
        <w:pStyle w:val="ListParagraph"/>
        <w:numPr>
          <w:ilvl w:val="0"/>
          <w:numId w:val="20"/>
        </w:numPr>
        <w:spacing w:line="360" w:lineRule="auto"/>
        <w:jc w:val="both"/>
        <w:rPr>
          <w:sz w:val="22"/>
          <w:szCs w:val="18"/>
        </w:rPr>
      </w:pPr>
      <w:proofErr w:type="spellStart"/>
      <w:r>
        <w:rPr>
          <w:sz w:val="22"/>
          <w:szCs w:val="18"/>
        </w:rPr>
        <w:t>P</w:t>
      </w:r>
      <w:r w:rsidRPr="000D71DD">
        <w:rPr>
          <w:sz w:val="22"/>
          <w:szCs w:val="18"/>
        </w:rPr>
        <w:t>roduksi</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w:t>
      </w:r>
      <w:proofErr w:type="spellStart"/>
      <w:r w:rsidRPr="000D71DD">
        <w:rPr>
          <w:sz w:val="22"/>
          <w:szCs w:val="18"/>
        </w:rPr>
        <w:t>ekonomi</w:t>
      </w:r>
      <w:proofErr w:type="spellEnd"/>
      <w:r w:rsidRPr="000D71DD">
        <w:rPr>
          <w:sz w:val="22"/>
          <w:szCs w:val="18"/>
        </w:rPr>
        <w:t xml:space="preserve"> Islam </w:t>
      </w:r>
      <w:proofErr w:type="spellStart"/>
      <w:r w:rsidRPr="000D71DD">
        <w:rPr>
          <w:sz w:val="22"/>
          <w:szCs w:val="18"/>
        </w:rPr>
        <w:t>harus</w:t>
      </w:r>
      <w:proofErr w:type="spellEnd"/>
      <w:r w:rsidRPr="000D71DD">
        <w:rPr>
          <w:sz w:val="22"/>
          <w:szCs w:val="18"/>
        </w:rPr>
        <w:t xml:space="preserve"> </w:t>
      </w:r>
      <w:proofErr w:type="spellStart"/>
      <w:r w:rsidRPr="000D71DD">
        <w:rPr>
          <w:sz w:val="22"/>
          <w:szCs w:val="18"/>
        </w:rPr>
        <w:t>memperhatikan</w:t>
      </w:r>
      <w:proofErr w:type="spellEnd"/>
      <w:r w:rsidRPr="000D71DD">
        <w:rPr>
          <w:sz w:val="22"/>
          <w:szCs w:val="18"/>
        </w:rPr>
        <w:t xml:space="preserve"> </w:t>
      </w:r>
      <w:proofErr w:type="spellStart"/>
      <w:r w:rsidRPr="000D71DD">
        <w:rPr>
          <w:sz w:val="22"/>
          <w:szCs w:val="18"/>
        </w:rPr>
        <w:t>prinsip</w:t>
      </w:r>
      <w:proofErr w:type="spellEnd"/>
      <w:r w:rsidRPr="000D71DD">
        <w:rPr>
          <w:sz w:val="22"/>
          <w:szCs w:val="18"/>
        </w:rPr>
        <w:t xml:space="preserve"> </w:t>
      </w:r>
      <w:proofErr w:type="spellStart"/>
      <w:r w:rsidRPr="000D71DD">
        <w:rPr>
          <w:sz w:val="22"/>
          <w:szCs w:val="18"/>
        </w:rPr>
        <w:t>kesejahteraan</w:t>
      </w:r>
      <w:proofErr w:type="spellEnd"/>
      <w:r w:rsidRPr="000D71DD">
        <w:rPr>
          <w:sz w:val="22"/>
          <w:szCs w:val="18"/>
        </w:rPr>
        <w:t xml:space="preserve"> </w:t>
      </w:r>
      <w:proofErr w:type="spellStart"/>
      <w:r w:rsidRPr="000D71DD">
        <w:rPr>
          <w:sz w:val="22"/>
          <w:szCs w:val="18"/>
        </w:rPr>
        <w:t>ekonomi</w:t>
      </w:r>
      <w:proofErr w:type="spellEnd"/>
      <w:r w:rsidRPr="000D71DD">
        <w:rPr>
          <w:sz w:val="22"/>
          <w:szCs w:val="18"/>
        </w:rPr>
        <w:t xml:space="preserve"> dan </w:t>
      </w:r>
      <w:proofErr w:type="spellStart"/>
      <w:r w:rsidRPr="000D71DD">
        <w:rPr>
          <w:sz w:val="22"/>
          <w:szCs w:val="18"/>
        </w:rPr>
        <w:t>mempertimbangkan</w:t>
      </w:r>
      <w:proofErr w:type="spellEnd"/>
      <w:r w:rsidRPr="000D71DD">
        <w:rPr>
          <w:sz w:val="22"/>
          <w:szCs w:val="18"/>
        </w:rPr>
        <w:t xml:space="preserve"> </w:t>
      </w:r>
      <w:proofErr w:type="spellStart"/>
      <w:r w:rsidRPr="000D71DD">
        <w:rPr>
          <w:sz w:val="22"/>
          <w:szCs w:val="18"/>
        </w:rPr>
        <w:t>dampaknya</w:t>
      </w:r>
      <w:proofErr w:type="spellEnd"/>
      <w:r w:rsidRPr="000D71DD">
        <w:rPr>
          <w:sz w:val="22"/>
          <w:szCs w:val="18"/>
        </w:rPr>
        <w:t xml:space="preserve"> </w:t>
      </w:r>
      <w:proofErr w:type="spellStart"/>
      <w:r w:rsidRPr="000D71DD">
        <w:rPr>
          <w:sz w:val="22"/>
          <w:szCs w:val="18"/>
        </w:rPr>
        <w:t>terhadap</w:t>
      </w:r>
      <w:proofErr w:type="spellEnd"/>
      <w:r w:rsidRPr="000D71DD">
        <w:rPr>
          <w:sz w:val="22"/>
          <w:szCs w:val="18"/>
        </w:rPr>
        <w:t xml:space="preserve"> </w:t>
      </w:r>
      <w:proofErr w:type="spellStart"/>
      <w:r w:rsidRPr="000D71DD">
        <w:rPr>
          <w:sz w:val="22"/>
          <w:szCs w:val="18"/>
        </w:rPr>
        <w:t>masyarakat</w:t>
      </w:r>
      <w:proofErr w:type="spellEnd"/>
      <w:r w:rsidRPr="000D71DD">
        <w:rPr>
          <w:sz w:val="22"/>
          <w:szCs w:val="18"/>
        </w:rPr>
        <w:t xml:space="preserve"> </w:t>
      </w:r>
      <w:proofErr w:type="spellStart"/>
      <w:r w:rsidRPr="000D71DD">
        <w:rPr>
          <w:sz w:val="22"/>
          <w:szCs w:val="18"/>
        </w:rPr>
        <w:t>dari</w:t>
      </w:r>
      <w:proofErr w:type="spellEnd"/>
      <w:r w:rsidRPr="000D71DD">
        <w:rPr>
          <w:sz w:val="22"/>
          <w:szCs w:val="18"/>
        </w:rPr>
        <w:t xml:space="preserve"> </w:t>
      </w:r>
      <w:proofErr w:type="spellStart"/>
      <w:r w:rsidRPr="000D71DD">
        <w:rPr>
          <w:sz w:val="22"/>
          <w:szCs w:val="18"/>
        </w:rPr>
        <w:t>pra-produksi</w:t>
      </w:r>
      <w:proofErr w:type="spellEnd"/>
      <w:r w:rsidRPr="000D71DD">
        <w:rPr>
          <w:sz w:val="22"/>
          <w:szCs w:val="18"/>
        </w:rPr>
        <w:t xml:space="preserve"> </w:t>
      </w:r>
      <w:proofErr w:type="spellStart"/>
      <w:r w:rsidRPr="000D71DD">
        <w:rPr>
          <w:sz w:val="22"/>
          <w:szCs w:val="18"/>
        </w:rPr>
        <w:t>hingga</w:t>
      </w:r>
      <w:proofErr w:type="spellEnd"/>
      <w:r w:rsidRPr="000D71DD">
        <w:rPr>
          <w:sz w:val="22"/>
          <w:szCs w:val="18"/>
        </w:rPr>
        <w:t xml:space="preserve"> </w:t>
      </w:r>
      <w:proofErr w:type="spellStart"/>
      <w:r w:rsidRPr="000D71DD">
        <w:rPr>
          <w:sz w:val="22"/>
          <w:szCs w:val="18"/>
        </w:rPr>
        <w:t>pasca-produksi</w:t>
      </w:r>
      <w:proofErr w:type="spellEnd"/>
      <w:r w:rsidRPr="000D71DD">
        <w:rPr>
          <w:sz w:val="22"/>
          <w:szCs w:val="18"/>
        </w:rPr>
        <w:t>.</w:t>
      </w:r>
    </w:p>
    <w:p w14:paraId="5AFA95F2" w14:textId="0D00BAF8" w:rsidR="000D71DD" w:rsidRDefault="000D71DD" w:rsidP="000D71DD">
      <w:pPr>
        <w:pStyle w:val="ListParagraph"/>
        <w:numPr>
          <w:ilvl w:val="0"/>
          <w:numId w:val="20"/>
        </w:numPr>
        <w:spacing w:line="360" w:lineRule="auto"/>
        <w:jc w:val="both"/>
        <w:rPr>
          <w:sz w:val="22"/>
          <w:szCs w:val="18"/>
        </w:rPr>
      </w:pPr>
      <w:r>
        <w:rPr>
          <w:sz w:val="22"/>
          <w:szCs w:val="18"/>
        </w:rPr>
        <w:t>P</w:t>
      </w:r>
      <w:r w:rsidRPr="000D71DD">
        <w:rPr>
          <w:sz w:val="22"/>
          <w:szCs w:val="18"/>
        </w:rPr>
        <w:t>roses p</w:t>
      </w:r>
      <w:proofErr w:type="spellStart"/>
      <w:r w:rsidRPr="000D71DD">
        <w:rPr>
          <w:sz w:val="22"/>
          <w:szCs w:val="18"/>
        </w:rPr>
        <w:t>roduksi</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w:t>
      </w:r>
      <w:proofErr w:type="spellStart"/>
      <w:r w:rsidRPr="000D71DD">
        <w:rPr>
          <w:sz w:val="22"/>
          <w:szCs w:val="18"/>
        </w:rPr>
        <w:t>ekonomi</w:t>
      </w:r>
      <w:proofErr w:type="spellEnd"/>
      <w:r w:rsidRPr="000D71DD">
        <w:rPr>
          <w:sz w:val="22"/>
          <w:szCs w:val="18"/>
        </w:rPr>
        <w:t xml:space="preserve"> Islam </w:t>
      </w:r>
      <w:proofErr w:type="spellStart"/>
      <w:r w:rsidRPr="000D71DD">
        <w:rPr>
          <w:sz w:val="22"/>
          <w:szCs w:val="18"/>
        </w:rPr>
        <w:t>harus</w:t>
      </w:r>
      <w:proofErr w:type="spellEnd"/>
      <w:r w:rsidRPr="000D71DD">
        <w:rPr>
          <w:sz w:val="22"/>
          <w:szCs w:val="18"/>
        </w:rPr>
        <w:t xml:space="preserve"> </w:t>
      </w:r>
      <w:proofErr w:type="spellStart"/>
      <w:r w:rsidRPr="000D71DD">
        <w:rPr>
          <w:sz w:val="22"/>
          <w:szCs w:val="18"/>
        </w:rPr>
        <w:t>sesuai</w:t>
      </w:r>
      <w:proofErr w:type="spellEnd"/>
      <w:r w:rsidRPr="000D71DD">
        <w:rPr>
          <w:sz w:val="22"/>
          <w:szCs w:val="18"/>
        </w:rPr>
        <w:t xml:space="preserve"> </w:t>
      </w:r>
      <w:proofErr w:type="spellStart"/>
      <w:r w:rsidRPr="000D71DD">
        <w:rPr>
          <w:sz w:val="22"/>
          <w:szCs w:val="18"/>
        </w:rPr>
        <w:t>dengan</w:t>
      </w:r>
      <w:proofErr w:type="spellEnd"/>
      <w:r w:rsidRPr="000D71DD">
        <w:rPr>
          <w:sz w:val="22"/>
          <w:szCs w:val="18"/>
        </w:rPr>
        <w:t xml:space="preserve"> </w:t>
      </w:r>
      <w:proofErr w:type="spellStart"/>
      <w:r w:rsidRPr="000D71DD">
        <w:rPr>
          <w:sz w:val="22"/>
          <w:szCs w:val="18"/>
        </w:rPr>
        <w:t>ajaran</w:t>
      </w:r>
      <w:proofErr w:type="spellEnd"/>
      <w:r w:rsidRPr="000D71DD">
        <w:rPr>
          <w:sz w:val="22"/>
          <w:szCs w:val="18"/>
        </w:rPr>
        <w:t xml:space="preserve"> yang </w:t>
      </w:r>
      <w:proofErr w:type="spellStart"/>
      <w:r w:rsidRPr="000D71DD">
        <w:rPr>
          <w:sz w:val="22"/>
          <w:szCs w:val="18"/>
        </w:rPr>
        <w:t>terdapat</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al-Qur'an dan </w:t>
      </w:r>
      <w:proofErr w:type="spellStart"/>
      <w:r w:rsidRPr="000D71DD">
        <w:rPr>
          <w:sz w:val="22"/>
          <w:szCs w:val="18"/>
        </w:rPr>
        <w:t>hadits.</w:t>
      </w:r>
      <w:proofErr w:type="spellEnd"/>
    </w:p>
    <w:p w14:paraId="3A4D7C29" w14:textId="66541855" w:rsidR="000D71DD" w:rsidRPr="000D71DD" w:rsidRDefault="000D71DD" w:rsidP="000D71DD">
      <w:pPr>
        <w:pStyle w:val="ListParagraph"/>
        <w:numPr>
          <w:ilvl w:val="0"/>
          <w:numId w:val="20"/>
        </w:numPr>
        <w:spacing w:line="360" w:lineRule="auto"/>
        <w:jc w:val="both"/>
        <w:rPr>
          <w:sz w:val="22"/>
          <w:szCs w:val="18"/>
        </w:rPr>
      </w:pPr>
      <w:proofErr w:type="spellStart"/>
      <w:r>
        <w:rPr>
          <w:sz w:val="22"/>
          <w:szCs w:val="18"/>
        </w:rPr>
        <w:t>I</w:t>
      </w:r>
      <w:r w:rsidRPr="000D71DD">
        <w:rPr>
          <w:sz w:val="22"/>
          <w:szCs w:val="18"/>
        </w:rPr>
        <w:t>ntervensi</w:t>
      </w:r>
      <w:proofErr w:type="spellEnd"/>
      <w:r w:rsidRPr="000D71DD">
        <w:rPr>
          <w:sz w:val="22"/>
          <w:szCs w:val="18"/>
        </w:rPr>
        <w:t xml:space="preserve"> </w:t>
      </w:r>
      <w:proofErr w:type="spellStart"/>
      <w:r w:rsidRPr="000D71DD">
        <w:rPr>
          <w:sz w:val="22"/>
          <w:szCs w:val="18"/>
        </w:rPr>
        <w:t>pemerintah</w:t>
      </w:r>
      <w:proofErr w:type="spellEnd"/>
      <w:r w:rsidRPr="000D71DD">
        <w:rPr>
          <w:sz w:val="22"/>
          <w:szCs w:val="18"/>
        </w:rPr>
        <w:t xml:space="preserve"> </w:t>
      </w:r>
      <w:proofErr w:type="spellStart"/>
      <w:r w:rsidRPr="000D71DD">
        <w:rPr>
          <w:sz w:val="22"/>
          <w:szCs w:val="18"/>
        </w:rPr>
        <w:t>perlu</w:t>
      </w:r>
      <w:proofErr w:type="spellEnd"/>
      <w:r w:rsidRPr="000D71DD">
        <w:rPr>
          <w:sz w:val="22"/>
          <w:szCs w:val="18"/>
        </w:rPr>
        <w:t xml:space="preserve"> </w:t>
      </w:r>
      <w:proofErr w:type="spellStart"/>
      <w:r w:rsidRPr="000D71DD">
        <w:rPr>
          <w:sz w:val="22"/>
          <w:szCs w:val="18"/>
        </w:rPr>
        <w:t>ditingkatkan</w:t>
      </w:r>
      <w:proofErr w:type="spellEnd"/>
      <w:r w:rsidRPr="000D71DD">
        <w:rPr>
          <w:sz w:val="22"/>
          <w:szCs w:val="18"/>
        </w:rPr>
        <w:t xml:space="preserve"> </w:t>
      </w:r>
      <w:proofErr w:type="spellStart"/>
      <w:r w:rsidRPr="000D71DD">
        <w:rPr>
          <w:sz w:val="22"/>
          <w:szCs w:val="18"/>
        </w:rPr>
        <w:t>untuk</w:t>
      </w:r>
      <w:proofErr w:type="spellEnd"/>
      <w:r w:rsidRPr="000D71DD">
        <w:rPr>
          <w:sz w:val="22"/>
          <w:szCs w:val="18"/>
        </w:rPr>
        <w:t xml:space="preserve"> </w:t>
      </w:r>
      <w:proofErr w:type="spellStart"/>
      <w:r w:rsidRPr="000D71DD">
        <w:rPr>
          <w:sz w:val="22"/>
          <w:szCs w:val="18"/>
        </w:rPr>
        <w:t>mencapai</w:t>
      </w:r>
      <w:proofErr w:type="spellEnd"/>
      <w:r w:rsidRPr="000D71DD">
        <w:rPr>
          <w:sz w:val="22"/>
          <w:szCs w:val="18"/>
        </w:rPr>
        <w:t xml:space="preserve"> </w:t>
      </w:r>
      <w:proofErr w:type="spellStart"/>
      <w:r w:rsidRPr="000D71DD">
        <w:rPr>
          <w:sz w:val="22"/>
          <w:szCs w:val="18"/>
        </w:rPr>
        <w:t>kesejahteraan</w:t>
      </w:r>
      <w:proofErr w:type="spellEnd"/>
      <w:r w:rsidRPr="000D71DD">
        <w:rPr>
          <w:sz w:val="22"/>
          <w:szCs w:val="18"/>
        </w:rPr>
        <w:t xml:space="preserve"> </w:t>
      </w:r>
      <w:proofErr w:type="spellStart"/>
      <w:r w:rsidRPr="000D71DD">
        <w:rPr>
          <w:sz w:val="22"/>
          <w:szCs w:val="18"/>
        </w:rPr>
        <w:t>ekonomi</w:t>
      </w:r>
      <w:proofErr w:type="spellEnd"/>
      <w:r w:rsidRPr="000D71DD">
        <w:rPr>
          <w:sz w:val="22"/>
          <w:szCs w:val="18"/>
        </w:rPr>
        <w:t xml:space="preserve">, </w:t>
      </w:r>
      <w:proofErr w:type="spellStart"/>
      <w:r w:rsidRPr="000D71DD">
        <w:rPr>
          <w:sz w:val="22"/>
          <w:szCs w:val="18"/>
        </w:rPr>
        <w:t>baik</w:t>
      </w:r>
      <w:proofErr w:type="spellEnd"/>
      <w:r w:rsidRPr="000D71DD">
        <w:rPr>
          <w:sz w:val="22"/>
          <w:szCs w:val="18"/>
        </w:rPr>
        <w:t xml:space="preserve"> </w:t>
      </w:r>
      <w:proofErr w:type="spellStart"/>
      <w:r w:rsidRPr="000D71DD">
        <w:rPr>
          <w:sz w:val="22"/>
          <w:szCs w:val="18"/>
        </w:rPr>
        <w:t>dalam</w:t>
      </w:r>
      <w:proofErr w:type="spellEnd"/>
      <w:r w:rsidRPr="000D71DD">
        <w:rPr>
          <w:sz w:val="22"/>
          <w:szCs w:val="18"/>
        </w:rPr>
        <w:t xml:space="preserve"> </w:t>
      </w:r>
      <w:proofErr w:type="spellStart"/>
      <w:r w:rsidRPr="000D71DD">
        <w:rPr>
          <w:sz w:val="22"/>
          <w:szCs w:val="18"/>
        </w:rPr>
        <w:t>aspek</w:t>
      </w:r>
      <w:proofErr w:type="spellEnd"/>
      <w:r w:rsidRPr="000D71DD">
        <w:rPr>
          <w:sz w:val="22"/>
          <w:szCs w:val="18"/>
        </w:rPr>
        <w:t xml:space="preserve"> material </w:t>
      </w:r>
      <w:proofErr w:type="spellStart"/>
      <w:r w:rsidRPr="000D71DD">
        <w:rPr>
          <w:sz w:val="22"/>
          <w:szCs w:val="18"/>
        </w:rPr>
        <w:t>maupun</w:t>
      </w:r>
      <w:proofErr w:type="spellEnd"/>
      <w:r w:rsidRPr="000D71DD">
        <w:rPr>
          <w:sz w:val="22"/>
          <w:szCs w:val="18"/>
        </w:rPr>
        <w:t xml:space="preserve"> non-material.</w:t>
      </w:r>
    </w:p>
    <w:p w14:paraId="2B76DAEB" w14:textId="77777777" w:rsidR="00316660" w:rsidRPr="00316660" w:rsidRDefault="00316660" w:rsidP="00316660">
      <w:pPr>
        <w:spacing w:after="240"/>
        <w:jc w:val="both"/>
        <w:rPr>
          <w:sz w:val="22"/>
          <w:szCs w:val="22"/>
        </w:rPr>
      </w:pPr>
    </w:p>
    <w:p w14:paraId="5BB2314F"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7342B469" w14:textId="121FB406" w:rsidR="000B1E2F" w:rsidRPr="00371A86" w:rsidRDefault="001219CE" w:rsidP="00921E0A">
      <w:pPr>
        <w:spacing w:after="240" w:line="360" w:lineRule="auto"/>
        <w:ind w:firstLine="360"/>
        <w:jc w:val="both"/>
        <w:rPr>
          <w:iCs/>
          <w:sz w:val="22"/>
          <w:szCs w:val="22"/>
        </w:rPr>
      </w:pPr>
      <w:proofErr w:type="spellStart"/>
      <w:r w:rsidRPr="00B647F1">
        <w:rPr>
          <w:iCs/>
          <w:sz w:val="22"/>
          <w:szCs w:val="22"/>
        </w:rPr>
        <w:t>Kesepakatan</w:t>
      </w:r>
      <w:proofErr w:type="spellEnd"/>
      <w:r w:rsidRPr="00B647F1">
        <w:rPr>
          <w:iCs/>
          <w:sz w:val="22"/>
          <w:szCs w:val="22"/>
        </w:rPr>
        <w:t xml:space="preserve"> </w:t>
      </w:r>
      <w:proofErr w:type="spellStart"/>
      <w:r w:rsidRPr="00B647F1">
        <w:rPr>
          <w:iCs/>
          <w:sz w:val="22"/>
          <w:szCs w:val="22"/>
        </w:rPr>
        <w:t>umum</w:t>
      </w:r>
      <w:proofErr w:type="spellEnd"/>
      <w:r w:rsidRPr="00B647F1">
        <w:rPr>
          <w:iCs/>
          <w:sz w:val="22"/>
          <w:szCs w:val="22"/>
        </w:rPr>
        <w:t xml:space="preserve"> </w:t>
      </w:r>
      <w:proofErr w:type="spellStart"/>
      <w:r w:rsidRPr="00B647F1">
        <w:rPr>
          <w:iCs/>
          <w:sz w:val="22"/>
          <w:szCs w:val="22"/>
        </w:rPr>
        <w:t>tentang</w:t>
      </w:r>
      <w:proofErr w:type="spellEnd"/>
      <w:r w:rsidRPr="00B647F1">
        <w:rPr>
          <w:iCs/>
          <w:sz w:val="22"/>
          <w:szCs w:val="22"/>
        </w:rPr>
        <w:t xml:space="preserve"> </w:t>
      </w:r>
      <w:proofErr w:type="spellStart"/>
      <w:r w:rsidRPr="00B647F1">
        <w:rPr>
          <w:iCs/>
          <w:sz w:val="22"/>
          <w:szCs w:val="22"/>
        </w:rPr>
        <w:t>batasan</w:t>
      </w:r>
      <w:proofErr w:type="spellEnd"/>
      <w:r w:rsidRPr="00B647F1">
        <w:rPr>
          <w:iCs/>
          <w:sz w:val="22"/>
          <w:szCs w:val="22"/>
        </w:rPr>
        <w:t xml:space="preserve"> </w:t>
      </w:r>
      <w:proofErr w:type="spellStart"/>
      <w:r w:rsidRPr="00B647F1">
        <w:rPr>
          <w:iCs/>
          <w:sz w:val="22"/>
          <w:szCs w:val="22"/>
        </w:rPr>
        <w:t>penetapan</w:t>
      </w:r>
      <w:proofErr w:type="spellEnd"/>
      <w:r w:rsidRPr="00B647F1">
        <w:rPr>
          <w:iCs/>
          <w:sz w:val="22"/>
          <w:szCs w:val="22"/>
        </w:rPr>
        <w:t xml:space="preserve"> </w:t>
      </w:r>
      <w:proofErr w:type="spellStart"/>
      <w:r w:rsidRPr="00B647F1">
        <w:rPr>
          <w:iCs/>
          <w:sz w:val="22"/>
          <w:szCs w:val="22"/>
        </w:rPr>
        <w:t>harga</w:t>
      </w:r>
      <w:proofErr w:type="spellEnd"/>
      <w:r w:rsidRPr="00B647F1">
        <w:rPr>
          <w:iCs/>
          <w:sz w:val="22"/>
          <w:szCs w:val="22"/>
        </w:rPr>
        <w:t xml:space="preserve"> </w:t>
      </w:r>
      <w:proofErr w:type="spellStart"/>
      <w:r w:rsidRPr="00B647F1">
        <w:rPr>
          <w:iCs/>
          <w:sz w:val="22"/>
          <w:szCs w:val="22"/>
        </w:rPr>
        <w:t>baik</w:t>
      </w:r>
      <w:proofErr w:type="spellEnd"/>
      <w:r w:rsidRPr="00B647F1">
        <w:rPr>
          <w:iCs/>
          <w:sz w:val="22"/>
          <w:szCs w:val="22"/>
        </w:rPr>
        <w:t xml:space="preserve"> ulama </w:t>
      </w:r>
      <w:proofErr w:type="spellStart"/>
      <w:r w:rsidRPr="00B647F1">
        <w:rPr>
          <w:iCs/>
          <w:sz w:val="22"/>
          <w:szCs w:val="22"/>
        </w:rPr>
        <w:t>ekonom</w:t>
      </w:r>
      <w:proofErr w:type="spellEnd"/>
      <w:r w:rsidRPr="00B647F1">
        <w:rPr>
          <w:iCs/>
          <w:sz w:val="22"/>
          <w:szCs w:val="22"/>
        </w:rPr>
        <w:t xml:space="preserve"> </w:t>
      </w:r>
      <w:proofErr w:type="spellStart"/>
      <w:r w:rsidRPr="00B647F1">
        <w:rPr>
          <w:iCs/>
          <w:sz w:val="22"/>
          <w:szCs w:val="22"/>
        </w:rPr>
        <w:t>klasik</w:t>
      </w:r>
      <w:proofErr w:type="spellEnd"/>
      <w:r w:rsidRPr="00B647F1">
        <w:rPr>
          <w:iCs/>
          <w:sz w:val="22"/>
          <w:szCs w:val="22"/>
        </w:rPr>
        <w:t xml:space="preserve"> </w:t>
      </w:r>
      <w:proofErr w:type="spellStart"/>
      <w:r w:rsidRPr="00B647F1">
        <w:rPr>
          <w:iCs/>
          <w:sz w:val="22"/>
          <w:szCs w:val="22"/>
        </w:rPr>
        <w:t>maupun</w:t>
      </w:r>
      <w:proofErr w:type="spellEnd"/>
      <w:r w:rsidRPr="00B647F1">
        <w:rPr>
          <w:iCs/>
          <w:sz w:val="22"/>
          <w:szCs w:val="22"/>
        </w:rPr>
        <w:t xml:space="preserve"> ulama </w:t>
      </w:r>
      <w:proofErr w:type="spellStart"/>
      <w:r w:rsidRPr="00B647F1">
        <w:rPr>
          <w:iCs/>
          <w:sz w:val="22"/>
          <w:szCs w:val="22"/>
        </w:rPr>
        <w:t>ekonom</w:t>
      </w:r>
      <w:proofErr w:type="spellEnd"/>
      <w:r w:rsidRPr="00B647F1">
        <w:rPr>
          <w:iCs/>
          <w:sz w:val="22"/>
          <w:szCs w:val="22"/>
        </w:rPr>
        <w:t xml:space="preserve"> </w:t>
      </w:r>
      <w:proofErr w:type="spellStart"/>
      <w:r w:rsidRPr="00B647F1">
        <w:rPr>
          <w:iCs/>
          <w:sz w:val="22"/>
          <w:szCs w:val="22"/>
        </w:rPr>
        <w:t>kontemporer</w:t>
      </w:r>
      <w:proofErr w:type="spellEnd"/>
      <w:r w:rsidRPr="00B647F1">
        <w:rPr>
          <w:iCs/>
          <w:sz w:val="22"/>
          <w:szCs w:val="22"/>
        </w:rPr>
        <w:t xml:space="preserve"> </w:t>
      </w:r>
      <w:proofErr w:type="spellStart"/>
      <w:r w:rsidRPr="00B647F1">
        <w:rPr>
          <w:iCs/>
          <w:sz w:val="22"/>
          <w:szCs w:val="22"/>
        </w:rPr>
        <w:t>tidak</w:t>
      </w:r>
      <w:proofErr w:type="spellEnd"/>
      <w:r w:rsidRPr="00B647F1">
        <w:rPr>
          <w:iCs/>
          <w:sz w:val="22"/>
          <w:szCs w:val="22"/>
        </w:rPr>
        <w:t xml:space="preserve"> </w:t>
      </w:r>
      <w:proofErr w:type="spellStart"/>
      <w:r w:rsidRPr="00B647F1">
        <w:rPr>
          <w:iCs/>
          <w:sz w:val="22"/>
          <w:szCs w:val="22"/>
        </w:rPr>
        <w:t>ada</w:t>
      </w:r>
      <w:proofErr w:type="spellEnd"/>
      <w:r w:rsidRPr="00B647F1">
        <w:rPr>
          <w:iCs/>
          <w:sz w:val="22"/>
          <w:szCs w:val="22"/>
        </w:rPr>
        <w:t xml:space="preserve">. </w:t>
      </w:r>
      <w:proofErr w:type="spellStart"/>
      <w:r w:rsidRPr="00B647F1">
        <w:rPr>
          <w:iCs/>
          <w:sz w:val="22"/>
          <w:szCs w:val="22"/>
        </w:rPr>
        <w:t>Secara</w:t>
      </w:r>
      <w:proofErr w:type="spellEnd"/>
      <w:r w:rsidRPr="00B647F1">
        <w:rPr>
          <w:iCs/>
          <w:sz w:val="22"/>
          <w:szCs w:val="22"/>
        </w:rPr>
        <w:t xml:space="preserve"> </w:t>
      </w:r>
      <w:proofErr w:type="spellStart"/>
      <w:r w:rsidRPr="00B647F1">
        <w:rPr>
          <w:iCs/>
          <w:sz w:val="22"/>
          <w:szCs w:val="22"/>
        </w:rPr>
        <w:t>umum</w:t>
      </w:r>
      <w:proofErr w:type="spellEnd"/>
      <w:r w:rsidRPr="00B647F1">
        <w:rPr>
          <w:iCs/>
          <w:sz w:val="22"/>
          <w:szCs w:val="22"/>
        </w:rPr>
        <w:t xml:space="preserve"> masing-masing </w:t>
      </w:r>
      <w:proofErr w:type="spellStart"/>
      <w:r w:rsidRPr="00B647F1">
        <w:rPr>
          <w:iCs/>
          <w:sz w:val="22"/>
          <w:szCs w:val="22"/>
        </w:rPr>
        <w:t>menjelaskan</w:t>
      </w:r>
      <w:proofErr w:type="spellEnd"/>
      <w:r w:rsidRPr="00B647F1">
        <w:rPr>
          <w:iCs/>
          <w:sz w:val="22"/>
          <w:szCs w:val="22"/>
        </w:rPr>
        <w:t xml:space="preserve"> </w:t>
      </w:r>
      <w:proofErr w:type="spellStart"/>
      <w:r w:rsidRPr="00B647F1">
        <w:rPr>
          <w:iCs/>
          <w:sz w:val="22"/>
          <w:szCs w:val="22"/>
        </w:rPr>
        <w:t>bahwa</w:t>
      </w:r>
      <w:proofErr w:type="spellEnd"/>
      <w:r w:rsidRPr="00B647F1">
        <w:rPr>
          <w:iCs/>
          <w:sz w:val="22"/>
          <w:szCs w:val="22"/>
        </w:rPr>
        <w:t xml:space="preserve"> </w:t>
      </w:r>
      <w:proofErr w:type="spellStart"/>
      <w:r w:rsidRPr="00B647F1">
        <w:rPr>
          <w:iCs/>
          <w:sz w:val="22"/>
          <w:szCs w:val="22"/>
        </w:rPr>
        <w:t>penetapan</w:t>
      </w:r>
      <w:proofErr w:type="spellEnd"/>
      <w:r w:rsidRPr="00B647F1">
        <w:rPr>
          <w:iCs/>
          <w:sz w:val="22"/>
          <w:szCs w:val="22"/>
        </w:rPr>
        <w:t xml:space="preserve"> </w:t>
      </w:r>
      <w:proofErr w:type="spellStart"/>
      <w:r w:rsidRPr="00B647F1">
        <w:rPr>
          <w:iCs/>
          <w:sz w:val="22"/>
          <w:szCs w:val="22"/>
        </w:rPr>
        <w:t>harga</w:t>
      </w:r>
      <w:proofErr w:type="spellEnd"/>
      <w:r w:rsidRPr="00B647F1">
        <w:rPr>
          <w:iCs/>
          <w:sz w:val="22"/>
          <w:szCs w:val="22"/>
        </w:rPr>
        <w:t xml:space="preserve"> </w:t>
      </w:r>
      <w:proofErr w:type="spellStart"/>
      <w:r w:rsidRPr="00B647F1">
        <w:rPr>
          <w:iCs/>
          <w:sz w:val="22"/>
          <w:szCs w:val="22"/>
        </w:rPr>
        <w:t>bisa</w:t>
      </w:r>
      <w:proofErr w:type="spellEnd"/>
      <w:r w:rsidRPr="00B647F1">
        <w:rPr>
          <w:iCs/>
          <w:sz w:val="22"/>
          <w:szCs w:val="22"/>
        </w:rPr>
        <w:t xml:space="preserve"> </w:t>
      </w:r>
      <w:proofErr w:type="spellStart"/>
      <w:r w:rsidRPr="00B647F1">
        <w:rPr>
          <w:iCs/>
          <w:sz w:val="22"/>
          <w:szCs w:val="22"/>
        </w:rPr>
        <w:t>didapat</w:t>
      </w:r>
      <w:proofErr w:type="spellEnd"/>
      <w:r w:rsidRPr="00B647F1">
        <w:rPr>
          <w:iCs/>
          <w:sz w:val="22"/>
          <w:szCs w:val="22"/>
        </w:rPr>
        <w:t xml:space="preserve"> </w:t>
      </w:r>
      <w:proofErr w:type="spellStart"/>
      <w:r w:rsidRPr="00B647F1">
        <w:rPr>
          <w:iCs/>
          <w:sz w:val="22"/>
          <w:szCs w:val="22"/>
        </w:rPr>
        <w:t>melalui</w:t>
      </w:r>
      <w:proofErr w:type="spellEnd"/>
      <w:r w:rsidRPr="00B647F1">
        <w:rPr>
          <w:iCs/>
          <w:sz w:val="22"/>
          <w:szCs w:val="22"/>
        </w:rPr>
        <w:t xml:space="preserve"> </w:t>
      </w:r>
      <w:proofErr w:type="spellStart"/>
      <w:r w:rsidRPr="00B647F1">
        <w:rPr>
          <w:iCs/>
          <w:sz w:val="22"/>
          <w:szCs w:val="22"/>
        </w:rPr>
        <w:t>analisis</w:t>
      </w:r>
      <w:proofErr w:type="spellEnd"/>
      <w:r w:rsidRPr="00B647F1">
        <w:rPr>
          <w:iCs/>
          <w:sz w:val="22"/>
          <w:szCs w:val="22"/>
        </w:rPr>
        <w:t xml:space="preserve"> </w:t>
      </w:r>
      <w:proofErr w:type="spellStart"/>
      <w:r w:rsidRPr="00B647F1">
        <w:rPr>
          <w:iCs/>
          <w:sz w:val="22"/>
          <w:szCs w:val="22"/>
        </w:rPr>
        <w:t>lapangan</w:t>
      </w:r>
      <w:proofErr w:type="spellEnd"/>
      <w:r w:rsidRPr="00B647F1">
        <w:rPr>
          <w:iCs/>
          <w:sz w:val="22"/>
          <w:szCs w:val="22"/>
        </w:rPr>
        <w:t xml:space="preserve"> </w:t>
      </w:r>
      <w:proofErr w:type="spellStart"/>
      <w:r w:rsidRPr="00B647F1">
        <w:rPr>
          <w:iCs/>
          <w:sz w:val="22"/>
          <w:szCs w:val="22"/>
        </w:rPr>
        <w:t>dengan</w:t>
      </w:r>
      <w:proofErr w:type="spellEnd"/>
      <w:r w:rsidRPr="00B647F1">
        <w:rPr>
          <w:iCs/>
          <w:sz w:val="22"/>
          <w:szCs w:val="22"/>
        </w:rPr>
        <w:t xml:space="preserve"> </w:t>
      </w:r>
      <w:proofErr w:type="spellStart"/>
      <w:r w:rsidRPr="00B647F1">
        <w:rPr>
          <w:iCs/>
          <w:sz w:val="22"/>
          <w:szCs w:val="22"/>
        </w:rPr>
        <w:t>cara</w:t>
      </w:r>
      <w:proofErr w:type="spellEnd"/>
      <w:r w:rsidRPr="00B647F1">
        <w:rPr>
          <w:iCs/>
          <w:sz w:val="22"/>
          <w:szCs w:val="22"/>
        </w:rPr>
        <w:t xml:space="preserve"> </w:t>
      </w:r>
      <w:proofErr w:type="spellStart"/>
      <w:r w:rsidRPr="00B647F1">
        <w:rPr>
          <w:iCs/>
          <w:sz w:val="22"/>
          <w:szCs w:val="22"/>
        </w:rPr>
        <w:t>menemui</w:t>
      </w:r>
      <w:proofErr w:type="spellEnd"/>
      <w:r w:rsidRPr="00B647F1">
        <w:rPr>
          <w:iCs/>
          <w:sz w:val="22"/>
          <w:szCs w:val="22"/>
        </w:rPr>
        <w:t xml:space="preserve"> </w:t>
      </w:r>
      <w:proofErr w:type="spellStart"/>
      <w:r w:rsidRPr="00B647F1">
        <w:rPr>
          <w:iCs/>
          <w:sz w:val="22"/>
          <w:szCs w:val="22"/>
        </w:rPr>
        <w:t>titik</w:t>
      </w:r>
      <w:proofErr w:type="spellEnd"/>
      <w:r w:rsidRPr="00B647F1">
        <w:rPr>
          <w:iCs/>
          <w:sz w:val="22"/>
          <w:szCs w:val="22"/>
        </w:rPr>
        <w:t xml:space="preserve"> </w:t>
      </w:r>
      <w:proofErr w:type="spellStart"/>
      <w:r w:rsidRPr="00B647F1">
        <w:rPr>
          <w:iCs/>
          <w:sz w:val="22"/>
          <w:szCs w:val="22"/>
        </w:rPr>
        <w:t>temu</w:t>
      </w:r>
      <w:proofErr w:type="spellEnd"/>
      <w:r w:rsidRPr="00B647F1">
        <w:rPr>
          <w:iCs/>
          <w:sz w:val="22"/>
          <w:szCs w:val="22"/>
        </w:rPr>
        <w:t xml:space="preserve"> </w:t>
      </w:r>
      <w:proofErr w:type="spellStart"/>
      <w:r w:rsidRPr="00B647F1">
        <w:rPr>
          <w:iCs/>
          <w:sz w:val="22"/>
          <w:szCs w:val="22"/>
        </w:rPr>
        <w:t>kurva</w:t>
      </w:r>
      <w:proofErr w:type="spellEnd"/>
      <w:r w:rsidRPr="00B647F1">
        <w:rPr>
          <w:iCs/>
          <w:sz w:val="22"/>
          <w:szCs w:val="22"/>
        </w:rPr>
        <w:t xml:space="preserve"> </w:t>
      </w:r>
      <w:proofErr w:type="spellStart"/>
      <w:r w:rsidRPr="00B647F1">
        <w:rPr>
          <w:iCs/>
          <w:sz w:val="22"/>
          <w:szCs w:val="22"/>
        </w:rPr>
        <w:t>permintaan</w:t>
      </w:r>
      <w:proofErr w:type="spellEnd"/>
      <w:r w:rsidRPr="00B647F1">
        <w:rPr>
          <w:iCs/>
          <w:sz w:val="22"/>
          <w:szCs w:val="22"/>
        </w:rPr>
        <w:t xml:space="preserve"> dan </w:t>
      </w:r>
      <w:proofErr w:type="spellStart"/>
      <w:r w:rsidRPr="00B647F1">
        <w:rPr>
          <w:iCs/>
          <w:sz w:val="22"/>
          <w:szCs w:val="22"/>
        </w:rPr>
        <w:t>kurva</w:t>
      </w:r>
      <w:proofErr w:type="spellEnd"/>
      <w:r w:rsidRPr="00B647F1">
        <w:rPr>
          <w:iCs/>
          <w:sz w:val="22"/>
          <w:szCs w:val="22"/>
        </w:rPr>
        <w:t xml:space="preserve"> </w:t>
      </w:r>
      <w:proofErr w:type="spellStart"/>
      <w:r w:rsidRPr="00B647F1">
        <w:rPr>
          <w:iCs/>
          <w:sz w:val="22"/>
          <w:szCs w:val="22"/>
        </w:rPr>
        <w:t>penawaran</w:t>
      </w:r>
      <w:proofErr w:type="spellEnd"/>
      <w:r w:rsidRPr="00B647F1">
        <w:rPr>
          <w:iCs/>
          <w:sz w:val="22"/>
          <w:szCs w:val="22"/>
        </w:rPr>
        <w:t xml:space="preserve"> </w:t>
      </w:r>
      <w:proofErr w:type="spellStart"/>
      <w:r w:rsidRPr="00B647F1">
        <w:rPr>
          <w:iCs/>
          <w:sz w:val="22"/>
          <w:szCs w:val="22"/>
        </w:rPr>
        <w:t>serta</w:t>
      </w:r>
      <w:proofErr w:type="spellEnd"/>
      <w:r w:rsidRPr="00B647F1">
        <w:rPr>
          <w:iCs/>
          <w:sz w:val="22"/>
          <w:szCs w:val="22"/>
        </w:rPr>
        <w:t xml:space="preserve"> </w:t>
      </w:r>
      <w:proofErr w:type="spellStart"/>
      <w:r w:rsidRPr="00B647F1">
        <w:rPr>
          <w:iCs/>
          <w:sz w:val="22"/>
          <w:szCs w:val="22"/>
        </w:rPr>
        <w:t>mencapai</w:t>
      </w:r>
      <w:proofErr w:type="spellEnd"/>
      <w:r w:rsidRPr="00B647F1">
        <w:rPr>
          <w:iCs/>
          <w:sz w:val="22"/>
          <w:szCs w:val="22"/>
        </w:rPr>
        <w:t xml:space="preserve"> </w:t>
      </w:r>
      <w:proofErr w:type="spellStart"/>
      <w:r w:rsidRPr="00B647F1">
        <w:rPr>
          <w:iCs/>
          <w:sz w:val="22"/>
          <w:szCs w:val="22"/>
        </w:rPr>
        <w:t>titik</w:t>
      </w:r>
      <w:proofErr w:type="spellEnd"/>
      <w:r w:rsidRPr="00B647F1">
        <w:rPr>
          <w:iCs/>
          <w:sz w:val="22"/>
          <w:szCs w:val="22"/>
        </w:rPr>
        <w:t xml:space="preserve"> </w:t>
      </w:r>
      <w:proofErr w:type="spellStart"/>
      <w:r w:rsidRPr="00B647F1">
        <w:rPr>
          <w:iCs/>
          <w:sz w:val="22"/>
          <w:szCs w:val="22"/>
        </w:rPr>
        <w:t>maslahah</w:t>
      </w:r>
      <w:proofErr w:type="spellEnd"/>
      <w:r w:rsidRPr="00B647F1">
        <w:rPr>
          <w:iCs/>
          <w:sz w:val="22"/>
          <w:szCs w:val="22"/>
        </w:rPr>
        <w:t xml:space="preserve"> </w:t>
      </w:r>
      <w:proofErr w:type="spellStart"/>
      <w:r w:rsidRPr="00B647F1">
        <w:rPr>
          <w:iCs/>
          <w:sz w:val="22"/>
          <w:szCs w:val="22"/>
        </w:rPr>
        <w:t>umat</w:t>
      </w:r>
      <w:proofErr w:type="spellEnd"/>
      <w:r w:rsidRPr="00B647F1">
        <w:rPr>
          <w:iCs/>
          <w:sz w:val="22"/>
          <w:szCs w:val="22"/>
        </w:rPr>
        <w:t>.</w:t>
      </w:r>
      <w:r w:rsidR="00371A86">
        <w:rPr>
          <w:iCs/>
          <w:sz w:val="22"/>
          <w:szCs w:val="22"/>
        </w:rPr>
        <w:t xml:space="preserve"> </w:t>
      </w:r>
      <w:r w:rsidR="00B647F1" w:rsidRPr="00B647F1">
        <w:rPr>
          <w:rFonts w:asciiTheme="majorBidi" w:hAnsiTheme="majorBidi" w:cstheme="majorBidi"/>
          <w:sz w:val="22"/>
          <w:szCs w:val="18"/>
          <w:shd w:val="clear" w:color="auto" w:fill="FFFFFF"/>
        </w:rPr>
        <w:t xml:space="preserve">Dari </w:t>
      </w:r>
      <w:proofErr w:type="spellStart"/>
      <w:r w:rsidR="00B647F1" w:rsidRPr="00B647F1">
        <w:rPr>
          <w:rFonts w:asciiTheme="majorBidi" w:hAnsiTheme="majorBidi" w:cstheme="majorBidi"/>
          <w:sz w:val="22"/>
          <w:szCs w:val="18"/>
          <w:shd w:val="clear" w:color="auto" w:fill="FFFFFF"/>
        </w:rPr>
        <w:t>kontribusi</w:t>
      </w:r>
      <w:proofErr w:type="spellEnd"/>
      <w:r w:rsidR="00B647F1" w:rsidRPr="00B647F1">
        <w:rPr>
          <w:rFonts w:asciiTheme="majorBidi" w:hAnsiTheme="majorBidi" w:cstheme="majorBidi"/>
          <w:sz w:val="22"/>
          <w:szCs w:val="18"/>
          <w:shd w:val="clear" w:color="auto" w:fill="FFFFFF"/>
        </w:rPr>
        <w:t xml:space="preserve"> ulama </w:t>
      </w:r>
      <w:proofErr w:type="spellStart"/>
      <w:r w:rsidR="00B647F1" w:rsidRPr="00B647F1">
        <w:rPr>
          <w:rFonts w:asciiTheme="majorBidi" w:hAnsiTheme="majorBidi" w:cstheme="majorBidi"/>
          <w:sz w:val="22"/>
          <w:szCs w:val="18"/>
          <w:shd w:val="clear" w:color="auto" w:fill="FFFFFF"/>
        </w:rPr>
        <w:t>ekonom</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klasik</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tersebut</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dapat</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disimpulkan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bahwa</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konsep</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harga</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dalam</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perspektif</w:t>
      </w:r>
      <w:proofErr w:type="spellEnd"/>
      <w:r w:rsidR="00B647F1" w:rsidRPr="00B647F1">
        <w:rPr>
          <w:rFonts w:asciiTheme="majorBidi" w:hAnsiTheme="majorBidi" w:cstheme="majorBidi"/>
          <w:sz w:val="22"/>
          <w:szCs w:val="18"/>
          <w:shd w:val="clear" w:color="auto" w:fill="FFFFFF"/>
        </w:rPr>
        <w:t xml:space="preserve"> Islam </w:t>
      </w:r>
      <w:proofErr w:type="spellStart"/>
      <w:r w:rsidR="00B647F1" w:rsidRPr="00B647F1">
        <w:rPr>
          <w:rFonts w:asciiTheme="majorBidi" w:hAnsiTheme="majorBidi" w:cstheme="majorBidi"/>
          <w:sz w:val="22"/>
          <w:szCs w:val="18"/>
          <w:shd w:val="clear" w:color="auto" w:fill="FFFFFF"/>
        </w:rPr>
        <w:t>menekankan</w:t>
      </w:r>
      <w:proofErr w:type="spellEnd"/>
      <w:r w:rsidR="00B647F1" w:rsidRPr="00B647F1">
        <w:rPr>
          <w:rFonts w:asciiTheme="majorBidi" w:hAnsiTheme="majorBidi" w:cstheme="majorBidi"/>
          <w:sz w:val="22"/>
          <w:szCs w:val="18"/>
          <w:shd w:val="clear" w:color="auto" w:fill="FFFFFF"/>
        </w:rPr>
        <w:t xml:space="preserve"> pada </w:t>
      </w:r>
      <w:proofErr w:type="spellStart"/>
      <w:r w:rsidR="00B647F1" w:rsidRPr="00B647F1">
        <w:rPr>
          <w:rFonts w:asciiTheme="majorBidi" w:hAnsiTheme="majorBidi" w:cstheme="majorBidi"/>
          <w:sz w:val="22"/>
          <w:szCs w:val="18"/>
          <w:shd w:val="clear" w:color="auto" w:fill="FFFFFF"/>
        </w:rPr>
        <w:t>keseimbangan</w:t>
      </w:r>
      <w:proofErr w:type="spellEnd"/>
      <w:r w:rsidR="00B647F1" w:rsidRPr="00B647F1">
        <w:rPr>
          <w:rFonts w:asciiTheme="majorBidi" w:hAnsiTheme="majorBidi" w:cstheme="majorBidi"/>
          <w:sz w:val="22"/>
          <w:szCs w:val="18"/>
          <w:shd w:val="clear" w:color="auto" w:fill="FFFFFF"/>
        </w:rPr>
        <w:t xml:space="preserve"> pasar dan </w:t>
      </w:r>
      <w:proofErr w:type="spellStart"/>
      <w:r w:rsidR="00B647F1" w:rsidRPr="00B647F1">
        <w:rPr>
          <w:rFonts w:asciiTheme="majorBidi" w:hAnsiTheme="majorBidi" w:cstheme="majorBidi"/>
          <w:sz w:val="22"/>
          <w:szCs w:val="18"/>
          <w:shd w:val="clear" w:color="auto" w:fill="FFFFFF"/>
        </w:rPr>
        <w:t>keadilan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ekonomi</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dengan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mempertimbangkan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urgensi</w:t>
      </w:r>
      <w:proofErr w:type="spellEnd"/>
      <w:r w:rsidR="00B647F1" w:rsidRPr="00B647F1">
        <w:rPr>
          <w:rFonts w:asciiTheme="majorBidi" w:hAnsiTheme="majorBidi" w:cstheme="majorBidi"/>
          <w:sz w:val="22"/>
          <w:szCs w:val="18"/>
          <w:shd w:val="clear" w:color="auto" w:fill="FFFFFF"/>
        </w:rPr>
        <w:t xml:space="preserve"> </w:t>
      </w:r>
      <w:r w:rsidR="004343A8">
        <w:rPr>
          <w:rFonts w:asciiTheme="majorBidi" w:hAnsiTheme="majorBidi" w:cstheme="majorBidi"/>
          <w:sz w:val="22"/>
          <w:szCs w:val="18"/>
          <w:shd w:val="clear" w:color="auto" w:fill="FFFFFF"/>
        </w:rPr>
        <w:t>stakeholder</w:t>
      </w:r>
      <w:r w:rsidR="00B647F1" w:rsidRPr="00B647F1">
        <w:rPr>
          <w:rFonts w:asciiTheme="majorBidi" w:hAnsiTheme="majorBidi" w:cstheme="majorBidi"/>
          <w:sz w:val="22"/>
          <w:szCs w:val="18"/>
          <w:shd w:val="clear" w:color="auto" w:fill="FFFFFF"/>
        </w:rPr>
        <w:t xml:space="preserve"> pasar. </w:t>
      </w:r>
      <w:proofErr w:type="spellStart"/>
      <w:r w:rsidR="00B647F1" w:rsidRPr="00B647F1">
        <w:rPr>
          <w:rFonts w:asciiTheme="majorBidi" w:hAnsiTheme="majorBidi" w:cstheme="majorBidi"/>
          <w:sz w:val="22"/>
          <w:szCs w:val="18"/>
          <w:shd w:val="clear" w:color="auto" w:fill="FFFFFF"/>
        </w:rPr>
        <w:t>Selain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itu</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pemerintah</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berperan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penting</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dalam</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mengambil</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kebijakan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penetapan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harga</w:t>
      </w:r>
      <w:proofErr w:type="spellEnd"/>
      <w:r w:rsidR="00B647F1" w:rsidRPr="00B647F1">
        <w:rPr>
          <w:rFonts w:asciiTheme="majorBidi" w:hAnsiTheme="majorBidi" w:cstheme="majorBidi"/>
          <w:sz w:val="22"/>
          <w:szCs w:val="18"/>
          <w:shd w:val="clear" w:color="auto" w:fill="FFFFFF"/>
        </w:rPr>
        <w:t xml:space="preserve"> yang </w:t>
      </w:r>
      <w:proofErr w:type="spellStart"/>
      <w:r w:rsidR="00B647F1" w:rsidRPr="00B647F1">
        <w:rPr>
          <w:rFonts w:asciiTheme="majorBidi" w:hAnsiTheme="majorBidi" w:cstheme="majorBidi"/>
          <w:sz w:val="22"/>
          <w:szCs w:val="18"/>
          <w:shd w:val="clear" w:color="auto" w:fill="FFFFFF"/>
        </w:rPr>
        <w:t>adil</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dengan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mempertimbangkan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faktor-faktor</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penyebab</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distorsi</w:t>
      </w:r>
      <w:proofErr w:type="spellEnd"/>
      <w:r w:rsidR="00B647F1" w:rsidRPr="00B647F1">
        <w:rPr>
          <w:rFonts w:asciiTheme="majorBidi" w:hAnsiTheme="majorBidi" w:cstheme="majorBidi"/>
          <w:sz w:val="22"/>
          <w:szCs w:val="18"/>
          <w:shd w:val="clear" w:color="auto" w:fill="FFFFFF"/>
        </w:rPr>
        <w:t xml:space="preserve"> pasar dan </w:t>
      </w:r>
      <w:proofErr w:type="spellStart"/>
      <w:r w:rsidR="00B647F1" w:rsidRPr="00B647F1">
        <w:rPr>
          <w:rFonts w:asciiTheme="majorBidi" w:hAnsiTheme="majorBidi" w:cstheme="majorBidi"/>
          <w:sz w:val="22"/>
          <w:szCs w:val="18"/>
          <w:shd w:val="clear" w:color="auto" w:fill="FFFFFF"/>
        </w:rPr>
        <w:t>mengembalikan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harga</w:t>
      </w:r>
      <w:proofErr w:type="spellEnd"/>
      <w:r w:rsidR="00B647F1" w:rsidRPr="00B647F1">
        <w:rPr>
          <w:rFonts w:asciiTheme="majorBidi" w:hAnsiTheme="majorBidi" w:cstheme="majorBidi"/>
          <w:sz w:val="22"/>
          <w:szCs w:val="18"/>
          <w:shd w:val="clear" w:color="auto" w:fill="FFFFFF"/>
        </w:rPr>
        <w:t xml:space="preserve"> </w:t>
      </w:r>
      <w:r w:rsidR="00775D14">
        <w:rPr>
          <w:rFonts w:asciiTheme="majorBidi" w:hAnsiTheme="majorBidi" w:cstheme="majorBidi"/>
          <w:sz w:val="22"/>
          <w:szCs w:val="18"/>
          <w:shd w:val="clear" w:color="auto" w:fill="FFFFFF"/>
        </w:rPr>
        <w:t>equilibrium</w:t>
      </w:r>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Konsep</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harga</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dalam</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perspektif</w:t>
      </w:r>
      <w:proofErr w:type="spellEnd"/>
      <w:r w:rsidR="00B647F1" w:rsidRPr="00B647F1">
        <w:rPr>
          <w:rFonts w:asciiTheme="majorBidi" w:hAnsiTheme="majorBidi" w:cstheme="majorBidi"/>
          <w:sz w:val="22"/>
          <w:szCs w:val="18"/>
          <w:shd w:val="clear" w:color="auto" w:fill="FFFFFF"/>
        </w:rPr>
        <w:t xml:space="preserve"> Islam juga </w:t>
      </w:r>
      <w:proofErr w:type="spellStart"/>
      <w:r w:rsidR="00B647F1" w:rsidRPr="00B647F1">
        <w:rPr>
          <w:rFonts w:asciiTheme="majorBidi" w:hAnsiTheme="majorBidi" w:cstheme="majorBidi"/>
          <w:sz w:val="22"/>
          <w:szCs w:val="18"/>
          <w:shd w:val="clear" w:color="auto" w:fill="FFFFFF"/>
        </w:rPr>
        <w:t>berkaitan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dengan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lastRenderedPageBreak/>
        <w:t>konsep</w:t>
      </w:r>
      <w:proofErr w:type="spellEnd"/>
      <w:r w:rsidR="00B647F1" w:rsidRPr="00B647F1">
        <w:rPr>
          <w:rFonts w:asciiTheme="majorBidi" w:hAnsiTheme="majorBidi" w:cstheme="majorBidi"/>
          <w:sz w:val="22"/>
          <w:szCs w:val="18"/>
          <w:shd w:val="clear" w:color="auto" w:fill="FFFFFF"/>
        </w:rPr>
        <w:t xml:space="preserve"> uang dan </w:t>
      </w:r>
      <w:proofErr w:type="spellStart"/>
      <w:r w:rsidR="00B647F1" w:rsidRPr="00B647F1">
        <w:rPr>
          <w:rFonts w:asciiTheme="majorBidi" w:hAnsiTheme="majorBidi" w:cstheme="majorBidi"/>
          <w:sz w:val="22"/>
          <w:szCs w:val="18"/>
          <w:shd w:val="clear" w:color="auto" w:fill="FFFFFF"/>
        </w:rPr>
        <w:t>psikologi</w:t>
      </w:r>
      <w:proofErr w:type="spellEnd"/>
      <w:r w:rsidR="00B647F1" w:rsidRPr="00B647F1">
        <w:rPr>
          <w:rFonts w:asciiTheme="majorBidi" w:hAnsiTheme="majorBidi" w:cstheme="majorBidi"/>
          <w:sz w:val="22"/>
          <w:szCs w:val="18"/>
          <w:shd w:val="clear" w:color="auto" w:fill="FFFFFF"/>
        </w:rPr>
        <w:t xml:space="preserve"> Islam, di mana </w:t>
      </w:r>
      <w:proofErr w:type="spellStart"/>
      <w:r w:rsidR="00B647F1" w:rsidRPr="00B647F1">
        <w:rPr>
          <w:rFonts w:asciiTheme="majorBidi" w:hAnsiTheme="majorBidi" w:cstheme="majorBidi"/>
          <w:sz w:val="22"/>
          <w:szCs w:val="18"/>
          <w:shd w:val="clear" w:color="auto" w:fill="FFFFFF"/>
        </w:rPr>
        <w:t>harga</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diri</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memiliki</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konsep</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tersendiri</w:t>
      </w:r>
      <w:proofErr w:type="spellEnd"/>
      <w:r w:rsidR="00B647F1" w:rsidRPr="00B647F1">
        <w:rPr>
          <w:rFonts w:asciiTheme="majorBidi" w:hAnsiTheme="majorBidi" w:cstheme="majorBidi"/>
          <w:sz w:val="22"/>
          <w:szCs w:val="18"/>
          <w:shd w:val="clear" w:color="auto" w:fill="FFFFFF"/>
        </w:rPr>
        <w:t xml:space="preserve"> yang </w:t>
      </w:r>
      <w:proofErr w:type="spellStart"/>
      <w:r w:rsidR="00B647F1" w:rsidRPr="00B647F1">
        <w:rPr>
          <w:rFonts w:asciiTheme="majorBidi" w:hAnsiTheme="majorBidi" w:cstheme="majorBidi"/>
          <w:sz w:val="22"/>
          <w:szCs w:val="18"/>
          <w:shd w:val="clear" w:color="auto" w:fill="FFFFFF"/>
        </w:rPr>
        <w:t>dinilai</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melalui</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hubungan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seseorang</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dengan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sesamanya</w:t>
      </w:r>
      <w:proofErr w:type="spellEnd"/>
      <w:r w:rsidR="00B647F1" w:rsidRPr="00B647F1">
        <w:rPr>
          <w:rFonts w:asciiTheme="majorBidi" w:hAnsiTheme="majorBidi" w:cstheme="majorBidi"/>
          <w:sz w:val="22"/>
          <w:szCs w:val="18"/>
          <w:shd w:val="clear" w:color="auto" w:fill="FFFFFF"/>
        </w:rPr>
        <w:t xml:space="preserve"> dan juga </w:t>
      </w:r>
      <w:proofErr w:type="spellStart"/>
      <w:r w:rsidR="00B647F1" w:rsidRPr="00B647F1">
        <w:rPr>
          <w:rFonts w:asciiTheme="majorBidi" w:hAnsiTheme="majorBidi" w:cstheme="majorBidi"/>
          <w:sz w:val="22"/>
          <w:szCs w:val="18"/>
          <w:shd w:val="clear" w:color="auto" w:fill="FFFFFF"/>
        </w:rPr>
        <w:t>hubungannya</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dengan</w:t>
      </w:r>
      <w:proofErr w:type="spellEnd"/>
      <w:r w:rsidR="00B647F1" w:rsidRPr="00B647F1">
        <w:rPr>
          <w:rFonts w:asciiTheme="majorBidi" w:hAnsiTheme="majorBidi" w:cstheme="majorBidi"/>
          <w:sz w:val="22"/>
          <w:szCs w:val="18"/>
          <w:shd w:val="clear" w:color="auto" w:fill="FFFFFF"/>
        </w:rPr>
        <w:t xml:space="preserve"> </w:t>
      </w:r>
      <w:proofErr w:type="spellStart"/>
      <w:r w:rsidR="00B647F1" w:rsidRPr="00B647F1">
        <w:rPr>
          <w:rFonts w:asciiTheme="majorBidi" w:hAnsiTheme="majorBidi" w:cstheme="majorBidi"/>
          <w:sz w:val="22"/>
          <w:szCs w:val="18"/>
          <w:shd w:val="clear" w:color="auto" w:fill="FFFFFF"/>
        </w:rPr>
        <w:t>Tuhan</w:t>
      </w:r>
      <w:proofErr w:type="spellEnd"/>
      <w:r w:rsidR="00B647F1" w:rsidRPr="00B647F1">
        <w:rPr>
          <w:rFonts w:asciiTheme="majorBidi" w:hAnsiTheme="majorBidi" w:cstheme="majorBidi"/>
          <w:sz w:val="22"/>
          <w:szCs w:val="18"/>
          <w:shd w:val="clear" w:color="auto" w:fill="FFFFFF"/>
        </w:rPr>
        <w:t>.</w:t>
      </w:r>
    </w:p>
    <w:p w14:paraId="5476A11D" w14:textId="77777777" w:rsidR="00B647F1" w:rsidRDefault="00B647F1" w:rsidP="00B647F1">
      <w:pPr>
        <w:spacing w:after="240" w:line="360" w:lineRule="auto"/>
        <w:ind w:firstLine="360"/>
        <w:jc w:val="both"/>
        <w:rPr>
          <w:rFonts w:asciiTheme="majorBidi" w:hAnsiTheme="majorBidi" w:cstheme="majorBidi"/>
          <w:sz w:val="22"/>
          <w:szCs w:val="18"/>
          <w:shd w:val="clear" w:color="auto" w:fill="FFFFFF"/>
        </w:rPr>
      </w:pPr>
    </w:p>
    <w:p w14:paraId="7A6391EE"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14:paraId="4EEB2736" w14:textId="77777777" w:rsidR="006F53A0" w:rsidRPr="006F53A0" w:rsidRDefault="00305BCF" w:rsidP="006F53A0">
      <w:pPr>
        <w:pStyle w:val="Bibliography"/>
        <w:spacing w:line="360" w:lineRule="auto"/>
        <w:jc w:val="both"/>
        <w:rPr>
          <w:rFonts w:ascii="Times New Roman" w:hAnsi="Times New Roman"/>
        </w:rPr>
      </w:pPr>
      <w:r w:rsidRPr="00305BCF">
        <w:rPr>
          <w:rFonts w:asciiTheme="majorBidi" w:hAnsiTheme="majorBidi" w:cstheme="majorBidi"/>
        </w:rPr>
        <w:fldChar w:fldCharType="begin"/>
      </w:r>
      <w:r w:rsidRPr="00305BCF">
        <w:rPr>
          <w:rFonts w:asciiTheme="majorBidi" w:hAnsiTheme="majorBidi" w:cstheme="majorBidi"/>
        </w:rPr>
        <w:instrText xml:space="preserve"> ADDIN ZOTERO_BIBL {"uncited":[],"omitted":[],"custom":[]} CSL_BIBLIOGRAPHY </w:instrText>
      </w:r>
      <w:r w:rsidRPr="00305BCF">
        <w:rPr>
          <w:rFonts w:asciiTheme="majorBidi" w:hAnsiTheme="majorBidi" w:cstheme="majorBidi"/>
        </w:rPr>
        <w:fldChar w:fldCharType="separate"/>
      </w:r>
      <w:proofErr w:type="spellStart"/>
      <w:r w:rsidR="006F53A0" w:rsidRPr="006F53A0">
        <w:rPr>
          <w:rFonts w:ascii="Times New Roman" w:hAnsi="Times New Roman"/>
        </w:rPr>
        <w:t>Ainiyah</w:t>
      </w:r>
      <w:proofErr w:type="spellEnd"/>
      <w:r w:rsidR="006F53A0" w:rsidRPr="006F53A0">
        <w:rPr>
          <w:rFonts w:ascii="Times New Roman" w:hAnsi="Times New Roman"/>
        </w:rPr>
        <w:t xml:space="preserve">, </w:t>
      </w:r>
      <w:proofErr w:type="spellStart"/>
      <w:r w:rsidR="006F53A0" w:rsidRPr="006F53A0">
        <w:rPr>
          <w:rFonts w:ascii="Times New Roman" w:hAnsi="Times New Roman"/>
        </w:rPr>
        <w:t>Dewi</w:t>
      </w:r>
      <w:proofErr w:type="spellEnd"/>
      <w:r w:rsidR="006F53A0" w:rsidRPr="006F53A0">
        <w:rPr>
          <w:rFonts w:ascii="Times New Roman" w:hAnsi="Times New Roman"/>
        </w:rPr>
        <w:t xml:space="preserve"> Nur, A. Zaim </w:t>
      </w:r>
      <w:proofErr w:type="spellStart"/>
      <w:r w:rsidR="006F53A0" w:rsidRPr="006F53A0">
        <w:rPr>
          <w:rFonts w:ascii="Times New Roman" w:hAnsi="Times New Roman"/>
        </w:rPr>
        <w:t>Fachri</w:t>
      </w:r>
      <w:proofErr w:type="spellEnd"/>
      <w:r w:rsidR="006F53A0" w:rsidRPr="006F53A0">
        <w:rPr>
          <w:rFonts w:ascii="Times New Roman" w:hAnsi="Times New Roman"/>
        </w:rPr>
        <w:t xml:space="preserve">, and M. Zainal </w:t>
      </w:r>
      <w:proofErr w:type="spellStart"/>
      <w:r w:rsidR="006F53A0" w:rsidRPr="006F53A0">
        <w:rPr>
          <w:rFonts w:ascii="Times New Roman" w:hAnsi="Times New Roman"/>
        </w:rPr>
        <w:t>Abidin</w:t>
      </w:r>
      <w:proofErr w:type="spellEnd"/>
      <w:r w:rsidR="006F53A0" w:rsidRPr="006F53A0">
        <w:rPr>
          <w:rFonts w:ascii="Times New Roman" w:hAnsi="Times New Roman"/>
        </w:rPr>
        <w:t>. “</w:t>
      </w:r>
      <w:proofErr w:type="spellStart"/>
      <w:r w:rsidR="006F53A0" w:rsidRPr="006F53A0">
        <w:rPr>
          <w:rFonts w:ascii="Times New Roman" w:hAnsi="Times New Roman"/>
        </w:rPr>
        <w:t>Pemikiran</w:t>
      </w:r>
      <w:proofErr w:type="spellEnd"/>
      <w:r w:rsidR="006F53A0" w:rsidRPr="006F53A0">
        <w:rPr>
          <w:rFonts w:ascii="Times New Roman" w:hAnsi="Times New Roman"/>
        </w:rPr>
        <w:t xml:space="preserve"> </w:t>
      </w:r>
      <w:proofErr w:type="spellStart"/>
      <w:r w:rsidR="006F53A0" w:rsidRPr="006F53A0">
        <w:rPr>
          <w:rFonts w:ascii="Times New Roman" w:hAnsi="Times New Roman"/>
        </w:rPr>
        <w:t>Ekonomi</w:t>
      </w:r>
      <w:proofErr w:type="spellEnd"/>
      <w:r w:rsidR="006F53A0" w:rsidRPr="006F53A0">
        <w:rPr>
          <w:rFonts w:ascii="Times New Roman" w:hAnsi="Times New Roman"/>
        </w:rPr>
        <w:t xml:space="preserve"> Syariah </w:t>
      </w:r>
      <w:proofErr w:type="spellStart"/>
      <w:r w:rsidR="006F53A0" w:rsidRPr="006F53A0">
        <w:rPr>
          <w:rFonts w:ascii="Times New Roman" w:hAnsi="Times New Roman"/>
        </w:rPr>
        <w:t>Menurut</w:t>
      </w:r>
      <w:proofErr w:type="spellEnd"/>
      <w:r w:rsidR="006F53A0" w:rsidRPr="006F53A0">
        <w:rPr>
          <w:rFonts w:ascii="Times New Roman" w:hAnsi="Times New Roman"/>
        </w:rPr>
        <w:t xml:space="preserve"> Muhammad Abdul Mannan Dan Muhammad </w:t>
      </w:r>
      <w:proofErr w:type="spellStart"/>
      <w:r w:rsidR="006F53A0" w:rsidRPr="006F53A0">
        <w:rPr>
          <w:rFonts w:ascii="Times New Roman" w:hAnsi="Times New Roman"/>
        </w:rPr>
        <w:t>Baqir</w:t>
      </w:r>
      <w:proofErr w:type="spellEnd"/>
      <w:r w:rsidR="006F53A0" w:rsidRPr="006F53A0">
        <w:rPr>
          <w:rFonts w:ascii="Times New Roman" w:hAnsi="Times New Roman"/>
        </w:rPr>
        <w:t xml:space="preserve"> Al-Sadr.” </w:t>
      </w:r>
      <w:proofErr w:type="gramStart"/>
      <w:r w:rsidR="006F53A0" w:rsidRPr="006F53A0">
        <w:rPr>
          <w:rFonts w:ascii="Times New Roman" w:hAnsi="Times New Roman"/>
          <w:i/>
          <w:iCs/>
        </w:rPr>
        <w:t>Maliyah :</w:t>
      </w:r>
      <w:proofErr w:type="gramEnd"/>
      <w:r w:rsidR="006F53A0" w:rsidRPr="006F53A0">
        <w:rPr>
          <w:rFonts w:ascii="Times New Roman" w:hAnsi="Times New Roman"/>
          <w:i/>
          <w:iCs/>
        </w:rPr>
        <w:t xml:space="preserve"> </w:t>
      </w:r>
      <w:proofErr w:type="spellStart"/>
      <w:r w:rsidR="006F53A0" w:rsidRPr="006F53A0">
        <w:rPr>
          <w:rFonts w:ascii="Times New Roman" w:hAnsi="Times New Roman"/>
          <w:i/>
          <w:iCs/>
        </w:rPr>
        <w:t>Jurnal</w:t>
      </w:r>
      <w:proofErr w:type="spellEnd"/>
      <w:r w:rsidR="006F53A0" w:rsidRPr="006F53A0">
        <w:rPr>
          <w:rFonts w:ascii="Times New Roman" w:hAnsi="Times New Roman"/>
          <w:i/>
          <w:iCs/>
        </w:rPr>
        <w:t xml:space="preserve"> Hukum </w:t>
      </w:r>
      <w:proofErr w:type="spellStart"/>
      <w:r w:rsidR="006F53A0" w:rsidRPr="006F53A0">
        <w:rPr>
          <w:rFonts w:ascii="Times New Roman" w:hAnsi="Times New Roman"/>
          <w:i/>
          <w:iCs/>
        </w:rPr>
        <w:t>Bisnis</w:t>
      </w:r>
      <w:proofErr w:type="spellEnd"/>
      <w:r w:rsidR="006F53A0" w:rsidRPr="006F53A0">
        <w:rPr>
          <w:rFonts w:ascii="Times New Roman" w:hAnsi="Times New Roman"/>
          <w:i/>
          <w:iCs/>
        </w:rPr>
        <w:t xml:space="preserve"> Islam</w:t>
      </w:r>
      <w:r w:rsidR="006F53A0" w:rsidRPr="006F53A0">
        <w:rPr>
          <w:rFonts w:ascii="Times New Roman" w:hAnsi="Times New Roman"/>
        </w:rPr>
        <w:t xml:space="preserve"> 9, no. 1 (June 23, 2019): 47–73. https://doi.org/10.15642/maliyah.2019.9.1.47-73.</w:t>
      </w:r>
    </w:p>
    <w:p w14:paraId="2E4C3004"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Arroisi</w:t>
      </w:r>
      <w:proofErr w:type="spellEnd"/>
      <w:r w:rsidRPr="006F53A0">
        <w:rPr>
          <w:rFonts w:ascii="Times New Roman" w:hAnsi="Times New Roman"/>
        </w:rPr>
        <w:t xml:space="preserve">, </w:t>
      </w:r>
      <w:proofErr w:type="spellStart"/>
      <w:r w:rsidRPr="006F53A0">
        <w:rPr>
          <w:rFonts w:ascii="Times New Roman" w:hAnsi="Times New Roman"/>
        </w:rPr>
        <w:t>Jarman</w:t>
      </w:r>
      <w:proofErr w:type="spellEnd"/>
      <w:r w:rsidRPr="006F53A0">
        <w:rPr>
          <w:rFonts w:ascii="Times New Roman" w:hAnsi="Times New Roman"/>
        </w:rPr>
        <w:t xml:space="preserve">, and </w:t>
      </w:r>
      <w:proofErr w:type="spellStart"/>
      <w:r w:rsidRPr="006F53A0">
        <w:rPr>
          <w:rFonts w:ascii="Times New Roman" w:hAnsi="Times New Roman"/>
        </w:rPr>
        <w:t>Syamsul</w:t>
      </w:r>
      <w:proofErr w:type="spellEnd"/>
      <w:r w:rsidRPr="006F53A0">
        <w:rPr>
          <w:rFonts w:ascii="Times New Roman" w:hAnsi="Times New Roman"/>
        </w:rPr>
        <w:t xml:space="preserve"> Badi’. “</w:t>
      </w:r>
      <w:proofErr w:type="spellStart"/>
      <w:r w:rsidRPr="006F53A0">
        <w:rPr>
          <w:rFonts w:ascii="Times New Roman" w:hAnsi="Times New Roman"/>
        </w:rPr>
        <w:t>Konsep</w:t>
      </w:r>
      <w:proofErr w:type="spellEnd"/>
      <w:r w:rsidRPr="006F53A0">
        <w:rPr>
          <w:rFonts w:ascii="Times New Roman" w:hAnsi="Times New Roman"/>
        </w:rPr>
        <w:t xml:space="preserve"> Harga </w:t>
      </w:r>
      <w:proofErr w:type="spellStart"/>
      <w:r w:rsidRPr="006F53A0">
        <w:rPr>
          <w:rFonts w:ascii="Times New Roman" w:hAnsi="Times New Roman"/>
        </w:rPr>
        <w:t>Diri</w:t>
      </w:r>
      <w:proofErr w:type="spellEnd"/>
      <w:r w:rsidRPr="006F53A0">
        <w:rPr>
          <w:rFonts w:ascii="Times New Roman" w:hAnsi="Times New Roman"/>
        </w:rPr>
        <w:t xml:space="preserve">: </w:t>
      </w:r>
      <w:proofErr w:type="spellStart"/>
      <w:r w:rsidRPr="006F53A0">
        <w:rPr>
          <w:rFonts w:ascii="Times New Roman" w:hAnsi="Times New Roman"/>
        </w:rPr>
        <w:t>Studi</w:t>
      </w:r>
      <w:proofErr w:type="spellEnd"/>
      <w:r w:rsidRPr="006F53A0">
        <w:rPr>
          <w:rFonts w:ascii="Times New Roman" w:hAnsi="Times New Roman"/>
        </w:rPr>
        <w:t xml:space="preserve"> </w:t>
      </w:r>
      <w:proofErr w:type="spellStart"/>
      <w:r w:rsidRPr="006F53A0">
        <w:rPr>
          <w:rFonts w:ascii="Times New Roman" w:hAnsi="Times New Roman"/>
        </w:rPr>
        <w:t>Komparasi</w:t>
      </w:r>
      <w:proofErr w:type="spellEnd"/>
      <w:r w:rsidRPr="006F53A0">
        <w:rPr>
          <w:rFonts w:ascii="Times New Roman" w:hAnsi="Times New Roman"/>
        </w:rPr>
        <w:t xml:space="preserve"> </w:t>
      </w:r>
      <w:proofErr w:type="spellStart"/>
      <w:r w:rsidRPr="006F53A0">
        <w:rPr>
          <w:rFonts w:ascii="Times New Roman" w:hAnsi="Times New Roman"/>
        </w:rPr>
        <w:t>Perspektif</w:t>
      </w:r>
      <w:proofErr w:type="spellEnd"/>
      <w:r w:rsidRPr="006F53A0">
        <w:rPr>
          <w:rFonts w:ascii="Times New Roman" w:hAnsi="Times New Roman"/>
        </w:rPr>
        <w:t xml:space="preserve"> </w:t>
      </w:r>
      <w:proofErr w:type="spellStart"/>
      <w:r w:rsidRPr="006F53A0">
        <w:rPr>
          <w:rFonts w:ascii="Times New Roman" w:hAnsi="Times New Roman"/>
        </w:rPr>
        <w:t>Psikologi</w:t>
      </w:r>
      <w:proofErr w:type="spellEnd"/>
      <w:r w:rsidRPr="006F53A0">
        <w:rPr>
          <w:rFonts w:ascii="Times New Roman" w:hAnsi="Times New Roman"/>
        </w:rPr>
        <w:t xml:space="preserve"> Modern Dan Islam.” </w:t>
      </w:r>
      <w:proofErr w:type="spellStart"/>
      <w:r w:rsidRPr="006F53A0">
        <w:rPr>
          <w:rFonts w:ascii="Times New Roman" w:hAnsi="Times New Roman"/>
          <w:i/>
          <w:iCs/>
        </w:rPr>
        <w:t>Psikologika</w:t>
      </w:r>
      <w:proofErr w:type="spellEnd"/>
      <w:r w:rsidRPr="006F53A0">
        <w:rPr>
          <w:rFonts w:ascii="Times New Roman" w:hAnsi="Times New Roman"/>
          <w:i/>
          <w:iCs/>
        </w:rPr>
        <w:t xml:space="preserve">: </w:t>
      </w:r>
      <w:proofErr w:type="spellStart"/>
      <w:r w:rsidRPr="006F53A0">
        <w:rPr>
          <w:rFonts w:ascii="Times New Roman" w:hAnsi="Times New Roman"/>
          <w:i/>
          <w:iCs/>
        </w:rPr>
        <w:t>Jurnal</w:t>
      </w:r>
      <w:proofErr w:type="spellEnd"/>
      <w:r w:rsidRPr="006F53A0">
        <w:rPr>
          <w:rFonts w:ascii="Times New Roman" w:hAnsi="Times New Roman"/>
          <w:i/>
          <w:iCs/>
        </w:rPr>
        <w:t xml:space="preserve"> </w:t>
      </w:r>
      <w:proofErr w:type="spellStart"/>
      <w:r w:rsidRPr="006F53A0">
        <w:rPr>
          <w:rFonts w:ascii="Times New Roman" w:hAnsi="Times New Roman"/>
          <w:i/>
          <w:iCs/>
        </w:rPr>
        <w:t>Pemikiran</w:t>
      </w:r>
      <w:proofErr w:type="spellEnd"/>
      <w:r w:rsidRPr="006F53A0">
        <w:rPr>
          <w:rFonts w:ascii="Times New Roman" w:hAnsi="Times New Roman"/>
          <w:i/>
          <w:iCs/>
        </w:rPr>
        <w:t xml:space="preserve"> Dan </w:t>
      </w:r>
      <w:proofErr w:type="spellStart"/>
      <w:r w:rsidRPr="006F53A0">
        <w:rPr>
          <w:rFonts w:ascii="Times New Roman" w:hAnsi="Times New Roman"/>
          <w:i/>
          <w:iCs/>
        </w:rPr>
        <w:t>Penelitian</w:t>
      </w:r>
      <w:proofErr w:type="spellEnd"/>
      <w:r w:rsidRPr="006F53A0">
        <w:rPr>
          <w:rFonts w:ascii="Times New Roman" w:hAnsi="Times New Roman"/>
          <w:i/>
          <w:iCs/>
        </w:rPr>
        <w:t xml:space="preserve"> </w:t>
      </w:r>
      <w:proofErr w:type="spellStart"/>
      <w:r w:rsidRPr="006F53A0">
        <w:rPr>
          <w:rFonts w:ascii="Times New Roman" w:hAnsi="Times New Roman"/>
          <w:i/>
          <w:iCs/>
        </w:rPr>
        <w:t>Psikologi</w:t>
      </w:r>
      <w:proofErr w:type="spellEnd"/>
      <w:r w:rsidRPr="006F53A0">
        <w:rPr>
          <w:rFonts w:ascii="Times New Roman" w:hAnsi="Times New Roman"/>
        </w:rPr>
        <w:t xml:space="preserve"> 27, no. 1 (July 25, 2022): 89–106. https://doi.org/10.20885/psikologika.vol27.iss1.art7.</w:t>
      </w:r>
    </w:p>
    <w:p w14:paraId="3BDAC46C" w14:textId="77777777" w:rsidR="006F53A0" w:rsidRPr="006F53A0" w:rsidRDefault="006F53A0" w:rsidP="006F53A0">
      <w:pPr>
        <w:pStyle w:val="Bibliography"/>
        <w:spacing w:line="360" w:lineRule="auto"/>
        <w:jc w:val="both"/>
        <w:rPr>
          <w:rFonts w:ascii="Times New Roman" w:hAnsi="Times New Roman"/>
        </w:rPr>
      </w:pPr>
      <w:r w:rsidRPr="006F53A0">
        <w:rPr>
          <w:rFonts w:ascii="Times New Roman" w:hAnsi="Times New Roman"/>
        </w:rPr>
        <w:t xml:space="preserve">Bahasa, </w:t>
      </w:r>
      <w:proofErr w:type="spellStart"/>
      <w:r w:rsidRPr="006F53A0">
        <w:rPr>
          <w:rFonts w:ascii="Times New Roman" w:hAnsi="Times New Roman"/>
        </w:rPr>
        <w:t>Pembelajaran</w:t>
      </w:r>
      <w:proofErr w:type="spellEnd"/>
      <w:r w:rsidRPr="006F53A0">
        <w:rPr>
          <w:rFonts w:ascii="Times New Roman" w:hAnsi="Times New Roman"/>
        </w:rPr>
        <w:t xml:space="preserve">, Indonesia </w:t>
      </w:r>
      <w:proofErr w:type="spellStart"/>
      <w:r w:rsidRPr="006F53A0">
        <w:rPr>
          <w:rFonts w:ascii="Times New Roman" w:hAnsi="Times New Roman"/>
        </w:rPr>
        <w:t>Dengan</w:t>
      </w:r>
      <w:proofErr w:type="spellEnd"/>
      <w:r w:rsidRPr="006F53A0">
        <w:rPr>
          <w:rFonts w:ascii="Times New Roman" w:hAnsi="Times New Roman"/>
        </w:rPr>
        <w:t xml:space="preserve">, Teknik </w:t>
      </w:r>
      <w:proofErr w:type="spellStart"/>
      <w:r w:rsidRPr="006F53A0">
        <w:rPr>
          <w:rFonts w:ascii="Times New Roman" w:hAnsi="Times New Roman"/>
        </w:rPr>
        <w:t>Permainan</w:t>
      </w:r>
      <w:proofErr w:type="spellEnd"/>
      <w:r w:rsidRPr="006F53A0">
        <w:rPr>
          <w:rFonts w:ascii="Times New Roman" w:hAnsi="Times New Roman"/>
        </w:rPr>
        <w:t xml:space="preserve">, </w:t>
      </w:r>
      <w:proofErr w:type="spellStart"/>
      <w:r w:rsidRPr="006F53A0">
        <w:rPr>
          <w:rFonts w:ascii="Times New Roman" w:hAnsi="Times New Roman"/>
        </w:rPr>
        <w:t>Kelompok</w:t>
      </w:r>
      <w:proofErr w:type="spellEnd"/>
      <w:r w:rsidRPr="006F53A0">
        <w:rPr>
          <w:rFonts w:ascii="Times New Roman" w:hAnsi="Times New Roman"/>
        </w:rPr>
        <w:t xml:space="preserve"> </w:t>
      </w:r>
      <w:proofErr w:type="spellStart"/>
      <w:r w:rsidRPr="006F53A0">
        <w:rPr>
          <w:rFonts w:ascii="Times New Roman" w:hAnsi="Times New Roman"/>
        </w:rPr>
        <w:t>Siswa</w:t>
      </w:r>
      <w:proofErr w:type="spellEnd"/>
      <w:r w:rsidRPr="006F53A0">
        <w:rPr>
          <w:rFonts w:ascii="Times New Roman" w:hAnsi="Times New Roman"/>
        </w:rPr>
        <w:t xml:space="preserve">, D. I. </w:t>
      </w:r>
      <w:proofErr w:type="spellStart"/>
      <w:r w:rsidRPr="006F53A0">
        <w:rPr>
          <w:rFonts w:ascii="Times New Roman" w:hAnsi="Times New Roman"/>
        </w:rPr>
        <w:t>Kelasv</w:t>
      </w:r>
      <w:proofErr w:type="spellEnd"/>
      <w:r w:rsidRPr="006F53A0">
        <w:rPr>
          <w:rFonts w:ascii="Times New Roman" w:hAnsi="Times New Roman"/>
        </w:rPr>
        <w:t xml:space="preserve">, D. I. </w:t>
      </w:r>
      <w:proofErr w:type="spellStart"/>
      <w:r w:rsidRPr="006F53A0">
        <w:rPr>
          <w:rFonts w:ascii="Times New Roman" w:hAnsi="Times New Roman"/>
        </w:rPr>
        <w:t>Lagoari</w:t>
      </w:r>
      <w:proofErr w:type="spellEnd"/>
      <w:r w:rsidRPr="006F53A0">
        <w:rPr>
          <w:rFonts w:ascii="Times New Roman" w:hAnsi="Times New Roman"/>
        </w:rPr>
        <w:t xml:space="preserve">, </w:t>
      </w:r>
      <w:proofErr w:type="spellStart"/>
      <w:r w:rsidRPr="006F53A0">
        <w:rPr>
          <w:rFonts w:ascii="Times New Roman" w:hAnsi="Times New Roman"/>
        </w:rPr>
        <w:t>Kabupaten</w:t>
      </w:r>
      <w:proofErr w:type="spellEnd"/>
      <w:r w:rsidRPr="006F53A0">
        <w:rPr>
          <w:rFonts w:ascii="Times New Roman" w:hAnsi="Times New Roman"/>
        </w:rPr>
        <w:t xml:space="preserve"> </w:t>
      </w:r>
      <w:proofErr w:type="spellStart"/>
      <w:r w:rsidRPr="006F53A0">
        <w:rPr>
          <w:rFonts w:ascii="Times New Roman" w:hAnsi="Times New Roman"/>
        </w:rPr>
        <w:t>Wajo</w:t>
      </w:r>
      <w:proofErr w:type="spellEnd"/>
      <w:r w:rsidRPr="006F53A0">
        <w:rPr>
          <w:rFonts w:ascii="Times New Roman" w:hAnsi="Times New Roman"/>
        </w:rPr>
        <w:t xml:space="preserve">, </w:t>
      </w:r>
      <w:proofErr w:type="spellStart"/>
      <w:r w:rsidRPr="006F53A0">
        <w:rPr>
          <w:rFonts w:ascii="Times New Roman" w:hAnsi="Times New Roman"/>
        </w:rPr>
        <w:t>Sukri</w:t>
      </w:r>
      <w:proofErr w:type="spellEnd"/>
      <w:r w:rsidRPr="006F53A0">
        <w:rPr>
          <w:rFonts w:ascii="Times New Roman" w:hAnsi="Times New Roman"/>
        </w:rPr>
        <w:t xml:space="preserve"> </w:t>
      </w:r>
      <w:proofErr w:type="spellStart"/>
      <w:r w:rsidRPr="006F53A0">
        <w:rPr>
          <w:rFonts w:ascii="Times New Roman" w:hAnsi="Times New Roman"/>
        </w:rPr>
        <w:t>Syamsuri</w:t>
      </w:r>
      <w:proofErr w:type="spellEnd"/>
      <w:r w:rsidRPr="006F53A0">
        <w:rPr>
          <w:rFonts w:ascii="Times New Roman" w:hAnsi="Times New Roman"/>
        </w:rPr>
        <w:t>, and M. Akhir. “</w:t>
      </w:r>
      <w:proofErr w:type="spellStart"/>
      <w:r w:rsidRPr="006F53A0">
        <w:rPr>
          <w:rFonts w:ascii="Times New Roman" w:hAnsi="Times New Roman"/>
        </w:rPr>
        <w:t>Abstrak</w:t>
      </w:r>
      <w:proofErr w:type="spellEnd"/>
      <w:r w:rsidRPr="006F53A0">
        <w:rPr>
          <w:rFonts w:ascii="Times New Roman" w:hAnsi="Times New Roman"/>
        </w:rPr>
        <w:t xml:space="preserve"> </w:t>
      </w:r>
      <w:proofErr w:type="spellStart"/>
      <w:r w:rsidRPr="006F53A0">
        <w:rPr>
          <w:rFonts w:ascii="Times New Roman" w:hAnsi="Times New Roman"/>
        </w:rPr>
        <w:t>Secara</w:t>
      </w:r>
      <w:proofErr w:type="spellEnd"/>
      <w:r w:rsidRPr="006F53A0">
        <w:rPr>
          <w:rFonts w:ascii="Times New Roman" w:hAnsi="Times New Roman"/>
        </w:rPr>
        <w:t xml:space="preserve"> </w:t>
      </w:r>
      <w:proofErr w:type="spellStart"/>
      <w:r w:rsidRPr="006F53A0">
        <w:rPr>
          <w:rFonts w:ascii="Times New Roman" w:hAnsi="Times New Roman"/>
        </w:rPr>
        <w:t>Umum</w:t>
      </w:r>
      <w:proofErr w:type="spellEnd"/>
      <w:r w:rsidRPr="006F53A0">
        <w:rPr>
          <w:rFonts w:ascii="Times New Roman" w:hAnsi="Times New Roman"/>
        </w:rPr>
        <w:t xml:space="preserve"> Rata-Rata Anak </w:t>
      </w:r>
      <w:proofErr w:type="spellStart"/>
      <w:r w:rsidRPr="006F53A0">
        <w:rPr>
          <w:rFonts w:ascii="Times New Roman" w:hAnsi="Times New Roman"/>
        </w:rPr>
        <w:t>Memiliki</w:t>
      </w:r>
      <w:proofErr w:type="spellEnd"/>
      <w:r w:rsidRPr="006F53A0">
        <w:rPr>
          <w:rFonts w:ascii="Times New Roman" w:hAnsi="Times New Roman"/>
        </w:rPr>
        <w:t xml:space="preserve"> </w:t>
      </w:r>
      <w:proofErr w:type="spellStart"/>
      <w:r w:rsidRPr="006F53A0">
        <w:rPr>
          <w:rFonts w:ascii="Times New Roman" w:hAnsi="Times New Roman"/>
        </w:rPr>
        <w:t>Kemampuan</w:t>
      </w:r>
      <w:proofErr w:type="spellEnd"/>
      <w:r w:rsidRPr="006F53A0">
        <w:rPr>
          <w:rFonts w:ascii="Times New Roman" w:hAnsi="Times New Roman"/>
        </w:rPr>
        <w:t xml:space="preserve"> </w:t>
      </w:r>
      <w:proofErr w:type="spellStart"/>
      <w:r w:rsidRPr="006F53A0">
        <w:rPr>
          <w:rFonts w:ascii="Times New Roman" w:hAnsi="Times New Roman"/>
        </w:rPr>
        <w:t>Berkomunikasi</w:t>
      </w:r>
      <w:proofErr w:type="spellEnd"/>
      <w:r w:rsidRPr="006F53A0">
        <w:rPr>
          <w:rFonts w:ascii="Times New Roman" w:hAnsi="Times New Roman"/>
        </w:rPr>
        <w:t xml:space="preserve"> Yang </w:t>
      </w:r>
      <w:proofErr w:type="spellStart"/>
      <w:r w:rsidRPr="006F53A0">
        <w:rPr>
          <w:rFonts w:ascii="Times New Roman" w:hAnsi="Times New Roman"/>
        </w:rPr>
        <w:t>Baik</w:t>
      </w:r>
      <w:proofErr w:type="spellEnd"/>
      <w:r w:rsidRPr="006F53A0">
        <w:rPr>
          <w:rFonts w:ascii="Times New Roman" w:hAnsi="Times New Roman"/>
        </w:rPr>
        <w:t xml:space="preserve">. </w:t>
      </w:r>
      <w:proofErr w:type="spellStart"/>
      <w:r w:rsidRPr="006F53A0">
        <w:rPr>
          <w:rFonts w:ascii="Times New Roman" w:hAnsi="Times New Roman"/>
        </w:rPr>
        <w:t>Namun</w:t>
      </w:r>
      <w:proofErr w:type="spellEnd"/>
      <w:r w:rsidRPr="006F53A0">
        <w:rPr>
          <w:rFonts w:ascii="Times New Roman" w:hAnsi="Times New Roman"/>
        </w:rPr>
        <w:t xml:space="preserve"> </w:t>
      </w:r>
      <w:proofErr w:type="spellStart"/>
      <w:r w:rsidRPr="006F53A0">
        <w:rPr>
          <w:rFonts w:ascii="Times New Roman" w:hAnsi="Times New Roman"/>
        </w:rPr>
        <w:t>Bila</w:t>
      </w:r>
      <w:proofErr w:type="spellEnd"/>
      <w:r w:rsidRPr="006F53A0">
        <w:rPr>
          <w:rFonts w:ascii="Times New Roman" w:hAnsi="Times New Roman"/>
        </w:rPr>
        <w:t xml:space="preserve"> </w:t>
      </w:r>
      <w:proofErr w:type="spellStart"/>
      <w:r w:rsidRPr="006F53A0">
        <w:rPr>
          <w:rFonts w:ascii="Times New Roman" w:hAnsi="Times New Roman"/>
        </w:rPr>
        <w:t>Diperhatikan</w:t>
      </w:r>
      <w:proofErr w:type="spellEnd"/>
      <w:r w:rsidRPr="006F53A0">
        <w:rPr>
          <w:rFonts w:ascii="Times New Roman" w:hAnsi="Times New Roman"/>
        </w:rPr>
        <w:t xml:space="preserve"> </w:t>
      </w:r>
      <w:proofErr w:type="spellStart"/>
      <w:r w:rsidRPr="006F53A0">
        <w:rPr>
          <w:rFonts w:ascii="Times New Roman" w:hAnsi="Times New Roman"/>
        </w:rPr>
        <w:t>Secara</w:t>
      </w:r>
      <w:proofErr w:type="spellEnd"/>
      <w:r w:rsidRPr="006F53A0">
        <w:rPr>
          <w:rFonts w:ascii="Times New Roman" w:hAnsi="Times New Roman"/>
        </w:rPr>
        <w:t xml:space="preserve"> </w:t>
      </w:r>
      <w:proofErr w:type="spellStart"/>
      <w:r w:rsidRPr="006F53A0">
        <w:rPr>
          <w:rFonts w:ascii="Times New Roman" w:hAnsi="Times New Roman"/>
        </w:rPr>
        <w:t>Khusus</w:t>
      </w:r>
      <w:proofErr w:type="spellEnd"/>
      <w:r w:rsidRPr="006F53A0">
        <w:rPr>
          <w:rFonts w:ascii="Times New Roman" w:hAnsi="Times New Roman"/>
        </w:rPr>
        <w:t xml:space="preserve"> </w:t>
      </w:r>
      <w:proofErr w:type="spellStart"/>
      <w:r w:rsidRPr="006F53A0">
        <w:rPr>
          <w:rFonts w:ascii="Times New Roman" w:hAnsi="Times New Roman"/>
        </w:rPr>
        <w:t>Atau</w:t>
      </w:r>
      <w:proofErr w:type="spellEnd"/>
      <w:r w:rsidRPr="006F53A0">
        <w:rPr>
          <w:rFonts w:ascii="Times New Roman" w:hAnsi="Times New Roman"/>
        </w:rPr>
        <w:t xml:space="preserve"> </w:t>
      </w:r>
      <w:proofErr w:type="spellStart"/>
      <w:r w:rsidRPr="006F53A0">
        <w:rPr>
          <w:rFonts w:ascii="Times New Roman" w:hAnsi="Times New Roman"/>
        </w:rPr>
        <w:t>Secara</w:t>
      </w:r>
      <w:proofErr w:type="spellEnd"/>
      <w:r w:rsidRPr="006F53A0">
        <w:rPr>
          <w:rFonts w:ascii="Times New Roman" w:hAnsi="Times New Roman"/>
        </w:rPr>
        <w:t xml:space="preserve"> Individual </w:t>
      </w:r>
      <w:proofErr w:type="spellStart"/>
      <w:r w:rsidRPr="006F53A0">
        <w:rPr>
          <w:rFonts w:ascii="Times New Roman" w:hAnsi="Times New Roman"/>
        </w:rPr>
        <w:t>Kemampuan</w:t>
      </w:r>
      <w:proofErr w:type="spellEnd"/>
      <w:r w:rsidRPr="006F53A0">
        <w:rPr>
          <w:rFonts w:ascii="Times New Roman" w:hAnsi="Times New Roman"/>
        </w:rPr>
        <w:t xml:space="preserve"> </w:t>
      </w:r>
      <w:proofErr w:type="spellStart"/>
      <w:r w:rsidRPr="006F53A0">
        <w:rPr>
          <w:rFonts w:ascii="Times New Roman" w:hAnsi="Times New Roman"/>
        </w:rPr>
        <w:t>Secara</w:t>
      </w:r>
      <w:proofErr w:type="spellEnd"/>
      <w:r w:rsidRPr="006F53A0">
        <w:rPr>
          <w:rFonts w:ascii="Times New Roman" w:hAnsi="Times New Roman"/>
        </w:rPr>
        <w:t xml:space="preserve"> </w:t>
      </w:r>
      <w:proofErr w:type="spellStart"/>
      <w:r w:rsidRPr="006F53A0">
        <w:rPr>
          <w:rFonts w:ascii="Times New Roman" w:hAnsi="Times New Roman"/>
        </w:rPr>
        <w:t>Individu</w:t>
      </w:r>
      <w:proofErr w:type="spellEnd"/>
      <w:r w:rsidRPr="006F53A0">
        <w:rPr>
          <w:rFonts w:ascii="Times New Roman" w:hAnsi="Times New Roman"/>
        </w:rPr>
        <w:t xml:space="preserve"> </w:t>
      </w:r>
      <w:proofErr w:type="spellStart"/>
      <w:r w:rsidRPr="006F53A0">
        <w:rPr>
          <w:rFonts w:ascii="Times New Roman" w:hAnsi="Times New Roman"/>
        </w:rPr>
        <w:t>Berbeda</w:t>
      </w:r>
      <w:proofErr w:type="spellEnd"/>
      <w:r w:rsidRPr="006F53A0">
        <w:rPr>
          <w:rFonts w:ascii="Times New Roman" w:hAnsi="Times New Roman"/>
        </w:rPr>
        <w:t xml:space="preserve">- Beda. Ada </w:t>
      </w:r>
      <w:proofErr w:type="spellStart"/>
      <w:r w:rsidRPr="006F53A0">
        <w:rPr>
          <w:rFonts w:ascii="Times New Roman" w:hAnsi="Times New Roman"/>
        </w:rPr>
        <w:t>Beberapa</w:t>
      </w:r>
      <w:proofErr w:type="spellEnd"/>
      <w:r w:rsidRPr="006F53A0">
        <w:rPr>
          <w:rFonts w:ascii="Times New Roman" w:hAnsi="Times New Roman"/>
        </w:rPr>
        <w:t xml:space="preserve"> Anak Yang </w:t>
      </w:r>
      <w:proofErr w:type="spellStart"/>
      <w:r w:rsidRPr="006F53A0">
        <w:rPr>
          <w:rFonts w:ascii="Times New Roman" w:hAnsi="Times New Roman"/>
        </w:rPr>
        <w:t>Tergolong</w:t>
      </w:r>
      <w:proofErr w:type="spellEnd"/>
      <w:r w:rsidRPr="006F53A0">
        <w:rPr>
          <w:rFonts w:ascii="Times New Roman" w:hAnsi="Times New Roman"/>
        </w:rPr>
        <w:t xml:space="preserve"> </w:t>
      </w:r>
      <w:proofErr w:type="spellStart"/>
      <w:r w:rsidRPr="006F53A0">
        <w:rPr>
          <w:rFonts w:ascii="Times New Roman" w:hAnsi="Times New Roman"/>
        </w:rPr>
        <w:t>Kesulitan</w:t>
      </w:r>
      <w:proofErr w:type="spellEnd"/>
      <w:r w:rsidRPr="006F53A0">
        <w:rPr>
          <w:rFonts w:ascii="Times New Roman" w:hAnsi="Times New Roman"/>
        </w:rPr>
        <w:t xml:space="preserve"> </w:t>
      </w:r>
      <w:proofErr w:type="spellStart"/>
      <w:r w:rsidRPr="006F53A0">
        <w:rPr>
          <w:rFonts w:ascii="Times New Roman" w:hAnsi="Times New Roman"/>
        </w:rPr>
        <w:t>Dalam</w:t>
      </w:r>
      <w:proofErr w:type="spellEnd"/>
      <w:r w:rsidRPr="006F53A0">
        <w:rPr>
          <w:rFonts w:ascii="Times New Roman" w:hAnsi="Times New Roman"/>
        </w:rPr>
        <w:t xml:space="preserve"> </w:t>
      </w:r>
      <w:proofErr w:type="spellStart"/>
      <w:r w:rsidRPr="006F53A0">
        <w:rPr>
          <w:rFonts w:ascii="Times New Roman" w:hAnsi="Times New Roman"/>
        </w:rPr>
        <w:t>Berkomunikasi</w:t>
      </w:r>
      <w:proofErr w:type="spellEnd"/>
      <w:r w:rsidRPr="006F53A0">
        <w:rPr>
          <w:rFonts w:ascii="Times New Roman" w:hAnsi="Times New Roman"/>
        </w:rPr>
        <w:t xml:space="preserve"> </w:t>
      </w:r>
      <w:proofErr w:type="spellStart"/>
      <w:r w:rsidRPr="006F53A0">
        <w:rPr>
          <w:rFonts w:ascii="Times New Roman" w:hAnsi="Times New Roman"/>
        </w:rPr>
        <w:t>Dengan</w:t>
      </w:r>
      <w:proofErr w:type="spellEnd"/>
      <w:r w:rsidRPr="006F53A0">
        <w:rPr>
          <w:rFonts w:ascii="Times New Roman" w:hAnsi="Times New Roman"/>
        </w:rPr>
        <w:t xml:space="preserve"> </w:t>
      </w:r>
      <w:proofErr w:type="spellStart"/>
      <w:r w:rsidRPr="006F53A0">
        <w:rPr>
          <w:rFonts w:ascii="Times New Roman" w:hAnsi="Times New Roman"/>
        </w:rPr>
        <w:t>Teman</w:t>
      </w:r>
      <w:proofErr w:type="spellEnd"/>
      <w:r w:rsidRPr="006F53A0">
        <w:rPr>
          <w:rFonts w:ascii="Times New Roman" w:hAnsi="Times New Roman"/>
        </w:rPr>
        <w:t xml:space="preserve">. </w:t>
      </w:r>
      <w:proofErr w:type="spellStart"/>
      <w:r w:rsidRPr="006F53A0">
        <w:rPr>
          <w:rFonts w:ascii="Times New Roman" w:hAnsi="Times New Roman"/>
        </w:rPr>
        <w:t>Kesulitan-Kesulitan</w:t>
      </w:r>
      <w:proofErr w:type="spellEnd"/>
      <w:r w:rsidRPr="006F53A0">
        <w:rPr>
          <w:rFonts w:ascii="Times New Roman" w:hAnsi="Times New Roman"/>
        </w:rPr>
        <w:t xml:space="preserve"> </w:t>
      </w:r>
      <w:proofErr w:type="spellStart"/>
      <w:r w:rsidRPr="006F53A0">
        <w:rPr>
          <w:rFonts w:ascii="Times New Roman" w:hAnsi="Times New Roman"/>
        </w:rPr>
        <w:t>Tersebut</w:t>
      </w:r>
      <w:proofErr w:type="spellEnd"/>
      <w:r w:rsidRPr="006F53A0">
        <w:rPr>
          <w:rFonts w:ascii="Times New Roman" w:hAnsi="Times New Roman"/>
        </w:rPr>
        <w:t xml:space="preserve"> </w:t>
      </w:r>
      <w:proofErr w:type="spellStart"/>
      <w:r w:rsidRPr="006F53A0">
        <w:rPr>
          <w:rFonts w:ascii="Times New Roman" w:hAnsi="Times New Roman"/>
        </w:rPr>
        <w:t>Membuat</w:t>
      </w:r>
      <w:proofErr w:type="spellEnd"/>
      <w:r w:rsidRPr="006F53A0">
        <w:rPr>
          <w:rFonts w:ascii="Times New Roman" w:hAnsi="Times New Roman"/>
        </w:rPr>
        <w:t xml:space="preserve"> </w:t>
      </w:r>
      <w:proofErr w:type="spellStart"/>
      <w:r w:rsidRPr="006F53A0">
        <w:rPr>
          <w:rFonts w:ascii="Times New Roman" w:hAnsi="Times New Roman"/>
        </w:rPr>
        <w:t>Komun</w:t>
      </w:r>
      <w:proofErr w:type="spellEnd"/>
      <w:r w:rsidRPr="006F53A0">
        <w:rPr>
          <w:rFonts w:ascii="Times New Roman" w:hAnsi="Times New Roman"/>
        </w:rPr>
        <w:t>,” 2020. https://www.semanticscholar.org/paper/Abstrak-Secara-umum-rata-rata-anak-memiliki-yang-Bahasa-Dengan/f7bbaceca26665eb9b59b44be9ab9c40daa24409.</w:t>
      </w:r>
    </w:p>
    <w:p w14:paraId="52AE3B33" w14:textId="77777777" w:rsidR="006F53A0" w:rsidRPr="006F53A0" w:rsidRDefault="006F53A0" w:rsidP="006F53A0">
      <w:pPr>
        <w:pStyle w:val="Bibliography"/>
        <w:spacing w:line="360" w:lineRule="auto"/>
        <w:jc w:val="both"/>
        <w:rPr>
          <w:rFonts w:ascii="Times New Roman" w:hAnsi="Times New Roman"/>
        </w:rPr>
      </w:pPr>
      <w:r w:rsidRPr="006F53A0">
        <w:rPr>
          <w:rFonts w:ascii="Times New Roman" w:hAnsi="Times New Roman"/>
        </w:rPr>
        <w:t xml:space="preserve">Edi, </w:t>
      </w:r>
      <w:proofErr w:type="spellStart"/>
      <w:r w:rsidRPr="006F53A0">
        <w:rPr>
          <w:rFonts w:ascii="Times New Roman" w:hAnsi="Times New Roman"/>
        </w:rPr>
        <w:t>Sarwo</w:t>
      </w:r>
      <w:proofErr w:type="spellEnd"/>
      <w:r w:rsidRPr="006F53A0">
        <w:rPr>
          <w:rFonts w:ascii="Times New Roman" w:hAnsi="Times New Roman"/>
        </w:rPr>
        <w:t xml:space="preserve">, </w:t>
      </w:r>
      <w:proofErr w:type="spellStart"/>
      <w:r w:rsidRPr="006F53A0">
        <w:rPr>
          <w:rFonts w:ascii="Times New Roman" w:hAnsi="Times New Roman"/>
        </w:rPr>
        <w:t>Julfan</w:t>
      </w:r>
      <w:proofErr w:type="spellEnd"/>
      <w:r w:rsidRPr="006F53A0">
        <w:rPr>
          <w:rFonts w:ascii="Times New Roman" w:hAnsi="Times New Roman"/>
        </w:rPr>
        <w:t xml:space="preserve"> </w:t>
      </w:r>
      <w:proofErr w:type="spellStart"/>
      <w:r w:rsidRPr="006F53A0">
        <w:rPr>
          <w:rFonts w:ascii="Times New Roman" w:hAnsi="Times New Roman"/>
        </w:rPr>
        <w:t>Saputra</w:t>
      </w:r>
      <w:proofErr w:type="spellEnd"/>
      <w:r w:rsidRPr="006F53A0">
        <w:rPr>
          <w:rFonts w:ascii="Times New Roman" w:hAnsi="Times New Roman"/>
        </w:rPr>
        <w:t xml:space="preserve">, and </w:t>
      </w:r>
      <w:proofErr w:type="spellStart"/>
      <w:r w:rsidRPr="006F53A0">
        <w:rPr>
          <w:rFonts w:ascii="Times New Roman" w:hAnsi="Times New Roman"/>
        </w:rPr>
        <w:t>Asmaul</w:t>
      </w:r>
      <w:proofErr w:type="spellEnd"/>
      <w:r w:rsidRPr="006F53A0">
        <w:rPr>
          <w:rFonts w:ascii="Times New Roman" w:hAnsi="Times New Roman"/>
        </w:rPr>
        <w:t xml:space="preserve"> Husna. “</w:t>
      </w:r>
      <w:proofErr w:type="spellStart"/>
      <w:r w:rsidRPr="006F53A0">
        <w:rPr>
          <w:rFonts w:ascii="Times New Roman" w:hAnsi="Times New Roman"/>
        </w:rPr>
        <w:t>Mekanisme</w:t>
      </w:r>
      <w:proofErr w:type="spellEnd"/>
      <w:r w:rsidRPr="006F53A0">
        <w:rPr>
          <w:rFonts w:ascii="Times New Roman" w:hAnsi="Times New Roman"/>
        </w:rPr>
        <w:t xml:space="preserve"> Pasar </w:t>
      </w:r>
      <w:proofErr w:type="spellStart"/>
      <w:r w:rsidRPr="006F53A0">
        <w:rPr>
          <w:rFonts w:ascii="Times New Roman" w:hAnsi="Times New Roman"/>
        </w:rPr>
        <w:t>Dala</w:t>
      </w:r>
      <w:proofErr w:type="spellEnd"/>
      <w:r w:rsidRPr="006F53A0">
        <w:rPr>
          <w:rFonts w:ascii="Times New Roman" w:hAnsi="Times New Roman"/>
        </w:rPr>
        <w:t xml:space="preserve"> </w:t>
      </w:r>
      <w:proofErr w:type="spellStart"/>
      <w:r w:rsidRPr="006F53A0">
        <w:rPr>
          <w:rFonts w:ascii="Times New Roman" w:hAnsi="Times New Roman"/>
        </w:rPr>
        <w:t>Konteks</w:t>
      </w:r>
      <w:proofErr w:type="spellEnd"/>
      <w:r w:rsidRPr="006F53A0">
        <w:rPr>
          <w:rFonts w:ascii="Times New Roman" w:hAnsi="Times New Roman"/>
        </w:rPr>
        <w:t xml:space="preserve"> Islam.” </w:t>
      </w:r>
      <w:proofErr w:type="spellStart"/>
      <w:r w:rsidRPr="006F53A0">
        <w:rPr>
          <w:rFonts w:ascii="Times New Roman" w:hAnsi="Times New Roman"/>
          <w:i/>
          <w:iCs/>
        </w:rPr>
        <w:t>Jurnal</w:t>
      </w:r>
      <w:proofErr w:type="spellEnd"/>
      <w:r w:rsidRPr="006F53A0">
        <w:rPr>
          <w:rFonts w:ascii="Times New Roman" w:hAnsi="Times New Roman"/>
          <w:i/>
          <w:iCs/>
        </w:rPr>
        <w:t xml:space="preserve"> EMT KITA</w:t>
      </w:r>
      <w:r w:rsidRPr="006F53A0">
        <w:rPr>
          <w:rFonts w:ascii="Times New Roman" w:hAnsi="Times New Roman"/>
        </w:rPr>
        <w:t xml:space="preserve"> 6, no. 1 (January 1, 2022): 1–6. https://doi.org/10.35870/emt.v6i1.477.</w:t>
      </w:r>
    </w:p>
    <w:p w14:paraId="0121F6D0"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Fachri</w:t>
      </w:r>
      <w:proofErr w:type="spellEnd"/>
      <w:r w:rsidRPr="006F53A0">
        <w:rPr>
          <w:rFonts w:ascii="Times New Roman" w:hAnsi="Times New Roman"/>
        </w:rPr>
        <w:t xml:space="preserve">, A., M. I. </w:t>
      </w:r>
      <w:proofErr w:type="spellStart"/>
      <w:r w:rsidRPr="006F53A0">
        <w:rPr>
          <w:rFonts w:ascii="Times New Roman" w:hAnsi="Times New Roman"/>
        </w:rPr>
        <w:t>Fasa</w:t>
      </w:r>
      <w:proofErr w:type="spellEnd"/>
      <w:r w:rsidRPr="006F53A0">
        <w:rPr>
          <w:rFonts w:ascii="Times New Roman" w:hAnsi="Times New Roman"/>
        </w:rPr>
        <w:t xml:space="preserve">, </w:t>
      </w:r>
      <w:proofErr w:type="spellStart"/>
      <w:r w:rsidRPr="006F53A0">
        <w:rPr>
          <w:rFonts w:ascii="Times New Roman" w:hAnsi="Times New Roman"/>
        </w:rPr>
        <w:t>Syamsul</w:t>
      </w:r>
      <w:proofErr w:type="spellEnd"/>
      <w:r w:rsidRPr="006F53A0">
        <w:rPr>
          <w:rFonts w:ascii="Times New Roman" w:hAnsi="Times New Roman"/>
        </w:rPr>
        <w:t xml:space="preserve"> </w:t>
      </w:r>
      <w:proofErr w:type="spellStart"/>
      <w:r w:rsidRPr="006F53A0">
        <w:rPr>
          <w:rFonts w:ascii="Times New Roman" w:hAnsi="Times New Roman"/>
        </w:rPr>
        <w:t>Hilal</w:t>
      </w:r>
      <w:proofErr w:type="spellEnd"/>
      <w:r w:rsidRPr="006F53A0">
        <w:rPr>
          <w:rFonts w:ascii="Times New Roman" w:hAnsi="Times New Roman"/>
        </w:rPr>
        <w:t xml:space="preserve">, A. </w:t>
      </w:r>
      <w:proofErr w:type="spellStart"/>
      <w:r w:rsidRPr="006F53A0">
        <w:rPr>
          <w:rFonts w:ascii="Times New Roman" w:hAnsi="Times New Roman"/>
        </w:rPr>
        <w:t>Hidayat</w:t>
      </w:r>
      <w:proofErr w:type="spellEnd"/>
      <w:r w:rsidRPr="006F53A0">
        <w:rPr>
          <w:rFonts w:ascii="Times New Roman" w:hAnsi="Times New Roman"/>
        </w:rPr>
        <w:t xml:space="preserve">, and </w:t>
      </w:r>
      <w:proofErr w:type="spellStart"/>
      <w:r w:rsidRPr="006F53A0">
        <w:rPr>
          <w:rFonts w:ascii="Times New Roman" w:hAnsi="Times New Roman"/>
        </w:rPr>
        <w:t>Dwi</w:t>
      </w:r>
      <w:proofErr w:type="spellEnd"/>
      <w:r w:rsidRPr="006F53A0">
        <w:rPr>
          <w:rFonts w:ascii="Times New Roman" w:hAnsi="Times New Roman"/>
        </w:rPr>
        <w:t xml:space="preserve"> </w:t>
      </w:r>
      <w:proofErr w:type="spellStart"/>
      <w:r w:rsidRPr="006F53A0">
        <w:rPr>
          <w:rFonts w:ascii="Times New Roman" w:hAnsi="Times New Roman"/>
        </w:rPr>
        <w:t>Noviatul</w:t>
      </w:r>
      <w:proofErr w:type="spellEnd"/>
      <w:r w:rsidRPr="006F53A0">
        <w:rPr>
          <w:rFonts w:ascii="Times New Roman" w:hAnsi="Times New Roman"/>
        </w:rPr>
        <w:t xml:space="preserve"> Zahra. “KONTROVERSI PENDEKATAN TEORI UANG: PERSPEKTIF EKONOMI ISLAM vs EKONOMI KONVENSIONAL,” 2020. https://www.semanticscholar.org/paper/KONTROVERSI-PENDEKATAN-TEORI-UANG%3A-PERSPEKTIF-ISLAM-Fachri-Fasa/6d7ae9f99e29fd85d17da253e5ae6ca9d4ed5e9c.</w:t>
      </w:r>
    </w:p>
    <w:p w14:paraId="0F063087"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Hidayatullah</w:t>
      </w:r>
      <w:proofErr w:type="spellEnd"/>
      <w:r w:rsidRPr="006F53A0">
        <w:rPr>
          <w:rFonts w:ascii="Times New Roman" w:hAnsi="Times New Roman"/>
        </w:rPr>
        <w:t xml:space="preserve">, Imam Taufiq </w:t>
      </w:r>
      <w:proofErr w:type="spellStart"/>
      <w:r w:rsidRPr="006F53A0">
        <w:rPr>
          <w:rFonts w:ascii="Times New Roman" w:hAnsi="Times New Roman"/>
        </w:rPr>
        <w:t>Syarif</w:t>
      </w:r>
      <w:proofErr w:type="spellEnd"/>
      <w:r w:rsidRPr="006F53A0">
        <w:rPr>
          <w:rFonts w:ascii="Times New Roman" w:hAnsi="Times New Roman"/>
        </w:rPr>
        <w:t xml:space="preserve">. “PEMIKIRAN IBNU TAIMIYAH TENTANG HARGA YANG ADIL MENURUT PERSPEKTIF </w:t>
      </w:r>
      <w:proofErr w:type="gramStart"/>
      <w:r w:rsidRPr="006F53A0">
        <w:rPr>
          <w:rFonts w:ascii="Times New Roman" w:hAnsi="Times New Roman"/>
        </w:rPr>
        <w:t>ISLAM :</w:t>
      </w:r>
      <w:proofErr w:type="gramEnd"/>
      <w:r w:rsidRPr="006F53A0">
        <w:rPr>
          <w:rFonts w:ascii="Times New Roman" w:hAnsi="Times New Roman"/>
        </w:rPr>
        <w:t xml:space="preserve"> STUDI ANALISA PEMIKIRAN IBNU TAIMIYAH,” 1999. https://www.semanticscholar.org/paper/PEMIKIRAN-IBNU-TAIMIYAH-TENTANG-HARGA-YANG-ADIL-%3A-Hidayatullah/4504bab26ca588caf04d4c63bf581784ab477e10.</w:t>
      </w:r>
    </w:p>
    <w:p w14:paraId="7B806FE6"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lastRenderedPageBreak/>
        <w:t>Hidayatullah</w:t>
      </w:r>
      <w:proofErr w:type="spellEnd"/>
      <w:r w:rsidRPr="006F53A0">
        <w:rPr>
          <w:rFonts w:ascii="Times New Roman" w:hAnsi="Times New Roman"/>
        </w:rPr>
        <w:t>, Indra. “</w:t>
      </w:r>
      <w:proofErr w:type="spellStart"/>
      <w:r w:rsidRPr="006F53A0">
        <w:rPr>
          <w:rFonts w:ascii="Times New Roman" w:hAnsi="Times New Roman"/>
        </w:rPr>
        <w:t>Pemikiran</w:t>
      </w:r>
      <w:proofErr w:type="spellEnd"/>
      <w:r w:rsidRPr="006F53A0">
        <w:rPr>
          <w:rFonts w:ascii="Times New Roman" w:hAnsi="Times New Roman"/>
        </w:rPr>
        <w:t xml:space="preserve"> Al-Ghazali </w:t>
      </w:r>
      <w:proofErr w:type="spellStart"/>
      <w:r w:rsidRPr="006F53A0">
        <w:rPr>
          <w:rFonts w:ascii="Times New Roman" w:hAnsi="Times New Roman"/>
        </w:rPr>
        <w:t>Tentang</w:t>
      </w:r>
      <w:proofErr w:type="spellEnd"/>
      <w:r w:rsidRPr="006F53A0">
        <w:rPr>
          <w:rFonts w:ascii="Times New Roman" w:hAnsi="Times New Roman"/>
        </w:rPr>
        <w:t xml:space="preserve"> </w:t>
      </w:r>
      <w:proofErr w:type="spellStart"/>
      <w:r w:rsidRPr="006F53A0">
        <w:rPr>
          <w:rFonts w:ascii="Times New Roman" w:hAnsi="Times New Roman"/>
        </w:rPr>
        <w:t>Mekanisme</w:t>
      </w:r>
      <w:proofErr w:type="spellEnd"/>
      <w:r w:rsidRPr="006F53A0">
        <w:rPr>
          <w:rFonts w:ascii="Times New Roman" w:hAnsi="Times New Roman"/>
        </w:rPr>
        <w:t xml:space="preserve"> Pasar Dan </w:t>
      </w:r>
      <w:proofErr w:type="spellStart"/>
      <w:r w:rsidRPr="006F53A0">
        <w:rPr>
          <w:rFonts w:ascii="Times New Roman" w:hAnsi="Times New Roman"/>
        </w:rPr>
        <w:t>Penetapan</w:t>
      </w:r>
      <w:proofErr w:type="spellEnd"/>
      <w:r w:rsidRPr="006F53A0">
        <w:rPr>
          <w:rFonts w:ascii="Times New Roman" w:hAnsi="Times New Roman"/>
        </w:rPr>
        <w:t xml:space="preserve"> Harga.” </w:t>
      </w:r>
      <w:r w:rsidRPr="006F53A0">
        <w:rPr>
          <w:rFonts w:ascii="Times New Roman" w:hAnsi="Times New Roman"/>
          <w:i/>
          <w:iCs/>
        </w:rPr>
        <w:t>JES (</w:t>
      </w:r>
      <w:proofErr w:type="spellStart"/>
      <w:r w:rsidRPr="006F53A0">
        <w:rPr>
          <w:rFonts w:ascii="Times New Roman" w:hAnsi="Times New Roman"/>
          <w:i/>
          <w:iCs/>
        </w:rPr>
        <w:t>Jurnal</w:t>
      </w:r>
      <w:proofErr w:type="spellEnd"/>
      <w:r w:rsidRPr="006F53A0">
        <w:rPr>
          <w:rFonts w:ascii="Times New Roman" w:hAnsi="Times New Roman"/>
          <w:i/>
          <w:iCs/>
        </w:rPr>
        <w:t xml:space="preserve"> </w:t>
      </w:r>
      <w:proofErr w:type="spellStart"/>
      <w:r w:rsidRPr="006F53A0">
        <w:rPr>
          <w:rFonts w:ascii="Times New Roman" w:hAnsi="Times New Roman"/>
          <w:i/>
          <w:iCs/>
        </w:rPr>
        <w:t>Ekonomi</w:t>
      </w:r>
      <w:proofErr w:type="spellEnd"/>
      <w:r w:rsidRPr="006F53A0">
        <w:rPr>
          <w:rFonts w:ascii="Times New Roman" w:hAnsi="Times New Roman"/>
          <w:i/>
          <w:iCs/>
        </w:rPr>
        <w:t xml:space="preserve"> Syariah)</w:t>
      </w:r>
      <w:r w:rsidRPr="006F53A0">
        <w:rPr>
          <w:rFonts w:ascii="Times New Roman" w:hAnsi="Times New Roman"/>
        </w:rPr>
        <w:t xml:space="preserve"> 5, no. 1 (March 1, 2020). https://doi.org/10.30736/jesa.v5i1.76.</w:t>
      </w:r>
    </w:p>
    <w:p w14:paraId="0951D37D"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Imtinan</w:t>
      </w:r>
      <w:proofErr w:type="spellEnd"/>
      <w:r w:rsidRPr="006F53A0">
        <w:rPr>
          <w:rFonts w:ascii="Times New Roman" w:hAnsi="Times New Roman"/>
        </w:rPr>
        <w:t xml:space="preserve">, </w:t>
      </w:r>
      <w:proofErr w:type="spellStart"/>
      <w:r w:rsidRPr="006F53A0">
        <w:rPr>
          <w:rFonts w:ascii="Times New Roman" w:hAnsi="Times New Roman"/>
        </w:rPr>
        <w:t>Qori</w:t>
      </w:r>
      <w:proofErr w:type="spellEnd"/>
      <w:r w:rsidRPr="006F53A0">
        <w:rPr>
          <w:rFonts w:ascii="Times New Roman" w:hAnsi="Times New Roman"/>
        </w:rPr>
        <w:t>. “</w:t>
      </w:r>
      <w:proofErr w:type="spellStart"/>
      <w:r w:rsidRPr="006F53A0">
        <w:rPr>
          <w:rFonts w:ascii="Times New Roman" w:hAnsi="Times New Roman"/>
        </w:rPr>
        <w:t>Pemikiran</w:t>
      </w:r>
      <w:proofErr w:type="spellEnd"/>
      <w:r w:rsidRPr="006F53A0">
        <w:rPr>
          <w:rFonts w:ascii="Times New Roman" w:hAnsi="Times New Roman"/>
        </w:rPr>
        <w:t xml:space="preserve"> </w:t>
      </w:r>
      <w:proofErr w:type="spellStart"/>
      <w:r w:rsidRPr="006F53A0">
        <w:rPr>
          <w:rFonts w:ascii="Times New Roman" w:hAnsi="Times New Roman"/>
        </w:rPr>
        <w:t>Ekonomi</w:t>
      </w:r>
      <w:proofErr w:type="spellEnd"/>
      <w:r w:rsidRPr="006F53A0">
        <w:rPr>
          <w:rFonts w:ascii="Times New Roman" w:hAnsi="Times New Roman"/>
        </w:rPr>
        <w:t xml:space="preserve"> Islam Oleh Muhammad Abdul Mannan: </w:t>
      </w:r>
      <w:proofErr w:type="spellStart"/>
      <w:r w:rsidRPr="006F53A0">
        <w:rPr>
          <w:rFonts w:ascii="Times New Roman" w:hAnsi="Times New Roman"/>
        </w:rPr>
        <w:t>Teori</w:t>
      </w:r>
      <w:proofErr w:type="spellEnd"/>
      <w:r w:rsidRPr="006F53A0">
        <w:rPr>
          <w:rFonts w:ascii="Times New Roman" w:hAnsi="Times New Roman"/>
        </w:rPr>
        <w:t xml:space="preserve"> </w:t>
      </w:r>
      <w:proofErr w:type="spellStart"/>
      <w:r w:rsidRPr="006F53A0">
        <w:rPr>
          <w:rFonts w:ascii="Times New Roman" w:hAnsi="Times New Roman"/>
        </w:rPr>
        <w:t>Produksi</w:t>
      </w:r>
      <w:proofErr w:type="spellEnd"/>
      <w:r w:rsidRPr="006F53A0">
        <w:rPr>
          <w:rFonts w:ascii="Times New Roman" w:hAnsi="Times New Roman"/>
        </w:rPr>
        <w:t xml:space="preserve"> (</w:t>
      </w:r>
      <w:proofErr w:type="spellStart"/>
      <w:r w:rsidRPr="006F53A0">
        <w:rPr>
          <w:rFonts w:ascii="Times New Roman" w:hAnsi="Times New Roman"/>
        </w:rPr>
        <w:t>Mazhab</w:t>
      </w:r>
      <w:proofErr w:type="spellEnd"/>
      <w:r w:rsidRPr="006F53A0">
        <w:rPr>
          <w:rFonts w:ascii="Times New Roman" w:hAnsi="Times New Roman"/>
        </w:rPr>
        <w:t xml:space="preserve"> Mainstream),” 2021. https://www.semanticscholar.org/paper/Pemikiran-Ekonomi-Islam-Oleh-Muhammad-Abdul-Mannan%3A-Imtinan/4e7be495415e03c1d24ef2d24c08ce40dbca6aeb.</w:t>
      </w:r>
    </w:p>
    <w:p w14:paraId="232B271F"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Mas’ud</w:t>
      </w:r>
      <w:proofErr w:type="spellEnd"/>
      <w:r w:rsidRPr="006F53A0">
        <w:rPr>
          <w:rFonts w:ascii="Times New Roman" w:hAnsi="Times New Roman"/>
        </w:rPr>
        <w:t>, Muhammad Fuad. “PEMIKIRAN HUKUM EKONOMI ISLAM MUSLIM KONTEMPORER” 1, no. 2 (n.d.).</w:t>
      </w:r>
    </w:p>
    <w:p w14:paraId="49889964" w14:textId="77777777" w:rsidR="006F53A0" w:rsidRPr="006F53A0" w:rsidRDefault="006F53A0" w:rsidP="006F53A0">
      <w:pPr>
        <w:pStyle w:val="Bibliography"/>
        <w:spacing w:line="360" w:lineRule="auto"/>
        <w:jc w:val="both"/>
        <w:rPr>
          <w:rFonts w:ascii="Times New Roman" w:hAnsi="Times New Roman"/>
        </w:rPr>
      </w:pPr>
      <w:r w:rsidRPr="006F53A0">
        <w:rPr>
          <w:rFonts w:ascii="Times New Roman" w:hAnsi="Times New Roman"/>
        </w:rPr>
        <w:t xml:space="preserve">“MEKANISME PENETAPAN HARGA (PRICE) DAN KEBIJAKAN PENENTUAN KEUNTUNGAN (PROFIT) DITINJAU DARI PERSPEKTIF EKONOMI ISLAM </w:t>
      </w:r>
      <w:proofErr w:type="spellStart"/>
      <w:r w:rsidRPr="006F53A0">
        <w:rPr>
          <w:rFonts w:ascii="Times New Roman" w:hAnsi="Times New Roman"/>
        </w:rPr>
        <w:t>Anggi</w:t>
      </w:r>
      <w:proofErr w:type="spellEnd"/>
      <w:r w:rsidRPr="006F53A0">
        <w:rPr>
          <w:rFonts w:ascii="Times New Roman" w:hAnsi="Times New Roman"/>
        </w:rPr>
        <w:t xml:space="preserve"> </w:t>
      </w:r>
      <w:proofErr w:type="spellStart"/>
      <w:r w:rsidRPr="006F53A0">
        <w:rPr>
          <w:rFonts w:ascii="Times New Roman" w:hAnsi="Times New Roman"/>
        </w:rPr>
        <w:t>Pratiwi</w:t>
      </w:r>
      <w:proofErr w:type="spellEnd"/>
      <w:r w:rsidRPr="006F53A0">
        <w:rPr>
          <w:rFonts w:ascii="Times New Roman" w:hAnsi="Times New Roman"/>
        </w:rPr>
        <w:t xml:space="preserve"> </w:t>
      </w:r>
      <w:proofErr w:type="spellStart"/>
      <w:r w:rsidRPr="006F53A0">
        <w:rPr>
          <w:rFonts w:ascii="Times New Roman" w:hAnsi="Times New Roman"/>
        </w:rPr>
        <w:t>Sitorus</w:t>
      </w:r>
      <w:proofErr w:type="spellEnd"/>
      <w:r w:rsidRPr="006F53A0">
        <w:rPr>
          <w:rFonts w:ascii="Times New Roman" w:hAnsi="Times New Roman"/>
        </w:rPr>
        <w:t xml:space="preserve"> | Semantic Scholar.” Accessed July 3, 2023. https://www.semanticscholar.org/paper/MEKANISME-PENETAPAN-HARGA-(PRICE)-DAN-KEBIJAKAN-Sitorus/3efab1464c5e85b9081ee1ff42cb971ea22fd9e0.</w:t>
      </w:r>
    </w:p>
    <w:p w14:paraId="187175F6"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Menita</w:t>
      </w:r>
      <w:proofErr w:type="spellEnd"/>
      <w:r w:rsidRPr="006F53A0">
        <w:rPr>
          <w:rFonts w:ascii="Times New Roman" w:hAnsi="Times New Roman"/>
        </w:rPr>
        <w:t xml:space="preserve">, </w:t>
      </w:r>
      <w:proofErr w:type="spellStart"/>
      <w:r w:rsidRPr="006F53A0">
        <w:rPr>
          <w:rFonts w:ascii="Times New Roman" w:hAnsi="Times New Roman"/>
        </w:rPr>
        <w:t>Herza</w:t>
      </w:r>
      <w:proofErr w:type="spellEnd"/>
      <w:r w:rsidRPr="006F53A0">
        <w:rPr>
          <w:rFonts w:ascii="Times New Roman" w:hAnsi="Times New Roman"/>
        </w:rPr>
        <w:t xml:space="preserve"> Ayu. “</w:t>
      </w:r>
      <w:proofErr w:type="spellStart"/>
      <w:r w:rsidRPr="006F53A0">
        <w:rPr>
          <w:rFonts w:ascii="Times New Roman" w:hAnsi="Times New Roman"/>
        </w:rPr>
        <w:t>Pemikiran</w:t>
      </w:r>
      <w:proofErr w:type="spellEnd"/>
      <w:r w:rsidRPr="006F53A0">
        <w:rPr>
          <w:rFonts w:ascii="Times New Roman" w:hAnsi="Times New Roman"/>
        </w:rPr>
        <w:t xml:space="preserve"> Abdul Mannan </w:t>
      </w:r>
      <w:proofErr w:type="spellStart"/>
      <w:r w:rsidRPr="006F53A0">
        <w:rPr>
          <w:rFonts w:ascii="Times New Roman" w:hAnsi="Times New Roman"/>
        </w:rPr>
        <w:t>Tentang</w:t>
      </w:r>
      <w:proofErr w:type="spellEnd"/>
      <w:r w:rsidRPr="006F53A0">
        <w:rPr>
          <w:rFonts w:ascii="Times New Roman" w:hAnsi="Times New Roman"/>
        </w:rPr>
        <w:t xml:space="preserve"> </w:t>
      </w:r>
      <w:proofErr w:type="spellStart"/>
      <w:r w:rsidRPr="006F53A0">
        <w:rPr>
          <w:rFonts w:ascii="Times New Roman" w:hAnsi="Times New Roman"/>
        </w:rPr>
        <w:t>Ekonomi</w:t>
      </w:r>
      <w:proofErr w:type="spellEnd"/>
      <w:r w:rsidRPr="006F53A0">
        <w:rPr>
          <w:rFonts w:ascii="Times New Roman" w:hAnsi="Times New Roman"/>
        </w:rPr>
        <w:t xml:space="preserve"> Islam” 3, no. 1 (2017).</w:t>
      </w:r>
    </w:p>
    <w:p w14:paraId="53C70FAB" w14:textId="77777777" w:rsidR="006F53A0" w:rsidRPr="006F53A0" w:rsidRDefault="006F53A0" w:rsidP="006F53A0">
      <w:pPr>
        <w:pStyle w:val="Bibliography"/>
        <w:spacing w:line="360" w:lineRule="auto"/>
        <w:jc w:val="both"/>
        <w:rPr>
          <w:rFonts w:ascii="Times New Roman" w:hAnsi="Times New Roman"/>
        </w:rPr>
      </w:pPr>
      <w:r w:rsidRPr="006F53A0">
        <w:rPr>
          <w:rFonts w:ascii="Times New Roman" w:hAnsi="Times New Roman"/>
        </w:rPr>
        <w:t>Muslim. “MEKANISME HARGA MENURUTPEMIKIRAN IBNU KHALDUN,” 2011. https://www.semanticscholar.org/paper/MEKANISME-HARGA-MENURUTPEMIKIRAN-IBNU-KHALDUN-Muslim/6aeea88913bd110a696c91b14c82f1167dbbfc30.</w:t>
      </w:r>
    </w:p>
    <w:p w14:paraId="16B100E5"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Muslimin</w:t>
      </w:r>
      <w:proofErr w:type="spellEnd"/>
      <w:r w:rsidRPr="006F53A0">
        <w:rPr>
          <w:rFonts w:ascii="Times New Roman" w:hAnsi="Times New Roman"/>
        </w:rPr>
        <w:t xml:space="preserve">, </w:t>
      </w:r>
      <w:proofErr w:type="spellStart"/>
      <w:r w:rsidRPr="006F53A0">
        <w:rPr>
          <w:rFonts w:ascii="Times New Roman" w:hAnsi="Times New Roman"/>
        </w:rPr>
        <w:t>Supriadi</w:t>
      </w:r>
      <w:proofErr w:type="spellEnd"/>
      <w:r w:rsidRPr="006F53A0">
        <w:rPr>
          <w:rFonts w:ascii="Times New Roman" w:hAnsi="Times New Roman"/>
        </w:rPr>
        <w:t xml:space="preserve">, Zainab </w:t>
      </w:r>
      <w:proofErr w:type="spellStart"/>
      <w:r w:rsidRPr="006F53A0">
        <w:rPr>
          <w:rFonts w:ascii="Times New Roman" w:hAnsi="Times New Roman"/>
        </w:rPr>
        <w:t>Zainab</w:t>
      </w:r>
      <w:proofErr w:type="spellEnd"/>
      <w:r w:rsidRPr="006F53A0">
        <w:rPr>
          <w:rFonts w:ascii="Times New Roman" w:hAnsi="Times New Roman"/>
        </w:rPr>
        <w:t xml:space="preserve">, and </w:t>
      </w:r>
      <w:proofErr w:type="spellStart"/>
      <w:r w:rsidRPr="006F53A0">
        <w:rPr>
          <w:rFonts w:ascii="Times New Roman" w:hAnsi="Times New Roman"/>
        </w:rPr>
        <w:t>Wardah</w:t>
      </w:r>
      <w:proofErr w:type="spellEnd"/>
      <w:r w:rsidRPr="006F53A0">
        <w:rPr>
          <w:rFonts w:ascii="Times New Roman" w:hAnsi="Times New Roman"/>
        </w:rPr>
        <w:t xml:space="preserve"> </w:t>
      </w:r>
      <w:proofErr w:type="spellStart"/>
      <w:r w:rsidRPr="006F53A0">
        <w:rPr>
          <w:rFonts w:ascii="Times New Roman" w:hAnsi="Times New Roman"/>
        </w:rPr>
        <w:t>Jafar</w:t>
      </w:r>
      <w:proofErr w:type="spellEnd"/>
      <w:r w:rsidRPr="006F53A0">
        <w:rPr>
          <w:rFonts w:ascii="Times New Roman" w:hAnsi="Times New Roman"/>
        </w:rPr>
        <w:t>. “</w:t>
      </w:r>
      <w:proofErr w:type="spellStart"/>
      <w:r w:rsidRPr="006F53A0">
        <w:rPr>
          <w:rFonts w:ascii="Times New Roman" w:hAnsi="Times New Roman"/>
        </w:rPr>
        <w:t>Konsep</w:t>
      </w:r>
      <w:proofErr w:type="spellEnd"/>
      <w:r w:rsidRPr="006F53A0">
        <w:rPr>
          <w:rFonts w:ascii="Times New Roman" w:hAnsi="Times New Roman"/>
        </w:rPr>
        <w:t xml:space="preserve"> </w:t>
      </w:r>
      <w:proofErr w:type="spellStart"/>
      <w:r w:rsidRPr="006F53A0">
        <w:rPr>
          <w:rFonts w:ascii="Times New Roman" w:hAnsi="Times New Roman"/>
        </w:rPr>
        <w:t>Penetapan</w:t>
      </w:r>
      <w:proofErr w:type="spellEnd"/>
      <w:r w:rsidRPr="006F53A0">
        <w:rPr>
          <w:rFonts w:ascii="Times New Roman" w:hAnsi="Times New Roman"/>
        </w:rPr>
        <w:t xml:space="preserve"> Harga </w:t>
      </w:r>
      <w:proofErr w:type="spellStart"/>
      <w:r w:rsidRPr="006F53A0">
        <w:rPr>
          <w:rFonts w:ascii="Times New Roman" w:hAnsi="Times New Roman"/>
        </w:rPr>
        <w:t>Dalam</w:t>
      </w:r>
      <w:proofErr w:type="spellEnd"/>
      <w:r w:rsidRPr="006F53A0">
        <w:rPr>
          <w:rFonts w:ascii="Times New Roman" w:hAnsi="Times New Roman"/>
        </w:rPr>
        <w:t xml:space="preserve"> </w:t>
      </w:r>
      <w:proofErr w:type="spellStart"/>
      <w:r w:rsidRPr="006F53A0">
        <w:rPr>
          <w:rFonts w:ascii="Times New Roman" w:hAnsi="Times New Roman"/>
        </w:rPr>
        <w:t>Perspektif</w:t>
      </w:r>
      <w:proofErr w:type="spellEnd"/>
      <w:r w:rsidRPr="006F53A0">
        <w:rPr>
          <w:rFonts w:ascii="Times New Roman" w:hAnsi="Times New Roman"/>
        </w:rPr>
        <w:t xml:space="preserve"> Islam.” </w:t>
      </w:r>
      <w:r w:rsidRPr="006F53A0">
        <w:rPr>
          <w:rFonts w:ascii="Times New Roman" w:hAnsi="Times New Roman"/>
          <w:i/>
          <w:iCs/>
        </w:rPr>
        <w:t>Al-Azhar Journal of Islamic Economics</w:t>
      </w:r>
      <w:r w:rsidRPr="006F53A0">
        <w:rPr>
          <w:rFonts w:ascii="Times New Roman" w:hAnsi="Times New Roman"/>
        </w:rPr>
        <w:t xml:space="preserve"> 2, no. 1 (January 17, 2020): 1–11. https://doi.org/10.37146/ajie.v2i1.30.</w:t>
      </w:r>
    </w:p>
    <w:p w14:paraId="1F7C08A4"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Pratiwi</w:t>
      </w:r>
      <w:proofErr w:type="spellEnd"/>
      <w:r w:rsidRPr="006F53A0">
        <w:rPr>
          <w:rFonts w:ascii="Times New Roman" w:hAnsi="Times New Roman"/>
        </w:rPr>
        <w:t>, Nurul. “</w:t>
      </w:r>
      <w:proofErr w:type="spellStart"/>
      <w:r w:rsidRPr="006F53A0">
        <w:rPr>
          <w:rFonts w:ascii="Times New Roman" w:hAnsi="Times New Roman"/>
        </w:rPr>
        <w:t>Konsep</w:t>
      </w:r>
      <w:proofErr w:type="spellEnd"/>
      <w:r w:rsidRPr="006F53A0">
        <w:rPr>
          <w:rFonts w:ascii="Times New Roman" w:hAnsi="Times New Roman"/>
        </w:rPr>
        <w:t xml:space="preserve"> </w:t>
      </w:r>
      <w:proofErr w:type="spellStart"/>
      <w:r w:rsidRPr="006F53A0">
        <w:rPr>
          <w:rFonts w:ascii="Times New Roman" w:hAnsi="Times New Roman"/>
        </w:rPr>
        <w:t>Pemikiran</w:t>
      </w:r>
      <w:proofErr w:type="spellEnd"/>
      <w:r w:rsidRPr="006F53A0">
        <w:rPr>
          <w:rFonts w:ascii="Times New Roman" w:hAnsi="Times New Roman"/>
        </w:rPr>
        <w:t xml:space="preserve"> </w:t>
      </w:r>
      <w:proofErr w:type="spellStart"/>
      <w:r w:rsidRPr="006F53A0">
        <w:rPr>
          <w:rFonts w:ascii="Times New Roman" w:hAnsi="Times New Roman"/>
        </w:rPr>
        <w:t>Ekonomi</w:t>
      </w:r>
      <w:proofErr w:type="spellEnd"/>
      <w:r w:rsidRPr="006F53A0">
        <w:rPr>
          <w:rFonts w:ascii="Times New Roman" w:hAnsi="Times New Roman"/>
        </w:rPr>
        <w:t xml:space="preserve"> Ibn Khaldun Dan al Ghazali,” June 27, 2021. https://doi.org/10.31219/osf.io/vz23y.</w:t>
      </w:r>
    </w:p>
    <w:p w14:paraId="74643EF0"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Sulfiyah</w:t>
      </w:r>
      <w:proofErr w:type="spellEnd"/>
      <w:r w:rsidRPr="006F53A0">
        <w:rPr>
          <w:rFonts w:ascii="Times New Roman" w:hAnsi="Times New Roman"/>
        </w:rPr>
        <w:t xml:space="preserve">, Husna, and </w:t>
      </w:r>
      <w:proofErr w:type="spellStart"/>
      <w:r w:rsidRPr="006F53A0">
        <w:rPr>
          <w:rFonts w:ascii="Times New Roman" w:hAnsi="Times New Roman"/>
        </w:rPr>
        <w:t>Hartini</w:t>
      </w:r>
      <w:proofErr w:type="spellEnd"/>
      <w:r w:rsidRPr="006F53A0">
        <w:rPr>
          <w:rFonts w:ascii="Times New Roman" w:hAnsi="Times New Roman"/>
        </w:rPr>
        <w:t xml:space="preserve"> Tahir. “</w:t>
      </w:r>
      <w:proofErr w:type="spellStart"/>
      <w:r w:rsidRPr="006F53A0">
        <w:rPr>
          <w:rFonts w:ascii="Times New Roman" w:hAnsi="Times New Roman"/>
        </w:rPr>
        <w:t>Konsep</w:t>
      </w:r>
      <w:proofErr w:type="spellEnd"/>
      <w:r w:rsidRPr="006F53A0">
        <w:rPr>
          <w:rFonts w:ascii="Times New Roman" w:hAnsi="Times New Roman"/>
        </w:rPr>
        <w:t xml:space="preserve"> </w:t>
      </w:r>
      <w:proofErr w:type="spellStart"/>
      <w:r w:rsidRPr="006F53A0">
        <w:rPr>
          <w:rFonts w:ascii="Times New Roman" w:hAnsi="Times New Roman"/>
        </w:rPr>
        <w:t>Kafa’ah</w:t>
      </w:r>
      <w:proofErr w:type="spellEnd"/>
      <w:r w:rsidRPr="006F53A0">
        <w:rPr>
          <w:rFonts w:ascii="Times New Roman" w:hAnsi="Times New Roman"/>
        </w:rPr>
        <w:t xml:space="preserve"> Pada </w:t>
      </w:r>
      <w:proofErr w:type="spellStart"/>
      <w:r w:rsidRPr="006F53A0">
        <w:rPr>
          <w:rFonts w:ascii="Times New Roman" w:hAnsi="Times New Roman"/>
        </w:rPr>
        <w:t>Perkawinan</w:t>
      </w:r>
      <w:proofErr w:type="spellEnd"/>
      <w:r w:rsidRPr="006F53A0">
        <w:rPr>
          <w:rFonts w:ascii="Times New Roman" w:hAnsi="Times New Roman"/>
        </w:rPr>
        <w:t xml:space="preserve"> </w:t>
      </w:r>
      <w:proofErr w:type="spellStart"/>
      <w:r w:rsidRPr="006F53A0">
        <w:rPr>
          <w:rFonts w:ascii="Times New Roman" w:hAnsi="Times New Roman"/>
        </w:rPr>
        <w:t>Anggota</w:t>
      </w:r>
      <w:proofErr w:type="spellEnd"/>
      <w:r w:rsidRPr="006F53A0">
        <w:rPr>
          <w:rFonts w:ascii="Times New Roman" w:hAnsi="Times New Roman"/>
        </w:rPr>
        <w:t xml:space="preserve"> TNI </w:t>
      </w:r>
      <w:proofErr w:type="spellStart"/>
      <w:r w:rsidRPr="006F53A0">
        <w:rPr>
          <w:rFonts w:ascii="Times New Roman" w:hAnsi="Times New Roman"/>
        </w:rPr>
        <w:t>dalam</w:t>
      </w:r>
      <w:proofErr w:type="spellEnd"/>
      <w:r w:rsidRPr="006F53A0">
        <w:rPr>
          <w:rFonts w:ascii="Times New Roman" w:hAnsi="Times New Roman"/>
        </w:rPr>
        <w:t xml:space="preserve"> </w:t>
      </w:r>
      <w:proofErr w:type="spellStart"/>
      <w:r w:rsidRPr="006F53A0">
        <w:rPr>
          <w:rFonts w:ascii="Times New Roman" w:hAnsi="Times New Roman"/>
        </w:rPr>
        <w:t>Perspektif</w:t>
      </w:r>
      <w:proofErr w:type="spellEnd"/>
      <w:r w:rsidRPr="006F53A0">
        <w:rPr>
          <w:rFonts w:ascii="Times New Roman" w:hAnsi="Times New Roman"/>
        </w:rPr>
        <w:t xml:space="preserve"> Hukum Islam.” </w:t>
      </w:r>
      <w:proofErr w:type="spellStart"/>
      <w:r w:rsidRPr="006F53A0">
        <w:rPr>
          <w:rFonts w:ascii="Times New Roman" w:hAnsi="Times New Roman"/>
          <w:i/>
          <w:iCs/>
        </w:rPr>
        <w:t>Qadauna</w:t>
      </w:r>
      <w:proofErr w:type="spellEnd"/>
      <w:r w:rsidRPr="006F53A0">
        <w:rPr>
          <w:rFonts w:ascii="Times New Roman" w:hAnsi="Times New Roman"/>
          <w:i/>
          <w:iCs/>
        </w:rPr>
        <w:t xml:space="preserve">: </w:t>
      </w:r>
      <w:proofErr w:type="spellStart"/>
      <w:r w:rsidRPr="006F53A0">
        <w:rPr>
          <w:rFonts w:ascii="Times New Roman" w:hAnsi="Times New Roman"/>
          <w:i/>
          <w:iCs/>
        </w:rPr>
        <w:t>Jurnal</w:t>
      </w:r>
      <w:proofErr w:type="spellEnd"/>
      <w:r w:rsidRPr="006F53A0">
        <w:rPr>
          <w:rFonts w:ascii="Times New Roman" w:hAnsi="Times New Roman"/>
          <w:i/>
          <w:iCs/>
        </w:rPr>
        <w:t xml:space="preserve"> </w:t>
      </w:r>
      <w:proofErr w:type="spellStart"/>
      <w:r w:rsidRPr="006F53A0">
        <w:rPr>
          <w:rFonts w:ascii="Times New Roman" w:hAnsi="Times New Roman"/>
          <w:i/>
          <w:iCs/>
        </w:rPr>
        <w:t>Ilmiah</w:t>
      </w:r>
      <w:proofErr w:type="spellEnd"/>
      <w:r w:rsidRPr="006F53A0">
        <w:rPr>
          <w:rFonts w:ascii="Times New Roman" w:hAnsi="Times New Roman"/>
          <w:i/>
          <w:iCs/>
        </w:rPr>
        <w:t xml:space="preserve"> </w:t>
      </w:r>
      <w:proofErr w:type="spellStart"/>
      <w:r w:rsidRPr="006F53A0">
        <w:rPr>
          <w:rFonts w:ascii="Times New Roman" w:hAnsi="Times New Roman"/>
          <w:i/>
          <w:iCs/>
        </w:rPr>
        <w:t>Mahasiswa</w:t>
      </w:r>
      <w:proofErr w:type="spellEnd"/>
      <w:r w:rsidRPr="006F53A0">
        <w:rPr>
          <w:rFonts w:ascii="Times New Roman" w:hAnsi="Times New Roman"/>
          <w:i/>
          <w:iCs/>
        </w:rPr>
        <w:t xml:space="preserve"> Hukum </w:t>
      </w:r>
      <w:proofErr w:type="spellStart"/>
      <w:r w:rsidRPr="006F53A0">
        <w:rPr>
          <w:rFonts w:ascii="Times New Roman" w:hAnsi="Times New Roman"/>
          <w:i/>
          <w:iCs/>
        </w:rPr>
        <w:t>Keluarga</w:t>
      </w:r>
      <w:proofErr w:type="spellEnd"/>
      <w:r w:rsidRPr="006F53A0">
        <w:rPr>
          <w:rFonts w:ascii="Times New Roman" w:hAnsi="Times New Roman"/>
          <w:i/>
          <w:iCs/>
        </w:rPr>
        <w:t xml:space="preserve"> Islam</w:t>
      </w:r>
      <w:r w:rsidRPr="006F53A0">
        <w:rPr>
          <w:rFonts w:ascii="Times New Roman" w:hAnsi="Times New Roman"/>
        </w:rPr>
        <w:t xml:space="preserve"> 2, no. 1 (2020): 205–16. https://doi.org/10.24252/qadauna.v2i1.17244.</w:t>
      </w:r>
    </w:p>
    <w:p w14:paraId="44CF6257" w14:textId="77777777" w:rsidR="006F53A0" w:rsidRPr="006F53A0" w:rsidRDefault="006F53A0" w:rsidP="006F53A0">
      <w:pPr>
        <w:pStyle w:val="Bibliography"/>
        <w:spacing w:line="360" w:lineRule="auto"/>
        <w:jc w:val="both"/>
        <w:rPr>
          <w:rFonts w:ascii="Times New Roman" w:hAnsi="Times New Roman"/>
        </w:rPr>
      </w:pPr>
      <w:r w:rsidRPr="006F53A0">
        <w:rPr>
          <w:rFonts w:ascii="Times New Roman" w:hAnsi="Times New Roman"/>
        </w:rPr>
        <w:t xml:space="preserve">Sultan, </w:t>
      </w:r>
      <w:proofErr w:type="spellStart"/>
      <w:r w:rsidRPr="006F53A0">
        <w:rPr>
          <w:rFonts w:ascii="Times New Roman" w:hAnsi="Times New Roman"/>
        </w:rPr>
        <w:t>Muthmainnah</w:t>
      </w:r>
      <w:proofErr w:type="spellEnd"/>
      <w:r w:rsidRPr="006F53A0">
        <w:rPr>
          <w:rFonts w:ascii="Times New Roman" w:hAnsi="Times New Roman"/>
        </w:rPr>
        <w:t>. “PEMIKIRAN EKONOMI ISLAM KONTEMPORER,” n.d.</w:t>
      </w:r>
    </w:p>
    <w:p w14:paraId="62FC85D6"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Tannasa</w:t>
      </w:r>
      <w:proofErr w:type="spellEnd"/>
      <w:r w:rsidRPr="006F53A0">
        <w:rPr>
          <w:rFonts w:ascii="Times New Roman" w:hAnsi="Times New Roman"/>
        </w:rPr>
        <w:t xml:space="preserve">, William </w:t>
      </w:r>
      <w:proofErr w:type="spellStart"/>
      <w:r w:rsidRPr="006F53A0">
        <w:rPr>
          <w:rFonts w:ascii="Times New Roman" w:hAnsi="Times New Roman"/>
        </w:rPr>
        <w:t>Kristianto</w:t>
      </w:r>
      <w:proofErr w:type="spellEnd"/>
      <w:r w:rsidRPr="006F53A0">
        <w:rPr>
          <w:rFonts w:ascii="Times New Roman" w:hAnsi="Times New Roman"/>
        </w:rPr>
        <w:t xml:space="preserve"> </w:t>
      </w:r>
      <w:proofErr w:type="spellStart"/>
      <w:r w:rsidRPr="006F53A0">
        <w:rPr>
          <w:rFonts w:ascii="Times New Roman" w:hAnsi="Times New Roman"/>
        </w:rPr>
        <w:t>Oktovianus</w:t>
      </w:r>
      <w:proofErr w:type="spellEnd"/>
      <w:r w:rsidRPr="006F53A0">
        <w:rPr>
          <w:rFonts w:ascii="Times New Roman" w:hAnsi="Times New Roman"/>
        </w:rPr>
        <w:t>. “</w:t>
      </w:r>
      <w:proofErr w:type="spellStart"/>
      <w:r w:rsidRPr="006F53A0">
        <w:rPr>
          <w:rFonts w:ascii="Times New Roman" w:hAnsi="Times New Roman"/>
        </w:rPr>
        <w:t>Tinjauan</w:t>
      </w:r>
      <w:proofErr w:type="spellEnd"/>
      <w:r w:rsidRPr="006F53A0">
        <w:rPr>
          <w:rFonts w:ascii="Times New Roman" w:hAnsi="Times New Roman"/>
        </w:rPr>
        <w:t xml:space="preserve"> </w:t>
      </w:r>
      <w:proofErr w:type="spellStart"/>
      <w:r w:rsidRPr="006F53A0">
        <w:rPr>
          <w:rFonts w:ascii="Times New Roman" w:hAnsi="Times New Roman"/>
        </w:rPr>
        <w:t>Yuridis</w:t>
      </w:r>
      <w:proofErr w:type="spellEnd"/>
      <w:r w:rsidRPr="006F53A0">
        <w:rPr>
          <w:rFonts w:ascii="Times New Roman" w:hAnsi="Times New Roman"/>
        </w:rPr>
        <w:t xml:space="preserve"> </w:t>
      </w:r>
      <w:proofErr w:type="spellStart"/>
      <w:r w:rsidRPr="006F53A0">
        <w:rPr>
          <w:rFonts w:ascii="Times New Roman" w:hAnsi="Times New Roman"/>
        </w:rPr>
        <w:t>Terhadap</w:t>
      </w:r>
      <w:proofErr w:type="spellEnd"/>
      <w:r w:rsidRPr="006F53A0">
        <w:rPr>
          <w:rFonts w:ascii="Times New Roman" w:hAnsi="Times New Roman"/>
        </w:rPr>
        <w:t xml:space="preserve"> </w:t>
      </w:r>
      <w:proofErr w:type="spellStart"/>
      <w:r w:rsidRPr="006F53A0">
        <w:rPr>
          <w:rFonts w:ascii="Times New Roman" w:hAnsi="Times New Roman"/>
        </w:rPr>
        <w:t>Praktek</w:t>
      </w:r>
      <w:proofErr w:type="spellEnd"/>
      <w:r w:rsidRPr="006F53A0">
        <w:rPr>
          <w:rFonts w:ascii="Times New Roman" w:hAnsi="Times New Roman"/>
        </w:rPr>
        <w:t xml:space="preserve"> </w:t>
      </w:r>
      <w:proofErr w:type="spellStart"/>
      <w:r w:rsidRPr="006F53A0">
        <w:rPr>
          <w:rFonts w:ascii="Times New Roman" w:hAnsi="Times New Roman"/>
        </w:rPr>
        <w:t>Lelang</w:t>
      </w:r>
      <w:proofErr w:type="spellEnd"/>
      <w:r w:rsidRPr="006F53A0">
        <w:rPr>
          <w:rFonts w:ascii="Times New Roman" w:hAnsi="Times New Roman"/>
        </w:rPr>
        <w:t xml:space="preserve"> Online </w:t>
      </w:r>
      <w:proofErr w:type="gramStart"/>
      <w:r w:rsidRPr="006F53A0">
        <w:rPr>
          <w:rFonts w:ascii="Times New Roman" w:hAnsi="Times New Roman"/>
        </w:rPr>
        <w:t>Di</w:t>
      </w:r>
      <w:proofErr w:type="gramEnd"/>
      <w:r w:rsidRPr="006F53A0">
        <w:rPr>
          <w:rFonts w:ascii="Times New Roman" w:hAnsi="Times New Roman"/>
        </w:rPr>
        <w:t xml:space="preserve"> Indonesia,” 2016. https://www.semanticscholar.org/paper/Tinjauan-Yuridis-terhadap-Praktek-Lelang-Online-di-Tannasa/267320dcee24f5f920c6c0c2cd5362db037b7beb.</w:t>
      </w:r>
    </w:p>
    <w:p w14:paraId="0CA7419B"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warisan</w:t>
      </w:r>
      <w:proofErr w:type="spellEnd"/>
      <w:r w:rsidRPr="006F53A0">
        <w:rPr>
          <w:rFonts w:ascii="Times New Roman" w:hAnsi="Times New Roman"/>
        </w:rPr>
        <w:t xml:space="preserve">, Salah </w:t>
      </w:r>
      <w:proofErr w:type="spellStart"/>
      <w:r w:rsidRPr="006F53A0">
        <w:rPr>
          <w:rFonts w:ascii="Times New Roman" w:hAnsi="Times New Roman"/>
        </w:rPr>
        <w:t>satu</w:t>
      </w:r>
      <w:proofErr w:type="spellEnd"/>
      <w:r w:rsidRPr="006F53A0">
        <w:rPr>
          <w:rFonts w:ascii="Times New Roman" w:hAnsi="Times New Roman"/>
        </w:rPr>
        <w:t xml:space="preserve">, K. </w:t>
      </w:r>
      <w:proofErr w:type="spellStart"/>
      <w:r w:rsidRPr="006F53A0">
        <w:rPr>
          <w:rFonts w:ascii="Times New Roman" w:hAnsi="Times New Roman"/>
        </w:rPr>
        <w:t>bangsa</w:t>
      </w:r>
      <w:proofErr w:type="spellEnd"/>
      <w:r w:rsidRPr="006F53A0">
        <w:rPr>
          <w:rFonts w:ascii="Times New Roman" w:hAnsi="Times New Roman"/>
        </w:rPr>
        <w:t xml:space="preserve">, </w:t>
      </w:r>
      <w:proofErr w:type="spellStart"/>
      <w:r w:rsidRPr="006F53A0">
        <w:rPr>
          <w:rFonts w:ascii="Times New Roman" w:hAnsi="Times New Roman"/>
        </w:rPr>
        <w:t>Sebagai</w:t>
      </w:r>
      <w:proofErr w:type="spellEnd"/>
      <w:r w:rsidRPr="006F53A0">
        <w:rPr>
          <w:rFonts w:ascii="Times New Roman" w:hAnsi="Times New Roman"/>
        </w:rPr>
        <w:t xml:space="preserve"> </w:t>
      </w:r>
      <w:proofErr w:type="spellStart"/>
      <w:r w:rsidRPr="006F53A0">
        <w:rPr>
          <w:rFonts w:ascii="Times New Roman" w:hAnsi="Times New Roman"/>
        </w:rPr>
        <w:t>ahli</w:t>
      </w:r>
      <w:proofErr w:type="spellEnd"/>
      <w:r w:rsidRPr="006F53A0">
        <w:rPr>
          <w:rFonts w:ascii="Times New Roman" w:hAnsi="Times New Roman"/>
        </w:rPr>
        <w:t xml:space="preserve"> </w:t>
      </w:r>
      <w:proofErr w:type="spellStart"/>
      <w:r w:rsidRPr="006F53A0">
        <w:rPr>
          <w:rFonts w:ascii="Times New Roman" w:hAnsi="Times New Roman"/>
        </w:rPr>
        <w:t>waris</w:t>
      </w:r>
      <w:proofErr w:type="spellEnd"/>
      <w:r w:rsidRPr="006F53A0">
        <w:rPr>
          <w:rFonts w:ascii="Times New Roman" w:hAnsi="Times New Roman"/>
        </w:rPr>
        <w:t xml:space="preserve">, </w:t>
      </w:r>
      <w:proofErr w:type="spellStart"/>
      <w:r w:rsidRPr="006F53A0">
        <w:rPr>
          <w:rFonts w:ascii="Times New Roman" w:hAnsi="Times New Roman"/>
        </w:rPr>
        <w:t>siswa</w:t>
      </w:r>
      <w:proofErr w:type="spellEnd"/>
      <w:r w:rsidRPr="006F53A0">
        <w:rPr>
          <w:rFonts w:ascii="Times New Roman" w:hAnsi="Times New Roman"/>
        </w:rPr>
        <w:t xml:space="preserve"> </w:t>
      </w:r>
      <w:proofErr w:type="spellStart"/>
      <w:r w:rsidRPr="006F53A0">
        <w:rPr>
          <w:rFonts w:ascii="Times New Roman" w:hAnsi="Times New Roman"/>
        </w:rPr>
        <w:t>harus</w:t>
      </w:r>
      <w:proofErr w:type="spellEnd"/>
      <w:r w:rsidRPr="006F53A0">
        <w:rPr>
          <w:rFonts w:ascii="Times New Roman" w:hAnsi="Times New Roman"/>
        </w:rPr>
        <w:t xml:space="preserve"> </w:t>
      </w:r>
      <w:proofErr w:type="spellStart"/>
      <w:r w:rsidRPr="006F53A0">
        <w:rPr>
          <w:rFonts w:ascii="Times New Roman" w:hAnsi="Times New Roman"/>
        </w:rPr>
        <w:t>mengenal</w:t>
      </w:r>
      <w:proofErr w:type="spellEnd"/>
      <w:r w:rsidRPr="006F53A0">
        <w:rPr>
          <w:rFonts w:ascii="Times New Roman" w:hAnsi="Times New Roman"/>
        </w:rPr>
        <w:t xml:space="preserve">, </w:t>
      </w:r>
      <w:proofErr w:type="spellStart"/>
      <w:r w:rsidRPr="006F53A0">
        <w:rPr>
          <w:rFonts w:ascii="Times New Roman" w:hAnsi="Times New Roman"/>
        </w:rPr>
        <w:t>memahami</w:t>
      </w:r>
      <w:proofErr w:type="spellEnd"/>
      <w:r w:rsidRPr="006F53A0">
        <w:rPr>
          <w:rFonts w:ascii="Times New Roman" w:hAnsi="Times New Roman"/>
        </w:rPr>
        <w:t xml:space="preserve">, dan </w:t>
      </w:r>
      <w:proofErr w:type="spellStart"/>
      <w:r w:rsidRPr="006F53A0">
        <w:rPr>
          <w:rFonts w:ascii="Times New Roman" w:hAnsi="Times New Roman"/>
        </w:rPr>
        <w:t>menghargai</w:t>
      </w:r>
      <w:proofErr w:type="spellEnd"/>
      <w:r w:rsidRPr="006F53A0">
        <w:rPr>
          <w:rFonts w:ascii="Times New Roman" w:hAnsi="Times New Roman"/>
        </w:rPr>
        <w:t xml:space="preserve">, sastra </w:t>
      </w:r>
      <w:proofErr w:type="spellStart"/>
      <w:r w:rsidRPr="006F53A0">
        <w:rPr>
          <w:rFonts w:ascii="Times New Roman" w:hAnsi="Times New Roman"/>
        </w:rPr>
        <w:t>miliknya</w:t>
      </w:r>
      <w:proofErr w:type="spellEnd"/>
      <w:r w:rsidRPr="006F53A0">
        <w:rPr>
          <w:rFonts w:ascii="Times New Roman" w:hAnsi="Times New Roman"/>
        </w:rPr>
        <w:t xml:space="preserve"> </w:t>
      </w:r>
      <w:proofErr w:type="spellStart"/>
      <w:r w:rsidRPr="006F53A0">
        <w:rPr>
          <w:rFonts w:ascii="Times New Roman" w:hAnsi="Times New Roman"/>
        </w:rPr>
        <w:t>Namun</w:t>
      </w:r>
      <w:proofErr w:type="spellEnd"/>
      <w:r w:rsidRPr="006F53A0">
        <w:rPr>
          <w:rFonts w:ascii="Times New Roman" w:hAnsi="Times New Roman"/>
        </w:rPr>
        <w:t xml:space="preserve">, et al. “PEMBELAJARAN SASTRA DI SEKOLAH: METODE IMERSI Oleh: </w:t>
      </w:r>
      <w:proofErr w:type="spellStart"/>
      <w:r w:rsidRPr="006F53A0">
        <w:rPr>
          <w:rFonts w:ascii="Times New Roman" w:hAnsi="Times New Roman"/>
        </w:rPr>
        <w:t>Sumaryadi</w:t>
      </w:r>
      <w:proofErr w:type="spellEnd"/>
      <w:r w:rsidRPr="006F53A0">
        <w:rPr>
          <w:rFonts w:ascii="Times New Roman" w:hAnsi="Times New Roman"/>
        </w:rPr>
        <w:t xml:space="preserve"> </w:t>
      </w:r>
      <w:proofErr w:type="spellStart"/>
      <w:r w:rsidRPr="006F53A0">
        <w:rPr>
          <w:rFonts w:ascii="Times New Roman" w:hAnsi="Times New Roman"/>
        </w:rPr>
        <w:t>Pendahuluan</w:t>
      </w:r>
      <w:proofErr w:type="spellEnd"/>
      <w:r w:rsidRPr="006F53A0">
        <w:rPr>
          <w:rFonts w:ascii="Times New Roman" w:hAnsi="Times New Roman"/>
        </w:rPr>
        <w:t xml:space="preserve">,” 2012. </w:t>
      </w:r>
      <w:r w:rsidRPr="006F53A0">
        <w:rPr>
          <w:rFonts w:ascii="Times New Roman" w:hAnsi="Times New Roman"/>
        </w:rPr>
        <w:lastRenderedPageBreak/>
        <w:t>https://www.semanticscholar.org/paper/PEMBELAJARAN-SASTRA-DI-SEKOLAH%3A-METODE-IMERSI-Oleh%3A-warisan-bangsa/b17f4b170d8ec12286d7fecde7beca646493a135.</w:t>
      </w:r>
    </w:p>
    <w:p w14:paraId="078C8924" w14:textId="77777777" w:rsidR="006F53A0" w:rsidRPr="006F53A0" w:rsidRDefault="006F53A0" w:rsidP="006F53A0">
      <w:pPr>
        <w:pStyle w:val="Bibliography"/>
        <w:spacing w:line="360" w:lineRule="auto"/>
        <w:jc w:val="both"/>
        <w:rPr>
          <w:rFonts w:ascii="Times New Roman" w:hAnsi="Times New Roman"/>
        </w:rPr>
      </w:pPr>
      <w:proofErr w:type="spellStart"/>
      <w:r w:rsidRPr="006F53A0">
        <w:rPr>
          <w:rFonts w:ascii="Times New Roman" w:hAnsi="Times New Roman"/>
        </w:rPr>
        <w:t>Yanti</w:t>
      </w:r>
      <w:proofErr w:type="spellEnd"/>
      <w:r w:rsidRPr="006F53A0">
        <w:rPr>
          <w:rFonts w:ascii="Times New Roman" w:hAnsi="Times New Roman"/>
        </w:rPr>
        <w:t xml:space="preserve">, Thalia </w:t>
      </w:r>
      <w:proofErr w:type="spellStart"/>
      <w:r w:rsidRPr="006F53A0">
        <w:rPr>
          <w:rFonts w:ascii="Times New Roman" w:hAnsi="Times New Roman"/>
        </w:rPr>
        <w:t>Juni</w:t>
      </w:r>
      <w:proofErr w:type="spellEnd"/>
      <w:r w:rsidRPr="006F53A0">
        <w:rPr>
          <w:rFonts w:ascii="Times New Roman" w:hAnsi="Times New Roman"/>
        </w:rPr>
        <w:t>. “PEMIKIRAN EKONOMI ISLAM IBN TAIMIYAH” 1 (2022).</w:t>
      </w:r>
    </w:p>
    <w:p w14:paraId="50BBC72B" w14:textId="4F751510" w:rsidR="00482F53" w:rsidRPr="00305BCF" w:rsidRDefault="00305BCF" w:rsidP="006F53A0">
      <w:pPr>
        <w:spacing w:after="120" w:line="360" w:lineRule="auto"/>
        <w:jc w:val="both"/>
        <w:rPr>
          <w:rFonts w:asciiTheme="majorBidi" w:hAnsiTheme="majorBidi" w:cstheme="majorBidi"/>
          <w:sz w:val="22"/>
          <w:szCs w:val="22"/>
        </w:rPr>
      </w:pPr>
      <w:r w:rsidRPr="00305BCF">
        <w:rPr>
          <w:rFonts w:asciiTheme="majorBidi" w:hAnsiTheme="majorBidi" w:cstheme="majorBidi"/>
          <w:sz w:val="22"/>
          <w:szCs w:val="22"/>
        </w:rPr>
        <w:fldChar w:fldCharType="end"/>
      </w:r>
    </w:p>
    <w:sectPr w:rsidR="00482F53" w:rsidRPr="00305BCF" w:rsidSect="00AD6B26">
      <w:headerReference w:type="default" r:id="rId10"/>
      <w:footerReference w:type="default" r:id="rId1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433D" w14:textId="77777777" w:rsidR="000460E4" w:rsidRDefault="000460E4">
      <w:r>
        <w:separator/>
      </w:r>
    </w:p>
  </w:endnote>
  <w:endnote w:type="continuationSeparator" w:id="0">
    <w:p w14:paraId="015D036F" w14:textId="77777777" w:rsidR="000460E4" w:rsidRDefault="0004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EndPr/>
    <w:sdtContent>
      <w:p w14:paraId="091B3F59"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39F7" w14:textId="77777777" w:rsidR="000460E4" w:rsidRDefault="000460E4">
      <w:r>
        <w:separator/>
      </w:r>
    </w:p>
  </w:footnote>
  <w:footnote w:type="continuationSeparator" w:id="0">
    <w:p w14:paraId="1DE3416D" w14:textId="77777777" w:rsidR="000460E4" w:rsidRDefault="000460E4">
      <w:r>
        <w:continuationSeparator/>
      </w:r>
    </w:p>
  </w:footnote>
  <w:footnote w:id="1">
    <w:p w14:paraId="296166C1" w14:textId="77777777" w:rsidR="000B1E2F" w:rsidRPr="000B1E2F" w:rsidRDefault="000B1E2F" w:rsidP="000B1E2F">
      <w:pPr>
        <w:pStyle w:val="FootnoteText"/>
        <w:jc w:val="both"/>
        <w:rPr>
          <w:rFonts w:asciiTheme="majorBidi" w:hAnsiTheme="majorBidi" w:cstheme="majorBidi"/>
          <w:lang w:val="en-US"/>
        </w:rPr>
      </w:pPr>
      <w:r w:rsidRPr="000B1E2F">
        <w:rPr>
          <w:rStyle w:val="FootnoteReference"/>
          <w:rFonts w:asciiTheme="majorBidi" w:hAnsiTheme="majorBidi" w:cstheme="majorBidi"/>
        </w:rPr>
        <w:footnoteRef/>
      </w:r>
      <w:r w:rsidRPr="000B1E2F">
        <w:rPr>
          <w:rFonts w:asciiTheme="majorBidi" w:hAnsiTheme="majorBidi" w:cstheme="majorBidi"/>
        </w:rPr>
        <w:t xml:space="preserve"> </w:t>
      </w:r>
      <w:r w:rsidRPr="000B1E2F">
        <w:rPr>
          <w:rFonts w:asciiTheme="majorBidi" w:hAnsiTheme="majorBidi" w:cstheme="majorBidi"/>
        </w:rPr>
        <w:fldChar w:fldCharType="begin"/>
      </w:r>
      <w:r w:rsidRPr="000B1E2F">
        <w:rPr>
          <w:rFonts w:asciiTheme="majorBidi" w:hAnsiTheme="majorBidi" w:cstheme="majorBidi"/>
        </w:rPr>
        <w:instrText xml:space="preserve"> ADDIN ZOTERO_ITEM CSL_CITATION {"citationID":"UfVoMrh1","properties":{"formattedCitation":"Supriadi Muslimin, Zainab Zainab, and Wardah Jafar, \\uc0\\u8220{}Konsep Penetapan Harga Dalam Perspektif Islam,\\uc0\\u8221{} {\\i{}Al-Azhar Journal of Islamic Economics} 2, no. 1 (January 17, 2020): 1\\uc0\\u8211{}11, https://doi.org/10.37146/ajie.v2i1.30.","plainCitation":"Supriadi Muslimin, Zainab Zainab, and Wardah Jafar, “Konsep Penetapan Harga Dalam Perspektif Islam,” Al-Azhar Journal of Islamic Economics 2, no. 1 (January 17, 2020): 1–11, https://doi.org/10.37146/ajie.v2i1.30.","noteIndex":1},"citationItems":[{"id":442,"uris":["http://zotero.org/users/11423228/items/LYMGIE7V"],"itemData":{"id":442,"type":"article-journal","abstract":"The concept of price fixing in Islam is in accordance with Maqashid al-Sharia, which is realizing benefit and avoiding damage among humans. Pricing is a necessity with the reason to uphold human benefit by combating market distortions (combating mafsadah or damage that occurs in the field). In the Islamic concept, the most principle is the price is determined by the balance of demand and supply and economic justice by considering the interests of the parties involved in the market. However, when zhulm acts occur, market distortion occurs or the price is not at the equilibrium point, the government has a very important role in making policies in the form of price fixing by looking at the factors causing the distortion and returning the price to the equilibrium point.","container-title":"Al-Azhar Journal of Islamic Economics","DOI":"10.37146/ajie.v2i1.30","ISSN":"2685-6522, 2654-5543","issue":"1","journalAbbreviation":"AJIE","language":"id","page":"1-11","source":"DOI.org (Crossref)","title":"Konsep Penetapan Harga Dalam Perspektif Islam","URL":"http://ejournal.staialazhar.ac.id/index.php/ajie/article/view/30","volume":"2","author":[{"family":"Muslimin","given":"Supriadi"},{"family":"Zainab","given":"Zainab"},{"family":"Jafar","given":"Wardah"}],"accessed":{"date-parts":[["2023",6,25]]},"issued":{"date-parts":[["2020",1,17]]}}}],"schema":"https://github.com/citation-style-language/schema/raw/master/csl-citation.json"} </w:instrText>
      </w:r>
      <w:r w:rsidRPr="000B1E2F">
        <w:rPr>
          <w:rFonts w:asciiTheme="majorBidi" w:hAnsiTheme="majorBidi" w:cstheme="majorBidi"/>
        </w:rPr>
        <w:fldChar w:fldCharType="separate"/>
      </w:r>
      <w:r w:rsidRPr="000B1E2F">
        <w:rPr>
          <w:rFonts w:asciiTheme="majorBidi" w:hAnsiTheme="majorBidi" w:cstheme="majorBidi"/>
          <w:szCs w:val="24"/>
        </w:rPr>
        <w:t xml:space="preserve">Supriadi Muslimin, Zainab Zainab, and Wardah Jafar, “Konsep Penetapan Harga Dalam Perspektif Islam,” </w:t>
      </w:r>
      <w:r w:rsidRPr="000B1E2F">
        <w:rPr>
          <w:rFonts w:asciiTheme="majorBidi" w:hAnsiTheme="majorBidi" w:cstheme="majorBidi"/>
          <w:i/>
          <w:iCs/>
          <w:szCs w:val="24"/>
        </w:rPr>
        <w:t>Al-Azhar Journal of Islamic Economics</w:t>
      </w:r>
      <w:r w:rsidRPr="000B1E2F">
        <w:rPr>
          <w:rFonts w:asciiTheme="majorBidi" w:hAnsiTheme="majorBidi" w:cstheme="majorBidi"/>
          <w:szCs w:val="24"/>
        </w:rPr>
        <w:t xml:space="preserve"> 2, no. 1 (January 17, 2020): 1–11, https://doi.org/10.37146/ajie.v2i1.30.</w:t>
      </w:r>
      <w:r w:rsidRPr="000B1E2F">
        <w:rPr>
          <w:rFonts w:asciiTheme="majorBidi" w:hAnsiTheme="majorBidi" w:cstheme="majorBidi"/>
        </w:rPr>
        <w:fldChar w:fldCharType="end"/>
      </w:r>
    </w:p>
  </w:footnote>
  <w:footnote w:id="2">
    <w:p w14:paraId="18AFD262" w14:textId="77777777" w:rsidR="000B1E2F" w:rsidRPr="000B1E2F" w:rsidRDefault="000B1E2F" w:rsidP="000B1E2F">
      <w:pPr>
        <w:pStyle w:val="FootnoteText"/>
        <w:jc w:val="both"/>
        <w:rPr>
          <w:rFonts w:asciiTheme="majorBidi" w:hAnsiTheme="majorBidi" w:cstheme="majorBidi"/>
          <w:lang w:val="en-US"/>
        </w:rPr>
      </w:pPr>
      <w:r w:rsidRPr="000B1E2F">
        <w:rPr>
          <w:rStyle w:val="FootnoteReference"/>
          <w:rFonts w:asciiTheme="majorBidi" w:hAnsiTheme="majorBidi" w:cstheme="majorBidi"/>
        </w:rPr>
        <w:footnoteRef/>
      </w:r>
      <w:r w:rsidRPr="000B1E2F">
        <w:rPr>
          <w:rFonts w:asciiTheme="majorBidi" w:hAnsiTheme="majorBidi" w:cstheme="majorBidi"/>
        </w:rPr>
        <w:t xml:space="preserve"> </w:t>
      </w:r>
      <w:r w:rsidRPr="000B1E2F">
        <w:rPr>
          <w:rFonts w:asciiTheme="majorBidi" w:hAnsiTheme="majorBidi" w:cstheme="majorBidi"/>
        </w:rPr>
        <w:fldChar w:fldCharType="begin"/>
      </w:r>
      <w:r w:rsidRPr="000B1E2F">
        <w:rPr>
          <w:rFonts w:asciiTheme="majorBidi" w:hAnsiTheme="majorBidi" w:cstheme="majorBidi"/>
        </w:rPr>
        <w:instrText xml:space="preserve"> ADDIN ZOTERO_ITEM CSL_CITATION {"citationID":"NWK56697","properties":{"formattedCitation":"Husna Sulfiyah and Hartini Tahir, \\uc0\\u8220{}Konsep Kafa\\uc0\\u8217{}ah Pada Perkawinan Anggota TNI dalam Perspektif Hukum Islam,\\uc0\\u8221{} {\\i{}Qadauna: Jurnal Ilmiah Mahasiswa Hukum Keluarga Islam} 2, no. 1 (2020): 205\\uc0\\u8211{}16, https://doi.org/10.24252/qadauna.v2i1.17244.","plainCitation":"Husna Sulfiyah and Hartini Tahir, “Konsep Kafa’ah Pada Perkawinan Anggota TNI dalam Perspektif Hukum Islam,” Qadauna: Jurnal Ilmiah Mahasiswa Hukum Keluarga Islam 2, no. 1 (2020): 205–16, https://doi.org/10.24252/qadauna.v2i1.17244.","noteIndex":2},"citationItems":[{"id":448,"uris":["http://zotero.org/users/11423228/items/KBA2NGIY"],"itemData":{"id":448,"type":"article-journal","abstract":"Penelitian ini membahas tentang perkembangan konsep kafa’ah pada perkawinan anggota TNI dan bagaimana analisis hukum Islam terhadap metode penetapan kafa’ah tersebut. Jenis penelitian yang digunakan adalah normatif atau kepustakaan (Library Research) yaitu dengan mempelajari literatur-literatur, peraturan perundang-undangan, buku-buku serta tulisan-tulisan para sarjana yang berkaitan dengan penelitian ini. Metode penetapan kafa’ah dalam aturan tersebut bahwasanya “calon suami yang berasal dari TNI harus dalam pangkat yang sama atau lebih tinggi pada saat mengajukan izin pernikahan” terkesan tidak sesuai dengan hukum Islam, tetapi menurut jumhur ulama diperbolehkan, karena pekerjaan juga dipertimbangkan dalam kriteria kafa’ah. Penetapan kafa’ah tersebut dimaksudkan untuk kemaslahatan, yakni agar kowad lebih selektif dalam memilih pasangan, menjaga kehormatan dan harga diri suami baik dalam lingkungan keluarga maupun lingkungan kesatuan TNI, menghindari percekcokan dalam rumah tangga serta untuk menyamakan visi dan misi dalam menjalankan tugas. Dalam konsep kafa’ah dalam perkawinan Islam, penetapan pekerjaan sebagai kriteria kafa’ah, menurut jumhur diperbolehkan, karena selain agama, pekerjaan juga perlu dipertimbangkan sebagai kriteria kafa’ah dengan tujuan untuk kemaslahatan, yaitu terciptanya keluarga yang sakinah mawadah dan rahmah. Berdasarkan kesimpulan di atas, maka diharapkan bagi anggota TNI benar-benar harus selektif dalam memilih calon suami/istri dengan menselaraskan visi dan misi demi menjaga keharmonisan dalam rumah tangga. Kata Kunci: Hukum Islam, Kafa’ah, Perkawinan","container-title":"Qadauna: Jurnal Ilmiah Mahasiswa Hukum Keluarga Islam","DOI":"10.24252/qadauna.v2i1.17244","ISSN":"2716-1994","issue":"1","language":"id","license":"Copyright (c) 2021 Qadauna: Jurnal Ilmiah Mahasiswa Hukum Keluarga Islam","note":"number: 1","page":"205-216","source":"journal.uin-alauddin.ac.id","title":"Konsep Kafa’ah Pada Perkawinan Anggota TNI dalam Perspektif Hukum Islam","URL":"https://journal.uin-alauddin.ac.id/index.php/qadauna/article/view/17244","volume":"2","author":[{"family":"Sulfiyah","given":"Husna"},{"family":"Tahir","given":"Hartini"}],"accessed":{"date-parts":[["2023",7,3]]},"issued":{"date-parts":[["2020"]]}}}],"schema":"https://github.com/citation-style-language/schema/raw/master/csl-citation.json"} </w:instrText>
      </w:r>
      <w:r w:rsidRPr="000B1E2F">
        <w:rPr>
          <w:rFonts w:asciiTheme="majorBidi" w:hAnsiTheme="majorBidi" w:cstheme="majorBidi"/>
        </w:rPr>
        <w:fldChar w:fldCharType="separate"/>
      </w:r>
      <w:r w:rsidRPr="000B1E2F">
        <w:rPr>
          <w:rFonts w:asciiTheme="majorBidi" w:hAnsiTheme="majorBidi" w:cstheme="majorBidi"/>
          <w:szCs w:val="24"/>
        </w:rPr>
        <w:t xml:space="preserve">Husna Sulfiyah and Hartini Tahir, “Konsep Kafa’ah Pada Perkawinan Anggota TNI dalam Perspektif Hukum Islam,” </w:t>
      </w:r>
      <w:r w:rsidRPr="000B1E2F">
        <w:rPr>
          <w:rFonts w:asciiTheme="majorBidi" w:hAnsiTheme="majorBidi" w:cstheme="majorBidi"/>
          <w:i/>
          <w:iCs/>
          <w:szCs w:val="24"/>
        </w:rPr>
        <w:t>Qadauna: Jurnal Ilmiah Mahasiswa Hukum Keluarga Islam</w:t>
      </w:r>
      <w:r w:rsidRPr="000B1E2F">
        <w:rPr>
          <w:rFonts w:asciiTheme="majorBidi" w:hAnsiTheme="majorBidi" w:cstheme="majorBidi"/>
          <w:szCs w:val="24"/>
        </w:rPr>
        <w:t xml:space="preserve"> 2, no. 1 (2020): 205–16, https://doi.org/10.24252/qadauna.v2i1.17244.</w:t>
      </w:r>
      <w:r w:rsidRPr="000B1E2F">
        <w:rPr>
          <w:rFonts w:asciiTheme="majorBidi" w:hAnsiTheme="majorBidi" w:cstheme="majorBidi"/>
        </w:rPr>
        <w:fldChar w:fldCharType="end"/>
      </w:r>
    </w:p>
  </w:footnote>
  <w:footnote w:id="3">
    <w:p w14:paraId="2C26C308" w14:textId="77777777" w:rsidR="000B1E2F" w:rsidRPr="00FD4F8C" w:rsidRDefault="000B1E2F" w:rsidP="000B1E2F">
      <w:pPr>
        <w:pStyle w:val="FootnoteText"/>
        <w:jc w:val="both"/>
        <w:rPr>
          <w:lang w:val="en-US"/>
        </w:rPr>
      </w:pPr>
      <w:r w:rsidRPr="000B1E2F">
        <w:rPr>
          <w:rStyle w:val="FootnoteReference"/>
          <w:rFonts w:asciiTheme="majorBidi" w:hAnsiTheme="majorBidi" w:cstheme="majorBidi"/>
        </w:rPr>
        <w:footnoteRef/>
      </w:r>
      <w:r w:rsidRPr="000B1E2F">
        <w:rPr>
          <w:rFonts w:asciiTheme="majorBidi" w:hAnsiTheme="majorBidi" w:cstheme="majorBidi"/>
        </w:rPr>
        <w:t xml:space="preserve"> </w:t>
      </w:r>
      <w:r w:rsidRPr="000B1E2F">
        <w:rPr>
          <w:rFonts w:asciiTheme="majorBidi" w:hAnsiTheme="majorBidi" w:cstheme="majorBidi"/>
        </w:rPr>
        <w:fldChar w:fldCharType="begin"/>
      </w:r>
      <w:r w:rsidRPr="000B1E2F">
        <w:rPr>
          <w:rFonts w:asciiTheme="majorBidi" w:hAnsiTheme="majorBidi" w:cstheme="majorBidi"/>
        </w:rPr>
        <w:instrText xml:space="preserve"> ADDIN ZOTERO_ITEM CSL_CITATION {"citationID":"r8HL06CT","properties":{"formattedCitation":"Jarman Arroisi and Syamsul Badi\\uc0\\u8217{}, \\uc0\\u8220{}Konsep Harga Diri: Studi Komparasi Perspektif Psikologi Modern Dan Islam,\\uc0\\u8221{} {\\i{}Psikologika: Jurnal Pemikiran Dan Penelitian Psikologi} 27, no. 1 (July 25, 2022): 89\\uc0\\u8211{}106, https://doi.org/10.20885/psikologika.vol27.iss1.art7.","plainCitation":"Jarman Arroisi and Syamsul Badi’, “Konsep Harga Diri: Studi Komparasi Perspektif Psikologi Modern Dan Islam,” Psikologika: Jurnal Pemikiran Dan Penelitian Psikologi 27, no. 1 (July 25, 2022): 89–106, https://doi.org/10.20885/psikologika.vol27.iss1.art7.","noteIndex":3},"citationItems":[{"id":450,"uris":["http://zotero.org/users/11423228/items/C6XPZYYM"],"itemData":{"id":450,"type":"article-journal","abstract":"Harga diri (self-esteem) merupakan penilaian harga diri manusia dalam dunia psikologi yang dikaji melalui seperangkat metode yang telah dirumuskan oleh para tokoh psikologi Barat. Dalam pandangan mereka pola pikir, sikap dan perilaku serta keberadaan seseorang, sangat menentukan tinggi rendahnya harga diri. Artikel ini bertujuan mengeksplor perbedaan harga diri dan muru’ah dalam pandangan psikologi Barat dan Islam. Dengan menggunakan metode deskriptif-analisis serta menjadikan perpustakaan sebagai basis data peneliti sampai pada beberapa kesimpulan antara lain sebagai berikut; harga diri merupakan harga diri seseorang yang bisa dinilai melalui sikap, pola pikir dan tingkah laku manusia saja. Sementara muru’ah merupakan harga diri seseorang yang dapat diukur dengan pola pikir, sikap dan tingkah laku seseorang dan dapat dilihat melalui hubungan seseorang dengan sesamanya dan juga hubungannya dengan Tuhan. Harga diri dinilai mampu mewujudkan kesejahteraan psikologis manusia namun tidak mampu menghadirkan kesejahteraan spiritual seperti yang ditawarkan dalam psikologi Islam. Psikologi Islam memiliki corak tersendiri karena bersumber pada wahyu Tuhan. Berbeda dengan psikologi modern yang menyandarkan kajiannya pada kekuatan penelitian dan eksprimen. Sebab itu, untuk kepentingan yang lebih besar serta kesejahteraan yang lebih holistik perlu ditelaah kembali paradigma yang tertanam dalam konsep harga diri, tentu dengan melihat aspek kelebihan dan kekurangannya. Sekaligus meneguhkan perlunya konsep muru’ah dalam Islam menjadi standar dan tolak ukur dalam melihat harga diri seseorang.","container-title":"Psikologika: Jurnal Pemikiran dan Penelitian Psikologi","DOI":"10.20885/psikologika.vol27.iss1.art7","ISSN":"14101289, 25796518","issue":"1","journalAbbreviation":"Psikologika","page":"89-106","source":"Semantic Scholar","title":"Konsep Harga Diri: Studi Komparasi Perspektif Psikologi Modern dan Islam","title-short":"Konsep Harga Diri","URL":"https://journal.uii.ac.id/Psikologika/article/view/20260","volume":"27","author":[{"family":"Arroisi","given":"Jarman"},{"family":"Badi'","given":"Syamsul"}],"accessed":{"date-parts":[["2023",7,3]]},"issued":{"date-parts":[["2022",7,25]]}}}],"schema":"https://github.com/citation-style-language/schema/raw/master/csl-citation.json"} </w:instrText>
      </w:r>
      <w:r w:rsidRPr="000B1E2F">
        <w:rPr>
          <w:rFonts w:asciiTheme="majorBidi" w:hAnsiTheme="majorBidi" w:cstheme="majorBidi"/>
        </w:rPr>
        <w:fldChar w:fldCharType="separate"/>
      </w:r>
      <w:r w:rsidRPr="000B1E2F">
        <w:rPr>
          <w:rFonts w:asciiTheme="majorBidi" w:hAnsiTheme="majorBidi" w:cstheme="majorBidi"/>
          <w:szCs w:val="24"/>
        </w:rPr>
        <w:t xml:space="preserve">Jarman Arroisi and Syamsul Badi’, “Konsep Harga Diri: Studi Komparasi Perspektif Psikologi Modern Dan Islam,” </w:t>
      </w:r>
      <w:r w:rsidRPr="000B1E2F">
        <w:rPr>
          <w:rFonts w:asciiTheme="majorBidi" w:hAnsiTheme="majorBidi" w:cstheme="majorBidi"/>
          <w:i/>
          <w:iCs/>
          <w:szCs w:val="24"/>
        </w:rPr>
        <w:t>Psikologika: Jurnal Pemikiran Dan Penelitian Psikologi</w:t>
      </w:r>
      <w:r w:rsidRPr="000B1E2F">
        <w:rPr>
          <w:rFonts w:asciiTheme="majorBidi" w:hAnsiTheme="majorBidi" w:cstheme="majorBidi"/>
          <w:szCs w:val="24"/>
        </w:rPr>
        <w:t xml:space="preserve"> 27, no. 1 (July 25, 2022): 89–106, https://doi.org/10.20885/psikologika.vol27.iss1.art7.</w:t>
      </w:r>
      <w:r w:rsidRPr="000B1E2F">
        <w:rPr>
          <w:rFonts w:asciiTheme="majorBidi" w:hAnsiTheme="majorBidi" w:cstheme="majorBidi"/>
        </w:rPr>
        <w:fldChar w:fldCharType="end"/>
      </w:r>
    </w:p>
  </w:footnote>
  <w:footnote w:id="4">
    <w:p w14:paraId="3F8D8A0F" w14:textId="3971B113" w:rsidR="00305BCF" w:rsidRPr="00305BCF" w:rsidRDefault="00305BCF" w:rsidP="00305BCF">
      <w:pPr>
        <w:pStyle w:val="FootnoteText"/>
        <w:jc w:val="both"/>
        <w:rPr>
          <w:rFonts w:asciiTheme="majorBidi" w:hAnsiTheme="majorBidi" w:cstheme="majorBidi"/>
          <w:lang w:val="en-US"/>
        </w:rPr>
      </w:pPr>
      <w:r>
        <w:rPr>
          <w:rStyle w:val="FootnoteReference"/>
        </w:rPr>
        <w:footnoteRef/>
      </w:r>
      <w:r>
        <w:t xml:space="preserve"> </w:t>
      </w:r>
      <w:r w:rsidRPr="00305BCF">
        <w:rPr>
          <w:rFonts w:asciiTheme="majorBidi" w:hAnsiTheme="majorBidi" w:cstheme="majorBidi"/>
        </w:rPr>
        <w:fldChar w:fldCharType="begin"/>
      </w:r>
      <w:r>
        <w:rPr>
          <w:rFonts w:asciiTheme="majorBidi" w:hAnsiTheme="majorBidi" w:cstheme="majorBidi"/>
        </w:rPr>
        <w:instrText xml:space="preserve"> ADDIN ZOTERO_ITEM CSL_CITATION {"citationID":"U42A5Z8g","properties":{"formattedCitation":"\\uc0\\u8220{}MEKANISME PENETAPAN HARGA (PRICE) DAN KEBIJAKAN PENENTUAN KEUNTUNGAN (PROFIT) DITINJAU DARI PERSPEKTIF EKONOMI ISLAM Anggi Pratiwi Sitorus | Semantic Scholar,\\uc0\\u8221{} accessed July 3, 2023, https://www.semanticscholar.org/paper/MEKANISME-PENETAPAN-HARGA-(PRICE)-DAN-KEBIJAKAN-Sitorus/3efab1464c5e85b9081ee1ff42cb971ea22fd9e0.","plainCitation":"“MEKANISME PENETAPAN HARGA (PRICE) DAN KEBIJAKAN PENENTUAN KEUNTUNGAN (PROFIT) DITINJAU DARI PERSPEKTIF EKONOMI ISLAM Anggi Pratiwi Sitorus | Semantic Scholar,” accessed July 3, 2023, https://www.semanticscholar.org/paper/MEKANISME-PENETAPAN-HARGA-(PRICE)-DAN-KEBIJAKAN-Sitorus/3efab1464c5e85b9081ee1ff42cb971ea22fd9e0.","noteIndex":4},"citationItems":[{"id":453,"uris":["http://zotero.org/users/11423228/items/8IHQKVRT"],"itemData":{"id":453,"type":"webpage","title":"MEKANISME PENETAPAN HARGA (PRICE) DAN KEBIJAKAN PENENTUAN KEUNTUNGAN (PROFIT) DITINJAU DARI PERSPEKTIF EKONOMI ISLAM Anggi Pratiwi Sitorus | Semantic Scholar","URL":"https://www.semanticscholar.org/paper/MEKANISME-PENETAPAN-HARGA-(PRICE)-DAN-KEBIJAKAN-Sitorus/3efab1464c5e85b9081ee1ff42cb971ea22fd9e0","accessed":{"date-parts":[["2023",7,3]]}}}],"schema":"https://github.com/citation-style-language/schema/raw/master/csl-citation.json"} </w:instrText>
      </w:r>
      <w:r w:rsidRPr="00305BCF">
        <w:rPr>
          <w:rFonts w:asciiTheme="majorBidi" w:hAnsiTheme="majorBidi" w:cstheme="majorBidi"/>
        </w:rPr>
        <w:fldChar w:fldCharType="separate"/>
      </w:r>
      <w:r w:rsidRPr="00305BCF">
        <w:rPr>
          <w:rFonts w:asciiTheme="majorBidi" w:hAnsiTheme="majorBidi" w:cstheme="majorBidi"/>
          <w:szCs w:val="24"/>
        </w:rPr>
        <w:t>“MEKANISME PENETAPAN HARGA (PRICE) DAN KEBIJAKAN PENENTUAN KEUNTUNGAN (PROFIT) DITINJAU DARI PERSPEKTIF EKONOMI ISLAM Anggi Pratiwi Sitorus | Semantic Scholar,” accessed July 3, 2023, https://www.semanticscholar.org/paper/MEKANISME-PENETAPAN-HARGA-(PRICE)-DAN-KEBIJAKAN-Sitorus/3efab1464c5e85b9081ee1ff42cb971ea22fd9e0.</w:t>
      </w:r>
      <w:r w:rsidRPr="00305BCF">
        <w:rPr>
          <w:rFonts w:asciiTheme="majorBidi" w:hAnsiTheme="majorBidi" w:cstheme="majorBidi"/>
        </w:rPr>
        <w:fldChar w:fldCharType="end"/>
      </w:r>
    </w:p>
  </w:footnote>
  <w:footnote w:id="5">
    <w:p w14:paraId="33F63B70" w14:textId="0C45E7A8" w:rsidR="00305BCF" w:rsidRPr="001B7B53" w:rsidRDefault="00305BCF" w:rsidP="00305BCF">
      <w:pPr>
        <w:pStyle w:val="FootnoteText"/>
        <w:jc w:val="both"/>
        <w:rPr>
          <w:lang w:val="en-US"/>
        </w:rPr>
      </w:pPr>
      <w:r w:rsidRPr="00305BCF">
        <w:rPr>
          <w:rStyle w:val="FootnoteReference"/>
          <w:rFonts w:asciiTheme="majorBidi" w:hAnsiTheme="majorBidi" w:cstheme="majorBidi"/>
        </w:rPr>
        <w:footnoteRef/>
      </w:r>
      <w:r w:rsidRPr="00305BCF">
        <w:rPr>
          <w:rFonts w:asciiTheme="majorBidi" w:hAnsiTheme="majorBidi" w:cstheme="majorBidi"/>
        </w:rPr>
        <w:t xml:space="preserve"> </w:t>
      </w:r>
      <w:r w:rsidRPr="00305BCF">
        <w:rPr>
          <w:rFonts w:asciiTheme="majorBidi" w:hAnsiTheme="majorBidi" w:cstheme="majorBidi"/>
        </w:rPr>
        <w:fldChar w:fldCharType="begin"/>
      </w:r>
      <w:r>
        <w:rPr>
          <w:rFonts w:asciiTheme="majorBidi" w:hAnsiTheme="majorBidi" w:cstheme="majorBidi"/>
        </w:rPr>
        <w:instrText xml:space="preserve"> ADDIN ZOTERO_ITEM CSL_CITATION {"citationID":"TJ2L682G","properties":{"formattedCitation":"A. Fachri et al., \\uc0\\u8220{}KONTROVERSI PENDEKATAN TEORI UANG: PERSPEKTIF EKONOMI ISLAM vs EKONOMI KONVENSIONAL,\\uc0\\u8221{} 2020, https://www.semanticscholar.org/paper/KONTROVERSI-PENDEKATAN-TEORI-UANG%3A-PERSPEKTIF-ISLAM-Fachri-Fasa/6d7ae9f99e29fd85d17da253e5ae6ca9d4ed5e9c.","plainCitation":"A. Fachri et al., “KONTROVERSI PENDEKATAN TEORI UANG: PERSPEKTIF EKONOMI ISLAM vs EKONOMI KONVENSIONAL,” 2020, https://www.semanticscholar.org/paper/KONTROVERSI-PENDEKATAN-TEORI-UANG%3A-PERSPEKTIF-ISLAM-Fachri-Fasa/6d7ae9f99e29fd85d17da253e5ae6ca9d4ed5e9c.","noteIndex":5},"citationItems":[{"id":455,"uris":["http://zotero.org/users/11423228/items/LQUCYP4H"],"itemData":{"id":455,"type":"paper-conference","abstract":"Terjadinya berbagai krisis di belahan dunia merupakan bukti bahwa pendekatan sistem keuangan ekonomi konvensional memiliki kelemahan yang signifikan. Saat ini, pendekatan sistem keuangan Islam mulai menarik bagi belahan dunia termasuk dalam pendekatan teori uang. Tujuan dalam paper ini adalah untuk menganalisis kontroversi perbedaan pendekatan teori uang yang dilakukan oleh ekonomi Islam dan Ekonomi Konvensional terkait teori dan fungsi uang, time value of money dan economic value of time, dan beberapa pendekatan lainnya. Metode penelitian yang digunakan dalam penelitian ini menggunakan studi literatur dengan merujuk berbagai macam referensi yang berkaitan tentang uang dalam sistem ekonomi Islam dan ekonomi Konvensional. Akhir dalam paper kami mencoba untuk merumuskan persamaan dan perbedaan pendekatan teori uang yang dilakukan oleh ekonomi Islam dan ekonomi Konvensional.","source":"Semantic Scholar","title":"KONTROVERSI PENDEKATAN TEORI UANG: PERSPEKTIF EKONOMI ISLAM vs EKONOMI KONVENSIONAL","title-short":"KONTROVERSI PENDEKATAN TEORI UANG","URL":"https://www.semanticscholar.org/paper/KONTROVERSI-PENDEKATAN-TEORI-UANG%3A-PERSPEKTIF-ISLAM-Fachri-Fasa/6d7ae9f99e29fd85d17da253e5ae6ca9d4ed5e9c","author":[{"family":"Fachri","given":"A."},{"family":"Fasa","given":"M. I."},{"family":"Hilal","given":"Syamsul"},{"family":"Hidayat","given":"A."},{"family":"Zahra","given":"Dwi Noviatul"}],"accessed":{"date-parts":[["2023",7,3]]},"issued":{"date-parts":[["2020",2,28]]}}}],"schema":"https://github.com/citation-style-language/schema/raw/master/csl-citation.json"} </w:instrText>
      </w:r>
      <w:r w:rsidRPr="00305BCF">
        <w:rPr>
          <w:rFonts w:asciiTheme="majorBidi" w:hAnsiTheme="majorBidi" w:cstheme="majorBidi"/>
        </w:rPr>
        <w:fldChar w:fldCharType="separate"/>
      </w:r>
      <w:r w:rsidRPr="00305BCF">
        <w:rPr>
          <w:rFonts w:asciiTheme="majorBidi" w:hAnsiTheme="majorBidi" w:cstheme="majorBidi"/>
          <w:szCs w:val="24"/>
        </w:rPr>
        <w:t>A. Fachri et al., “KONTROVERSI PENDEKATAN TEORI UANG: PERSPEKTIF EKONOMI ISLAM vs EKONOMI KONVENSIONAL,” 2020, https://www.semanticscholar.org/paper/KONTROVERSI-PENDEKATAN-TEORI-UANG%3A-PERSPEKTIF-ISLAM-Fachri-Fasa/6d7ae9f99e29fd85d17da253e5ae6ca9d4ed5e9c.</w:t>
      </w:r>
      <w:r w:rsidRPr="00305BCF">
        <w:rPr>
          <w:rFonts w:asciiTheme="majorBidi" w:hAnsiTheme="majorBidi" w:cstheme="majorBidi"/>
        </w:rPr>
        <w:fldChar w:fldCharType="end"/>
      </w:r>
    </w:p>
  </w:footnote>
  <w:footnote w:id="6">
    <w:p w14:paraId="449EBC36" w14:textId="457DC268" w:rsidR="0067444F" w:rsidRPr="0067444F" w:rsidRDefault="0067444F" w:rsidP="000F1496">
      <w:pPr>
        <w:pStyle w:val="FootnoteText"/>
        <w:jc w:val="both"/>
        <w:rPr>
          <w:lang w:val="en-US"/>
        </w:rPr>
      </w:pPr>
      <w:r>
        <w:rPr>
          <w:rStyle w:val="FootnoteReference"/>
        </w:rPr>
        <w:footnoteRef/>
      </w:r>
      <w:r>
        <w:t xml:space="preserve"> </w:t>
      </w:r>
      <w:r w:rsidRPr="000F1496">
        <w:rPr>
          <w:rFonts w:asciiTheme="majorBidi" w:hAnsiTheme="majorBidi" w:cstheme="majorBidi"/>
        </w:rPr>
        <w:fldChar w:fldCharType="begin"/>
      </w:r>
      <w:r w:rsidRPr="000F1496">
        <w:rPr>
          <w:rFonts w:asciiTheme="majorBidi" w:hAnsiTheme="majorBidi" w:cstheme="majorBidi"/>
        </w:rPr>
        <w:instrText xml:space="preserve"> ADDIN ZOTERO_ITEM CSL_CITATION {"citationID":"IGP4rewb","properties":{"formattedCitation":"Salah satu warisan et al., \\uc0\\u8220{}PEMBELAJARAN SASTRA DI SEKOLAH: METODE IMERSI Oleh: Sumaryadi Pendahuluan,\\uc0\\u8221{} 2012, https://www.semanticscholar.org/paper/PEMBELAJARAN-SASTRA-DI-SEKOLAH%3A-METODE-IMERSI-Oleh%3A-warisan-bangsa/b17f4b170d8ec12286d7fecde7beca646493a135.","plainCitation":"Salah satu warisan et al., “PEMBELAJARAN SASTRA DI SEKOLAH: METODE IMERSI Oleh: Sumaryadi Pendahuluan,” 2012, https://www.semanticscholar.org/paper/PEMBELAJARAN-SASTRA-DI-SEKOLAH%3A-METODE-IMERSI-Oleh%3A-warisan-bangsa/b17f4b170d8ec12286d7fecde7beca646493a135.","noteIndex":6},"citationItems":[{"id":492,"uris":["http://zotero.org/users/11423228/items/HFE8GFMI"],"itemData":{"id":492,"type":"paper-conference","abstract":"Dimasukkannya pembelajaran sastra ke dalam pembelajaran Bahasa Indonesia kiranya dapat dimaklumi, karena secara umum -dalam salah satu definisinya -sastra adalah segala sesuatu yang ditulis (Wellek &amp; Warren, 1956: 20), kendatipun pengertian semacam itu dianggap terlalu luas dan juga terlalu sempit (Barnet-Berman-Burto, 1967: 7). Dianggap terlalu luas karena, dengan demikian, semua buku termasuk sastra. Dianggap terlalu sempit dengan keberatan bahwa macam balada yang dinyanyikan dan cerita yang dibacakan, dengan demikian, tidak termasuk dalam sastra.","source":"Semantic Scholar","title":"PEMBELAJARAN SASTRA DI SEKOLAH: METODE IMERSI Oleh: Sumaryadi Pendahuluan","title-short":"PEMBELAJARAN SASTRA DI SEKOLAH","URL":"https://www.semanticscholar.org/paper/PEMBELAJARAN-SASTRA-DI-SEKOLAH%3A-METODE-IMERSI-Oleh%3A-warisan-bangsa/b17f4b170d8ec12286d7fecde7beca646493a135","author":[{"family":"warisan","given":"Salah","dropping-particle":"satu"},{"family":"bangsa","given":"K."},{"family":"waris","given":"Sebagai","dropping-particle":"ahli"},{"family":"mengenal","given":"siswa","dropping-particle":"harus"},{"family":"memahami","given":""},{"family":"menghargai","given":"dan"},{"family":"Namun","given":"sastra","dropping-particle":"miliknya"},{"family":"tinggal","given":"harapan","dropping-particle":"akan"},{"family":"andaikata","given":"harapan"},{"family":"sekolah","given":"saja","dropping-particle":"pihak"},{"family":"kurang","given":"tidak","dropping-particle":"atau"},{"family":"sedemikian","given":"berupaya"},{"family":"secara","given":"rupa","dropping-particle":"untuk"},{"family":"sengaja","given":"sadar","dropping-particle":"dan"},{"family":"mendekatkan","given":"memperkenalkan","dropping-particle":"dan"},{"family":"karya","given":"siswa","non-dropping-particle":"karya-","dropping-particle":"pada"},{"family":"digunakan","given":"cukup","dropping-particle":"efektif"},{"family":"dalam","given":"oleh","dropping-particle":"guru"},{"family":"sastra","given":"pembelajaran"},{"family":"saja","given":"Hanya"},{"family":"diingat","given":"perlu"},{"family":"Kita","given":"J."},{"family":"metode","given":"berbicara","dropping-particle":"masalah"},{"family":"dapat","given":"kita","dropping-particle":"tidak"},{"family":"masalah","given":"lepas","dropping-particle":"dari"},{"family":"atau","given":"pendekatan"},{"family":"Approach","given":"A."},{"family":"menurunkan","given":"yang"},{"family":"selanjutnya","given":"U."},{"family":"ternyata","given":"suatu","dropping-particle":"metode"},{"family":"menyarankan","given":"akan"},{"family":"teknik","given":"penggunaan","non-dropping-particle":"teknik-"}],"accessed":{"date-parts":[["2023",7,10]]},"issued":{"date-parts":[["2012"]]}}}],"schema":"https://github.com/citation-style-language/schema/raw/master/csl-citation.json"} </w:instrText>
      </w:r>
      <w:r w:rsidRPr="000F1496">
        <w:rPr>
          <w:rFonts w:asciiTheme="majorBidi" w:hAnsiTheme="majorBidi" w:cstheme="majorBidi"/>
        </w:rPr>
        <w:fldChar w:fldCharType="separate"/>
      </w:r>
      <w:r w:rsidRPr="000F1496">
        <w:rPr>
          <w:rFonts w:asciiTheme="majorBidi" w:hAnsiTheme="majorBidi" w:cstheme="majorBidi"/>
          <w:szCs w:val="24"/>
        </w:rPr>
        <w:t>Salah satu warisan et al., “PEMBELAJARAN SASTRA DI SEKOLAH: METODE IMERSI Oleh: Sumaryadi Pendahuluan,” 2012, https://www.semanticscholar.org/paper/PEMBELAJARAN-SASTRA-DI-SEKOLAH%3A-METODE-IMERSI-Oleh%3A-warisan-bangsa/b17f4b170d8ec12286d7fecde7beca646493a135.</w:t>
      </w:r>
      <w:r w:rsidRPr="000F1496">
        <w:rPr>
          <w:rFonts w:asciiTheme="majorBidi" w:hAnsiTheme="majorBidi" w:cstheme="majorBidi"/>
        </w:rPr>
        <w:fldChar w:fldCharType="end"/>
      </w:r>
    </w:p>
  </w:footnote>
  <w:footnote w:id="7">
    <w:p w14:paraId="2293BF61" w14:textId="76A68656" w:rsidR="00AF0FD1" w:rsidRPr="00AF0FD1" w:rsidRDefault="00AF0FD1" w:rsidP="00AF0FD1">
      <w:pPr>
        <w:pStyle w:val="FootnoteText"/>
        <w:jc w:val="both"/>
        <w:rPr>
          <w:rFonts w:asciiTheme="majorBidi" w:hAnsiTheme="majorBidi" w:cstheme="majorBidi"/>
          <w:lang w:val="en-US"/>
        </w:rPr>
      </w:pPr>
      <w:r>
        <w:rPr>
          <w:rStyle w:val="FootnoteReference"/>
        </w:rPr>
        <w:footnoteRef/>
      </w:r>
      <w:r>
        <w:t xml:space="preserve"> </w:t>
      </w:r>
      <w:r w:rsidRPr="00AF0FD1">
        <w:rPr>
          <w:rFonts w:asciiTheme="majorBidi" w:hAnsiTheme="majorBidi" w:cstheme="majorBidi"/>
        </w:rPr>
        <w:fldChar w:fldCharType="begin"/>
      </w:r>
      <w:r w:rsidRPr="00AF0FD1">
        <w:rPr>
          <w:rFonts w:asciiTheme="majorBidi" w:hAnsiTheme="majorBidi" w:cstheme="majorBidi"/>
        </w:rPr>
        <w:instrText xml:space="preserve"> ADDIN ZOTERO_ITEM CSL_CITATION {"citationID":"gLKzoTaY","properties":{"formattedCitation":"William Kristianto Oktovianus Tannasa, \\uc0\\u8220{}Tinjauan Yuridis Terhadap Praktek Lelang Online Di Indonesia,\\uc0\\u8221{} 2016, https://www.semanticscholar.org/paper/Tinjauan-Yuridis-terhadap-Praktek-Lelang-Online-di-Tannasa/267320dcee24f5f920c6c0c2cd5362db037b7beb.","plainCitation":"William Kristianto Oktovianus Tannasa, “Tinjauan Yuridis Terhadap Praktek Lelang Online Di Indonesia,” 2016, https://www.semanticscholar.org/paper/Tinjauan-Yuridis-terhadap-Praktek-Lelang-Online-di-Tannasa/267320dcee24f5f920c6c0c2cd5362db037b7beb.","noteIndex":7},"citationItems":[{"id":497,"uris":["http://zotero.org/users/11423228/items/ZHMKKF7C"],"itemData":{"id":497,"type":"paper-conference","abstract":"Lelang berasal dari bahasa Latin auctio yang berarti peningkatan harga secara bertahap. Lelang pada umumnya adalah suatu sarana untuk mempertemukan penjual dan pembeli dengan tujuan menentukan harga yang wajar bagi suatu barang. Menurut ketentuan Pasal 1 Vendu Reglement ordonansi 28 Februari 1908, menentukan bahwa yang dimaksud dengan “penjualan umum” (openbare verkopingen) ialah pelelangan dan penjualan barang, yang diadakan di muka umum dengan penawaran harga makin meningkat, dengan persetujuan harga yang makin menurun atau dengan pendaftaran harga, atau di mana orang-orang yang diundang atau sebelumnya sudah diberi tahu tentang pelelangan atau penjualan, atau kesempatan yang diberikan kepada orang-orang yang berlelang atau yang membeli untuk menawar harga, menyetujui harga atau mendaftarkan. Perkembangan teknologi saat ini menyebabkan lelang dilaksanakan secara online melalui surat elektronik (email). Lelang melalui surat elektronik (email) diatur dalam pasal 54 ayat (3) Peraturan Menteri Keuangan Nomor 106/PMK.06/2013 tentang perubahan atas Peraturan Menteri Keuangan Nomor 93/PMK.06/2010 tentang Petunjuk Pelaksanaan Lelang.","source":"Semantic Scholar","title":"Tinjauan Yuridis terhadap Praktek Lelang Online di Indonesia","URL":"https://www.semanticscholar.org/paper/Tinjauan-Yuridis-terhadap-Praktek-Lelang-Online-di-Tannasa/267320dcee24f5f920c6c0c2cd5362db037b7beb","author":[{"family":"Tannasa","given":"William Kristianto Oktovianus"}],"accessed":{"date-parts":[["2023",7,10]]},"issued":{"date-parts":[["2016"]]}}}],"schema":"https://github.com/citation-style-language/schema/raw/master/csl-citation.json"} </w:instrText>
      </w:r>
      <w:r w:rsidRPr="00AF0FD1">
        <w:rPr>
          <w:rFonts w:asciiTheme="majorBidi" w:hAnsiTheme="majorBidi" w:cstheme="majorBidi"/>
        </w:rPr>
        <w:fldChar w:fldCharType="separate"/>
      </w:r>
      <w:r w:rsidRPr="00AF0FD1">
        <w:rPr>
          <w:rFonts w:asciiTheme="majorBidi" w:hAnsiTheme="majorBidi" w:cstheme="majorBidi"/>
          <w:szCs w:val="24"/>
        </w:rPr>
        <w:t>William Kristianto Oktovianus Tannasa, “Tinjauan Yuridis Terhadap Praktek Lelang Online Di Indonesia,” 2016, https://www.semanticscholar.org/paper/Tinjauan-Yuridis-terhadap-Praktek-Lelang-Online-di-Tannasa/267320dcee24f5f920c6c0c2cd5362db037b7beb.</w:t>
      </w:r>
      <w:r w:rsidRPr="00AF0FD1">
        <w:rPr>
          <w:rFonts w:asciiTheme="majorBidi" w:hAnsiTheme="majorBidi" w:cstheme="majorBidi"/>
        </w:rPr>
        <w:fldChar w:fldCharType="end"/>
      </w:r>
    </w:p>
  </w:footnote>
  <w:footnote w:id="8">
    <w:p w14:paraId="12FD829D" w14:textId="68EEC211" w:rsidR="00AF0FD1" w:rsidRPr="00AF0FD1" w:rsidRDefault="00AF0FD1" w:rsidP="00AF0FD1">
      <w:pPr>
        <w:pStyle w:val="FootnoteText"/>
        <w:jc w:val="both"/>
        <w:rPr>
          <w:rFonts w:asciiTheme="majorBidi" w:hAnsiTheme="majorBidi" w:cstheme="majorBidi"/>
          <w:lang w:val="en-US"/>
        </w:rPr>
      </w:pPr>
      <w:r>
        <w:rPr>
          <w:rStyle w:val="FootnoteReference"/>
        </w:rPr>
        <w:footnoteRef/>
      </w:r>
      <w:r>
        <w:t xml:space="preserve"> </w:t>
      </w:r>
      <w:r w:rsidRPr="00AF0FD1">
        <w:rPr>
          <w:rFonts w:asciiTheme="majorBidi" w:hAnsiTheme="majorBidi" w:cstheme="majorBidi"/>
        </w:rPr>
        <w:fldChar w:fldCharType="begin"/>
      </w:r>
      <w:r w:rsidR="009B61A6">
        <w:rPr>
          <w:rFonts w:asciiTheme="majorBidi" w:hAnsiTheme="majorBidi" w:cstheme="majorBidi"/>
        </w:rPr>
        <w:instrText xml:space="preserve"> ADDIN ZOTERO_ITEM CSL_CITATION {"citationID":"TC0LQGdm","properties":{"formattedCitation":"Pembelajaran Bahasa et al., \\uc0\\u8220{}Abstrak Secara Umum Rata-Rata Anak Memiliki Kemampuan Berkomunikasi Yang Baik. Namun Bila Diperhatikan Secara Khusus Atau Secara Individual Kemampuan Secara Individu Berbeda- Beda. Ada Beberapa Anak Yang Tergolong Kesulitan Dalam Berkomunikasi Dengan Teman. Kesulitan-Kesulitan Tersebut Membuat Komun,\\uc0\\u8221{} 2020, https://www.semanticscholar.org/paper/Abstrak-Secara-umum-rata-rata-anak-memiliki-yang-Bahasa-Dengan/f7bbaceca26665eb9b59b44be9ab9c40daa24409.","plainCitation":"Pembelajaran Bahasa et al., “Abstrak Secara Umum Rata-Rata Anak Memiliki Kemampuan Berkomunikasi Yang Baik. Namun Bila Diperhatikan Secara Khusus Atau Secara Individual Kemampuan Secara Individu Berbeda- Beda. Ada Beberapa Anak Yang Tergolong Kesulitan Dalam Berkomunikasi Dengan Teman. Kesulitan-Kesulitan Tersebut Membuat Komun,” 2020, https://www.semanticscholar.org/paper/Abstrak-Secara-umum-rata-rata-anak-memiliki-yang-Bahasa-Dengan/f7bbaceca26665eb9b59b44be9ab9c40daa24409.","noteIndex":8},"citationItems":[{"id":495,"uris":["http://zotero.org/users/11423228/items/WNNYSGJ8"],"itemData":{"id":495,"type":"paper-conference","abstract":"General good communicate ability have mean child In. But if attention paid when peculiarly of other each different individually ability individually. There of some pertained of child is friend with communicating in difficulty. Difficultys note becoming friend effective between communications make The. If the social child of growth process pursue will let be Jurnal Edumaspul, 4 (1), Year 2020 89 (Surianto, dkk.) Copyright © 2020 Edumaspul Jurnal Pendidikan (ISSN 2548-8201 (cetak); (ISSN 2580-0469 (online) to continue mentioned. group of game technique of execution depict to students. Research this learn achievement pursue can also student communicate ability of The student communicate ability to Indonesian study in group of game technique of execution of influence know and student communicate storey level ability how knowing in SDN 110 Lagoari District Of Takkalalla Sub-Province Wajo. this Research type is experimen true pure experiment examination of free variable and tied to be done/conducted to experiment group sampel and control group. Experiment Desain to be used by Desain Randomized Pretest-Posttest Control Group Design. Technique data collecting through observation to assess perception or activity to treatment which is to learn in experiment class, enquette to obtain, get information concerning ability communicate student in study of Indonesian with execution of technique game of group, and documentation. Technique analyse its data of analysis of deskriftif analysis and of inferensial covering test of normalitas, homogeneity test, and hypothesis test with test of T Test. Result of research show execution of technique game of experiment class executed better pursuant to study sintaks. Mount ability communicate student mount after given by treatment of technique game of group result of pretes at experiment class of category enough become high after that postes mean ability communicate student mount after treatment of technique game of group. Make-Up of ability communicate student from before and after treatment of technique game of group have indication to that execution of technique game of group have an effect on signifikan to ability communicate student in elementary school. Keyword : study of Ianguage of indonesi with technique game of group","source":"Semantic Scholar","title":"Abstrak Secara umum rata-rata anak memiliki kemampuan berkomunikasi yang baik. Namun bila diperhatikan secara khusus atau secara individual kemampuan secara individu berbeda- beda. Ada beberapa anak yang tergolong kesulitan dalam berkomunikasi dengan teman. Kesulitan-kesulitan tersebut membuat komun","URL":"https://www.semanticscholar.org/paper/Abstrak-Secara-umum-rata-rata-anak-memiliki-yang-Bahasa-Dengan/f7bbaceca26665eb9b59b44be9ab9c40daa24409","author":[{"family":"Bahasa","given":"Pembelajaran"},{"family":"Dengan","given":"Indonesia"},{"family":"Permainan","given":"Teknik"},{"family":"Siswa","given":"Kelompok"},{"family":"Kelasv","given":"D. I."},{"family":"Lagoari","given":"D. I."},{"family":"Wajo","given":"Kabupaten"},{"family":"Syamsuri","given":"Sukri"},{"family":"Akhir","given":"M."}],"accessed":{"date-parts":[["2023",7,10]]},"issued":{"date-parts":[["2020"]]}}}],"schema":"https://github.com/citation-style-language/schema/raw/master/csl-citation.json"} </w:instrText>
      </w:r>
      <w:r w:rsidRPr="00AF0FD1">
        <w:rPr>
          <w:rFonts w:asciiTheme="majorBidi" w:hAnsiTheme="majorBidi" w:cstheme="majorBidi"/>
        </w:rPr>
        <w:fldChar w:fldCharType="separate"/>
      </w:r>
      <w:proofErr w:type="spellStart"/>
      <w:r w:rsidRPr="00AF0FD1">
        <w:rPr>
          <w:rFonts w:asciiTheme="majorBidi" w:hAnsiTheme="majorBidi" w:cstheme="majorBidi"/>
          <w:szCs w:val="24"/>
        </w:rPr>
        <w:t>Pembelajaran</w:t>
      </w:r>
      <w:proofErr w:type="spellEnd"/>
      <w:r w:rsidRPr="00AF0FD1">
        <w:rPr>
          <w:rFonts w:asciiTheme="majorBidi" w:hAnsiTheme="majorBidi" w:cstheme="majorBidi"/>
          <w:szCs w:val="24"/>
        </w:rPr>
        <w:t xml:space="preserve"> Bahasa et al., “Abstrak Secara Umum Rata-Rata Anak Memiliki Kemampuan Berkomunikasi Yang Baik. Namun Bila Diperhatikan Secara Khusus Atau Secara Individual Kemampuan Secara Individu Berbeda- Beda. Ada Beberapa Anak Yang Tergolong Kesulitan Dalam Berkomunikasi Dengan Teman. Kesulitan-Kesulitan Tersebut Membuat Komun,” 2020, https://www.semanticscholar.org/paper/Abstrak-Secara-umum-rata-rata-anak-memiliki-yang-Bahasa-Dengan/f7bbaceca26665eb9b59b44be9ab9c40daa24409.</w:t>
      </w:r>
      <w:r w:rsidRPr="00AF0FD1">
        <w:rPr>
          <w:rFonts w:asciiTheme="majorBidi" w:hAnsiTheme="majorBidi" w:cstheme="majorBidi"/>
        </w:rPr>
        <w:fldChar w:fldCharType="end"/>
      </w:r>
    </w:p>
  </w:footnote>
  <w:footnote w:id="9">
    <w:p w14:paraId="720ED1F6" w14:textId="2E1FEE51" w:rsidR="00E22241" w:rsidRPr="00E22241" w:rsidRDefault="00E22241" w:rsidP="00E22241">
      <w:pPr>
        <w:pStyle w:val="FootnoteText"/>
        <w:jc w:val="both"/>
        <w:rPr>
          <w:rFonts w:asciiTheme="majorBidi" w:hAnsiTheme="majorBidi" w:cstheme="majorBidi"/>
          <w:lang w:val="en-US"/>
        </w:rPr>
      </w:pPr>
      <w:r w:rsidRPr="00E22241">
        <w:rPr>
          <w:rStyle w:val="FootnoteReference"/>
          <w:rFonts w:asciiTheme="majorBidi" w:hAnsiTheme="majorBidi" w:cstheme="majorBidi"/>
        </w:rPr>
        <w:footnoteRef/>
      </w:r>
      <w:r w:rsidRPr="00E22241">
        <w:rPr>
          <w:rFonts w:asciiTheme="majorBidi" w:hAnsiTheme="majorBidi" w:cstheme="majorBidi"/>
        </w:rPr>
        <w:t xml:space="preserve"> </w:t>
      </w:r>
      <w:r w:rsidRPr="00E22241">
        <w:rPr>
          <w:rFonts w:asciiTheme="majorBidi" w:hAnsiTheme="majorBidi" w:cstheme="majorBidi"/>
        </w:rPr>
        <w:fldChar w:fldCharType="begin"/>
      </w:r>
      <w:r w:rsidR="009B61A6">
        <w:rPr>
          <w:rFonts w:asciiTheme="majorBidi" w:hAnsiTheme="majorBidi" w:cstheme="majorBidi"/>
        </w:rPr>
        <w:instrText xml:space="preserve"> ADDIN ZOTERO_ITEM CSL_CITATION {"citationID":"KaoTMPqd","properties":{"formattedCitation":"Sarwo Edi, Julfan Saputra, and Asmaul Husna, \\uc0\\u8220{}Mekanisme Pasar Dala Konteks Islam,\\uc0\\u8221{} {\\i{}Jurnal EMT KITA} 6, no. 1 (January 1, 2022): 1\\uc0\\u8211{}6, https://doi.org/10.35870/emt.v6i1.477.","plainCitation":"Sarwo Edi, Julfan Saputra, and Asmaul Husna, “Mekanisme Pasar Dala Konteks Islam,” Jurnal EMT KITA 6, no. 1 (January 1, 2022): 1–6, https://doi.org/10.35870/emt.v6i1.477.","noteIndex":9},"citationItems":[{"id":461,"uris":["http://zotero.org/users/11423228/items/Q45UYC33"],"itemData":{"id":461,"type":"article-journal","abstract":"Tulisan ini merupakan literature review yang bertujuan untuk mengetahui mekanisme pasar dalam konteks islam. Metodologi yang digunakan adalah review dari penelitian-penelitian dan buku-buku baik dalam skala lokal Indonesia maupun skala internasional. Berbeda dengan sistem konvensional, konsep Ekonomi Islam menekankan bahwa mekanisme pasar dan penetapan harga perlu diatur untuk mencapai keseimbangan pasar dan keadilan ekonomi dengan mempertimbangkan urgensi para pihak yang terlibat di pasar. Harga yang wajar dan wajar adalah harga yang diperoleh berdasarkan kekuatan penawaran dan permintaan. Dalam hal terjadi tindakan tidak wajar yang mengakibatkan distorsi pasar atau harga tidak berada pada titik ekuilibrium, pemerintah berperan sangat penting dalam mengambil regulasi berupa penetapan harga dengan melihat faktor-faktor penyebab distorsi dan mengembalikan harga dengan harga aslinya titik keseimbangan awal.","container-title":"Jurnal EMT KITA","DOI":"10.35870/emt.v6i1.477","ISSN":"2549-6204, 2579-7972","issue":"1","journalAbbreviation":"emt","page":"1-6","source":"Semantic Scholar","title":"Mekanisme Pasar dala Konteks Islam","URL":"http://journal.lembagakita.org/index.php/emt/article/view/477","volume":"6","author":[{"family":"Edi","given":"Sarwo"},{"family":"Saputra","given":"Julfan"},{"family":"Husna","given":"Asmaul"}],"accessed":{"date-parts":[["2023",7,3]]},"issued":{"date-parts":[["2022",1,1]]}}}],"schema":"https://github.com/citation-style-language/schema/raw/master/csl-citation.json"} </w:instrText>
      </w:r>
      <w:r w:rsidRPr="00E22241">
        <w:rPr>
          <w:rFonts w:asciiTheme="majorBidi" w:hAnsiTheme="majorBidi" w:cstheme="majorBidi"/>
        </w:rPr>
        <w:fldChar w:fldCharType="separate"/>
      </w:r>
      <w:proofErr w:type="spellStart"/>
      <w:r w:rsidRPr="00E22241">
        <w:rPr>
          <w:rFonts w:asciiTheme="majorBidi" w:hAnsiTheme="majorBidi" w:cstheme="majorBidi"/>
          <w:szCs w:val="24"/>
        </w:rPr>
        <w:t>Sarwo</w:t>
      </w:r>
      <w:proofErr w:type="spellEnd"/>
      <w:r w:rsidRPr="00E22241">
        <w:rPr>
          <w:rFonts w:asciiTheme="majorBidi" w:hAnsiTheme="majorBidi" w:cstheme="majorBidi"/>
          <w:szCs w:val="24"/>
        </w:rPr>
        <w:t xml:space="preserve"> Edi, </w:t>
      </w:r>
      <w:proofErr w:type="spellStart"/>
      <w:r w:rsidRPr="00E22241">
        <w:rPr>
          <w:rFonts w:asciiTheme="majorBidi" w:hAnsiTheme="majorBidi" w:cstheme="majorBidi"/>
          <w:szCs w:val="24"/>
        </w:rPr>
        <w:t>Julfan</w:t>
      </w:r>
      <w:proofErr w:type="spellEnd"/>
      <w:r w:rsidRPr="00E22241">
        <w:rPr>
          <w:rFonts w:asciiTheme="majorBidi" w:hAnsiTheme="majorBidi" w:cstheme="majorBidi"/>
          <w:szCs w:val="24"/>
        </w:rPr>
        <w:t xml:space="preserve"> </w:t>
      </w:r>
      <w:proofErr w:type="spellStart"/>
      <w:r w:rsidRPr="00E22241">
        <w:rPr>
          <w:rFonts w:asciiTheme="majorBidi" w:hAnsiTheme="majorBidi" w:cstheme="majorBidi"/>
          <w:szCs w:val="24"/>
        </w:rPr>
        <w:t>Saputra</w:t>
      </w:r>
      <w:proofErr w:type="spellEnd"/>
      <w:r w:rsidRPr="00E22241">
        <w:rPr>
          <w:rFonts w:asciiTheme="majorBidi" w:hAnsiTheme="majorBidi" w:cstheme="majorBidi"/>
          <w:szCs w:val="24"/>
        </w:rPr>
        <w:t xml:space="preserve">, and </w:t>
      </w:r>
      <w:proofErr w:type="spellStart"/>
      <w:r w:rsidRPr="00E22241">
        <w:rPr>
          <w:rFonts w:asciiTheme="majorBidi" w:hAnsiTheme="majorBidi" w:cstheme="majorBidi"/>
          <w:szCs w:val="24"/>
        </w:rPr>
        <w:t>Asmaul</w:t>
      </w:r>
      <w:proofErr w:type="spellEnd"/>
      <w:r w:rsidRPr="00E22241">
        <w:rPr>
          <w:rFonts w:asciiTheme="majorBidi" w:hAnsiTheme="majorBidi" w:cstheme="majorBidi"/>
          <w:szCs w:val="24"/>
        </w:rPr>
        <w:t xml:space="preserve"> Husna, “</w:t>
      </w:r>
      <w:proofErr w:type="spellStart"/>
      <w:r w:rsidRPr="00E22241">
        <w:rPr>
          <w:rFonts w:asciiTheme="majorBidi" w:hAnsiTheme="majorBidi" w:cstheme="majorBidi"/>
          <w:szCs w:val="24"/>
        </w:rPr>
        <w:t>Mekanisme</w:t>
      </w:r>
      <w:proofErr w:type="spellEnd"/>
      <w:r w:rsidRPr="00E22241">
        <w:rPr>
          <w:rFonts w:asciiTheme="majorBidi" w:hAnsiTheme="majorBidi" w:cstheme="majorBidi"/>
          <w:szCs w:val="24"/>
        </w:rPr>
        <w:t xml:space="preserve"> Pasar </w:t>
      </w:r>
      <w:proofErr w:type="spellStart"/>
      <w:r w:rsidRPr="00E22241">
        <w:rPr>
          <w:rFonts w:asciiTheme="majorBidi" w:hAnsiTheme="majorBidi" w:cstheme="majorBidi"/>
          <w:szCs w:val="24"/>
        </w:rPr>
        <w:t>Dala</w:t>
      </w:r>
      <w:proofErr w:type="spellEnd"/>
      <w:r w:rsidRPr="00E22241">
        <w:rPr>
          <w:rFonts w:asciiTheme="majorBidi" w:hAnsiTheme="majorBidi" w:cstheme="majorBidi"/>
          <w:szCs w:val="24"/>
        </w:rPr>
        <w:t xml:space="preserve"> </w:t>
      </w:r>
      <w:proofErr w:type="spellStart"/>
      <w:r w:rsidRPr="00E22241">
        <w:rPr>
          <w:rFonts w:asciiTheme="majorBidi" w:hAnsiTheme="majorBidi" w:cstheme="majorBidi"/>
          <w:szCs w:val="24"/>
        </w:rPr>
        <w:t>Konteks</w:t>
      </w:r>
      <w:proofErr w:type="spellEnd"/>
      <w:r w:rsidRPr="00E22241">
        <w:rPr>
          <w:rFonts w:asciiTheme="majorBidi" w:hAnsiTheme="majorBidi" w:cstheme="majorBidi"/>
          <w:szCs w:val="24"/>
        </w:rPr>
        <w:t xml:space="preserve"> Islam,” </w:t>
      </w:r>
      <w:proofErr w:type="spellStart"/>
      <w:r w:rsidRPr="00E22241">
        <w:rPr>
          <w:rFonts w:asciiTheme="majorBidi" w:hAnsiTheme="majorBidi" w:cstheme="majorBidi"/>
          <w:i/>
          <w:iCs/>
          <w:szCs w:val="24"/>
        </w:rPr>
        <w:t>Jurnal</w:t>
      </w:r>
      <w:proofErr w:type="spellEnd"/>
      <w:r w:rsidRPr="00E22241">
        <w:rPr>
          <w:rFonts w:asciiTheme="majorBidi" w:hAnsiTheme="majorBidi" w:cstheme="majorBidi"/>
          <w:i/>
          <w:iCs/>
          <w:szCs w:val="24"/>
        </w:rPr>
        <w:t xml:space="preserve"> EMT KITA</w:t>
      </w:r>
      <w:r w:rsidRPr="00E22241">
        <w:rPr>
          <w:rFonts w:asciiTheme="majorBidi" w:hAnsiTheme="majorBidi" w:cstheme="majorBidi"/>
          <w:szCs w:val="24"/>
        </w:rPr>
        <w:t xml:space="preserve"> 6, no. 1 (January 1, 2022): 1–6, https://doi.org/10.35870/emt.v6i1.477.</w:t>
      </w:r>
      <w:r w:rsidRPr="00E22241">
        <w:rPr>
          <w:rFonts w:asciiTheme="majorBidi" w:hAnsiTheme="majorBidi" w:cstheme="majorBidi"/>
        </w:rPr>
        <w:fldChar w:fldCharType="end"/>
      </w:r>
    </w:p>
  </w:footnote>
  <w:footnote w:id="10">
    <w:p w14:paraId="4457FCD7" w14:textId="6A3C8A30" w:rsidR="00C964AA" w:rsidRPr="00E22241" w:rsidRDefault="00C964AA" w:rsidP="00E22241">
      <w:pPr>
        <w:pStyle w:val="FootnoteText"/>
        <w:jc w:val="both"/>
        <w:rPr>
          <w:rFonts w:asciiTheme="majorBidi" w:hAnsiTheme="majorBidi" w:cstheme="majorBidi"/>
          <w:lang w:val="en-US"/>
        </w:rPr>
      </w:pPr>
      <w:r w:rsidRPr="00E22241">
        <w:rPr>
          <w:rStyle w:val="FootnoteReference"/>
          <w:rFonts w:asciiTheme="majorBidi" w:hAnsiTheme="majorBidi" w:cstheme="majorBidi"/>
        </w:rPr>
        <w:footnoteRef/>
      </w:r>
      <w:r w:rsidRPr="00E22241">
        <w:rPr>
          <w:rFonts w:asciiTheme="majorBidi" w:hAnsiTheme="majorBidi" w:cstheme="majorBidi"/>
        </w:rPr>
        <w:t xml:space="preserve"> </w:t>
      </w:r>
      <w:r w:rsidRPr="00E22241">
        <w:rPr>
          <w:rFonts w:asciiTheme="majorBidi" w:hAnsiTheme="majorBidi" w:cstheme="majorBidi"/>
        </w:rPr>
        <w:fldChar w:fldCharType="begin"/>
      </w:r>
      <w:r w:rsidR="009B61A6">
        <w:rPr>
          <w:rFonts w:asciiTheme="majorBidi" w:hAnsiTheme="majorBidi" w:cstheme="majorBidi"/>
        </w:rPr>
        <w:instrText xml:space="preserve"> ADDIN ZOTERO_ITEM CSL_CITATION {"citationID":"qXmNa8wi","properties":{"formattedCitation":"Imam Taufiq Syarif Hidayatullah, \\uc0\\u8220{}PEMIKIRAN IBNU TAIMIYAH TENTANG HARGA YANG ADIL MENURUT PERSPEKTIF ISLAM\\uc0\\u8239{}: STUDI ANALISA PEMIKIRAN IBNU TAIMIYAH,\\uc0\\u8221{} 1999, https://www.semanticscholar.org/paper/PEMIKIRAN-IBNU-TAIMIYAH-TENTANG-HARGA-YANG-ADIL-%3A-Hidayatullah/4504bab26ca588caf04d4c63bf581784ab477e10.","plainCitation":"Imam Taufiq Syarif Hidayatullah, “PEMIKIRAN IBNU TAIMIYAH TENTANG HARGA YANG ADIL MENURUT PERSPEKTIF ISLAM : STUDI ANALISA PEMIKIRAN IBNU TAIMIYAH,” 1999, https://www.semanticscholar.org/paper/PEMIKIRAN-IBNU-TAIMIYAH-TENTANG-HARGA-YANG-ADIL-%3A-Hidayatullah/4504bab26ca588caf04d4c63bf581784ab477e10.","noteIndex":10},"citationItems":[{"id":457,"uris":["http://zotero.org/users/11423228/items/7WQUSYX5"],"itemData":{"id":457,"type":"paper-conference","abstract":"Manusia secara alami hidup dalam suatu kelompok masyarakat yang secara keseluruhan membentuk system, system itu sendiri di sederhanakan sebagai bentuk interaksi atau hubungan dari unsure unsure yang lebih kecil dan membentuk suatu satuan yang lebih besar serta komplek sifatnya. Sistem perekonamian yang dianut oleh satu bangsa tergantung dari doktrin, madzhab, atau aliran pandangan ekonomi, yang pada gilirannya dipengaruhi oleh seperangkat nilai yang di anut oleh bangsa atau kelompok masyarakat tersebut. Rumusan masalah yang di bahas disini adalah 1). Bagaimana pemikiran ibnu taimiyah tentang harga yang adil? 2). Apa yang melatarbelakangi pemikiran ibnu taimiyah dalam konsep harga yang adil tersebut?Dalam pembahasan ini digunakan metode deskriptif dan metode analitik. Metode deskriptif, dalam metode ini digambarkan ketentuan ketentuan semua keterangan yang terkait dengan konsep harga yang adil dengan data yang di butuhkan. Metode Analitik, dalam metode ini semua dat yang terkait dengan konsep harga yang adil, dianalisa dan ditinjau ulang sehingga menemukan hasil.Kesimpulan dari pembahasan ini bahwa pemikiran ibnu taimiyah dalam harga yang adil adalah operasional sector ri’il dari aktifitas jual beli dengan harga yang baku, bertolak dari keinginan penduduk pada satu masyarakat tertentu sesuai nilai adat yang berlaku dengan tetap mengedepankan kapasitas keadilan sebagai keseimbangan antara penjual dengan pembeli. Pemikiran ibnu taimiyah tentang konsep harga yang adil secara umum di pengaruhi oleh kondisi latar belakang perekonomian serta politik kenegaraan yang terjadi pada dinasti mamluk baik sebelum lahir atau masa hidupnya, baik di negeri sendiri atau dalam pengasingan.","source":"Semantic Scholar","title":"PEMIKIRAN IBNU TAIMIYAH TENTANG HARGA YANG ADIL MENURUT PERSPEKTIF ISLAM : STUDI ANALISA PEMIKIRAN IBNU TAIMIYAH","title-short":"PEMIKIRAN IBNU TAIMIYAH TENTANG HARGA YANG ADIL MENURUT PERSPEKTIF ISLAM","URL":"https://www.semanticscholar.org/paper/PEMIKIRAN-IBNU-TAIMIYAH-TENTANG-HARGA-YANG-ADIL-%3A-Hidayatullah/4504bab26ca588caf04d4c63bf581784ab477e10","author":[{"family":"Hidayatullah","given":"Imam Taufiq Syarif"}],"accessed":{"date-parts":[["2023",7,3]]},"issued":{"date-parts":[["1999",8,1]]}}}],"schema":"https://github.com/citation-style-language/schema/raw/master/csl-citation.json"} </w:instrText>
      </w:r>
      <w:r w:rsidRPr="00E22241">
        <w:rPr>
          <w:rFonts w:asciiTheme="majorBidi" w:hAnsiTheme="majorBidi" w:cstheme="majorBidi"/>
        </w:rPr>
        <w:fldChar w:fldCharType="separate"/>
      </w:r>
      <w:r w:rsidRPr="00E22241">
        <w:rPr>
          <w:rFonts w:asciiTheme="majorBidi" w:hAnsiTheme="majorBidi" w:cstheme="majorBidi"/>
          <w:szCs w:val="24"/>
        </w:rPr>
        <w:t xml:space="preserve">Imam Taufiq </w:t>
      </w:r>
      <w:proofErr w:type="spellStart"/>
      <w:r w:rsidRPr="00E22241">
        <w:rPr>
          <w:rFonts w:asciiTheme="majorBidi" w:hAnsiTheme="majorBidi" w:cstheme="majorBidi"/>
          <w:szCs w:val="24"/>
        </w:rPr>
        <w:t>Syarif</w:t>
      </w:r>
      <w:proofErr w:type="spellEnd"/>
      <w:r w:rsidRPr="00E22241">
        <w:rPr>
          <w:rFonts w:asciiTheme="majorBidi" w:hAnsiTheme="majorBidi" w:cstheme="majorBidi"/>
          <w:szCs w:val="24"/>
        </w:rPr>
        <w:t xml:space="preserve"> </w:t>
      </w:r>
      <w:proofErr w:type="spellStart"/>
      <w:r w:rsidRPr="00E22241">
        <w:rPr>
          <w:rFonts w:asciiTheme="majorBidi" w:hAnsiTheme="majorBidi" w:cstheme="majorBidi"/>
          <w:szCs w:val="24"/>
        </w:rPr>
        <w:t>Hidayatullah</w:t>
      </w:r>
      <w:proofErr w:type="spellEnd"/>
      <w:r w:rsidRPr="00E22241">
        <w:rPr>
          <w:rFonts w:asciiTheme="majorBidi" w:hAnsiTheme="majorBidi" w:cstheme="majorBidi"/>
          <w:szCs w:val="24"/>
        </w:rPr>
        <w:t xml:space="preserve">, “PEMIKIRAN IBNU TAIMIYAH TENTANG HARGA YANG ADIL MENURUT PERSPEKTIF </w:t>
      </w:r>
      <w:proofErr w:type="gramStart"/>
      <w:r w:rsidRPr="00E22241">
        <w:rPr>
          <w:rFonts w:asciiTheme="majorBidi" w:hAnsiTheme="majorBidi" w:cstheme="majorBidi"/>
          <w:szCs w:val="24"/>
        </w:rPr>
        <w:t>ISLAM :</w:t>
      </w:r>
      <w:proofErr w:type="gramEnd"/>
      <w:r w:rsidRPr="00E22241">
        <w:rPr>
          <w:rFonts w:asciiTheme="majorBidi" w:hAnsiTheme="majorBidi" w:cstheme="majorBidi"/>
          <w:szCs w:val="24"/>
        </w:rPr>
        <w:t xml:space="preserve"> STUDI ANALISA PEMIKIRAN IBNU TAIMIYAH,” 1999, https://www.semanticscholar.org/paper/PEMIKIRAN-IBNU-TAIMIYAH-TENTANG-HARGA-YANG-ADIL-%3A-Hidayatullah/4504bab26ca588caf04d4c63bf581784ab477e10.</w:t>
      </w:r>
      <w:r w:rsidRPr="00E22241">
        <w:rPr>
          <w:rFonts w:asciiTheme="majorBidi" w:hAnsiTheme="majorBidi" w:cstheme="majorBidi"/>
        </w:rPr>
        <w:fldChar w:fldCharType="end"/>
      </w:r>
    </w:p>
  </w:footnote>
  <w:footnote w:id="11">
    <w:p w14:paraId="2ED21155" w14:textId="63F0F8D0" w:rsidR="009B61A6" w:rsidRPr="009B61A6" w:rsidRDefault="009B61A6" w:rsidP="009B61A6">
      <w:pPr>
        <w:pStyle w:val="FootnoteText"/>
        <w:jc w:val="both"/>
        <w:rPr>
          <w:rFonts w:asciiTheme="majorBidi" w:hAnsiTheme="majorBidi" w:cstheme="majorBidi"/>
          <w:lang w:val="en-US"/>
        </w:rPr>
      </w:pPr>
      <w:r>
        <w:rPr>
          <w:rStyle w:val="FootnoteReference"/>
        </w:rPr>
        <w:footnoteRef/>
      </w:r>
      <w:r>
        <w:t xml:space="preserve"> </w:t>
      </w:r>
      <w:r w:rsidRPr="009B61A6">
        <w:rPr>
          <w:rFonts w:asciiTheme="majorBidi" w:hAnsiTheme="majorBidi" w:cstheme="majorBidi"/>
        </w:rPr>
        <w:fldChar w:fldCharType="begin"/>
      </w:r>
      <w:r w:rsidRPr="009B61A6">
        <w:rPr>
          <w:rFonts w:asciiTheme="majorBidi" w:hAnsiTheme="majorBidi" w:cstheme="majorBidi"/>
        </w:rPr>
        <w:instrText xml:space="preserve"> ADDIN ZOTERO_ITEM CSL_CITATION {"citationID":"jkPOufA1","properties":{"formattedCitation":"Nurul Pratiwi, \\uc0\\u8220{}Konsep Pemikiran Ekonomi Ibn Khaldun Dan al Ghazali,\\uc0\\u8221{} June 27, 2021, https://doi.org/10.31219/osf.io/vz23y.","plainCitation":"Nurul Pratiwi, “Konsep Pemikiran Ekonomi Ibn Khaldun Dan al Ghazali,” June 27, 2021, https://doi.org/10.31219/osf.io/vz23y.","noteIndex":11},"citationItems":[{"id":507,"uris":["http://zotero.org/users/11423228/items/Q3HHFKQL"],"itemData":{"id":507,"type":"article","abstract":"Abdul al-Rahman bin Muhamman Khaldun al-hadrawi biasa disebut dengan nama panggilan Ibnu khaldun adalah salah satu tokoh sejarawan muslim yang menguasai ilmu politik, sosial, filsafat, dan ekonomi. Beliau lahir tahun 732 H di Tunis, Ibnu khaldun wafat di kaior pada tahun 807 H dan dimkamkan di kuburan kaum sufi. Ibnu khaldun bermazhab Maliki, Muhadist al-Hafidz, pakar ushul fiqh, petandang, penulis dan sastrawan. Karya karyanya termasuk karya karya yang sangat luar biasa. Karya bukunya diantar lain Syarb al Burdah, al-Mabsul, Al-Ibar wa Diwan al-Mubtada’ wa al-Khabar fi Tarikh al-Arab wa al-Ajam wa al-Barbar","DOI":"10.31219/osf.io/vz23y","note":"Institution: Open Science Framework\ntype: preprint\nDOI: 10.31219/osf.io/vz23y","source":"Semantic Scholar","title":"Konsep Pemikiran Ekonomi Ibn Khaldun dan al Ghazali","URL":"https://osf.io/vz23y","author":[{"family":"Pratiwi","given":"Nurul"}],"accessed":{"date-parts":[["2023",7,24]]},"issued":{"date-parts":[["2021",6,27]]}}}],"schema":"https://github.com/citation-style-language/schema/raw/master/csl-citation.json"} </w:instrText>
      </w:r>
      <w:r w:rsidRPr="009B61A6">
        <w:rPr>
          <w:rFonts w:asciiTheme="majorBidi" w:hAnsiTheme="majorBidi" w:cstheme="majorBidi"/>
        </w:rPr>
        <w:fldChar w:fldCharType="separate"/>
      </w:r>
      <w:r w:rsidRPr="009B61A6">
        <w:rPr>
          <w:rFonts w:asciiTheme="majorBidi" w:hAnsiTheme="majorBidi" w:cstheme="majorBidi"/>
          <w:szCs w:val="24"/>
        </w:rPr>
        <w:t xml:space="preserve">Nurul </w:t>
      </w:r>
      <w:proofErr w:type="spellStart"/>
      <w:r w:rsidRPr="009B61A6">
        <w:rPr>
          <w:rFonts w:asciiTheme="majorBidi" w:hAnsiTheme="majorBidi" w:cstheme="majorBidi"/>
          <w:szCs w:val="24"/>
        </w:rPr>
        <w:t>Pratiwi</w:t>
      </w:r>
      <w:proofErr w:type="spellEnd"/>
      <w:r w:rsidRPr="009B61A6">
        <w:rPr>
          <w:rFonts w:asciiTheme="majorBidi" w:hAnsiTheme="majorBidi" w:cstheme="majorBidi"/>
          <w:szCs w:val="24"/>
        </w:rPr>
        <w:t>, “</w:t>
      </w:r>
      <w:proofErr w:type="spellStart"/>
      <w:r w:rsidRPr="009B61A6">
        <w:rPr>
          <w:rFonts w:asciiTheme="majorBidi" w:hAnsiTheme="majorBidi" w:cstheme="majorBidi"/>
          <w:szCs w:val="24"/>
        </w:rPr>
        <w:t>Konsep</w:t>
      </w:r>
      <w:proofErr w:type="spellEnd"/>
      <w:r w:rsidRPr="009B61A6">
        <w:rPr>
          <w:rFonts w:asciiTheme="majorBidi" w:hAnsiTheme="majorBidi" w:cstheme="majorBidi"/>
          <w:szCs w:val="24"/>
        </w:rPr>
        <w:t xml:space="preserve"> </w:t>
      </w:r>
      <w:proofErr w:type="spellStart"/>
      <w:r w:rsidRPr="009B61A6">
        <w:rPr>
          <w:rFonts w:asciiTheme="majorBidi" w:hAnsiTheme="majorBidi" w:cstheme="majorBidi"/>
          <w:szCs w:val="24"/>
        </w:rPr>
        <w:t>Pemikiran</w:t>
      </w:r>
      <w:proofErr w:type="spellEnd"/>
      <w:r w:rsidRPr="009B61A6">
        <w:rPr>
          <w:rFonts w:asciiTheme="majorBidi" w:hAnsiTheme="majorBidi" w:cstheme="majorBidi"/>
          <w:szCs w:val="24"/>
        </w:rPr>
        <w:t xml:space="preserve"> </w:t>
      </w:r>
      <w:proofErr w:type="spellStart"/>
      <w:r w:rsidRPr="009B61A6">
        <w:rPr>
          <w:rFonts w:asciiTheme="majorBidi" w:hAnsiTheme="majorBidi" w:cstheme="majorBidi"/>
          <w:szCs w:val="24"/>
        </w:rPr>
        <w:t>Ekonomi</w:t>
      </w:r>
      <w:proofErr w:type="spellEnd"/>
      <w:r w:rsidRPr="009B61A6">
        <w:rPr>
          <w:rFonts w:asciiTheme="majorBidi" w:hAnsiTheme="majorBidi" w:cstheme="majorBidi"/>
          <w:szCs w:val="24"/>
        </w:rPr>
        <w:t xml:space="preserve"> Ibn Khaldun Dan al Ghazali,” June 27, 2021, https://doi.org/10.31219/osf.io/vz23y.</w:t>
      </w:r>
      <w:r w:rsidRPr="009B61A6">
        <w:rPr>
          <w:rFonts w:asciiTheme="majorBidi" w:hAnsiTheme="majorBidi" w:cstheme="majorBidi"/>
        </w:rPr>
        <w:fldChar w:fldCharType="end"/>
      </w:r>
    </w:p>
  </w:footnote>
  <w:footnote w:id="12">
    <w:p w14:paraId="248FF08B" w14:textId="6C74DC2B" w:rsidR="009B61A6" w:rsidRPr="009B61A6" w:rsidRDefault="009B61A6" w:rsidP="009B61A6">
      <w:pPr>
        <w:pStyle w:val="FootnoteText"/>
        <w:jc w:val="both"/>
        <w:rPr>
          <w:rFonts w:asciiTheme="majorBidi" w:hAnsiTheme="majorBidi" w:cstheme="majorBidi"/>
          <w:lang w:val="en-US"/>
        </w:rPr>
      </w:pPr>
      <w:r w:rsidRPr="009B61A6">
        <w:rPr>
          <w:rStyle w:val="FootnoteReference"/>
          <w:rFonts w:asciiTheme="majorBidi" w:hAnsiTheme="majorBidi" w:cstheme="majorBidi"/>
        </w:rPr>
        <w:footnoteRef/>
      </w:r>
      <w:r w:rsidRPr="009B61A6">
        <w:rPr>
          <w:rFonts w:asciiTheme="majorBidi" w:hAnsiTheme="majorBidi" w:cstheme="majorBidi"/>
        </w:rPr>
        <w:t xml:space="preserve"> </w:t>
      </w:r>
      <w:r w:rsidRPr="009B61A6">
        <w:rPr>
          <w:rFonts w:asciiTheme="majorBidi" w:hAnsiTheme="majorBidi" w:cstheme="majorBidi"/>
        </w:rPr>
        <w:fldChar w:fldCharType="begin"/>
      </w:r>
      <w:r w:rsidRPr="009B61A6">
        <w:rPr>
          <w:rFonts w:asciiTheme="majorBidi" w:hAnsiTheme="majorBidi" w:cstheme="majorBidi"/>
        </w:rPr>
        <w:instrText xml:space="preserve"> ADDIN ZOTERO_ITEM CSL_CITATION {"citationID":"8wGssge7","properties":{"formattedCitation":"Pratiwi.","plainCitation":"Pratiwi.","noteIndex":12},"citationItems":[{"id":507,"uris":["http://zotero.org/users/11423228/items/Q3HHFKQL"],"itemData":{"id":507,"type":"article","abstract":"Abdul al-Rahman bin Muhamman Khaldun al-hadrawi biasa disebut dengan nama panggilan Ibnu khaldun adalah salah satu tokoh sejarawan muslim yang menguasai ilmu politik, sosial, filsafat, dan ekonomi. Beliau lahir tahun 732 H di Tunis, Ibnu khaldun wafat di kaior pada tahun 807 H dan dimkamkan di kuburan kaum sufi. Ibnu khaldun bermazhab Maliki, Muhadist al-Hafidz, pakar ushul fiqh, petandang, penulis dan sastrawan. Karya karyanya termasuk karya karya yang sangat luar biasa. Karya bukunya diantar lain Syarb al Burdah, al-Mabsul, Al-Ibar wa Diwan al-Mubtada’ wa al-Khabar fi Tarikh al-Arab wa al-Ajam wa al-Barbar","DOI":"10.31219/osf.io/vz23y","note":"Institution: Open Science Framework\ntype: preprint\nDOI: 10.31219/osf.io/vz23y","source":"Semantic Scholar","title":"Konsep Pemikiran Ekonomi Ibn Khaldun dan al Ghazali","URL":"https://osf.io/vz23y","author":[{"family":"Pratiwi","given":"Nurul"}],"accessed":{"date-parts":[["2023",7,24]]},"issued":{"date-parts":[["2021",6,27]]}}}],"schema":"https://github.com/citation-style-language/schema/raw/master/csl-citation.json"} </w:instrText>
      </w:r>
      <w:r w:rsidRPr="009B61A6">
        <w:rPr>
          <w:rFonts w:asciiTheme="majorBidi" w:hAnsiTheme="majorBidi" w:cstheme="majorBidi"/>
        </w:rPr>
        <w:fldChar w:fldCharType="separate"/>
      </w:r>
      <w:proofErr w:type="spellStart"/>
      <w:r w:rsidRPr="009B61A6">
        <w:rPr>
          <w:rFonts w:asciiTheme="majorBidi" w:hAnsiTheme="majorBidi" w:cstheme="majorBidi"/>
        </w:rPr>
        <w:t>Pratiwi</w:t>
      </w:r>
      <w:proofErr w:type="spellEnd"/>
      <w:r w:rsidRPr="009B61A6">
        <w:rPr>
          <w:rFonts w:asciiTheme="majorBidi" w:hAnsiTheme="majorBidi" w:cstheme="majorBidi"/>
        </w:rPr>
        <w:t>.</w:t>
      </w:r>
      <w:r w:rsidRPr="009B61A6">
        <w:rPr>
          <w:rFonts w:asciiTheme="majorBidi" w:hAnsiTheme="majorBidi" w:cstheme="majorBidi"/>
        </w:rPr>
        <w:fldChar w:fldCharType="end"/>
      </w:r>
    </w:p>
  </w:footnote>
  <w:footnote w:id="13">
    <w:p w14:paraId="603233BC" w14:textId="718EF87E" w:rsidR="00407B84" w:rsidRPr="00407B84" w:rsidRDefault="00407B84" w:rsidP="00407B84">
      <w:pPr>
        <w:pStyle w:val="FootnoteText"/>
        <w:jc w:val="both"/>
        <w:rPr>
          <w:rFonts w:asciiTheme="majorBidi" w:hAnsiTheme="majorBidi" w:cstheme="majorBidi"/>
          <w:lang w:val="en-US"/>
        </w:rPr>
      </w:pPr>
      <w:r w:rsidRPr="00407B84">
        <w:rPr>
          <w:rStyle w:val="FootnoteReference"/>
          <w:rFonts w:asciiTheme="majorBidi" w:hAnsiTheme="majorBidi" w:cstheme="majorBidi"/>
        </w:rPr>
        <w:footnoteRef/>
      </w:r>
      <w:r w:rsidRPr="00407B84">
        <w:rPr>
          <w:rFonts w:asciiTheme="majorBidi" w:hAnsiTheme="majorBidi" w:cstheme="majorBidi"/>
        </w:rPr>
        <w:t xml:space="preserve"> </w:t>
      </w:r>
      <w:r w:rsidRPr="00407B84">
        <w:rPr>
          <w:rFonts w:asciiTheme="majorBidi" w:hAnsiTheme="majorBidi" w:cstheme="majorBidi"/>
        </w:rPr>
        <w:fldChar w:fldCharType="begin"/>
      </w:r>
      <w:r w:rsidR="00316660">
        <w:rPr>
          <w:rFonts w:asciiTheme="majorBidi" w:hAnsiTheme="majorBidi" w:cstheme="majorBidi"/>
        </w:rPr>
        <w:instrText xml:space="preserve"> ADDIN ZOTERO_ITEM CSL_CITATION {"citationID":"kbFxTL0L","properties":{"formattedCitation":"Muhammad Fuad Mas\\uc0\\u8217{}ud, \\uc0\\u8220{}PEMIKIRAN HUKUM EKONOMI ISLAM MUSLIM KONTEMPORER\\uc0\\u8221{} 1, no. 2 (n.d.).","plainCitation":"Muhammad Fuad Mas’ud, “PEMIKIRAN HUKUM EKONOMI ISLAM MUSLIM KONTEMPORER” 1, no. 2 (n.d.).","noteIndex":13},"citationItems":[{"id":467,"uris":["http://zotero.org/users/11423228/items/G77GWC5Y"],"itemData":{"id":467,"type":"article-journal","issue":"2","language":"id","source":"Zotero","title":"PEMIKIRAN HUKUM EKONOMI ISLAM MUSLIM KONTEMPORER","volume":"1","author":[{"family":"Mas’ud","given":"Muhammad Fuad"}]}}],"schema":"https://github.com/citation-style-language/schema/raw/master/csl-citation.json"} </w:instrText>
      </w:r>
      <w:r w:rsidRPr="00407B84">
        <w:rPr>
          <w:rFonts w:asciiTheme="majorBidi" w:hAnsiTheme="majorBidi" w:cstheme="majorBidi"/>
        </w:rPr>
        <w:fldChar w:fldCharType="separate"/>
      </w:r>
      <w:r w:rsidRPr="00407B84">
        <w:rPr>
          <w:rFonts w:asciiTheme="majorBidi" w:hAnsiTheme="majorBidi" w:cstheme="majorBidi"/>
          <w:szCs w:val="24"/>
        </w:rPr>
        <w:t xml:space="preserve">Muhammad Fuad </w:t>
      </w:r>
      <w:proofErr w:type="spellStart"/>
      <w:r w:rsidRPr="00407B84">
        <w:rPr>
          <w:rFonts w:asciiTheme="majorBidi" w:hAnsiTheme="majorBidi" w:cstheme="majorBidi"/>
          <w:szCs w:val="24"/>
        </w:rPr>
        <w:t>Mas’ud</w:t>
      </w:r>
      <w:proofErr w:type="spellEnd"/>
      <w:r w:rsidRPr="00407B84">
        <w:rPr>
          <w:rFonts w:asciiTheme="majorBidi" w:hAnsiTheme="majorBidi" w:cstheme="majorBidi"/>
          <w:szCs w:val="24"/>
        </w:rPr>
        <w:t>, “PEMIKIRAN HUKUM EKONOMI ISLAM MUSLIM KONTEMPORER” 1, no. 2 (n.d.).</w:t>
      </w:r>
      <w:r w:rsidRPr="00407B84">
        <w:rPr>
          <w:rFonts w:asciiTheme="majorBidi" w:hAnsiTheme="majorBidi" w:cstheme="majorBidi"/>
        </w:rPr>
        <w:fldChar w:fldCharType="end"/>
      </w:r>
    </w:p>
  </w:footnote>
  <w:footnote w:id="14">
    <w:p w14:paraId="3B592E8B" w14:textId="01CCBB13" w:rsidR="00407B84" w:rsidRPr="00407B84" w:rsidRDefault="00407B84" w:rsidP="00407B84">
      <w:pPr>
        <w:pStyle w:val="FootnoteText"/>
        <w:jc w:val="both"/>
        <w:rPr>
          <w:rFonts w:asciiTheme="majorBidi" w:hAnsiTheme="majorBidi" w:cstheme="majorBidi"/>
          <w:lang w:val="en-US"/>
        </w:rPr>
      </w:pPr>
      <w:r w:rsidRPr="00407B84">
        <w:rPr>
          <w:rStyle w:val="FootnoteReference"/>
          <w:rFonts w:asciiTheme="majorBidi" w:hAnsiTheme="majorBidi" w:cstheme="majorBidi"/>
        </w:rPr>
        <w:footnoteRef/>
      </w:r>
      <w:r w:rsidRPr="00407B84">
        <w:rPr>
          <w:rFonts w:asciiTheme="majorBidi" w:hAnsiTheme="majorBidi" w:cstheme="majorBidi"/>
        </w:rPr>
        <w:t xml:space="preserve"> </w:t>
      </w:r>
      <w:r w:rsidRPr="00407B84">
        <w:rPr>
          <w:rFonts w:asciiTheme="majorBidi" w:hAnsiTheme="majorBidi" w:cstheme="majorBidi"/>
        </w:rPr>
        <w:fldChar w:fldCharType="begin"/>
      </w:r>
      <w:r w:rsidR="00BF458E">
        <w:rPr>
          <w:rFonts w:asciiTheme="majorBidi" w:hAnsiTheme="majorBidi" w:cstheme="majorBidi"/>
        </w:rPr>
        <w:instrText xml:space="preserve"> ADDIN ZOTERO_ITEM CSL_CITATION {"citationID":"yyP8vj9l","properties":{"formattedCitation":"Muthmainnah Sultan, \\uc0\\u8220{}PEMIKIRAN EKONOMI ISLAM KONTEMPORER,\\uc0\\u8221{} n.d.","plainCitation":"Muthmainnah Sultan, “PEMIKIRAN EKONOMI ISLAM KONTEMPORER,” n.d.","noteIndex":14},"citationItems":[{"id":471,"uris":["http://zotero.org/users/11423228/items/JDEEEJ4J"],"itemData":{"id":471,"type":"article-journal","language":"id","source":"Zotero","title":"PEMIKIRAN EKONOMI ISLAM KONTEMPORER","author":[{"family":"Sultan","given":"Muthmainnah"}]}}],"schema":"https://github.com/citation-style-language/schema/raw/master/csl-citation.json"} </w:instrText>
      </w:r>
      <w:r w:rsidRPr="00407B84">
        <w:rPr>
          <w:rFonts w:asciiTheme="majorBidi" w:hAnsiTheme="majorBidi" w:cstheme="majorBidi"/>
        </w:rPr>
        <w:fldChar w:fldCharType="separate"/>
      </w:r>
      <w:proofErr w:type="spellStart"/>
      <w:r w:rsidRPr="00407B84">
        <w:rPr>
          <w:rFonts w:asciiTheme="majorBidi" w:hAnsiTheme="majorBidi" w:cstheme="majorBidi"/>
          <w:szCs w:val="24"/>
        </w:rPr>
        <w:t>Muthmainnah</w:t>
      </w:r>
      <w:proofErr w:type="spellEnd"/>
      <w:r w:rsidRPr="00407B84">
        <w:rPr>
          <w:rFonts w:asciiTheme="majorBidi" w:hAnsiTheme="majorBidi" w:cstheme="majorBidi"/>
          <w:szCs w:val="24"/>
        </w:rPr>
        <w:t xml:space="preserve"> Sultan, “PEMIKIRAN EKONOMI ISLAM KONTEMPORER,” n.d.</w:t>
      </w:r>
      <w:r w:rsidRPr="00407B84">
        <w:rPr>
          <w:rFonts w:asciiTheme="majorBidi" w:hAnsiTheme="majorBidi" w:cstheme="majorBidi"/>
        </w:rPr>
        <w:fldChar w:fldCharType="end"/>
      </w:r>
    </w:p>
  </w:footnote>
  <w:footnote w:id="15">
    <w:p w14:paraId="32E24948" w14:textId="30EC7EC1" w:rsidR="00407B84" w:rsidRPr="00407B84" w:rsidRDefault="00407B84" w:rsidP="00407B84">
      <w:pPr>
        <w:pStyle w:val="FootnoteText"/>
        <w:jc w:val="both"/>
        <w:rPr>
          <w:lang w:val="en-US"/>
        </w:rPr>
      </w:pPr>
      <w:r>
        <w:rPr>
          <w:rStyle w:val="FootnoteReference"/>
        </w:rPr>
        <w:footnoteRef/>
      </w:r>
      <w:r>
        <w:t xml:space="preserve"> </w:t>
      </w:r>
      <w:r w:rsidRPr="00407B84">
        <w:rPr>
          <w:rFonts w:asciiTheme="majorBidi" w:hAnsiTheme="majorBidi" w:cstheme="majorBidi"/>
        </w:rPr>
        <w:fldChar w:fldCharType="begin"/>
      </w:r>
      <w:r w:rsidR="009B61A6">
        <w:rPr>
          <w:rFonts w:asciiTheme="majorBidi" w:hAnsiTheme="majorBidi" w:cstheme="majorBidi"/>
        </w:rPr>
        <w:instrText xml:space="preserve"> ADDIN ZOTERO_ITEM CSL_CITATION {"citationID":"UhdzZfJS","properties":{"formattedCitation":"Herza Ayu Menita, \\uc0\\u8220{}Pemikiran Abdul Mannan Tentang Ekonomi Islam\\uc0\\u8221{} 3, no. 1 (2017).","plainCitation":"Herza Ayu Menita, “Pemikiran Abdul Mannan Tentang Ekonomi Islam” 3, no. 1 (2017).","noteIndex":14},"citationItems":[{"id":470,"uris":["http://zotero.org/users/11423228/items/NR2U3H49"],"itemData":{"id":470,"type":"article-journal","abstract":"According M. Mannan that distinguishes the Islamic economy and other modern economic systems, he argues, is that within an Islamic framework, prosperity and economic prosperity are the means of achieving spiritual and moral goals. Therefore, he proposes the modification of conventional NeoClassical economic theory and its tools to realize changes in value orientation, institutional arrangements and objectives achieved. Muhammad A.Mannan considers that the concept of development in Islam has advantages over modern concepts of development. The context of economic development planning, fiscal policy design refers to the policy made by the government to direct a country's economy through government expenditures and revenues (in the form of taxes). Mannan's opinion in the concept of Islamic economy, fiscal policy aims to develop a society based on the distribution of balanced wealth by placing material and spiritual values at the same level.","issue":"1","language":"id","source":"Zotero","title":"Pemikiran Abdul Mannan Tentang Ekonomi Islam","volume":"3","author":[{"family":"Menita","given":"Herza Ayu"}],"issued":{"date-parts":[["2017"]]}}}],"schema":"https://github.com/citation-style-language/schema/raw/master/csl-citation.json"} </w:instrText>
      </w:r>
      <w:r w:rsidRPr="00407B84">
        <w:rPr>
          <w:rFonts w:asciiTheme="majorBidi" w:hAnsiTheme="majorBidi" w:cstheme="majorBidi"/>
        </w:rPr>
        <w:fldChar w:fldCharType="separate"/>
      </w:r>
      <w:proofErr w:type="spellStart"/>
      <w:r w:rsidRPr="00407B84">
        <w:rPr>
          <w:rFonts w:asciiTheme="majorBidi" w:hAnsiTheme="majorBidi" w:cstheme="majorBidi"/>
          <w:szCs w:val="24"/>
        </w:rPr>
        <w:t>Herza</w:t>
      </w:r>
      <w:proofErr w:type="spellEnd"/>
      <w:r w:rsidRPr="00407B84">
        <w:rPr>
          <w:rFonts w:asciiTheme="majorBidi" w:hAnsiTheme="majorBidi" w:cstheme="majorBidi"/>
          <w:szCs w:val="24"/>
        </w:rPr>
        <w:t xml:space="preserve"> Ayu </w:t>
      </w:r>
      <w:proofErr w:type="spellStart"/>
      <w:r w:rsidRPr="00407B84">
        <w:rPr>
          <w:rFonts w:asciiTheme="majorBidi" w:hAnsiTheme="majorBidi" w:cstheme="majorBidi"/>
          <w:szCs w:val="24"/>
        </w:rPr>
        <w:t>Menita</w:t>
      </w:r>
      <w:proofErr w:type="spellEnd"/>
      <w:r w:rsidRPr="00407B84">
        <w:rPr>
          <w:rFonts w:asciiTheme="majorBidi" w:hAnsiTheme="majorBidi" w:cstheme="majorBidi"/>
          <w:szCs w:val="24"/>
        </w:rPr>
        <w:t>, “</w:t>
      </w:r>
      <w:proofErr w:type="spellStart"/>
      <w:r w:rsidRPr="00407B84">
        <w:rPr>
          <w:rFonts w:asciiTheme="majorBidi" w:hAnsiTheme="majorBidi" w:cstheme="majorBidi"/>
          <w:szCs w:val="24"/>
        </w:rPr>
        <w:t>Pemikiran</w:t>
      </w:r>
      <w:proofErr w:type="spellEnd"/>
      <w:r w:rsidRPr="00407B84">
        <w:rPr>
          <w:rFonts w:asciiTheme="majorBidi" w:hAnsiTheme="majorBidi" w:cstheme="majorBidi"/>
          <w:szCs w:val="24"/>
        </w:rPr>
        <w:t xml:space="preserve"> Abdul Mannan Tentang Ekonomi Islam” 3, no. 1 (2017).</w:t>
      </w:r>
      <w:r w:rsidRPr="00407B84">
        <w:rPr>
          <w:rFonts w:asciiTheme="majorBidi" w:hAnsiTheme="majorBidi" w:cstheme="majorBidi"/>
        </w:rPr>
        <w:fldChar w:fldCharType="end"/>
      </w:r>
    </w:p>
  </w:footnote>
  <w:footnote w:id="16">
    <w:p w14:paraId="4CE714D3" w14:textId="495EEA82" w:rsidR="00921E0A" w:rsidRPr="00921E0A" w:rsidRDefault="00921E0A">
      <w:pPr>
        <w:pStyle w:val="FootnoteText"/>
        <w:rPr>
          <w:lang w:val="en-US"/>
        </w:rPr>
      </w:pPr>
      <w:r>
        <w:rPr>
          <w:rStyle w:val="FootnoteReference"/>
        </w:rPr>
        <w:footnoteRef/>
      </w:r>
      <w:r>
        <w:t xml:space="preserve"> </w:t>
      </w:r>
      <w:r w:rsidRPr="00921E0A">
        <w:rPr>
          <w:rFonts w:asciiTheme="majorBidi" w:hAnsiTheme="majorBidi" w:cstheme="majorBidi"/>
        </w:rPr>
        <w:fldChar w:fldCharType="begin"/>
      </w:r>
      <w:r w:rsidRPr="00921E0A">
        <w:rPr>
          <w:rFonts w:asciiTheme="majorBidi" w:hAnsiTheme="majorBidi" w:cstheme="majorBidi"/>
        </w:rPr>
        <w:instrText xml:space="preserve"> ADDIN ZOTERO_ITEM CSL_CITATION {"citationID":"uzDSGEWj","properties":{"formattedCitation":"Thalia Juni Yanti, \\uc0\\u8220{}PEMIKIRAN EKONOMI ISLAM IBN TAIMIYAH\\uc0\\u8221{} 1 (2022).","plainCitation":"Thalia Juni Yanti, “PEMIKIRAN EKONOMI ISLAM IBN TAIMIYAH” 1 (2022).","noteIndex":16},"citationItems":[{"id":480,"uris":["http://zotero.org/users/11423228/items/ZPQRAW47"],"itemData":{"id":480,"type":"article-journal","abstract":"Islam is a perfect and dynamic religion. Islam regulates all human activities from waking up to going back to sleep. All aspects of Islam regulate it with the aim of goodness. One of them is Islam regulates related aspects of the economy. The development of Islamic economics cannot be separated from the historical development of Islamic civilization. Previous scholars have discussed their views regarding the economy in accordance with the Shari'a. Therefore, this article discusses Ibn Taimiyah's Islamic Economic Thought as an inspiration and guide for the economy today. Ibn Taimiyyah was a scholar and philosopher from the city of Harran, Turkey. He is also a reformer and purifier of medieval Islam who has high authority. History has recorded that Ibn Tamiyyah was not only a reformer, but also a steadfast preacher, wara‟, ascetic and worship expert, as well as a person who dared to uphold the truth. Human life cannot be separated from economic problems involving relationships between humans and other humans, that relationship must be based on Islamic religious norms that regulate all aspects of life, including those related to muamalah issues.","language":"id","source":"Zotero","title":"PEMIKIRAN EKONOMI ISLAM IBN TAIMIYAH","volume":"1","author":[{"family":"Yanti","given":"Thalia Juni"}],"issued":{"date-parts":[["2022"]]}}}],"schema":"https://github.com/citation-style-language/schema/raw/master/csl-citation.json"} </w:instrText>
      </w:r>
      <w:r w:rsidRPr="00921E0A">
        <w:rPr>
          <w:rFonts w:asciiTheme="majorBidi" w:hAnsiTheme="majorBidi" w:cstheme="majorBidi"/>
        </w:rPr>
        <w:fldChar w:fldCharType="separate"/>
      </w:r>
      <w:r w:rsidRPr="00921E0A">
        <w:rPr>
          <w:rFonts w:asciiTheme="majorBidi" w:hAnsiTheme="majorBidi" w:cstheme="majorBidi"/>
          <w:szCs w:val="24"/>
        </w:rPr>
        <w:t xml:space="preserve">Thalia </w:t>
      </w:r>
      <w:proofErr w:type="spellStart"/>
      <w:r w:rsidRPr="00921E0A">
        <w:rPr>
          <w:rFonts w:asciiTheme="majorBidi" w:hAnsiTheme="majorBidi" w:cstheme="majorBidi"/>
          <w:szCs w:val="24"/>
        </w:rPr>
        <w:t>Juni</w:t>
      </w:r>
      <w:proofErr w:type="spellEnd"/>
      <w:r w:rsidRPr="00921E0A">
        <w:rPr>
          <w:rFonts w:asciiTheme="majorBidi" w:hAnsiTheme="majorBidi" w:cstheme="majorBidi"/>
          <w:szCs w:val="24"/>
        </w:rPr>
        <w:t xml:space="preserve"> </w:t>
      </w:r>
      <w:proofErr w:type="spellStart"/>
      <w:r w:rsidRPr="00921E0A">
        <w:rPr>
          <w:rFonts w:asciiTheme="majorBidi" w:hAnsiTheme="majorBidi" w:cstheme="majorBidi"/>
          <w:szCs w:val="24"/>
        </w:rPr>
        <w:t>Yanti</w:t>
      </w:r>
      <w:proofErr w:type="spellEnd"/>
      <w:r w:rsidRPr="00921E0A">
        <w:rPr>
          <w:rFonts w:asciiTheme="majorBidi" w:hAnsiTheme="majorBidi" w:cstheme="majorBidi"/>
          <w:szCs w:val="24"/>
        </w:rPr>
        <w:t>, “PEMIKIRAN EKONOMI ISLAM IBN TAIMIYAH” 1 (2022).</w:t>
      </w:r>
      <w:r w:rsidRPr="00921E0A">
        <w:rPr>
          <w:rFonts w:asciiTheme="majorBidi" w:hAnsiTheme="majorBidi" w:cstheme="majorBidi"/>
        </w:rPr>
        <w:fldChar w:fldCharType="end"/>
      </w:r>
    </w:p>
  </w:footnote>
  <w:footnote w:id="17">
    <w:p w14:paraId="710EDAE0" w14:textId="0F92B7AA" w:rsidR="00543BD1" w:rsidRPr="00543BD1" w:rsidRDefault="00543BD1" w:rsidP="00543BD1">
      <w:pPr>
        <w:pStyle w:val="FootnoteText"/>
        <w:jc w:val="both"/>
        <w:rPr>
          <w:rFonts w:asciiTheme="majorBidi" w:hAnsiTheme="majorBidi" w:cstheme="majorBidi"/>
          <w:lang w:val="en-US"/>
        </w:rPr>
      </w:pPr>
      <w:r>
        <w:rPr>
          <w:rStyle w:val="FootnoteReference"/>
        </w:rPr>
        <w:footnoteRef/>
      </w:r>
      <w:r>
        <w:t xml:space="preserve"> </w:t>
      </w:r>
      <w:r w:rsidRPr="00543BD1">
        <w:rPr>
          <w:rFonts w:asciiTheme="majorBidi" w:hAnsiTheme="majorBidi" w:cstheme="majorBidi"/>
        </w:rPr>
        <w:fldChar w:fldCharType="begin"/>
      </w:r>
      <w:r w:rsidRPr="00543BD1">
        <w:rPr>
          <w:rFonts w:asciiTheme="majorBidi" w:hAnsiTheme="majorBidi" w:cstheme="majorBidi"/>
        </w:rPr>
        <w:instrText xml:space="preserve"> ADDIN ZOTERO_ITEM CSL_CITATION {"citationID":"NAgo4Lly","properties":{"formattedCitation":"Muslim, \\uc0\\u8220{}MEKANISME HARGA MENURUTPEMIKIRAN IBNU KHALDUN,\\uc0\\u8221{} 2011, https://www.semanticscholar.org/paper/MEKANISME-HARGA-MENURUTPEMIKIRAN-IBNU-KHALDUN-Muslim/6aeea88913bd110a696c91b14c82f1167dbbfc30.","plainCitation":"Muslim, “MEKANISME HARGA MENURUTPEMIKIRAN IBNU KHALDUN,” 2011, https://www.semanticscholar.org/paper/MEKANISME-HARGA-MENURUTPEMIKIRAN-IBNU-KHALDUN-Muslim/6aeea88913bd110a696c91b14c82f1167dbbfc30.","noteIndex":17},"citationItems":[{"id":459,"uris":["http://zotero.org/users/11423228/items/4ZHQHK8F"],"itemData":{"id":459,"type":"paper-conference","abstract":"Penelitian ini berjudul “MEKANISME HARGA MENURUT \nPEMIKIRAN IBNU KHALDUN”. Mekanisme harga berperan penting dalam \nmemberikan informasi mengenai kebutuhan masyarakat terhadap suatu komoditi \ndan kuantiti persediaannya di pasar. Harga juga menjadi indikator penting dalam \nsystem ekonomi, dimana tingkat harga yang terlalu tinggi, terutama harga \nkebutuhan pokok akan memberikan dampak yang tidak baik bagi stabilitas sosial \nekonomi. \nTela’ah tentang mekanisme harga telah menjadi bagian penting dalam \nkajian ekonomi mikro, dan mengungkapkan bahwa harga merupakan sesuatu yang \nsangat statis karena mudah dipengaruhi oleh berbagai faktor dan keadaan. Bahkan \nmenurut konsep islam tingkat harga komoditi merupakan “Ketentuan Allah \nSWT”. \nFilosof muslim terbesar, Ibnu Khaldun yang disebut sebagai “Bapak \nEkonomi” umat Islam telah menguraikan rumusan sendiri mengenai harga \nbeberapa abad lalu. Konsep orisinil dari seorang filosof besar ini sangat penting \nuntuk mengetahui relevansinya dengan konsep dan keadaan ekonomi sekarang, \nterutama yang berkaitan dengan masalah harga. \nPenelitian ini merupakan penelitian kepustakaan (Library Research) \ndengan objek utamanya adalah pemikiran-pemikiran Ibnu Khaldun dalam konteks \nharga yang terdapat dalam tulisan-tulisannya. Untuk itu digunakan teknik analisa \nsecara induktif, deduktif dan deskriptif-analitik untuk mengungkapkan konsep \nyang jelas tentang permasalan yang diteliti. \nPenelitian ini diharapkan mampu mengetahui dengan jelas dan saintifik \npemikiran Ibnu Khaldun tentang harga dan mampu memberikan kontribusi \nberharga dalam mengatasi persoalan harga dan menentukan suatu sistem harga \nyang seimbang dan adil. Disamping sebagai sumbangsih pemikiran bagi kemajuan \nilmu pengetahuan, terutama kajian dalam perspektif Ekonomi Islam. \nAkhirnya penulis menemukan bahwa Ibnu Khaldun menjelaskan \nkeseimbang harga terjadi apabila penawaran dan permintaan seimbang. Agar \nterciptanya harga yang harmonis Ibnu Khaldun memaparkan konsep pasar bebas \ndimana tidak ada intervensi pemerintah. Penulis melihat ada hal positif dimana \nkonsep pasar bebas yang di paparkan Ibnu Khaldun memberikan persaingan yang \nsehat, harga akan terbentuk secara alami di pasaran. Akan tetapi penulis meilhat \nada sisi kelemahannya, penulis menambahkan perlunya intervensi pemerintah, \npemerintah disini bukan sebagai otoritas penentu harga tapi lebih kepada \nbadan/lembaga pengawas agar tidak terjadinya peyelewengan seprti ihtikar, \nmonopoli dan lain-lain.","source":"Semantic Scholar","title":"MEKANISME HARGA MENURUTPEMIKIRAN IBNU KHALDUN","URL":"https://www.semanticscholar.org/paper/MEKANISME-HARGA-MENURUTPEMIKIRAN-IBNU-KHALDUN-Muslim/6aeea88913bd110a696c91b14c82f1167dbbfc30","author":[{"family":"Muslim","given":""}],"accessed":{"date-parts":[["2023",7,3]]},"issued":{"date-parts":[["2011",1,27]]}}}],"schema":"https://github.com/citation-style-language/schema/raw/master/csl-citation.json"} </w:instrText>
      </w:r>
      <w:r w:rsidRPr="00543BD1">
        <w:rPr>
          <w:rFonts w:asciiTheme="majorBidi" w:hAnsiTheme="majorBidi" w:cstheme="majorBidi"/>
        </w:rPr>
        <w:fldChar w:fldCharType="separate"/>
      </w:r>
      <w:r w:rsidRPr="00543BD1">
        <w:rPr>
          <w:rFonts w:asciiTheme="majorBidi" w:hAnsiTheme="majorBidi" w:cstheme="majorBidi"/>
          <w:szCs w:val="24"/>
        </w:rPr>
        <w:t>Muslim, “MEKANISME HARGA MENURUTPEMIKIRAN IBNU KHALDUN,” 2011, https://www.semanticscholar.org/paper/MEKANISME-HARGA-MENURUTPEMIKIRAN-IBNU-KHALDUN-Muslim/6aeea88913bd110a696c91b14c82f1167dbbfc30.</w:t>
      </w:r>
      <w:r w:rsidRPr="00543BD1">
        <w:rPr>
          <w:rFonts w:asciiTheme="majorBidi" w:hAnsiTheme="majorBidi" w:cstheme="majorBidi"/>
        </w:rPr>
        <w:fldChar w:fldCharType="end"/>
      </w:r>
    </w:p>
  </w:footnote>
  <w:footnote w:id="18">
    <w:p w14:paraId="2FA11789" w14:textId="0188D06C" w:rsidR="003D0C46" w:rsidRPr="003D0C46" w:rsidRDefault="003D0C46" w:rsidP="003D0C46">
      <w:pPr>
        <w:pStyle w:val="FootnoteText"/>
        <w:jc w:val="both"/>
        <w:rPr>
          <w:rFonts w:asciiTheme="majorBidi" w:hAnsiTheme="majorBidi" w:cstheme="majorBidi"/>
          <w:lang w:val="en-US"/>
        </w:rPr>
      </w:pPr>
      <w:r>
        <w:rPr>
          <w:rStyle w:val="FootnoteReference"/>
        </w:rPr>
        <w:footnoteRef/>
      </w:r>
      <w:r>
        <w:t xml:space="preserve"> </w:t>
      </w:r>
      <w:r w:rsidRPr="003D0C46">
        <w:rPr>
          <w:rFonts w:asciiTheme="majorBidi" w:hAnsiTheme="majorBidi" w:cstheme="majorBidi"/>
        </w:rPr>
        <w:fldChar w:fldCharType="begin"/>
      </w:r>
      <w:r w:rsidRPr="003D0C46">
        <w:rPr>
          <w:rFonts w:asciiTheme="majorBidi" w:hAnsiTheme="majorBidi" w:cstheme="majorBidi"/>
        </w:rPr>
        <w:instrText xml:space="preserve"> ADDIN ZOTERO_ITEM CSL_CITATION {"citationID":"n7wPJaCy","properties":{"formattedCitation":"Indra Hidayatullah, \\uc0\\u8220{}Pemikiran Al-Ghazali Tentang Mekanisme Pasar Dan Penetapan Harga,\\uc0\\u8221{} {\\i{}JES (Jurnal Ekonomi Syariah)} 5, no. 1 (March 1, 2020), https://doi.org/10.30736/jesa.v5i1.76.","plainCitation":"Indra Hidayatullah, “Pemikiran Al-Ghazali Tentang Mekanisme Pasar Dan Penetapan Harga,” JES (Jurnal Ekonomi Syariah) 5, no. 1 (March 1, 2020), https://doi.org/10.30736/jesa.v5i1.76.","noteIndex":18},"citationItems":[{"id":512,"uris":["http://zotero.org/users/11423228/items/7HGT4MTJ"],"itemData":{"id":512,"type":"article-journal","abstract":"Market, country, individual and society have always been a hot topic of economic discussion. The market is one of the economic driver in a country that has an overall success can be seen from the market mechanism that carried out. The economic real good of the country is driven by market mechanisms that uphold freedom and justice. Hence, the market is free and impartial. The operation of a market will be determined by several factors such as price, demand and supply, distribution and specialization of workers. In case those factors run according to the rules in the country, the economy in the country will be stable certainly. The market is a natural mechanism for exchanging goods and services and it has been going on since the beginning of human changes. Islam places the market in an important position in the economy. The practices during the time of Rasulullah SAW and al-Khulafa&gt; al-Ra&gt;shidu&gt;n showed a large market role. Rasulullah SAW really appreciated the price that was formed by the market as a fair price. In the history of economics world, several Islamic economies have emerged that raise scientific themes about market mechanisms, such as the thought of al-Ghazali. The book Ih}ya&gt; ‘Ulu&gt;m al-Di&gt;n is one of his great works and one of the major works in the Islamic library. Although there are several other works of al-Ghazali in various fields of economics but the essence of his entire essay include his discussion of economics is the book Ih}ya&gt; ‘Ulu&gt;m al-Di&gt;n. It provides features and characteristics of Islam in various sciences (moral, tas}awwuf, economic and other), be one source of economics. Al-Ghazali, an Islamic scholar has socio-economics thought, rooted in a concept called “the socioeconomic welfare function”. The concept based of all his works is the concept of mas}lah}ah or social welfare, which is the concept that covers all human activities and makes close relations between individual and society. Keywords: al-Ghazali thinking, market mechanism, price determination","container-title":"JES (Jurnal Ekonomi Syariah)","DOI":"10.30736/jesa.v5i1.76","ISSN":"2541-0431, 2528-5610","issue":"1","journalAbbreviation":"Jur. Ekon. Syar","source":"Semantic Scholar","title":"Pemikiran Al-Ghazali Tentang Mekanisme Pasar Dan Penetapan Harga","URL":"http://jes.unisla.ac.id/index.php/jes/article/view/76","volume":"5","author":[{"family":"Hidayatullah","given":"Indra"}],"accessed":{"date-parts":[["2023",7,24]]},"issued":{"date-parts":[["2020",3,1]]}}}],"schema":"https://github.com/citation-style-language/schema/raw/master/csl-citation.json"} </w:instrText>
      </w:r>
      <w:r w:rsidRPr="003D0C46">
        <w:rPr>
          <w:rFonts w:asciiTheme="majorBidi" w:hAnsiTheme="majorBidi" w:cstheme="majorBidi"/>
        </w:rPr>
        <w:fldChar w:fldCharType="separate"/>
      </w:r>
      <w:r w:rsidRPr="003D0C46">
        <w:rPr>
          <w:rFonts w:asciiTheme="majorBidi" w:hAnsiTheme="majorBidi" w:cstheme="majorBidi"/>
          <w:szCs w:val="24"/>
        </w:rPr>
        <w:t xml:space="preserve">Indra </w:t>
      </w:r>
      <w:proofErr w:type="spellStart"/>
      <w:r w:rsidRPr="003D0C46">
        <w:rPr>
          <w:rFonts w:asciiTheme="majorBidi" w:hAnsiTheme="majorBidi" w:cstheme="majorBidi"/>
          <w:szCs w:val="24"/>
        </w:rPr>
        <w:t>Hidayatullah</w:t>
      </w:r>
      <w:proofErr w:type="spellEnd"/>
      <w:r w:rsidRPr="003D0C46">
        <w:rPr>
          <w:rFonts w:asciiTheme="majorBidi" w:hAnsiTheme="majorBidi" w:cstheme="majorBidi"/>
          <w:szCs w:val="24"/>
        </w:rPr>
        <w:t>, “</w:t>
      </w:r>
      <w:proofErr w:type="spellStart"/>
      <w:r w:rsidRPr="003D0C46">
        <w:rPr>
          <w:rFonts w:asciiTheme="majorBidi" w:hAnsiTheme="majorBidi" w:cstheme="majorBidi"/>
          <w:szCs w:val="24"/>
        </w:rPr>
        <w:t>Pemikiran</w:t>
      </w:r>
      <w:proofErr w:type="spellEnd"/>
      <w:r w:rsidRPr="003D0C46">
        <w:rPr>
          <w:rFonts w:asciiTheme="majorBidi" w:hAnsiTheme="majorBidi" w:cstheme="majorBidi"/>
          <w:szCs w:val="24"/>
        </w:rPr>
        <w:t xml:space="preserve"> Al-Ghazali </w:t>
      </w:r>
      <w:proofErr w:type="spellStart"/>
      <w:r w:rsidRPr="003D0C46">
        <w:rPr>
          <w:rFonts w:asciiTheme="majorBidi" w:hAnsiTheme="majorBidi" w:cstheme="majorBidi"/>
          <w:szCs w:val="24"/>
        </w:rPr>
        <w:t>Tentang</w:t>
      </w:r>
      <w:proofErr w:type="spellEnd"/>
      <w:r w:rsidRPr="003D0C46">
        <w:rPr>
          <w:rFonts w:asciiTheme="majorBidi" w:hAnsiTheme="majorBidi" w:cstheme="majorBidi"/>
          <w:szCs w:val="24"/>
        </w:rPr>
        <w:t xml:space="preserve"> </w:t>
      </w:r>
      <w:proofErr w:type="spellStart"/>
      <w:r w:rsidRPr="003D0C46">
        <w:rPr>
          <w:rFonts w:asciiTheme="majorBidi" w:hAnsiTheme="majorBidi" w:cstheme="majorBidi"/>
          <w:szCs w:val="24"/>
        </w:rPr>
        <w:t>Mekanisme</w:t>
      </w:r>
      <w:proofErr w:type="spellEnd"/>
      <w:r w:rsidRPr="003D0C46">
        <w:rPr>
          <w:rFonts w:asciiTheme="majorBidi" w:hAnsiTheme="majorBidi" w:cstheme="majorBidi"/>
          <w:szCs w:val="24"/>
        </w:rPr>
        <w:t xml:space="preserve"> Pasar Dan </w:t>
      </w:r>
      <w:proofErr w:type="spellStart"/>
      <w:r w:rsidRPr="003D0C46">
        <w:rPr>
          <w:rFonts w:asciiTheme="majorBidi" w:hAnsiTheme="majorBidi" w:cstheme="majorBidi"/>
          <w:szCs w:val="24"/>
        </w:rPr>
        <w:t>Penetapan</w:t>
      </w:r>
      <w:proofErr w:type="spellEnd"/>
      <w:r w:rsidRPr="003D0C46">
        <w:rPr>
          <w:rFonts w:asciiTheme="majorBidi" w:hAnsiTheme="majorBidi" w:cstheme="majorBidi"/>
          <w:szCs w:val="24"/>
        </w:rPr>
        <w:t xml:space="preserve"> Harga,” </w:t>
      </w:r>
      <w:r w:rsidRPr="003D0C46">
        <w:rPr>
          <w:rFonts w:asciiTheme="majorBidi" w:hAnsiTheme="majorBidi" w:cstheme="majorBidi"/>
          <w:i/>
          <w:iCs/>
          <w:szCs w:val="24"/>
        </w:rPr>
        <w:t>JES (</w:t>
      </w:r>
      <w:proofErr w:type="spellStart"/>
      <w:r w:rsidRPr="003D0C46">
        <w:rPr>
          <w:rFonts w:asciiTheme="majorBidi" w:hAnsiTheme="majorBidi" w:cstheme="majorBidi"/>
          <w:i/>
          <w:iCs/>
          <w:szCs w:val="24"/>
        </w:rPr>
        <w:t>Jurnal</w:t>
      </w:r>
      <w:proofErr w:type="spellEnd"/>
      <w:r w:rsidRPr="003D0C46">
        <w:rPr>
          <w:rFonts w:asciiTheme="majorBidi" w:hAnsiTheme="majorBidi" w:cstheme="majorBidi"/>
          <w:i/>
          <w:iCs/>
          <w:szCs w:val="24"/>
        </w:rPr>
        <w:t xml:space="preserve"> </w:t>
      </w:r>
      <w:proofErr w:type="spellStart"/>
      <w:r w:rsidRPr="003D0C46">
        <w:rPr>
          <w:rFonts w:asciiTheme="majorBidi" w:hAnsiTheme="majorBidi" w:cstheme="majorBidi"/>
          <w:i/>
          <w:iCs/>
          <w:szCs w:val="24"/>
        </w:rPr>
        <w:t>Ekonomi</w:t>
      </w:r>
      <w:proofErr w:type="spellEnd"/>
      <w:r w:rsidRPr="003D0C46">
        <w:rPr>
          <w:rFonts w:asciiTheme="majorBidi" w:hAnsiTheme="majorBidi" w:cstheme="majorBidi"/>
          <w:i/>
          <w:iCs/>
          <w:szCs w:val="24"/>
        </w:rPr>
        <w:t xml:space="preserve"> Syariah)</w:t>
      </w:r>
      <w:r w:rsidRPr="003D0C46">
        <w:rPr>
          <w:rFonts w:asciiTheme="majorBidi" w:hAnsiTheme="majorBidi" w:cstheme="majorBidi"/>
          <w:szCs w:val="24"/>
        </w:rPr>
        <w:t xml:space="preserve"> 5, no. 1 (March 1, 2020), https://doi.org/10.30736/jesa.v5i1.76.</w:t>
      </w:r>
      <w:r w:rsidRPr="003D0C46">
        <w:rPr>
          <w:rFonts w:asciiTheme="majorBidi" w:hAnsiTheme="majorBidi" w:cstheme="majorBidi"/>
        </w:rPr>
        <w:fldChar w:fldCharType="end"/>
      </w:r>
    </w:p>
  </w:footnote>
  <w:footnote w:id="19">
    <w:p w14:paraId="6A5A1AE0" w14:textId="5E45F3F5" w:rsidR="00316660" w:rsidRPr="00316660" w:rsidRDefault="00316660" w:rsidP="00316660">
      <w:pPr>
        <w:pStyle w:val="FootnoteText"/>
        <w:jc w:val="both"/>
        <w:rPr>
          <w:lang w:val="en-US"/>
        </w:rPr>
      </w:pPr>
      <w:r>
        <w:rPr>
          <w:rStyle w:val="FootnoteReference"/>
        </w:rPr>
        <w:footnoteRef/>
      </w:r>
      <w:r>
        <w:t xml:space="preserve"> </w:t>
      </w:r>
      <w:r w:rsidRPr="00316660">
        <w:rPr>
          <w:rFonts w:asciiTheme="majorBidi" w:hAnsiTheme="majorBidi" w:cstheme="majorBidi"/>
        </w:rPr>
        <w:fldChar w:fldCharType="begin"/>
      </w:r>
      <w:r w:rsidRPr="00316660">
        <w:rPr>
          <w:rFonts w:asciiTheme="majorBidi" w:hAnsiTheme="majorBidi" w:cstheme="majorBidi"/>
        </w:rPr>
        <w:instrText xml:space="preserve"> ADDIN ZOTERO_ITEM CSL_CITATION {"citationID":"KzI6fa8r","properties":{"formattedCitation":"Mas\\uc0\\u8217{}ud, \\uc0\\u8220{}PEMIKIRAN HUKUM EKONOMI ISLAM MUSLIM KONTEMPORER.\\uc0\\u8221{}","plainCitation":"Mas’ud, “PEMIKIRAN HUKUM EKONOMI ISLAM MUSLIM KONTEMPORER.”","noteIndex":19},"citationItems":[{"id":467,"uris":["http://zotero.org/users/11423228/items/G77GWC5Y"],"itemData":{"id":467,"type":"article-journal","issue":"2","language":"id","source":"Zotero","title":"PEMIKIRAN HUKUM EKONOMI ISLAM MUSLIM KONTEMPORER","volume":"1","author":[{"family":"Mas’ud","given":"Muhammad Fuad"}]}}],"schema":"https://github.com/citation-style-language/schema/raw/master/csl-citation.json"} </w:instrText>
      </w:r>
      <w:r w:rsidRPr="00316660">
        <w:rPr>
          <w:rFonts w:asciiTheme="majorBidi" w:hAnsiTheme="majorBidi" w:cstheme="majorBidi"/>
        </w:rPr>
        <w:fldChar w:fldCharType="separate"/>
      </w:r>
      <w:proofErr w:type="spellStart"/>
      <w:r w:rsidRPr="00316660">
        <w:rPr>
          <w:rFonts w:asciiTheme="majorBidi" w:hAnsiTheme="majorBidi" w:cstheme="majorBidi"/>
          <w:szCs w:val="24"/>
        </w:rPr>
        <w:t>Mas’ud</w:t>
      </w:r>
      <w:proofErr w:type="spellEnd"/>
      <w:r w:rsidRPr="00316660">
        <w:rPr>
          <w:rFonts w:asciiTheme="majorBidi" w:hAnsiTheme="majorBidi" w:cstheme="majorBidi"/>
          <w:szCs w:val="24"/>
        </w:rPr>
        <w:t>, “PEMIKIRAN HUKUM EKONOMI ISLAM MUSLIM KONTEMPORER.”</w:t>
      </w:r>
      <w:r w:rsidRPr="00316660">
        <w:rPr>
          <w:rFonts w:asciiTheme="majorBidi" w:hAnsiTheme="majorBidi" w:cstheme="majorBidi"/>
        </w:rPr>
        <w:fldChar w:fldCharType="end"/>
      </w:r>
    </w:p>
  </w:footnote>
  <w:footnote w:id="20">
    <w:p w14:paraId="15D23266" w14:textId="08B3C1CA" w:rsidR="00BF458E" w:rsidRPr="00BF458E" w:rsidRDefault="00BF458E" w:rsidP="00BF458E">
      <w:pPr>
        <w:pStyle w:val="FootnoteText"/>
        <w:jc w:val="both"/>
        <w:rPr>
          <w:lang w:val="en-US"/>
        </w:rPr>
      </w:pPr>
      <w:r>
        <w:rPr>
          <w:rStyle w:val="FootnoteReference"/>
        </w:rPr>
        <w:footnoteRef/>
      </w:r>
      <w:r>
        <w:t xml:space="preserve"> </w:t>
      </w:r>
      <w:r w:rsidRPr="00BF458E">
        <w:rPr>
          <w:rFonts w:asciiTheme="majorBidi" w:hAnsiTheme="majorBidi" w:cstheme="majorBidi"/>
        </w:rPr>
        <w:fldChar w:fldCharType="begin"/>
      </w:r>
      <w:r w:rsidRPr="00BF458E">
        <w:rPr>
          <w:rFonts w:asciiTheme="majorBidi" w:hAnsiTheme="majorBidi" w:cstheme="majorBidi"/>
        </w:rPr>
        <w:instrText xml:space="preserve"> ADDIN ZOTERO_ITEM CSL_CITATION {"citationID":"spJ1UuWV","properties":{"formattedCitation":"Sultan, \\uc0\\u8220{}PEMIKIRAN EKONOMI ISLAM KONTEMPORER.\\uc0\\u8221{}","plainCitation":"Sultan, “PEMIKIRAN EKONOMI ISLAM KONTEMPORER.”","noteIndex":20},"citationItems":[{"id":471,"uris":["http://zotero.org/users/11423228/items/JDEEEJ4J"],"itemData":{"id":471,"type":"article-journal","language":"id","source":"Zotero","title":"PEMIKIRAN EKONOMI ISLAM KONTEMPORER","author":[{"family":"Sultan","given":"Muthmainnah"}]}}],"schema":"https://github.com/citation-style-language/schema/raw/master/csl-citation.json"} </w:instrText>
      </w:r>
      <w:r w:rsidRPr="00BF458E">
        <w:rPr>
          <w:rFonts w:asciiTheme="majorBidi" w:hAnsiTheme="majorBidi" w:cstheme="majorBidi"/>
        </w:rPr>
        <w:fldChar w:fldCharType="separate"/>
      </w:r>
      <w:r w:rsidRPr="00BF458E">
        <w:rPr>
          <w:rFonts w:asciiTheme="majorBidi" w:hAnsiTheme="majorBidi" w:cstheme="majorBidi"/>
          <w:szCs w:val="24"/>
        </w:rPr>
        <w:t>Sultan, “PEMIKIRAN EKONOMI ISLAM KONTEMPORER.”</w:t>
      </w:r>
      <w:r w:rsidRPr="00BF458E">
        <w:rPr>
          <w:rFonts w:asciiTheme="majorBidi" w:hAnsiTheme="majorBidi" w:cstheme="majorBidi"/>
        </w:rPr>
        <w:fldChar w:fldCharType="end"/>
      </w:r>
    </w:p>
  </w:footnote>
  <w:footnote w:id="21">
    <w:p w14:paraId="305CC34D" w14:textId="529A6DA6" w:rsidR="006F53A0" w:rsidRPr="006F53A0" w:rsidRDefault="006F53A0" w:rsidP="006F53A0">
      <w:pPr>
        <w:pStyle w:val="FootnoteText"/>
        <w:jc w:val="both"/>
        <w:rPr>
          <w:rFonts w:asciiTheme="majorBidi" w:hAnsiTheme="majorBidi" w:cstheme="majorBidi"/>
          <w:lang w:val="en-US"/>
        </w:rPr>
      </w:pPr>
      <w:r>
        <w:rPr>
          <w:rStyle w:val="FootnoteReference"/>
        </w:rPr>
        <w:footnoteRef/>
      </w:r>
      <w:r>
        <w:t xml:space="preserve"> </w:t>
      </w:r>
      <w:r w:rsidRPr="006F53A0">
        <w:rPr>
          <w:rFonts w:asciiTheme="majorBidi" w:hAnsiTheme="majorBidi" w:cstheme="majorBidi"/>
        </w:rPr>
        <w:fldChar w:fldCharType="begin"/>
      </w:r>
      <w:r w:rsidRPr="006F53A0">
        <w:rPr>
          <w:rFonts w:asciiTheme="majorBidi" w:hAnsiTheme="majorBidi" w:cstheme="majorBidi"/>
        </w:rPr>
        <w:instrText xml:space="preserve"> ADDIN ZOTERO_ITEM CSL_CITATION {"citationID":"63fCUeJ4","properties":{"formattedCitation":"Dewi Nur Ainiyah, A. Zaim Fachri, and M. Zainal Abidin, \\uc0\\u8220{}Pemikiran Ekonomi Syariah Menurut Muhammad Abdul Mannan Dan Muhammad Baqir Al-Sadr,\\uc0\\u8221{} {\\i{}Maliyah\\uc0\\u8239{}: Jurnal Hukum Bisnis Islam} 9, no. 1 (June 23, 2019): 47\\uc0\\u8211{}73, https://doi.org/10.15642/maliyah.2019.9.1.47-73.","plainCitation":"Dewi Nur Ainiyah, A. Zaim Fachri, and M. Zainal Abidin, “Pemikiran Ekonomi Syariah Menurut Muhammad Abdul Mannan Dan Muhammad Baqir Al-Sadr,” Maliyah : Jurnal Hukum Bisnis Islam 9, no. 1 (June 23, 2019): 47–73, https://doi.org/10.15642/maliyah.2019.9.1.47-73.","noteIndex":21},"citationItems":[{"id":515,"uris":["http://zotero.org/users/11423228/items/C7MIBJAJ"],"itemData":{"id":515,"type":"article-journal","abstract":"This article discusses Islamic economic thinking according to Muhammad Abdul Mannan and Muhammad Baqir as-Sadr. The purpose of writing this article is to find out the similarities and differences in the economic thought of Muhammad Abdul Mannan and Muhammad Baqir as-Sadr. This research is library research and is qualitative. The data were obtained through books, journal articles, and the internet, especially those discussing Islamic economics and the works of Muhammad Abdul Mannan and Muhammad Baqir as-Sadr. The data collected were analyzed comparatively. The study results conclude that Mannan and as-Sadr have the same thoughts in terms of income distribution to ensure the welfare of all elements of society in a country. The economic problem does not lie in production or the scarcity of resources, but rather due to unequal and unfair distribution due to the financial system that allows the exploitation of the strong against the weak. According to Abdul Mannan, the difference between Baqir and Mannan's thoughts is that production can combine the traditional economy and the market. At the same time, Baqir As Sadr only supports government planning and does not consider market forces. M. A. Mannan allowed private ownership, while Baqir Ash-Sadr limited private ownership to use rights only.","container-title":"Maliyah : Jurnal Hukum Bisnis Islam","DOI":"10.15642/maliyah.2019.9.1.47-73","ISSN":"2597-4351, 2088-4869","issue":"1","journalAbbreviation":"maliyah","page":"47-73","source":"Semantic Scholar","title":"Pemikiran Ekonomi Syariah Menurut Muhammad Abdul Mannan dan Muhammad Baqir Al-Sadr","URL":"http://jurnalfsh.uinsby.ac.id/index.php/maliyah/article/view/1161","volume":"9","author":[{"family":"Ainiyah","given":"Dewi Nur"},{"family":"Fachri","given":"A. Zaim"},{"family":"Abidin","given":"M. Zainal"}],"accessed":{"date-parts":[["2023",7,24]]},"issued":{"date-parts":[["2019",6,23]]}}}],"schema":"https://github.com/citation-style-language/schema/raw/master/csl-citation.json"} </w:instrText>
      </w:r>
      <w:r w:rsidRPr="006F53A0">
        <w:rPr>
          <w:rFonts w:asciiTheme="majorBidi" w:hAnsiTheme="majorBidi" w:cstheme="majorBidi"/>
        </w:rPr>
        <w:fldChar w:fldCharType="separate"/>
      </w:r>
      <w:proofErr w:type="spellStart"/>
      <w:r w:rsidRPr="006F53A0">
        <w:rPr>
          <w:rFonts w:asciiTheme="majorBidi" w:hAnsiTheme="majorBidi" w:cstheme="majorBidi"/>
          <w:szCs w:val="24"/>
        </w:rPr>
        <w:t>Dewi</w:t>
      </w:r>
      <w:proofErr w:type="spellEnd"/>
      <w:r w:rsidRPr="006F53A0">
        <w:rPr>
          <w:rFonts w:asciiTheme="majorBidi" w:hAnsiTheme="majorBidi" w:cstheme="majorBidi"/>
          <w:szCs w:val="24"/>
        </w:rPr>
        <w:t xml:space="preserve"> Nur </w:t>
      </w:r>
      <w:proofErr w:type="spellStart"/>
      <w:r w:rsidRPr="006F53A0">
        <w:rPr>
          <w:rFonts w:asciiTheme="majorBidi" w:hAnsiTheme="majorBidi" w:cstheme="majorBidi"/>
          <w:szCs w:val="24"/>
        </w:rPr>
        <w:t>Ainiyah</w:t>
      </w:r>
      <w:proofErr w:type="spellEnd"/>
      <w:r w:rsidRPr="006F53A0">
        <w:rPr>
          <w:rFonts w:asciiTheme="majorBidi" w:hAnsiTheme="majorBidi" w:cstheme="majorBidi"/>
          <w:szCs w:val="24"/>
        </w:rPr>
        <w:t xml:space="preserve">, A. Zaim </w:t>
      </w:r>
      <w:proofErr w:type="spellStart"/>
      <w:r w:rsidRPr="006F53A0">
        <w:rPr>
          <w:rFonts w:asciiTheme="majorBidi" w:hAnsiTheme="majorBidi" w:cstheme="majorBidi"/>
          <w:szCs w:val="24"/>
        </w:rPr>
        <w:t>Fachri</w:t>
      </w:r>
      <w:proofErr w:type="spellEnd"/>
      <w:r w:rsidRPr="006F53A0">
        <w:rPr>
          <w:rFonts w:asciiTheme="majorBidi" w:hAnsiTheme="majorBidi" w:cstheme="majorBidi"/>
          <w:szCs w:val="24"/>
        </w:rPr>
        <w:t xml:space="preserve">, and M. Zainal </w:t>
      </w:r>
      <w:proofErr w:type="spellStart"/>
      <w:r w:rsidRPr="006F53A0">
        <w:rPr>
          <w:rFonts w:asciiTheme="majorBidi" w:hAnsiTheme="majorBidi" w:cstheme="majorBidi"/>
          <w:szCs w:val="24"/>
        </w:rPr>
        <w:t>Abidin</w:t>
      </w:r>
      <w:proofErr w:type="spellEnd"/>
      <w:r w:rsidRPr="006F53A0">
        <w:rPr>
          <w:rFonts w:asciiTheme="majorBidi" w:hAnsiTheme="majorBidi" w:cstheme="majorBidi"/>
          <w:szCs w:val="24"/>
        </w:rPr>
        <w:t>, “</w:t>
      </w:r>
      <w:proofErr w:type="spellStart"/>
      <w:r w:rsidRPr="006F53A0">
        <w:rPr>
          <w:rFonts w:asciiTheme="majorBidi" w:hAnsiTheme="majorBidi" w:cstheme="majorBidi"/>
          <w:szCs w:val="24"/>
        </w:rPr>
        <w:t>Pemikiran</w:t>
      </w:r>
      <w:proofErr w:type="spellEnd"/>
      <w:r w:rsidRPr="006F53A0">
        <w:rPr>
          <w:rFonts w:asciiTheme="majorBidi" w:hAnsiTheme="majorBidi" w:cstheme="majorBidi"/>
          <w:szCs w:val="24"/>
        </w:rPr>
        <w:t xml:space="preserve"> </w:t>
      </w:r>
      <w:proofErr w:type="spellStart"/>
      <w:r w:rsidRPr="006F53A0">
        <w:rPr>
          <w:rFonts w:asciiTheme="majorBidi" w:hAnsiTheme="majorBidi" w:cstheme="majorBidi"/>
          <w:szCs w:val="24"/>
        </w:rPr>
        <w:t>Ekonomi</w:t>
      </w:r>
      <w:proofErr w:type="spellEnd"/>
      <w:r w:rsidRPr="006F53A0">
        <w:rPr>
          <w:rFonts w:asciiTheme="majorBidi" w:hAnsiTheme="majorBidi" w:cstheme="majorBidi"/>
          <w:szCs w:val="24"/>
        </w:rPr>
        <w:t xml:space="preserve"> Syariah </w:t>
      </w:r>
      <w:proofErr w:type="spellStart"/>
      <w:r w:rsidRPr="006F53A0">
        <w:rPr>
          <w:rFonts w:asciiTheme="majorBidi" w:hAnsiTheme="majorBidi" w:cstheme="majorBidi"/>
          <w:szCs w:val="24"/>
        </w:rPr>
        <w:t>Menurut</w:t>
      </w:r>
      <w:proofErr w:type="spellEnd"/>
      <w:r w:rsidRPr="006F53A0">
        <w:rPr>
          <w:rFonts w:asciiTheme="majorBidi" w:hAnsiTheme="majorBidi" w:cstheme="majorBidi"/>
          <w:szCs w:val="24"/>
        </w:rPr>
        <w:t xml:space="preserve"> Muhammad Abdul Mannan Dan Muhammad </w:t>
      </w:r>
      <w:proofErr w:type="spellStart"/>
      <w:r w:rsidRPr="006F53A0">
        <w:rPr>
          <w:rFonts w:asciiTheme="majorBidi" w:hAnsiTheme="majorBidi" w:cstheme="majorBidi"/>
          <w:szCs w:val="24"/>
        </w:rPr>
        <w:t>Baqir</w:t>
      </w:r>
      <w:proofErr w:type="spellEnd"/>
      <w:r w:rsidRPr="006F53A0">
        <w:rPr>
          <w:rFonts w:asciiTheme="majorBidi" w:hAnsiTheme="majorBidi" w:cstheme="majorBidi"/>
          <w:szCs w:val="24"/>
        </w:rPr>
        <w:t xml:space="preserve"> Al-Sadr,” </w:t>
      </w:r>
      <w:proofErr w:type="gramStart"/>
      <w:r w:rsidRPr="006F53A0">
        <w:rPr>
          <w:rFonts w:asciiTheme="majorBidi" w:hAnsiTheme="majorBidi" w:cstheme="majorBidi"/>
          <w:i/>
          <w:iCs/>
          <w:szCs w:val="24"/>
        </w:rPr>
        <w:t>Maliyah :</w:t>
      </w:r>
      <w:proofErr w:type="gramEnd"/>
      <w:r w:rsidRPr="006F53A0">
        <w:rPr>
          <w:rFonts w:asciiTheme="majorBidi" w:hAnsiTheme="majorBidi" w:cstheme="majorBidi"/>
          <w:i/>
          <w:iCs/>
          <w:szCs w:val="24"/>
        </w:rPr>
        <w:t xml:space="preserve"> </w:t>
      </w:r>
      <w:proofErr w:type="spellStart"/>
      <w:r w:rsidRPr="006F53A0">
        <w:rPr>
          <w:rFonts w:asciiTheme="majorBidi" w:hAnsiTheme="majorBidi" w:cstheme="majorBidi"/>
          <w:i/>
          <w:iCs/>
          <w:szCs w:val="24"/>
        </w:rPr>
        <w:t>Jurnal</w:t>
      </w:r>
      <w:proofErr w:type="spellEnd"/>
      <w:r w:rsidRPr="006F53A0">
        <w:rPr>
          <w:rFonts w:asciiTheme="majorBidi" w:hAnsiTheme="majorBidi" w:cstheme="majorBidi"/>
          <w:i/>
          <w:iCs/>
          <w:szCs w:val="24"/>
        </w:rPr>
        <w:t xml:space="preserve"> Hukum </w:t>
      </w:r>
      <w:proofErr w:type="spellStart"/>
      <w:r w:rsidRPr="006F53A0">
        <w:rPr>
          <w:rFonts w:asciiTheme="majorBidi" w:hAnsiTheme="majorBidi" w:cstheme="majorBidi"/>
          <w:i/>
          <w:iCs/>
          <w:szCs w:val="24"/>
        </w:rPr>
        <w:t>Bisnis</w:t>
      </w:r>
      <w:proofErr w:type="spellEnd"/>
      <w:r w:rsidRPr="006F53A0">
        <w:rPr>
          <w:rFonts w:asciiTheme="majorBidi" w:hAnsiTheme="majorBidi" w:cstheme="majorBidi"/>
          <w:i/>
          <w:iCs/>
          <w:szCs w:val="24"/>
        </w:rPr>
        <w:t xml:space="preserve"> Islam</w:t>
      </w:r>
      <w:r w:rsidRPr="006F53A0">
        <w:rPr>
          <w:rFonts w:asciiTheme="majorBidi" w:hAnsiTheme="majorBidi" w:cstheme="majorBidi"/>
          <w:szCs w:val="24"/>
        </w:rPr>
        <w:t xml:space="preserve"> 9, no. 1 (June 23, 2019): 47–73, https://doi.org/10.15642/maliyah.2019.9.1.47-73.</w:t>
      </w:r>
      <w:r w:rsidRPr="006F53A0">
        <w:rPr>
          <w:rFonts w:asciiTheme="majorBidi" w:hAnsiTheme="majorBidi" w:cstheme="majorBidi"/>
        </w:rPr>
        <w:fldChar w:fldCharType="end"/>
      </w:r>
    </w:p>
  </w:footnote>
  <w:footnote w:id="22">
    <w:p w14:paraId="42FBBA07" w14:textId="1A4DB3A6" w:rsidR="006F53A0" w:rsidRPr="006F53A0" w:rsidRDefault="006F53A0" w:rsidP="006F53A0">
      <w:pPr>
        <w:pStyle w:val="FootnoteText"/>
        <w:jc w:val="both"/>
        <w:rPr>
          <w:lang w:val="en-US"/>
        </w:rPr>
      </w:pPr>
      <w:r w:rsidRPr="006F53A0">
        <w:rPr>
          <w:rStyle w:val="FootnoteReference"/>
          <w:rFonts w:asciiTheme="majorBidi" w:hAnsiTheme="majorBidi" w:cstheme="majorBidi"/>
        </w:rPr>
        <w:footnoteRef/>
      </w:r>
      <w:r w:rsidRPr="006F53A0">
        <w:rPr>
          <w:rFonts w:asciiTheme="majorBidi" w:hAnsiTheme="majorBidi" w:cstheme="majorBidi"/>
        </w:rPr>
        <w:t xml:space="preserve"> </w:t>
      </w:r>
      <w:r w:rsidRPr="006F53A0">
        <w:rPr>
          <w:rFonts w:asciiTheme="majorBidi" w:hAnsiTheme="majorBidi" w:cstheme="majorBidi"/>
        </w:rPr>
        <w:fldChar w:fldCharType="begin"/>
      </w:r>
      <w:r w:rsidRPr="006F53A0">
        <w:rPr>
          <w:rFonts w:asciiTheme="majorBidi" w:hAnsiTheme="majorBidi" w:cstheme="majorBidi"/>
        </w:rPr>
        <w:instrText xml:space="preserve"> ADDIN ZOTERO_ITEM CSL_CITATION {"citationID":"LyEAUw8M","properties":{"formattedCitation":"Qori Imtinan, \\uc0\\u8220{}Pemikiran Ekonomi Islam Oleh Muhammad Abdul Mannan: Teori Produksi (Mazhab Mainstream),\\uc0\\u8221{} 2021, https://www.semanticscholar.org/paper/Pemikiran-Ekonomi-Islam-Oleh-Muhammad-Abdul-Mannan%3A-Imtinan/4e7be495415e03c1d24ef2d24c08ce40dbca6aeb.","plainCitation":"Qori Imtinan, “Pemikiran Ekonomi Islam Oleh Muhammad Abdul Mannan: Teori Produksi (Mazhab Mainstream),” 2021, https://www.semanticscholar.org/paper/Pemikiran-Ekonomi-Islam-Oleh-Muhammad-Abdul-Mannan%3A-Imtinan/4e7be495415e03c1d24ef2d24c08ce40dbca6aeb.","noteIndex":22},"citationItems":[{"id":518,"uris":["http://zotero.org/users/11423228/items/79JZ2QRF"],"itemData":{"id":518,"type":"webpage","abstract":"Teori produksi pada sistem ekonomi Islam berbeda dengan sistem ekonomi kapitalis. Keduanya tidak dapat disatukan karena berasal dari pemikiran dan dasar yang berbeda. Pada ekonomi kapitalis atau konvensional, produksi dilakukan semata-mata hanya untuk mengejar kepentingan duniawi saja. Namun, pada ekonomi Islam produksi didasarkan pada kehidupan akhirat juga. Penelitian bertujuan untuk membahas bagaimana teori produksi menurut Muhammad Abdul Mannan. Mannan termasuk pada kelompok mazhab mainstream. Penelitian ini menggunakan metode kajian pustaka terhadap pemikiran Muhammad Abdul Mannan mengenai produksi menggunakan data primer dan data sekunder. Hasil penelitian ini mengemukakan bahwa dalam produksi Islam, Mannan menegaskan bahwa terdapat prinsip fundamental yang harus diterapkan yaitu kesejahteraan ekonomi. Mannan menyatakan proses produksi harus diawasi dan diperhitungkan mulai dari proses pra produksi hingga pasca produksi, termasuk dampaknya bagi masyarakat. Kemudian, proses produksi tentu tidak diperbolehkan melanggar ajaran yang ada pada al-Qur’an dan hadits. Konsep pemikiran Muhammad Abdul Mannan masih sangat relevan apabila konsep tersebut diaplikasikan pada suatu negara. Namun, untuk menunjang usaha mencapai kesejahteraan, intervensi pemerintah harus ditingkatkan terkait dengan aktivitas perekonomian baik dalam aspek material maupun non material.","language":"en","title":"Pemikiran Ekonomi Islam Oleh Muhammad Abdul Mannan: Teori Produksi (Mazhab Mainstream)","title-short":"Pemikiran Ekonomi Islam Oleh Muhammad Abdul Mannan","URL":"https://www.semanticscholar.org/paper/Pemikiran-Ekonomi-Islam-Oleh-Muhammad-Abdul-Mannan%3A-Imtinan/4e7be495415e03c1d24ef2d24c08ce40dbca6aeb","author":[{"family":"Imtinan","given":"Qori"}],"accessed":{"date-parts":[["2023",7,24]]},"issued":{"date-parts":[["2021"]]}}}],"schema":"https://github.com/citation-style-language/schema/raw/master/csl-citation.json"} </w:instrText>
      </w:r>
      <w:r w:rsidRPr="006F53A0">
        <w:rPr>
          <w:rFonts w:asciiTheme="majorBidi" w:hAnsiTheme="majorBidi" w:cstheme="majorBidi"/>
        </w:rPr>
        <w:fldChar w:fldCharType="separate"/>
      </w:r>
      <w:proofErr w:type="spellStart"/>
      <w:r w:rsidRPr="006F53A0">
        <w:rPr>
          <w:rFonts w:asciiTheme="majorBidi" w:hAnsiTheme="majorBidi" w:cstheme="majorBidi"/>
          <w:szCs w:val="24"/>
        </w:rPr>
        <w:t>Qori</w:t>
      </w:r>
      <w:proofErr w:type="spellEnd"/>
      <w:r w:rsidRPr="006F53A0">
        <w:rPr>
          <w:rFonts w:asciiTheme="majorBidi" w:hAnsiTheme="majorBidi" w:cstheme="majorBidi"/>
          <w:szCs w:val="24"/>
        </w:rPr>
        <w:t xml:space="preserve"> </w:t>
      </w:r>
      <w:proofErr w:type="spellStart"/>
      <w:r w:rsidRPr="006F53A0">
        <w:rPr>
          <w:rFonts w:asciiTheme="majorBidi" w:hAnsiTheme="majorBidi" w:cstheme="majorBidi"/>
          <w:szCs w:val="24"/>
        </w:rPr>
        <w:t>Imtinan</w:t>
      </w:r>
      <w:proofErr w:type="spellEnd"/>
      <w:r w:rsidRPr="006F53A0">
        <w:rPr>
          <w:rFonts w:asciiTheme="majorBidi" w:hAnsiTheme="majorBidi" w:cstheme="majorBidi"/>
          <w:szCs w:val="24"/>
        </w:rPr>
        <w:t>, “</w:t>
      </w:r>
      <w:proofErr w:type="spellStart"/>
      <w:r w:rsidRPr="006F53A0">
        <w:rPr>
          <w:rFonts w:asciiTheme="majorBidi" w:hAnsiTheme="majorBidi" w:cstheme="majorBidi"/>
          <w:szCs w:val="24"/>
        </w:rPr>
        <w:t>Pemikiran</w:t>
      </w:r>
      <w:proofErr w:type="spellEnd"/>
      <w:r w:rsidRPr="006F53A0">
        <w:rPr>
          <w:rFonts w:asciiTheme="majorBidi" w:hAnsiTheme="majorBidi" w:cstheme="majorBidi"/>
          <w:szCs w:val="24"/>
        </w:rPr>
        <w:t xml:space="preserve"> </w:t>
      </w:r>
      <w:proofErr w:type="spellStart"/>
      <w:r w:rsidRPr="006F53A0">
        <w:rPr>
          <w:rFonts w:asciiTheme="majorBidi" w:hAnsiTheme="majorBidi" w:cstheme="majorBidi"/>
          <w:szCs w:val="24"/>
        </w:rPr>
        <w:t>Ekonomi</w:t>
      </w:r>
      <w:proofErr w:type="spellEnd"/>
      <w:r w:rsidRPr="006F53A0">
        <w:rPr>
          <w:rFonts w:asciiTheme="majorBidi" w:hAnsiTheme="majorBidi" w:cstheme="majorBidi"/>
          <w:szCs w:val="24"/>
        </w:rPr>
        <w:t xml:space="preserve"> Islam Oleh Muhammad Abdul Mannan: </w:t>
      </w:r>
      <w:proofErr w:type="spellStart"/>
      <w:r w:rsidRPr="006F53A0">
        <w:rPr>
          <w:rFonts w:asciiTheme="majorBidi" w:hAnsiTheme="majorBidi" w:cstheme="majorBidi"/>
          <w:szCs w:val="24"/>
        </w:rPr>
        <w:t>Teori</w:t>
      </w:r>
      <w:proofErr w:type="spellEnd"/>
      <w:r w:rsidRPr="006F53A0">
        <w:rPr>
          <w:rFonts w:asciiTheme="majorBidi" w:hAnsiTheme="majorBidi" w:cstheme="majorBidi"/>
          <w:szCs w:val="24"/>
        </w:rPr>
        <w:t xml:space="preserve"> </w:t>
      </w:r>
      <w:proofErr w:type="spellStart"/>
      <w:r w:rsidRPr="006F53A0">
        <w:rPr>
          <w:rFonts w:asciiTheme="majorBidi" w:hAnsiTheme="majorBidi" w:cstheme="majorBidi"/>
          <w:szCs w:val="24"/>
        </w:rPr>
        <w:t>Produksi</w:t>
      </w:r>
      <w:proofErr w:type="spellEnd"/>
      <w:r w:rsidRPr="006F53A0">
        <w:rPr>
          <w:rFonts w:asciiTheme="majorBidi" w:hAnsiTheme="majorBidi" w:cstheme="majorBidi"/>
          <w:szCs w:val="24"/>
        </w:rPr>
        <w:t xml:space="preserve"> (</w:t>
      </w:r>
      <w:proofErr w:type="spellStart"/>
      <w:r w:rsidRPr="006F53A0">
        <w:rPr>
          <w:rFonts w:asciiTheme="majorBidi" w:hAnsiTheme="majorBidi" w:cstheme="majorBidi"/>
          <w:szCs w:val="24"/>
        </w:rPr>
        <w:t>Mazhab</w:t>
      </w:r>
      <w:proofErr w:type="spellEnd"/>
      <w:r w:rsidRPr="006F53A0">
        <w:rPr>
          <w:rFonts w:asciiTheme="majorBidi" w:hAnsiTheme="majorBidi" w:cstheme="majorBidi"/>
          <w:szCs w:val="24"/>
        </w:rPr>
        <w:t xml:space="preserve"> Mainstream),” 2021, https://www.semanticscholar.org/paper/Pemikiran-Ekonomi-Islam-Oleh-Muhammad-Abdul-Mannan%3A-Imtinan/4e7be495415e03c1d24ef2d24c08ce40dbca6aeb.</w:t>
      </w:r>
      <w:r w:rsidRPr="006F53A0">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674F" w14:textId="14A8B380" w:rsidR="001D0642" w:rsidRPr="001D0642" w:rsidRDefault="001D0642">
    <w:pPr>
      <w:pStyle w:val="Header"/>
      <w:rPr>
        <w:b/>
        <w:i/>
        <w:lang w:val="id-ID"/>
      </w:rPr>
    </w:pPr>
    <w:r>
      <w:rPr>
        <w:b/>
        <w:i/>
        <w:lang w:val="id-ID"/>
      </w:rPr>
      <w:t>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30777"/>
    <w:multiLevelType w:val="multilevel"/>
    <w:tmpl w:val="195C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E0C71"/>
    <w:multiLevelType w:val="hybridMultilevel"/>
    <w:tmpl w:val="02C2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CC79F6"/>
    <w:multiLevelType w:val="hybridMultilevel"/>
    <w:tmpl w:val="286AD2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F71C7C"/>
    <w:multiLevelType w:val="multilevel"/>
    <w:tmpl w:val="045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2E7DD2"/>
    <w:multiLevelType w:val="multilevel"/>
    <w:tmpl w:val="6E60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385CE0"/>
    <w:multiLevelType w:val="hybridMultilevel"/>
    <w:tmpl w:val="31A284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2CE775E"/>
    <w:multiLevelType w:val="hybridMultilevel"/>
    <w:tmpl w:val="489045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B8725C0"/>
    <w:multiLevelType w:val="hybridMultilevel"/>
    <w:tmpl w:val="AD9228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6DA10C8A"/>
    <w:multiLevelType w:val="multilevel"/>
    <w:tmpl w:val="72EC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A05921"/>
    <w:multiLevelType w:val="hybridMultilevel"/>
    <w:tmpl w:val="1980A7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2306A78"/>
    <w:multiLevelType w:val="hybridMultilevel"/>
    <w:tmpl w:val="FD568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40F2E7A"/>
    <w:multiLevelType w:val="multilevel"/>
    <w:tmpl w:val="867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AF491B"/>
    <w:multiLevelType w:val="hybridMultilevel"/>
    <w:tmpl w:val="781E98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15"/>
  </w:num>
  <w:num w:numId="9">
    <w:abstractNumId w:val="4"/>
  </w:num>
  <w:num w:numId="10">
    <w:abstractNumId w:val="17"/>
  </w:num>
  <w:num w:numId="11">
    <w:abstractNumId w:val="12"/>
  </w:num>
  <w:num w:numId="12">
    <w:abstractNumId w:val="14"/>
  </w:num>
  <w:num w:numId="13">
    <w:abstractNumId w:val="5"/>
  </w:num>
  <w:num w:numId="14">
    <w:abstractNumId w:val="18"/>
  </w:num>
  <w:num w:numId="15">
    <w:abstractNumId w:val="6"/>
  </w:num>
  <w:num w:numId="16">
    <w:abstractNumId w:val="16"/>
  </w:num>
  <w:num w:numId="17">
    <w:abstractNumId w:val="2"/>
  </w:num>
  <w:num w:numId="18">
    <w:abstractNumId w:val="10"/>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60E4"/>
    <w:rsid w:val="0005026A"/>
    <w:rsid w:val="000B1E2F"/>
    <w:rsid w:val="000C0282"/>
    <w:rsid w:val="000D71DD"/>
    <w:rsid w:val="000F1496"/>
    <w:rsid w:val="001219CE"/>
    <w:rsid w:val="001271CD"/>
    <w:rsid w:val="00136193"/>
    <w:rsid w:val="001419FC"/>
    <w:rsid w:val="001B277F"/>
    <w:rsid w:val="001D0642"/>
    <w:rsid w:val="002006E1"/>
    <w:rsid w:val="00201B74"/>
    <w:rsid w:val="00203B5F"/>
    <w:rsid w:val="0021008A"/>
    <w:rsid w:val="00214280"/>
    <w:rsid w:val="00215BEE"/>
    <w:rsid w:val="00220AAF"/>
    <w:rsid w:val="002241B8"/>
    <w:rsid w:val="002318A5"/>
    <w:rsid w:val="00240055"/>
    <w:rsid w:val="002602EE"/>
    <w:rsid w:val="0026234A"/>
    <w:rsid w:val="00305BCF"/>
    <w:rsid w:val="00307AC7"/>
    <w:rsid w:val="00311C61"/>
    <w:rsid w:val="00316660"/>
    <w:rsid w:val="00324AFE"/>
    <w:rsid w:val="00336B34"/>
    <w:rsid w:val="003451AD"/>
    <w:rsid w:val="00371A86"/>
    <w:rsid w:val="00371EA9"/>
    <w:rsid w:val="003D0C46"/>
    <w:rsid w:val="004013F0"/>
    <w:rsid w:val="00407B84"/>
    <w:rsid w:val="004343A8"/>
    <w:rsid w:val="00451D57"/>
    <w:rsid w:val="00467D33"/>
    <w:rsid w:val="00482F53"/>
    <w:rsid w:val="004A6B49"/>
    <w:rsid w:val="004B7814"/>
    <w:rsid w:val="004C5327"/>
    <w:rsid w:val="004D734F"/>
    <w:rsid w:val="00541D2A"/>
    <w:rsid w:val="00543BD1"/>
    <w:rsid w:val="00575733"/>
    <w:rsid w:val="00580208"/>
    <w:rsid w:val="005E0159"/>
    <w:rsid w:val="0060422A"/>
    <w:rsid w:val="006048B8"/>
    <w:rsid w:val="00612CF4"/>
    <w:rsid w:val="00614637"/>
    <w:rsid w:val="00620D6A"/>
    <w:rsid w:val="006459CF"/>
    <w:rsid w:val="0065308C"/>
    <w:rsid w:val="006636B1"/>
    <w:rsid w:val="00670614"/>
    <w:rsid w:val="0067444F"/>
    <w:rsid w:val="006F53A0"/>
    <w:rsid w:val="00711C4D"/>
    <w:rsid w:val="00713F5B"/>
    <w:rsid w:val="007349A7"/>
    <w:rsid w:val="007432C2"/>
    <w:rsid w:val="00744B47"/>
    <w:rsid w:val="00775D14"/>
    <w:rsid w:val="007A0CBD"/>
    <w:rsid w:val="007D1129"/>
    <w:rsid w:val="007F3CF3"/>
    <w:rsid w:val="0080184F"/>
    <w:rsid w:val="00802492"/>
    <w:rsid w:val="0084586B"/>
    <w:rsid w:val="00876F86"/>
    <w:rsid w:val="0088011B"/>
    <w:rsid w:val="008964A4"/>
    <w:rsid w:val="008B6850"/>
    <w:rsid w:val="008D6D0B"/>
    <w:rsid w:val="00921E0A"/>
    <w:rsid w:val="009225C5"/>
    <w:rsid w:val="009243FC"/>
    <w:rsid w:val="009316D9"/>
    <w:rsid w:val="009331BC"/>
    <w:rsid w:val="00987359"/>
    <w:rsid w:val="0099047D"/>
    <w:rsid w:val="00992B6D"/>
    <w:rsid w:val="009B61A6"/>
    <w:rsid w:val="009D4C59"/>
    <w:rsid w:val="009F28DF"/>
    <w:rsid w:val="009F3609"/>
    <w:rsid w:val="00A03ECE"/>
    <w:rsid w:val="00A56E67"/>
    <w:rsid w:val="00A72B34"/>
    <w:rsid w:val="00A8639E"/>
    <w:rsid w:val="00AA0198"/>
    <w:rsid w:val="00AD6B26"/>
    <w:rsid w:val="00AE435A"/>
    <w:rsid w:val="00AF0FD1"/>
    <w:rsid w:val="00AF6FEA"/>
    <w:rsid w:val="00B00B50"/>
    <w:rsid w:val="00B178C0"/>
    <w:rsid w:val="00B32E0D"/>
    <w:rsid w:val="00B647F1"/>
    <w:rsid w:val="00B66FF7"/>
    <w:rsid w:val="00BA7AD0"/>
    <w:rsid w:val="00BC782F"/>
    <w:rsid w:val="00BD4300"/>
    <w:rsid w:val="00BE5E04"/>
    <w:rsid w:val="00BE7B73"/>
    <w:rsid w:val="00BF458E"/>
    <w:rsid w:val="00C35CDC"/>
    <w:rsid w:val="00C56C87"/>
    <w:rsid w:val="00C964AA"/>
    <w:rsid w:val="00CA633C"/>
    <w:rsid w:val="00CA6E9F"/>
    <w:rsid w:val="00CD7962"/>
    <w:rsid w:val="00D305C5"/>
    <w:rsid w:val="00D500E1"/>
    <w:rsid w:val="00D73172"/>
    <w:rsid w:val="00DB4C70"/>
    <w:rsid w:val="00DB5735"/>
    <w:rsid w:val="00DD48A1"/>
    <w:rsid w:val="00DE4AF3"/>
    <w:rsid w:val="00E22241"/>
    <w:rsid w:val="00E226DA"/>
    <w:rsid w:val="00E501F4"/>
    <w:rsid w:val="00E74A58"/>
    <w:rsid w:val="00EB06C7"/>
    <w:rsid w:val="00F007C5"/>
    <w:rsid w:val="00F0081E"/>
    <w:rsid w:val="00F01E62"/>
    <w:rsid w:val="00F20727"/>
    <w:rsid w:val="00F22146"/>
    <w:rsid w:val="00F336E9"/>
    <w:rsid w:val="00F41C66"/>
    <w:rsid w:val="00F44730"/>
    <w:rsid w:val="00F51B6E"/>
    <w:rsid w:val="00F54EC7"/>
    <w:rsid w:val="00F7073A"/>
    <w:rsid w:val="00FA6812"/>
    <w:rsid w:val="00FA70CD"/>
    <w:rsid w:val="00FB33E1"/>
    <w:rsid w:val="00FD750F"/>
    <w:rsid w:val="00FF1FA8"/>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6964C"/>
  <w15:docId w15:val="{D664A954-C793-4718-8DEB-E779DF5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ind w:left="720" w:hanging="720"/>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0B1E2F"/>
    <w:rPr>
      <w:rFonts w:asciiTheme="minorHAnsi" w:eastAsiaTheme="minorEastAsia" w:hAnsiTheme="minorHAnsi" w:cstheme="minorBidi"/>
      <w:sz w:val="20"/>
      <w:lang w:val="en-ID" w:eastAsia="ko-KR"/>
    </w:rPr>
  </w:style>
  <w:style w:type="character" w:customStyle="1" w:styleId="FootnoteTextChar">
    <w:name w:val="Footnote Text Char"/>
    <w:basedOn w:val="DefaultParagraphFont"/>
    <w:link w:val="FootnoteText"/>
    <w:uiPriority w:val="99"/>
    <w:semiHidden/>
    <w:rsid w:val="000B1E2F"/>
    <w:rPr>
      <w:rFonts w:asciiTheme="minorHAnsi" w:eastAsiaTheme="minorEastAsia" w:hAnsiTheme="minorHAnsi" w:cstheme="minorBidi"/>
      <w:sz w:val="20"/>
      <w:szCs w:val="20"/>
      <w:lang w:val="en-ID" w:eastAsia="ko-KR"/>
    </w:rPr>
  </w:style>
  <w:style w:type="character" w:styleId="FootnoteReference">
    <w:name w:val="footnote reference"/>
    <w:basedOn w:val="DefaultParagraphFont"/>
    <w:uiPriority w:val="99"/>
    <w:semiHidden/>
    <w:unhideWhenUsed/>
    <w:rsid w:val="000B1E2F"/>
    <w:rPr>
      <w:vertAlign w:val="superscript"/>
    </w:rPr>
  </w:style>
  <w:style w:type="character" w:customStyle="1" w:styleId="whitespace-nowrap">
    <w:name w:val="whitespace-nowrap"/>
    <w:basedOn w:val="DefaultParagraphFont"/>
    <w:rsid w:val="00C9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8531">
      <w:bodyDiv w:val="1"/>
      <w:marLeft w:val="0"/>
      <w:marRight w:val="0"/>
      <w:marTop w:val="0"/>
      <w:marBottom w:val="0"/>
      <w:divBdr>
        <w:top w:val="none" w:sz="0" w:space="0" w:color="auto"/>
        <w:left w:val="none" w:sz="0" w:space="0" w:color="auto"/>
        <w:bottom w:val="none" w:sz="0" w:space="0" w:color="auto"/>
        <w:right w:val="none" w:sz="0" w:space="0" w:color="auto"/>
      </w:divBdr>
      <w:divsChild>
        <w:div w:id="985352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640047">
      <w:bodyDiv w:val="1"/>
      <w:marLeft w:val="0"/>
      <w:marRight w:val="0"/>
      <w:marTop w:val="0"/>
      <w:marBottom w:val="0"/>
      <w:divBdr>
        <w:top w:val="none" w:sz="0" w:space="0" w:color="auto"/>
        <w:left w:val="none" w:sz="0" w:space="0" w:color="auto"/>
        <w:bottom w:val="none" w:sz="0" w:space="0" w:color="auto"/>
        <w:right w:val="none" w:sz="0" w:space="0" w:color="auto"/>
      </w:divBdr>
      <w:divsChild>
        <w:div w:id="907152902">
          <w:marLeft w:val="0"/>
          <w:marRight w:val="0"/>
          <w:marTop w:val="0"/>
          <w:marBottom w:val="0"/>
          <w:divBdr>
            <w:top w:val="single" w:sz="2" w:space="0" w:color="E5E7EB"/>
            <w:left w:val="single" w:sz="2" w:space="0" w:color="E5E7EB"/>
            <w:bottom w:val="single" w:sz="2" w:space="0" w:color="E5E7EB"/>
            <w:right w:val="single" w:sz="2" w:space="0" w:color="E5E7EB"/>
          </w:divBdr>
        </w:div>
        <w:div w:id="457577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9781713">
      <w:bodyDiv w:val="1"/>
      <w:marLeft w:val="0"/>
      <w:marRight w:val="0"/>
      <w:marTop w:val="0"/>
      <w:marBottom w:val="0"/>
      <w:divBdr>
        <w:top w:val="none" w:sz="0" w:space="0" w:color="auto"/>
        <w:left w:val="none" w:sz="0" w:space="0" w:color="auto"/>
        <w:bottom w:val="none" w:sz="0" w:space="0" w:color="auto"/>
        <w:right w:val="none" w:sz="0" w:space="0" w:color="auto"/>
      </w:divBdr>
    </w:div>
    <w:div w:id="339358347">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42481695">
      <w:bodyDiv w:val="1"/>
      <w:marLeft w:val="0"/>
      <w:marRight w:val="0"/>
      <w:marTop w:val="0"/>
      <w:marBottom w:val="0"/>
      <w:divBdr>
        <w:top w:val="none" w:sz="0" w:space="0" w:color="auto"/>
        <w:left w:val="none" w:sz="0" w:space="0" w:color="auto"/>
        <w:bottom w:val="none" w:sz="0" w:space="0" w:color="auto"/>
        <w:right w:val="none" w:sz="0" w:space="0" w:color="auto"/>
      </w:divBdr>
    </w:div>
    <w:div w:id="1223827726">
      <w:bodyDiv w:val="1"/>
      <w:marLeft w:val="0"/>
      <w:marRight w:val="0"/>
      <w:marTop w:val="0"/>
      <w:marBottom w:val="0"/>
      <w:divBdr>
        <w:top w:val="none" w:sz="0" w:space="0" w:color="auto"/>
        <w:left w:val="none" w:sz="0" w:space="0" w:color="auto"/>
        <w:bottom w:val="none" w:sz="0" w:space="0" w:color="auto"/>
        <w:right w:val="none" w:sz="0" w:space="0" w:color="auto"/>
      </w:divBdr>
    </w:div>
    <w:div w:id="1348217406">
      <w:bodyDiv w:val="1"/>
      <w:marLeft w:val="0"/>
      <w:marRight w:val="0"/>
      <w:marTop w:val="0"/>
      <w:marBottom w:val="0"/>
      <w:divBdr>
        <w:top w:val="none" w:sz="0" w:space="0" w:color="auto"/>
        <w:left w:val="none" w:sz="0" w:space="0" w:color="auto"/>
        <w:bottom w:val="none" w:sz="0" w:space="0" w:color="auto"/>
        <w:right w:val="none" w:sz="0" w:space="0" w:color="auto"/>
      </w:divBdr>
      <w:divsChild>
        <w:div w:id="1847554318">
          <w:marLeft w:val="0"/>
          <w:marRight w:val="0"/>
          <w:marTop w:val="0"/>
          <w:marBottom w:val="0"/>
          <w:divBdr>
            <w:top w:val="single" w:sz="2" w:space="0" w:color="E5E7EB"/>
            <w:left w:val="single" w:sz="2" w:space="0" w:color="E5E7EB"/>
            <w:bottom w:val="single" w:sz="2" w:space="0" w:color="E5E7EB"/>
            <w:right w:val="single" w:sz="2" w:space="0" w:color="E5E7EB"/>
          </w:divBdr>
        </w:div>
        <w:div w:id="621573002">
          <w:marLeft w:val="0"/>
          <w:marRight w:val="0"/>
          <w:marTop w:val="0"/>
          <w:marBottom w:val="0"/>
          <w:divBdr>
            <w:top w:val="single" w:sz="2" w:space="0" w:color="E5E7EB"/>
            <w:left w:val="single" w:sz="2" w:space="0" w:color="E5E7EB"/>
            <w:bottom w:val="single" w:sz="2" w:space="0" w:color="E5E7EB"/>
            <w:right w:val="single" w:sz="2" w:space="0" w:color="E5E7EB"/>
          </w:divBdr>
        </w:div>
        <w:div w:id="1209799446">
          <w:marLeft w:val="0"/>
          <w:marRight w:val="0"/>
          <w:marTop w:val="0"/>
          <w:marBottom w:val="0"/>
          <w:divBdr>
            <w:top w:val="single" w:sz="2" w:space="0" w:color="E5E7EB"/>
            <w:left w:val="single" w:sz="2" w:space="0" w:color="E5E7EB"/>
            <w:bottom w:val="single" w:sz="2" w:space="0" w:color="E5E7EB"/>
            <w:right w:val="single" w:sz="2" w:space="0" w:color="E5E7EB"/>
          </w:divBdr>
        </w:div>
        <w:div w:id="558982136">
          <w:marLeft w:val="0"/>
          <w:marRight w:val="0"/>
          <w:marTop w:val="0"/>
          <w:marBottom w:val="0"/>
          <w:divBdr>
            <w:top w:val="single" w:sz="2" w:space="0" w:color="E5E7EB"/>
            <w:left w:val="single" w:sz="2" w:space="0" w:color="E5E7EB"/>
            <w:bottom w:val="single" w:sz="2" w:space="0" w:color="E5E7EB"/>
            <w:right w:val="single" w:sz="2" w:space="0" w:color="E5E7EB"/>
          </w:divBdr>
        </w:div>
        <w:div w:id="2047245863">
          <w:marLeft w:val="0"/>
          <w:marRight w:val="0"/>
          <w:marTop w:val="0"/>
          <w:marBottom w:val="0"/>
          <w:divBdr>
            <w:top w:val="single" w:sz="2" w:space="0" w:color="E5E7EB"/>
            <w:left w:val="single" w:sz="2" w:space="0" w:color="E5E7EB"/>
            <w:bottom w:val="single" w:sz="2" w:space="0" w:color="E5E7EB"/>
            <w:right w:val="single" w:sz="2" w:space="0" w:color="E5E7EB"/>
          </w:divBdr>
        </w:div>
        <w:div w:id="2146510157">
          <w:marLeft w:val="0"/>
          <w:marRight w:val="0"/>
          <w:marTop w:val="0"/>
          <w:marBottom w:val="0"/>
          <w:divBdr>
            <w:top w:val="single" w:sz="2" w:space="0" w:color="E5E7EB"/>
            <w:left w:val="single" w:sz="2" w:space="0" w:color="E5E7EB"/>
            <w:bottom w:val="single" w:sz="2" w:space="0" w:color="E5E7EB"/>
            <w:right w:val="single" w:sz="2" w:space="0" w:color="E5E7EB"/>
          </w:divBdr>
        </w:div>
        <w:div w:id="2146968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1818898">
      <w:bodyDiv w:val="1"/>
      <w:marLeft w:val="0"/>
      <w:marRight w:val="0"/>
      <w:marTop w:val="0"/>
      <w:marBottom w:val="0"/>
      <w:divBdr>
        <w:top w:val="none" w:sz="0" w:space="0" w:color="auto"/>
        <w:left w:val="none" w:sz="0" w:space="0" w:color="auto"/>
        <w:bottom w:val="none" w:sz="0" w:space="0" w:color="auto"/>
        <w:right w:val="none" w:sz="0" w:space="0" w:color="auto"/>
      </w:divBdr>
      <w:divsChild>
        <w:div w:id="338238195">
          <w:marLeft w:val="0"/>
          <w:marRight w:val="0"/>
          <w:marTop w:val="0"/>
          <w:marBottom w:val="0"/>
          <w:divBdr>
            <w:top w:val="single" w:sz="2" w:space="0" w:color="E5E7EB"/>
            <w:left w:val="single" w:sz="2" w:space="0" w:color="E5E7EB"/>
            <w:bottom w:val="single" w:sz="2" w:space="0" w:color="E5E7EB"/>
            <w:right w:val="single" w:sz="2" w:space="0" w:color="E5E7EB"/>
          </w:divBdr>
        </w:div>
        <w:div w:id="2090534817">
          <w:marLeft w:val="0"/>
          <w:marRight w:val="0"/>
          <w:marTop w:val="0"/>
          <w:marBottom w:val="0"/>
          <w:divBdr>
            <w:top w:val="single" w:sz="2" w:space="0" w:color="E5E7EB"/>
            <w:left w:val="single" w:sz="2" w:space="0" w:color="E5E7EB"/>
            <w:bottom w:val="single" w:sz="2" w:space="0" w:color="E5E7EB"/>
            <w:right w:val="single" w:sz="2" w:space="0" w:color="E5E7EB"/>
          </w:divBdr>
        </w:div>
        <w:div w:id="515340196">
          <w:marLeft w:val="0"/>
          <w:marRight w:val="0"/>
          <w:marTop w:val="0"/>
          <w:marBottom w:val="0"/>
          <w:divBdr>
            <w:top w:val="single" w:sz="2" w:space="0" w:color="E5E7EB"/>
            <w:left w:val="single" w:sz="2" w:space="0" w:color="E5E7EB"/>
            <w:bottom w:val="single" w:sz="2" w:space="0" w:color="E5E7EB"/>
            <w:right w:val="single" w:sz="2" w:space="0" w:color="E5E7EB"/>
          </w:divBdr>
        </w:div>
        <w:div w:id="1544905576">
          <w:marLeft w:val="0"/>
          <w:marRight w:val="0"/>
          <w:marTop w:val="0"/>
          <w:marBottom w:val="0"/>
          <w:divBdr>
            <w:top w:val="single" w:sz="2" w:space="0" w:color="E5E7EB"/>
            <w:left w:val="single" w:sz="2" w:space="0" w:color="E5E7EB"/>
            <w:bottom w:val="single" w:sz="2" w:space="0" w:color="E5E7EB"/>
            <w:right w:val="single" w:sz="2" w:space="0" w:color="E5E7EB"/>
          </w:divBdr>
        </w:div>
        <w:div w:id="1405956890">
          <w:marLeft w:val="0"/>
          <w:marRight w:val="0"/>
          <w:marTop w:val="0"/>
          <w:marBottom w:val="0"/>
          <w:divBdr>
            <w:top w:val="single" w:sz="2" w:space="0" w:color="E5E7EB"/>
            <w:left w:val="single" w:sz="2" w:space="0" w:color="E5E7EB"/>
            <w:bottom w:val="single" w:sz="2" w:space="0" w:color="E5E7EB"/>
            <w:right w:val="single" w:sz="2" w:space="0" w:color="E5E7EB"/>
          </w:divBdr>
        </w:div>
        <w:div w:id="1704594324">
          <w:marLeft w:val="0"/>
          <w:marRight w:val="0"/>
          <w:marTop w:val="0"/>
          <w:marBottom w:val="0"/>
          <w:divBdr>
            <w:top w:val="single" w:sz="2" w:space="0" w:color="E5E7EB"/>
            <w:left w:val="single" w:sz="2" w:space="0" w:color="E5E7EB"/>
            <w:bottom w:val="single" w:sz="2" w:space="0" w:color="E5E7EB"/>
            <w:right w:val="single" w:sz="2" w:space="0" w:color="E5E7EB"/>
          </w:divBdr>
        </w:div>
        <w:div w:id="205273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850633706">
      <w:bodyDiv w:val="1"/>
      <w:marLeft w:val="0"/>
      <w:marRight w:val="0"/>
      <w:marTop w:val="0"/>
      <w:marBottom w:val="0"/>
      <w:divBdr>
        <w:top w:val="none" w:sz="0" w:space="0" w:color="auto"/>
        <w:left w:val="none" w:sz="0" w:space="0" w:color="auto"/>
        <w:bottom w:val="none" w:sz="0" w:space="0" w:color="auto"/>
        <w:right w:val="none" w:sz="0" w:space="0" w:color="auto"/>
      </w:divBdr>
    </w:div>
    <w:div w:id="19173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e892b6061583b4c05d972e9ca10fb9adc643680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manticscholar.org/paper/e0a3e7e2e304caafb3819094b8faadfbdac2d5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11</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Luthfiana Kariim</cp:lastModifiedBy>
  <cp:revision>15</cp:revision>
  <cp:lastPrinted>2023-07-03T02:02:00Z</cp:lastPrinted>
  <dcterms:created xsi:type="dcterms:W3CDTF">2023-07-03T02:01:00Z</dcterms:created>
  <dcterms:modified xsi:type="dcterms:W3CDTF">2023-07-24T16:50:00Z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id="5HrNpi5D"/&gt;&lt;style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