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182CB" w14:textId="505A2DB9" w:rsidR="00492271" w:rsidRPr="00596219" w:rsidRDefault="009C7D19" w:rsidP="002F1747">
      <w:pPr>
        <w:jc w:val="center"/>
        <w:rPr>
          <w:rFonts w:asciiTheme="majorBidi" w:hAnsiTheme="majorBidi" w:cstheme="majorBidi"/>
          <w:b/>
          <w:bCs/>
          <w:lang w:val="id-ID"/>
        </w:rPr>
      </w:pPr>
      <w:r w:rsidRPr="00596219">
        <w:rPr>
          <w:rFonts w:asciiTheme="majorBidi" w:hAnsiTheme="majorBidi" w:cstheme="majorBidi"/>
          <w:b/>
          <w:bCs/>
          <w:lang w:val="id-ID"/>
        </w:rPr>
        <w:t>P</w:t>
      </w:r>
      <w:r w:rsidR="002F1747">
        <w:rPr>
          <w:rFonts w:asciiTheme="majorBidi" w:hAnsiTheme="majorBidi" w:cstheme="majorBidi"/>
          <w:b/>
          <w:bCs/>
          <w:lang w:val="id-ID"/>
        </w:rPr>
        <w:t xml:space="preserve">ERAN WAKAF PRODUKTIF DALAM KESEJAHTERAAN MASYARAKAT </w:t>
      </w:r>
    </w:p>
    <w:p w14:paraId="2646B6A4" w14:textId="610152B6" w:rsidR="00857D50" w:rsidRPr="000C004C" w:rsidRDefault="00857D50" w:rsidP="008E79C0">
      <w:pPr>
        <w:jc w:val="center"/>
        <w:rPr>
          <w:rFonts w:asciiTheme="majorBidi" w:hAnsiTheme="majorBidi" w:cstheme="majorBidi"/>
          <w:b/>
          <w:bCs/>
          <w:vertAlign w:val="superscript"/>
          <w:lang w:val="id-ID"/>
        </w:rPr>
      </w:pPr>
      <w:r w:rsidRPr="00596219">
        <w:rPr>
          <w:rFonts w:asciiTheme="majorBidi" w:hAnsiTheme="majorBidi" w:cstheme="majorBidi"/>
          <w:b/>
          <w:bCs/>
          <w:lang w:val="id-ID"/>
        </w:rPr>
        <w:t>Siti Masriyah</w:t>
      </w:r>
      <w:r w:rsidR="000C004C">
        <w:rPr>
          <w:rFonts w:asciiTheme="majorBidi" w:hAnsiTheme="majorBidi" w:cstheme="majorBidi"/>
          <w:b/>
          <w:bCs/>
          <w:vertAlign w:val="superscript"/>
          <w:lang w:val="id-ID"/>
        </w:rPr>
        <w:t>1</w:t>
      </w:r>
      <w:r w:rsidR="000C004C">
        <w:rPr>
          <w:rFonts w:asciiTheme="majorBidi" w:hAnsiTheme="majorBidi" w:cstheme="majorBidi"/>
          <w:b/>
          <w:bCs/>
          <w:lang w:val="id-ID"/>
        </w:rPr>
        <w:t>, Savinatus Saroya</w:t>
      </w:r>
      <w:r w:rsidR="000C004C">
        <w:rPr>
          <w:rFonts w:asciiTheme="majorBidi" w:hAnsiTheme="majorBidi" w:cstheme="majorBidi"/>
          <w:b/>
          <w:bCs/>
          <w:vertAlign w:val="superscript"/>
          <w:lang w:val="id-ID"/>
        </w:rPr>
        <w:t>2</w:t>
      </w:r>
      <w:r w:rsidR="000C004C">
        <w:rPr>
          <w:rFonts w:asciiTheme="majorBidi" w:hAnsiTheme="majorBidi" w:cstheme="majorBidi"/>
          <w:b/>
          <w:bCs/>
          <w:lang w:val="id-ID"/>
        </w:rPr>
        <w:t>, Alfiyatul Fitriyah</w:t>
      </w:r>
      <w:r w:rsidR="000C004C">
        <w:rPr>
          <w:rFonts w:asciiTheme="majorBidi" w:hAnsiTheme="majorBidi" w:cstheme="majorBidi"/>
          <w:b/>
          <w:bCs/>
          <w:vertAlign w:val="superscript"/>
          <w:lang w:val="id-ID"/>
        </w:rPr>
        <w:t>3</w:t>
      </w:r>
      <w:r w:rsidR="000C004C">
        <w:rPr>
          <w:rFonts w:asciiTheme="majorBidi" w:hAnsiTheme="majorBidi" w:cstheme="majorBidi"/>
          <w:b/>
          <w:bCs/>
          <w:lang w:val="id-ID"/>
        </w:rPr>
        <w:t>, Ahmad Djalaluddin</w:t>
      </w:r>
      <w:r w:rsidR="000C004C">
        <w:rPr>
          <w:rFonts w:asciiTheme="majorBidi" w:hAnsiTheme="majorBidi" w:cstheme="majorBidi"/>
          <w:b/>
          <w:bCs/>
          <w:vertAlign w:val="superscript"/>
          <w:lang w:val="id-ID"/>
        </w:rPr>
        <w:t>4</w:t>
      </w:r>
    </w:p>
    <w:p w14:paraId="1157EB51" w14:textId="012743C2" w:rsidR="00857D50" w:rsidRDefault="000C004C" w:rsidP="008E79C0">
      <w:pPr>
        <w:jc w:val="center"/>
        <w:rPr>
          <w:rFonts w:asciiTheme="majorBidi" w:hAnsiTheme="majorBidi" w:cstheme="majorBidi"/>
          <w:lang w:val="id-ID"/>
        </w:rPr>
      </w:pPr>
      <w:r>
        <w:rPr>
          <w:rFonts w:asciiTheme="majorBidi" w:hAnsiTheme="majorBidi" w:cstheme="majorBidi"/>
          <w:vertAlign w:val="superscript"/>
          <w:lang w:val="id-ID"/>
        </w:rPr>
        <w:t>1234</w:t>
      </w:r>
      <w:r w:rsidR="00857D50" w:rsidRPr="00596219">
        <w:rPr>
          <w:rFonts w:asciiTheme="majorBidi" w:hAnsiTheme="majorBidi" w:cstheme="majorBidi"/>
          <w:lang w:val="id-ID"/>
        </w:rPr>
        <w:t>Pascasarjana UIN Maulana Malik Ibrahim Malang</w:t>
      </w:r>
    </w:p>
    <w:p w14:paraId="6DCDB66C" w14:textId="0B13EB1A" w:rsidR="00596219" w:rsidRDefault="00596219" w:rsidP="008E79C0">
      <w:pPr>
        <w:jc w:val="center"/>
        <w:rPr>
          <w:rFonts w:asciiTheme="majorBidi" w:hAnsiTheme="majorBidi" w:cstheme="majorBidi"/>
          <w:lang w:val="id-ID"/>
        </w:rPr>
      </w:pPr>
      <w:r>
        <w:rPr>
          <w:rFonts w:asciiTheme="majorBidi" w:hAnsiTheme="majorBidi" w:cstheme="majorBidi"/>
          <w:lang w:val="id-ID"/>
        </w:rPr>
        <w:t xml:space="preserve">Email: </w:t>
      </w:r>
      <w:hyperlink r:id="rId7" w:history="1">
        <w:r w:rsidR="000C004C" w:rsidRPr="0078754E">
          <w:rPr>
            <w:rStyle w:val="Hyperlink"/>
            <w:rFonts w:asciiTheme="majorBidi" w:hAnsiTheme="majorBidi" w:cstheme="majorBidi"/>
            <w:lang w:val="id-ID"/>
          </w:rPr>
          <w:t>masriyahsiti00@gmail.com</w:t>
        </w:r>
      </w:hyperlink>
    </w:p>
    <w:p w14:paraId="06CCD7A3" w14:textId="4B4F1465" w:rsidR="000C004C" w:rsidRPr="00596219" w:rsidRDefault="000C004C" w:rsidP="008E79C0">
      <w:pPr>
        <w:jc w:val="center"/>
        <w:rPr>
          <w:rFonts w:asciiTheme="majorBidi" w:hAnsiTheme="majorBidi" w:cstheme="majorBidi"/>
          <w:lang w:val="id-ID"/>
        </w:rPr>
      </w:pPr>
    </w:p>
    <w:p w14:paraId="46C7D99B" w14:textId="77777777" w:rsidR="00DB4C71" w:rsidRPr="00596219" w:rsidRDefault="00DB4C71" w:rsidP="008E79C0">
      <w:pPr>
        <w:jc w:val="center"/>
        <w:rPr>
          <w:rFonts w:asciiTheme="majorBidi" w:hAnsiTheme="majorBidi" w:cstheme="majorBidi"/>
          <w:lang w:val="id-ID"/>
        </w:rPr>
      </w:pPr>
    </w:p>
    <w:p w14:paraId="56BA3A26" w14:textId="77777777" w:rsidR="00DB4C71" w:rsidRPr="00596219" w:rsidRDefault="00DB4C71" w:rsidP="008E79C0">
      <w:pPr>
        <w:jc w:val="center"/>
        <w:rPr>
          <w:rFonts w:asciiTheme="majorBidi" w:hAnsiTheme="majorBidi" w:cstheme="majorBidi"/>
          <w:lang w:val="id-ID"/>
        </w:rPr>
      </w:pPr>
    </w:p>
    <w:p w14:paraId="2EA13303" w14:textId="1DFA4039" w:rsidR="00455178" w:rsidRPr="00B5486F" w:rsidRDefault="00455178" w:rsidP="00471F7B">
      <w:pPr>
        <w:rPr>
          <w:rFonts w:asciiTheme="majorBidi" w:hAnsiTheme="majorBidi" w:cstheme="majorBidi"/>
          <w:b/>
          <w:bCs/>
          <w:i/>
          <w:iCs/>
          <w:lang w:val="id-ID"/>
        </w:rPr>
      </w:pPr>
      <w:r w:rsidRPr="00B5486F">
        <w:rPr>
          <w:rFonts w:asciiTheme="majorBidi" w:hAnsiTheme="majorBidi" w:cstheme="majorBidi"/>
          <w:b/>
          <w:bCs/>
          <w:i/>
          <w:iCs/>
          <w:lang w:val="id-ID"/>
        </w:rPr>
        <w:t>A</w:t>
      </w:r>
      <w:r w:rsidR="000C004C">
        <w:rPr>
          <w:rFonts w:asciiTheme="majorBidi" w:hAnsiTheme="majorBidi" w:cstheme="majorBidi"/>
          <w:b/>
          <w:bCs/>
          <w:i/>
          <w:iCs/>
          <w:lang w:val="id-ID"/>
        </w:rPr>
        <w:t>BSTRACT</w:t>
      </w:r>
    </w:p>
    <w:p w14:paraId="4DAE4C90" w14:textId="77777777" w:rsidR="0020293F" w:rsidRPr="00596219" w:rsidRDefault="0020293F" w:rsidP="00455178">
      <w:pPr>
        <w:spacing w:line="360" w:lineRule="auto"/>
        <w:jc w:val="both"/>
        <w:rPr>
          <w:rFonts w:asciiTheme="majorBidi" w:hAnsiTheme="majorBidi" w:cstheme="majorBidi"/>
          <w:lang w:val="id-ID"/>
        </w:rPr>
      </w:pPr>
      <w:r w:rsidRPr="00596219">
        <w:rPr>
          <w:rFonts w:asciiTheme="majorBidi" w:hAnsiTheme="majorBidi" w:cstheme="majorBidi"/>
          <w:lang w:val="id-ID"/>
        </w:rPr>
        <w:t>The purpose of this study is to ascertain how beneficial productive waqf is to community welfare. employing research methodology, specifically a review of the literature on productive waqf for community welfare and using earlier studies as a guide. The article's findings demonstrate how waqf assets can be allocated for productive uses, which will undoubtedly boost local economic activity in a contemporary economic system and enhance community welfare. which is consistent with the primary goal of waqf, which is to distribute assets so that each Muslim can benefit from their wealth without favoring any particular group.</w:t>
      </w:r>
    </w:p>
    <w:p w14:paraId="1C07F572" w14:textId="42E105F4" w:rsidR="00455178" w:rsidRPr="00B5486F" w:rsidRDefault="00455178" w:rsidP="00455178">
      <w:pPr>
        <w:spacing w:line="360" w:lineRule="auto"/>
        <w:jc w:val="both"/>
        <w:rPr>
          <w:rFonts w:asciiTheme="majorBidi" w:hAnsiTheme="majorBidi" w:cstheme="majorBidi"/>
          <w:i/>
          <w:iCs/>
          <w:lang w:val="id-ID"/>
        </w:rPr>
      </w:pPr>
      <w:r w:rsidRPr="00B5486F">
        <w:rPr>
          <w:rFonts w:asciiTheme="majorBidi" w:hAnsiTheme="majorBidi" w:cstheme="majorBidi"/>
          <w:i/>
          <w:iCs/>
          <w:lang w:val="id-ID"/>
        </w:rPr>
        <w:t xml:space="preserve">Keyword: </w:t>
      </w:r>
      <w:r w:rsidR="00794D1A" w:rsidRPr="00B5486F">
        <w:rPr>
          <w:rFonts w:asciiTheme="majorBidi" w:hAnsiTheme="majorBidi" w:cstheme="majorBidi"/>
          <w:i/>
          <w:iCs/>
          <w:lang w:val="id-ID"/>
        </w:rPr>
        <w:t>waqf, productive waqf, welfare</w:t>
      </w:r>
    </w:p>
    <w:p w14:paraId="5010D9E6" w14:textId="77777777" w:rsidR="00E238C1" w:rsidRPr="00596219" w:rsidRDefault="00E238C1" w:rsidP="00455178">
      <w:pPr>
        <w:spacing w:line="360" w:lineRule="auto"/>
        <w:jc w:val="both"/>
        <w:rPr>
          <w:rFonts w:asciiTheme="majorBidi" w:hAnsiTheme="majorBidi" w:cstheme="majorBidi"/>
          <w:b/>
          <w:bCs/>
          <w:lang w:val="id-ID"/>
        </w:rPr>
      </w:pPr>
    </w:p>
    <w:p w14:paraId="7661D3A2" w14:textId="583FDEE1" w:rsidR="00471F7B" w:rsidRPr="00B5486F" w:rsidRDefault="00471F7B" w:rsidP="00471F7B">
      <w:pPr>
        <w:rPr>
          <w:rFonts w:asciiTheme="majorBidi" w:hAnsiTheme="majorBidi" w:cstheme="majorBidi"/>
          <w:b/>
          <w:bCs/>
          <w:i/>
          <w:iCs/>
          <w:lang w:val="id-ID"/>
        </w:rPr>
      </w:pPr>
      <w:r w:rsidRPr="00B5486F">
        <w:rPr>
          <w:rFonts w:asciiTheme="majorBidi" w:hAnsiTheme="majorBidi" w:cstheme="majorBidi"/>
          <w:b/>
          <w:bCs/>
          <w:i/>
          <w:iCs/>
          <w:lang w:val="id-ID"/>
        </w:rPr>
        <w:t>A</w:t>
      </w:r>
      <w:r w:rsidR="000C004C">
        <w:rPr>
          <w:rFonts w:asciiTheme="majorBidi" w:hAnsiTheme="majorBidi" w:cstheme="majorBidi"/>
          <w:b/>
          <w:bCs/>
          <w:i/>
          <w:iCs/>
          <w:lang w:val="id-ID"/>
        </w:rPr>
        <w:t>BSTRAK</w:t>
      </w:r>
    </w:p>
    <w:p w14:paraId="5462E3D4" w14:textId="77777777" w:rsidR="0020293F" w:rsidRPr="00596219" w:rsidRDefault="0020293F" w:rsidP="00455178">
      <w:pPr>
        <w:spacing w:line="360" w:lineRule="auto"/>
        <w:jc w:val="both"/>
        <w:rPr>
          <w:rFonts w:asciiTheme="majorBidi" w:hAnsiTheme="majorBidi" w:cstheme="majorBidi"/>
          <w:lang w:val="id-ID"/>
        </w:rPr>
      </w:pPr>
      <w:r w:rsidRPr="00596219">
        <w:rPr>
          <w:rFonts w:asciiTheme="majorBidi" w:hAnsiTheme="majorBidi" w:cstheme="majorBidi"/>
          <w:lang w:val="id-ID"/>
        </w:rPr>
        <w:t>Tujuan penelitian ini adalah untuk mengetahui seberapa besar manfaat wakaf produktif terhadap kesejahteraan masyarakat. menggunakan metodologi penelitian, khususnya kajian literatur mengenai wakaf produktif untuk kesejahteraan masyarakat dan menggunakan kajian-kajian terdahulu sebagai pedoman. Temuan artikel ini menunjukkan bagaimana aset wakaf dapat dialokasikan untuk penggunaan produktif, yang tentunya akan meningkatkan aktivitas ekonomi lokal dalam sistem ekonomi kontemporer dan meningkatkan kesejahteraan masyarakat. Hal ini sejalan dengan tujuan utama wakaf, yaitu membagi harta agar setiap umat Islam dapat mengambil manfaat dari hartanya tanpa memihak pada kelompok tertentu.</w:t>
      </w:r>
    </w:p>
    <w:p w14:paraId="0F5D45F3" w14:textId="6A337D82" w:rsidR="00455178" w:rsidRPr="00B5486F" w:rsidRDefault="00455178" w:rsidP="00455178">
      <w:pPr>
        <w:spacing w:line="360" w:lineRule="auto"/>
        <w:jc w:val="both"/>
        <w:rPr>
          <w:rFonts w:asciiTheme="majorBidi" w:hAnsiTheme="majorBidi" w:cstheme="majorBidi"/>
          <w:i/>
          <w:iCs/>
          <w:lang w:val="id-ID"/>
        </w:rPr>
      </w:pPr>
      <w:r w:rsidRPr="00B5486F">
        <w:rPr>
          <w:rFonts w:asciiTheme="majorBidi" w:hAnsiTheme="majorBidi" w:cstheme="majorBidi"/>
          <w:i/>
          <w:iCs/>
          <w:lang w:val="id-ID"/>
        </w:rPr>
        <w:t xml:space="preserve">Kata Kunci: </w:t>
      </w:r>
      <w:r w:rsidR="00794D1A" w:rsidRPr="00B5486F">
        <w:rPr>
          <w:rFonts w:asciiTheme="majorBidi" w:hAnsiTheme="majorBidi" w:cstheme="majorBidi"/>
          <w:i/>
          <w:iCs/>
          <w:lang w:val="id-ID"/>
        </w:rPr>
        <w:t>wakaf, wakaf produktif, kesejahteraan</w:t>
      </w:r>
    </w:p>
    <w:p w14:paraId="0C3198C1" w14:textId="77777777" w:rsidR="00DB4C71" w:rsidRPr="00596219" w:rsidRDefault="00DB4C71" w:rsidP="00455178">
      <w:pPr>
        <w:spacing w:line="360" w:lineRule="auto"/>
        <w:jc w:val="both"/>
        <w:rPr>
          <w:rFonts w:asciiTheme="majorBidi" w:hAnsiTheme="majorBidi" w:cstheme="majorBidi"/>
          <w:b/>
          <w:bCs/>
          <w:lang w:val="id-ID"/>
        </w:rPr>
      </w:pPr>
    </w:p>
    <w:p w14:paraId="3520C99B" w14:textId="77777777" w:rsidR="00E238C1" w:rsidRPr="00596219" w:rsidRDefault="00E238C1" w:rsidP="00455178">
      <w:pPr>
        <w:spacing w:line="360" w:lineRule="auto"/>
        <w:jc w:val="both"/>
        <w:rPr>
          <w:rFonts w:asciiTheme="majorBidi" w:hAnsiTheme="majorBidi" w:cstheme="majorBidi"/>
          <w:b/>
          <w:bCs/>
          <w:lang w:val="id-ID"/>
        </w:rPr>
      </w:pPr>
    </w:p>
    <w:p w14:paraId="344E5838" w14:textId="77777777" w:rsidR="00E238C1" w:rsidRDefault="00E238C1" w:rsidP="00455178">
      <w:pPr>
        <w:spacing w:line="360" w:lineRule="auto"/>
        <w:jc w:val="both"/>
        <w:rPr>
          <w:rFonts w:asciiTheme="majorBidi" w:hAnsiTheme="majorBidi" w:cstheme="majorBidi"/>
          <w:b/>
          <w:bCs/>
          <w:lang w:val="id-ID"/>
        </w:rPr>
      </w:pPr>
    </w:p>
    <w:p w14:paraId="64DB3B84" w14:textId="77777777" w:rsidR="00596219" w:rsidRPr="00596219" w:rsidRDefault="00596219" w:rsidP="00455178">
      <w:pPr>
        <w:spacing w:line="360" w:lineRule="auto"/>
        <w:jc w:val="both"/>
        <w:rPr>
          <w:rFonts w:asciiTheme="majorBidi" w:hAnsiTheme="majorBidi" w:cstheme="majorBidi"/>
          <w:b/>
          <w:bCs/>
          <w:lang w:val="id-ID"/>
        </w:rPr>
      </w:pPr>
    </w:p>
    <w:p w14:paraId="3002A8EE" w14:textId="75955573" w:rsidR="00E074F3" w:rsidRPr="00596219" w:rsidRDefault="008E79C0" w:rsidP="00E074F3">
      <w:pPr>
        <w:rPr>
          <w:rFonts w:asciiTheme="majorBidi" w:hAnsiTheme="majorBidi" w:cstheme="majorBidi"/>
          <w:b/>
          <w:bCs/>
          <w:lang w:val="id-ID"/>
        </w:rPr>
      </w:pPr>
      <w:r w:rsidRPr="00596219">
        <w:rPr>
          <w:rFonts w:asciiTheme="majorBidi" w:hAnsiTheme="majorBidi" w:cstheme="majorBidi"/>
          <w:b/>
          <w:bCs/>
          <w:lang w:val="id-ID"/>
        </w:rPr>
        <w:t>P</w:t>
      </w:r>
      <w:r w:rsidR="000C004C">
        <w:rPr>
          <w:rFonts w:asciiTheme="majorBidi" w:hAnsiTheme="majorBidi" w:cstheme="majorBidi"/>
          <w:b/>
          <w:bCs/>
          <w:lang w:val="id-ID"/>
        </w:rPr>
        <w:t>ENDAHULUAN</w:t>
      </w:r>
    </w:p>
    <w:p w14:paraId="49872326" w14:textId="77777777" w:rsidR="00596219" w:rsidRDefault="00596219" w:rsidP="00E074F3">
      <w:pPr>
        <w:spacing w:line="360" w:lineRule="auto"/>
        <w:ind w:firstLine="720"/>
        <w:jc w:val="both"/>
        <w:rPr>
          <w:rFonts w:asciiTheme="majorBidi" w:hAnsiTheme="majorBidi" w:cstheme="majorBidi"/>
          <w:lang w:val="id-ID"/>
        </w:rPr>
        <w:sectPr w:rsidR="00596219">
          <w:footerReference w:type="default" r:id="rId8"/>
          <w:pgSz w:w="12240" w:h="15840"/>
          <w:pgMar w:top="1440" w:right="1440" w:bottom="1440" w:left="1440" w:header="720" w:footer="720" w:gutter="0"/>
          <w:cols w:space="720"/>
          <w:docGrid w:linePitch="360"/>
        </w:sectPr>
      </w:pPr>
    </w:p>
    <w:p w14:paraId="1942A242" w14:textId="3C65D751" w:rsidR="00E074F3" w:rsidRPr="00596219" w:rsidRDefault="003C0C71" w:rsidP="00E074F3">
      <w:pPr>
        <w:spacing w:line="360" w:lineRule="auto"/>
        <w:ind w:firstLine="720"/>
        <w:jc w:val="both"/>
        <w:rPr>
          <w:rFonts w:asciiTheme="majorBidi" w:hAnsiTheme="majorBidi" w:cstheme="majorBidi"/>
          <w:lang w:val="id-ID"/>
        </w:rPr>
      </w:pPr>
      <w:r w:rsidRPr="00596219">
        <w:rPr>
          <w:rFonts w:asciiTheme="majorBidi" w:hAnsiTheme="majorBidi" w:cstheme="majorBidi"/>
          <w:lang w:val="id-ID"/>
        </w:rPr>
        <w:t xml:space="preserve">Indonesia adalah bagian dari negara yang lebih besar dengan struktur ekonomi yang sangat timpang, </w:t>
      </w:r>
      <w:r w:rsidR="00E074F3" w:rsidRPr="00596219">
        <w:rPr>
          <w:rFonts w:asciiTheme="majorBidi" w:hAnsiTheme="majorBidi" w:cstheme="majorBidi"/>
          <w:lang w:val="id-ID"/>
        </w:rPr>
        <w:t>karena basis ekonominya dikuas</w:t>
      </w:r>
      <w:r w:rsidR="002925D6" w:rsidRPr="00596219">
        <w:rPr>
          <w:rFonts w:asciiTheme="majorBidi" w:hAnsiTheme="majorBidi" w:cstheme="majorBidi"/>
          <w:lang w:val="id-ID"/>
        </w:rPr>
        <w:t>a</w:t>
      </w:r>
      <w:r w:rsidR="00E074F3" w:rsidRPr="00596219">
        <w:rPr>
          <w:rFonts w:asciiTheme="majorBidi" w:hAnsiTheme="majorBidi" w:cstheme="majorBidi"/>
          <w:lang w:val="id-ID"/>
        </w:rPr>
        <w:t xml:space="preserve">i oleh sekelompok orang yang menerapkan ekonomi ribawi. Kelompok ini telah mendominasi perekonomian pedesaan secara turun-temurun dengan  </w:t>
      </w:r>
      <w:r w:rsidR="00043555" w:rsidRPr="00596219">
        <w:rPr>
          <w:rFonts w:asciiTheme="majorBidi" w:hAnsiTheme="majorBidi" w:cstheme="majorBidi"/>
          <w:lang w:val="id-ID"/>
        </w:rPr>
        <w:t xml:space="preserve">yang </w:t>
      </w:r>
      <w:r w:rsidR="00E074F3" w:rsidRPr="00596219">
        <w:rPr>
          <w:rFonts w:asciiTheme="majorBidi" w:hAnsiTheme="majorBidi" w:cstheme="majorBidi"/>
          <w:lang w:val="id-ID"/>
        </w:rPr>
        <w:t xml:space="preserve">sebagian besar </w:t>
      </w:r>
      <w:r w:rsidR="00043555" w:rsidRPr="00596219">
        <w:rPr>
          <w:rFonts w:asciiTheme="majorBidi" w:hAnsiTheme="majorBidi" w:cstheme="majorBidi"/>
          <w:lang w:val="id-ID"/>
        </w:rPr>
        <w:t xml:space="preserve">memiliki </w:t>
      </w:r>
      <w:r w:rsidR="00E074F3" w:rsidRPr="00596219">
        <w:rPr>
          <w:rFonts w:asciiTheme="majorBidi" w:hAnsiTheme="majorBidi" w:cstheme="majorBidi"/>
          <w:lang w:val="id-ID"/>
        </w:rPr>
        <w:t xml:space="preserve">lahan dan sawah, serta memiliki sumber daya dan pengetahuan untuk mengelola lahan dengan baik. Hal ini dapat menimbulkan ketimpangan sosial yang terjadi akibat kesenjangan antara mereka yang tidak mempunyai cukup modal dan kemampuan dengan mereka yang tidak memiliki modal dan kemampuan </w:t>
      </w:r>
      <w:r w:rsidR="00E074F3" w:rsidRPr="00596219">
        <w:rPr>
          <w:rFonts w:asciiTheme="majorBidi" w:hAnsiTheme="majorBidi" w:cstheme="majorBidi"/>
          <w:lang w:val="id-ID"/>
        </w:rPr>
        <w:fldChar w:fldCharType="begin" w:fldLock="1"/>
      </w:r>
      <w:r w:rsidR="008D0F50" w:rsidRPr="00596219">
        <w:rPr>
          <w:rFonts w:asciiTheme="majorBidi" w:hAnsiTheme="majorBidi" w:cstheme="majorBidi"/>
          <w:lang w:val="id-ID"/>
        </w:rPr>
        <w:instrText>ADDIN CSL_CITATION {"citationItems":[{"id":"ITEM-1","itemData":{"abstract":"Abstract Management of communal ownership productively as enableness effort of public becomes important thing of which cannot be avoided. Now various problems knocks over Indonesia resident, from problem the increasing of poorness, level of unemployment and its(the minim level of education. This thing deservedly becomes governmental attention in overcoming the problem. One of alternative which can be done is through enableness of communal ownership productively. For the shake of realized [by] it purpose of main of communal ownership to overcome this problem is needing existence of active participation from the side of non government, in this case is public. Public, especially rich faction, has ability to assist lightens grief of poor public. If public potency ( rich) this can be coordinated and is managed carefully, hence this thing can give alternative of contribution of positive solution to above mentioned poorness problem. Keyword : Wakaf Produktif, Pemberdayaan Ekonomi","author":[{"dropping-particle":"","family":"Kurniawan","given":"Muhammad","non-dropping-particle":"","parse-names":false,"suffix":""}],"container-title":"Jurnal Asas","id":"ITEM-1","issue":"Vol 5, No 1 (2013): ASAS JURNAL HUKUM DAN EKONOMI ISLAM","issued":{"date-parts":[["2013"]]},"page":"43","title":"Wakaf Produktif Dan Pemberdayaan Ekonomi Umat","type":"article-journal"},"uris":["http://www.mendeley.com/documents/?uuid=f6142a09-dfaa-4db6-abb7-411e8b795b0e"]}],"mendeley":{"formattedCitation":"(Kurniawan, 2013)","plainTextFormattedCitation":"(Kurniawan, 2013)","previouslyFormattedCitation":"(Kurniawan, 2013)"},"properties":{"noteIndex":0},"schema":"https://github.com/citation-style-language/schema/raw/master/csl-citation.json"}</w:instrText>
      </w:r>
      <w:r w:rsidR="00E074F3" w:rsidRPr="00596219">
        <w:rPr>
          <w:rFonts w:asciiTheme="majorBidi" w:hAnsiTheme="majorBidi" w:cstheme="majorBidi"/>
          <w:lang w:val="id-ID"/>
        </w:rPr>
        <w:fldChar w:fldCharType="separate"/>
      </w:r>
      <w:r w:rsidR="00E074F3" w:rsidRPr="00596219">
        <w:rPr>
          <w:rFonts w:asciiTheme="majorBidi" w:hAnsiTheme="majorBidi" w:cstheme="majorBidi"/>
          <w:noProof/>
          <w:lang w:val="id-ID"/>
        </w:rPr>
        <w:t>(Kurniawan, 2013)</w:t>
      </w:r>
      <w:r w:rsidR="00E074F3" w:rsidRPr="00596219">
        <w:rPr>
          <w:rFonts w:asciiTheme="majorBidi" w:hAnsiTheme="majorBidi" w:cstheme="majorBidi"/>
          <w:lang w:val="id-ID"/>
        </w:rPr>
        <w:fldChar w:fldCharType="end"/>
      </w:r>
      <w:r w:rsidR="00E074F3" w:rsidRPr="00596219">
        <w:rPr>
          <w:rFonts w:asciiTheme="majorBidi" w:hAnsiTheme="majorBidi" w:cstheme="majorBidi"/>
          <w:lang w:val="id-ID"/>
        </w:rPr>
        <w:t>.</w:t>
      </w:r>
    </w:p>
    <w:p w14:paraId="7D22118B" w14:textId="5AE1FD8E" w:rsidR="00683796" w:rsidRPr="00596219" w:rsidRDefault="00043555" w:rsidP="00F21530">
      <w:pPr>
        <w:spacing w:line="360" w:lineRule="auto"/>
        <w:ind w:firstLine="720"/>
        <w:jc w:val="both"/>
        <w:rPr>
          <w:rFonts w:asciiTheme="majorBidi" w:hAnsiTheme="majorBidi" w:cstheme="majorBidi"/>
          <w:i/>
          <w:iCs/>
          <w:lang w:val="id-ID" w:bidi="ar-DZ"/>
        </w:rPr>
      </w:pPr>
      <w:r w:rsidRPr="00596219">
        <w:rPr>
          <w:rFonts w:asciiTheme="majorBidi" w:hAnsiTheme="majorBidi" w:cstheme="majorBidi"/>
          <w:lang w:val="id-ID"/>
        </w:rPr>
        <w:t xml:space="preserve">Pada dasarnya, peningkatan jumlah penduduk miskin bukan disebabkan oleh faktor ketersediaan sumber daya alam yang melebihi jumlah penduduk saat ini. Salah satu faktor penyebabnya adalah ketimpangan distribusi pendapatan, akses terhadap perekonomian, dan layanan sosial dalam masyarakat, yang berujung pada ketimpangan sosial dan ekonomi, khususnya di kalangan umat Islam. Memperhatikan mereka yang mempunyai kelebihan kekayaan (kekayaan) dapat membantu mereka menyadari kebenaran yang ada disekitarnya, yang merupakan salah satu alternatif yang dapat digunakan dalam pengentasan kemiskinan. </w:t>
      </w:r>
    </w:p>
    <w:p w14:paraId="0EA9481D" w14:textId="7334DF59" w:rsidR="00031A9C" w:rsidRPr="00596219" w:rsidRDefault="00043555" w:rsidP="00031A9C">
      <w:pPr>
        <w:spacing w:line="360" w:lineRule="auto"/>
        <w:ind w:firstLine="720"/>
        <w:jc w:val="both"/>
        <w:rPr>
          <w:rFonts w:asciiTheme="majorBidi" w:hAnsiTheme="majorBidi" w:cstheme="majorBidi"/>
          <w:lang w:val="id-ID"/>
        </w:rPr>
      </w:pPr>
      <w:r w:rsidRPr="00596219">
        <w:rPr>
          <w:rFonts w:asciiTheme="majorBidi" w:hAnsiTheme="majorBidi" w:cstheme="majorBidi"/>
          <w:lang w:val="id-ID"/>
        </w:rPr>
        <w:t xml:space="preserve">Sehingga untuk menyelesaikan hal tersebut instrumen yang dapat digunakan adalah </w:t>
      </w:r>
      <w:r w:rsidRPr="00596219">
        <w:rPr>
          <w:rFonts w:asciiTheme="majorBidi" w:hAnsiTheme="majorBidi" w:cstheme="majorBidi"/>
          <w:lang w:val="id-ID"/>
        </w:rPr>
        <w:t>melalui wakaf produktif yang di kelola oleh lembaga wakaf secara professional</w:t>
      </w:r>
      <w:r w:rsidR="008D0F50" w:rsidRPr="00596219">
        <w:rPr>
          <w:rFonts w:asciiTheme="majorBidi" w:hAnsiTheme="majorBidi" w:cstheme="majorBidi"/>
          <w:lang w:val="id-ID"/>
        </w:rPr>
        <w:t xml:space="preserve"> </w:t>
      </w:r>
      <w:r w:rsidR="008D0F50" w:rsidRPr="00596219">
        <w:rPr>
          <w:rFonts w:asciiTheme="majorBidi" w:hAnsiTheme="majorBidi" w:cstheme="majorBidi"/>
          <w:lang w:val="id-ID"/>
        </w:rPr>
        <w:fldChar w:fldCharType="begin" w:fldLock="1"/>
      </w:r>
      <w:r w:rsidR="009F2CD0" w:rsidRPr="00596219">
        <w:rPr>
          <w:rFonts w:asciiTheme="majorBidi" w:hAnsiTheme="majorBidi" w:cstheme="majorBidi"/>
          <w:lang w:val="id-ID"/>
        </w:rPr>
        <w:instrText>ADDIN CSL_CITATION {"citationItems":[{"id":"ITEM-1","itemData":{"author":[{"dropping-particle":"","family":"Arno","given":"Abd. Kadir","non-dropping-particle":"","parse-names":false,"suffix":""}],"container-title":"DINAMIS- Journal of Islamic Management And Bussines","id":"ITEM-1","issue":"2","issued":{"date-parts":[["2018"]]},"page":"41-51","title":"EKONOMI UWAKAF PRODUKTIF SEBAGAI INSTRUMEN KESEJAHTERAN SOSIAL DAN PEMBERDAYAAN EKONOMI UMAT (POTENSI DAN TANTANGAN)","type":"article-journal","volume":"1"},"uris":["http://www.mendeley.com/documents/?uuid=f5f6d274-f9b1-4031-895c-dba915dcba69"]}],"mendeley":{"formattedCitation":"(Arno, 2018)","plainTextFormattedCitation":"(Arno, 2018)","previouslyFormattedCitation":"(Arno, 2018)"},"properties":{"noteIndex":0},"schema":"https://github.com/citation-style-language/schema/raw/master/csl-citation.json"}</w:instrText>
      </w:r>
      <w:r w:rsidR="008D0F50" w:rsidRPr="00596219">
        <w:rPr>
          <w:rFonts w:asciiTheme="majorBidi" w:hAnsiTheme="majorBidi" w:cstheme="majorBidi"/>
          <w:lang w:val="id-ID"/>
        </w:rPr>
        <w:fldChar w:fldCharType="separate"/>
      </w:r>
      <w:r w:rsidR="008D0F50" w:rsidRPr="00596219">
        <w:rPr>
          <w:rFonts w:asciiTheme="majorBidi" w:hAnsiTheme="majorBidi" w:cstheme="majorBidi"/>
          <w:noProof/>
          <w:lang w:val="id-ID"/>
        </w:rPr>
        <w:t>(Arno, 2018)</w:t>
      </w:r>
      <w:r w:rsidR="008D0F50" w:rsidRPr="00596219">
        <w:rPr>
          <w:rFonts w:asciiTheme="majorBidi" w:hAnsiTheme="majorBidi" w:cstheme="majorBidi"/>
          <w:lang w:val="id-ID"/>
        </w:rPr>
        <w:fldChar w:fldCharType="end"/>
      </w:r>
      <w:r w:rsidR="00683796" w:rsidRPr="00596219">
        <w:rPr>
          <w:rFonts w:asciiTheme="majorBidi" w:hAnsiTheme="majorBidi" w:cstheme="majorBidi"/>
          <w:lang w:val="id-ID"/>
        </w:rPr>
        <w:t>.</w:t>
      </w:r>
      <w:r w:rsidR="00031A9C" w:rsidRPr="00596219">
        <w:rPr>
          <w:rFonts w:asciiTheme="majorBidi" w:hAnsiTheme="majorBidi" w:cstheme="majorBidi"/>
          <w:lang w:val="id-ID"/>
        </w:rPr>
        <w:t xml:space="preserve"> </w:t>
      </w:r>
      <w:r w:rsidR="003C0C71" w:rsidRPr="00596219">
        <w:rPr>
          <w:rFonts w:asciiTheme="majorBidi" w:hAnsiTheme="majorBidi" w:cstheme="majorBidi"/>
          <w:lang w:val="id-ID"/>
        </w:rPr>
        <w:t xml:space="preserve">Sebagai alat utama untuk mengalokasikan aset atau kekayaan masyarakat, wakaf dimaksudkan untuk memberi manfaat bagi masyarakat dan berdampak pada kesejahteraannya. Wakaf memiliki sejarah yang ditunjukkan di sejumlah negara Muslim, termasuk Arab Saudi, Turki, dan negara-negara lain </w:t>
      </w:r>
      <w:r w:rsidR="00585F85" w:rsidRPr="00596219">
        <w:rPr>
          <w:rFonts w:asciiTheme="majorBidi" w:hAnsiTheme="majorBidi" w:cstheme="majorBidi"/>
          <w:lang w:val="id-ID"/>
        </w:rPr>
        <w:fldChar w:fldCharType="begin" w:fldLock="1"/>
      </w:r>
      <w:r w:rsidR="00585F85" w:rsidRPr="00596219">
        <w:rPr>
          <w:rFonts w:asciiTheme="majorBidi" w:hAnsiTheme="majorBidi" w:cstheme="majorBidi"/>
          <w:lang w:val="id-ID"/>
        </w:rPr>
        <w:instrText>ADDIN CSL_CITATION {"citationItems":[{"id":"ITEM-1","itemData":{"ISSN":"9772685239006","abstract":"Waqf is a concept of practicing “jariyyah” that has social and economic values that have an impact on the welfare of the people. Productive empowerment of waqf is an effort to develop and manage waqf assets through various empowerment programs so that their usefulness is sustainable and waqf can be distributed evenly. The purpose of this study is to provide a strategic picture of empowering productive waqf in the welfare of the community economy. The research method used is a descriptive qualitative approach using literature studies. The results of this study indicate that the strategic effort in productive waqf empowerment to realize the economic welfare of the community is to optimize the role of Nazir which includes human resource development, increasing the welfare of Nazir and improving regulations related to waqf and optimizing empowerment of productive waqf which includes optimization of aspects of waqf management and distribution, innovation the concept of an empowerment program and increasing synergy with several related institutions.       Keywords: Productive Waqf, Nazhir waqf, Waqf Management, Empowerment, Economic welfare","author":[{"dropping-particle":"","family":"Almas","given":"Faizatu","non-dropping-particle":"","parse-names":false,"suffix":""},{"dropping-particle":"","family":"Program","given":"Hadyantari","non-dropping-particle":"","parse-names":false,"suffix":""},{"dropping-particle":"","family":"Kajian","given":"Studi","non-dropping-particle":"","parse-names":false,"suffix":""},{"dropping-particle":"","family":"Tengah","given":"Wilayah Timur","non-dropping-particle":"","parse-names":false,"suffix":""},{"dropping-particle":"","family":"Islam","given":"Dan","non-dropping-particle":"","parse-names":false,"suffix":""},{"dropping-particle":"","family":"Stratejik","given":"Kajian","non-dropping-particle":"","parse-names":false,"suffix":""},{"dropping-particle":"","family":"Global","given":"Dan","non-dropping-particle":"","parse-names":false,"suffix":""}],"container-title":"Jurnal Middle East and Islamic Studies","id":"ITEM-1","issue":"1","issued":{"date-parts":[["2018"]]},"page":"1-22","title":"Pemberdayaan Wakaf Produktif: Upaya Strategis untuk Kesejahteraan Ekonomi Masyarakat","type":"article-journal","volume":"5"},"uris":["http://www.mendeley.com/documents/?uuid=ef4bb4d1-4663-42a9-9802-aa89deeaa5cc"]}],"mendeley":{"formattedCitation":"(Almas et al., 2018)","plainTextFormattedCitation":"(Almas et al., 2018)","previouslyFormattedCitation":"(Almas et al., 2018)"},"properties":{"noteIndex":0},"schema":"https://github.com/citation-style-language/schema/raw/master/csl-citation.json"}</w:instrText>
      </w:r>
      <w:r w:rsidR="00585F85" w:rsidRPr="00596219">
        <w:rPr>
          <w:rFonts w:asciiTheme="majorBidi" w:hAnsiTheme="majorBidi" w:cstheme="majorBidi"/>
          <w:lang w:val="id-ID"/>
        </w:rPr>
        <w:fldChar w:fldCharType="separate"/>
      </w:r>
      <w:r w:rsidR="00585F85" w:rsidRPr="00596219">
        <w:rPr>
          <w:rFonts w:asciiTheme="majorBidi" w:hAnsiTheme="majorBidi" w:cstheme="majorBidi"/>
          <w:noProof/>
          <w:lang w:val="id-ID"/>
        </w:rPr>
        <w:t>(Almas et al., 2018)</w:t>
      </w:r>
      <w:r w:rsidR="00585F85" w:rsidRPr="00596219">
        <w:rPr>
          <w:rFonts w:asciiTheme="majorBidi" w:hAnsiTheme="majorBidi" w:cstheme="majorBidi"/>
          <w:lang w:val="id-ID"/>
        </w:rPr>
        <w:fldChar w:fldCharType="end"/>
      </w:r>
      <w:r w:rsidR="00031A9C" w:rsidRPr="00596219">
        <w:rPr>
          <w:rFonts w:asciiTheme="majorBidi" w:hAnsiTheme="majorBidi" w:cstheme="majorBidi"/>
          <w:lang w:val="id-ID"/>
        </w:rPr>
        <w:t xml:space="preserve">. </w:t>
      </w:r>
      <w:r w:rsidR="003C0C71" w:rsidRPr="00596219">
        <w:rPr>
          <w:rFonts w:asciiTheme="majorBidi" w:hAnsiTheme="majorBidi" w:cstheme="majorBidi"/>
          <w:lang w:val="id-ID"/>
        </w:rPr>
        <w:t xml:space="preserve">Menurut Undang-Undang Nomor 41 Tahun 2004, Pasal 5, tujuan wakaf adalah memaksimalkan potensi dan keuntungan finansial dari harta wakaf untuk kemajuan kesejahteraan umum dan tujuan keagamaan </w:t>
      </w:r>
      <w:r w:rsidR="009F2CD0" w:rsidRPr="00596219">
        <w:rPr>
          <w:rFonts w:asciiTheme="majorBidi" w:hAnsiTheme="majorBidi" w:cstheme="majorBidi"/>
          <w:lang w:val="id-ID"/>
        </w:rPr>
        <w:fldChar w:fldCharType="begin" w:fldLock="1"/>
      </w:r>
      <w:r w:rsidR="00585F85" w:rsidRPr="00596219">
        <w:rPr>
          <w:rFonts w:asciiTheme="majorBidi" w:hAnsiTheme="majorBidi" w:cstheme="majorBidi"/>
          <w:lang w:val="id-ID"/>
        </w:rPr>
        <w:instrText>ADDIN CSL_CITATION {"citationItems":[{"id":"ITEM-1","itemData":{"DOI":"10.32424/jeba.v22i2.1595","ISSN":"1411-1950","abstract":"Indonesia merupakan Negara yang mayoritas penduduknya beragama Islam. Tidak hanya aspek ibadah yang diatur dalam Islam namun mencakup muamalah juga didalamnya yang bertujuan untuk kesejahteraan bersama. Salah satu ibadah yang berdampak pada kesejahteraan umat adalah wakaf. Masyarakat Indonesia masih sangat awam dengan wakaf produktif yang sangat berguna bagi pengentasan kemiskinan di Indonesia. Beragamnya wakaf produktif dan dengan kesadaran masyarakat muslim di Indonesia diharapkan wakaf dapat berkembang sehingga dapat memberdayakan mayarakat yang membutuhkan. Penelitian ini bertujuan untuk mengetahui peran wakaf dalam meningkatkan ekonomi umat di Indonesia. Metodologi penelitian yang digunakan adalah literature review. Sumber rujukan dari penelitian ini adalah penelitian terdahulu mengenai wakaf produktif.","author":[{"dropping-particle":"","family":"Purwaningsih","given":"Septi","non-dropping-particle":"","parse-names":false,"suffix":""},{"dropping-particle":"","family":"Susilowati","given":"Dewi","non-dropping-particle":"","parse-names":false,"suffix":""}],"container-title":"Jurnal Ekonomi, Bisnis, dan Akuntansi","id":"ITEM-1","issue":"2","issued":{"date-parts":[["2020"]]},"page":"191-203","title":"Peran Wakaf Dalam Meningkatkan Pemberdayaan Ekonomi Umat","type":"article-journal","volume":"22"},"uris":["http://www.mendeley.com/documents/?uuid=33551735-23cf-44d9-8b33-5e4a6cf29769"]}],"mendeley":{"formattedCitation":"(Purwaningsih &amp; Susilowati, 2020)","plainTextFormattedCitation":"(Purwaningsih &amp; Susilowati, 2020)","previouslyFormattedCitation":"(Purwaningsih &amp; Susilowati, 2020)"},"properties":{"noteIndex":0},"schema":"https://github.com/citation-style-language/schema/raw/master/csl-citation.json"}</w:instrText>
      </w:r>
      <w:r w:rsidR="009F2CD0" w:rsidRPr="00596219">
        <w:rPr>
          <w:rFonts w:asciiTheme="majorBidi" w:hAnsiTheme="majorBidi" w:cstheme="majorBidi"/>
          <w:lang w:val="id-ID"/>
        </w:rPr>
        <w:fldChar w:fldCharType="separate"/>
      </w:r>
      <w:r w:rsidR="009F2CD0" w:rsidRPr="00596219">
        <w:rPr>
          <w:rFonts w:asciiTheme="majorBidi" w:hAnsiTheme="majorBidi" w:cstheme="majorBidi"/>
          <w:noProof/>
          <w:lang w:val="id-ID"/>
        </w:rPr>
        <w:t>(Purwaningsih &amp; Susilowati, 2020)</w:t>
      </w:r>
      <w:r w:rsidR="009F2CD0" w:rsidRPr="00596219">
        <w:rPr>
          <w:rFonts w:asciiTheme="majorBidi" w:hAnsiTheme="majorBidi" w:cstheme="majorBidi"/>
          <w:lang w:val="id-ID"/>
        </w:rPr>
        <w:fldChar w:fldCharType="end"/>
      </w:r>
      <w:r w:rsidR="00773484" w:rsidRPr="00596219">
        <w:rPr>
          <w:rFonts w:asciiTheme="majorBidi" w:hAnsiTheme="majorBidi" w:cstheme="majorBidi"/>
          <w:lang w:val="id-ID"/>
        </w:rPr>
        <w:t>.</w:t>
      </w:r>
    </w:p>
    <w:p w14:paraId="592BAB11" w14:textId="77777777" w:rsidR="003C0C71" w:rsidRPr="00596219" w:rsidRDefault="003C0C71" w:rsidP="003C0C71">
      <w:pPr>
        <w:spacing w:line="360" w:lineRule="auto"/>
        <w:ind w:firstLine="720"/>
        <w:jc w:val="both"/>
        <w:rPr>
          <w:rFonts w:asciiTheme="majorBidi" w:hAnsiTheme="majorBidi" w:cstheme="majorBidi"/>
          <w:lang w:val="id-ID"/>
        </w:rPr>
      </w:pPr>
      <w:r w:rsidRPr="00596219">
        <w:rPr>
          <w:rFonts w:asciiTheme="majorBidi" w:hAnsiTheme="majorBidi" w:cstheme="majorBidi"/>
          <w:lang w:val="id-ID"/>
        </w:rPr>
        <w:t xml:space="preserve">Dalam banyak kasus, harta wakaf tidak dipelihara dengan baik, terbengkalai, atau dialihkan kepada pihak ketiga dengan cara yang melawan hukum karena praktik wakaf yang ada dalam kehidupan masyarakat tidak sepenuhnya dilaksanakan secara tertib dan efisien. Sikap masyarakat yang tidak peduli atau belum memahami terhadap status harta wakaf yang seharusnya dijaga demi kemaslahatan seluruh umat manusia sesuai dengan maksud, peruntukan, dan tujuan wakaf, serta kecerobohan atau ketidakmampuan nadzir dalam melaksanakan wakaf. mengelola dan mengembangkan harta wakaf, juga menjadi faktor penyebab kesulitan ini. Oleh karena itu, pengelolaan wakaf memerlukan penciptaan aset produktif untuk generasi berikutnya dengan tetap </w:t>
      </w:r>
      <w:r w:rsidRPr="00596219">
        <w:rPr>
          <w:rFonts w:asciiTheme="majorBidi" w:hAnsiTheme="majorBidi" w:cstheme="majorBidi"/>
          <w:lang w:val="id-ID"/>
        </w:rPr>
        <w:lastRenderedPageBreak/>
        <w:t>berpegang pada tujuan wakaf dalam hal manfaat, layanan, dan pemanfaatan hasilnya.</w:t>
      </w:r>
    </w:p>
    <w:p w14:paraId="43D34847" w14:textId="7D027C08" w:rsidR="00683796" w:rsidRPr="00596219" w:rsidRDefault="003C0C71" w:rsidP="003C0C71">
      <w:pPr>
        <w:spacing w:line="360" w:lineRule="auto"/>
        <w:ind w:firstLine="720"/>
        <w:jc w:val="both"/>
        <w:rPr>
          <w:rFonts w:asciiTheme="majorBidi" w:hAnsiTheme="majorBidi" w:cstheme="majorBidi"/>
          <w:lang w:val="id-ID"/>
        </w:rPr>
      </w:pPr>
      <w:r w:rsidRPr="00596219">
        <w:rPr>
          <w:rFonts w:asciiTheme="majorBidi" w:hAnsiTheme="majorBidi" w:cstheme="majorBidi"/>
          <w:lang w:val="id-ID"/>
        </w:rPr>
        <w:t xml:space="preserve">Diperlukan tindakan segera untuk mengoptimalkan pengelolaan lembaga ekonomi syariah, khususnya wakaf Indonesia, guna mencapai perbaikan perekonomian masyarakat yang diantisipasi. Supaya benda wakaf produktif dan bermanfaat, maka perlu diatasi ketidakjelasan status hukum dan buruknya pengelolaan. Wakaf memiliki nilai strategis yang cukup besar dalam meningkatkan perekonomian daerah jika dikembangkan dengan baik. Peran yang paling penting dan mendesak dalam pengelolaan harta wakaf adalah pengelolaan wakaf. Sebab pola pengelolaan wakaf menentukan berkembang dan bermanfaatnya sesuatu itu atau tidak </w:t>
      </w:r>
      <w:r w:rsidR="00585F85" w:rsidRPr="00596219">
        <w:rPr>
          <w:rFonts w:asciiTheme="majorBidi" w:hAnsiTheme="majorBidi" w:cstheme="majorBidi"/>
          <w:lang w:val="id-ID"/>
        </w:rPr>
        <w:fldChar w:fldCharType="begin" w:fldLock="1"/>
      </w:r>
      <w:r w:rsidR="000C075F" w:rsidRPr="00596219">
        <w:rPr>
          <w:rFonts w:asciiTheme="majorBidi" w:hAnsiTheme="majorBidi" w:cstheme="majorBidi"/>
          <w:lang w:val="id-ID"/>
        </w:rPr>
        <w:instrText>ADDIN CSL_CITATION {"citationItems":[{"id":"ITEM-1","itemData":{"DOI":"10.55558/alihda.v16i2.54","ISSN":"1907-8285","abstract":"Rasulullah Saw bersabda: “Semua amal manusia akan terputus kecuali tiga perkara, yaitu: shadaqah jariyah, ilmu bermanfaat dan anak saleh yang selalu mendoakan orang tuanya. Inti shadaqah jariyah, sebagaimana disebutkan oleh ulama fikih adalah wakaf, karena manfaatnya berlangsung lama dan bisa diberdayakan oleh masyarakat umum.Wakaf merupakan Instrumen Ekonomi Islam yang sangat unik dan sangat khas dan tidak dimiliki oleh sistem ekonomi yang lain. Masyarakat non-Muslim boleh memiliki konsep kedermawanan (philanthropy) tetapi ia cenderung seperti hibah atau infaq, berbeda dengan wakaf","author":[{"dropping-particle":"","family":"Risvan Akhir Roswandi","given":"","non-dropping-particle":"","parse-names":false,"suffix":""}],"container-title":"Al-Ihda' : Jurnal Pendidikan dan Pemikiran","id":"ITEM-1","issue":"2","issued":{"date-parts":[["2022"]]},"page":"637-644","title":"Optimalisasi Wakaf Tunai Dalam Meningkatkan Kesejahteraan Umat","type":"article-journal","volume":"16"},"uris":["http://www.mendeley.com/documents/?uuid=330e678c-97e2-4a23-96c8-7d5e6e64325a"]}],"mendeley":{"formattedCitation":"(Risvan Akhir Roswandi, 2022)","manualFormatting":"(Roswandi, 2022)","plainTextFormattedCitation":"(Risvan Akhir Roswandi, 2022)","previouslyFormattedCitation":"(Risvan Akhir Roswandi, 2022)"},"properties":{"noteIndex":0},"schema":"https://github.com/citation-style-language/schema/raw/master/csl-citation.json"}</w:instrText>
      </w:r>
      <w:r w:rsidR="00585F85" w:rsidRPr="00596219">
        <w:rPr>
          <w:rFonts w:asciiTheme="majorBidi" w:hAnsiTheme="majorBidi" w:cstheme="majorBidi"/>
          <w:lang w:val="id-ID"/>
        </w:rPr>
        <w:fldChar w:fldCharType="separate"/>
      </w:r>
      <w:r w:rsidR="00585F85" w:rsidRPr="00596219">
        <w:rPr>
          <w:rFonts w:asciiTheme="majorBidi" w:hAnsiTheme="majorBidi" w:cstheme="majorBidi"/>
          <w:noProof/>
          <w:lang w:val="id-ID"/>
        </w:rPr>
        <w:t>(Roswandi, 2022)</w:t>
      </w:r>
      <w:r w:rsidR="00585F85" w:rsidRPr="00596219">
        <w:rPr>
          <w:rFonts w:asciiTheme="majorBidi" w:hAnsiTheme="majorBidi" w:cstheme="majorBidi"/>
          <w:lang w:val="id-ID"/>
        </w:rPr>
        <w:fldChar w:fldCharType="end"/>
      </w:r>
      <w:r w:rsidR="00585F85" w:rsidRPr="00596219">
        <w:rPr>
          <w:rFonts w:asciiTheme="majorBidi" w:hAnsiTheme="majorBidi" w:cstheme="majorBidi"/>
          <w:lang w:val="id-ID"/>
        </w:rPr>
        <w:t>.</w:t>
      </w:r>
      <w:r w:rsidR="006F461F" w:rsidRPr="00596219">
        <w:rPr>
          <w:rFonts w:asciiTheme="majorBidi" w:hAnsiTheme="majorBidi" w:cstheme="majorBidi"/>
          <w:lang w:val="id-ID"/>
        </w:rPr>
        <w:t xml:space="preserve"> </w:t>
      </w:r>
    </w:p>
    <w:p w14:paraId="570021B5" w14:textId="7E696D90" w:rsidR="00E67A87" w:rsidRPr="00596219" w:rsidRDefault="00F21530" w:rsidP="00E67A87">
      <w:pPr>
        <w:spacing w:line="360" w:lineRule="auto"/>
        <w:ind w:firstLine="720"/>
        <w:jc w:val="both"/>
        <w:rPr>
          <w:rFonts w:asciiTheme="majorBidi" w:hAnsiTheme="majorBidi" w:cstheme="majorBidi"/>
          <w:lang w:val="id-ID"/>
        </w:rPr>
      </w:pPr>
      <w:r w:rsidRPr="00596219">
        <w:rPr>
          <w:rFonts w:asciiTheme="majorBidi" w:hAnsiTheme="majorBidi" w:cstheme="majorBidi"/>
          <w:lang w:val="id-ID"/>
        </w:rPr>
        <w:t>Dalam penelitian yang dilakukan</w:t>
      </w:r>
      <w:r w:rsidR="002274D6" w:rsidRPr="00596219">
        <w:rPr>
          <w:rFonts w:asciiTheme="majorBidi" w:hAnsiTheme="majorBidi" w:cstheme="majorBidi"/>
          <w:lang w:val="id-ID"/>
        </w:rPr>
        <w:t xml:space="preserve"> </w:t>
      </w:r>
      <w:r w:rsidR="002274D6" w:rsidRPr="00596219">
        <w:rPr>
          <w:rFonts w:asciiTheme="majorBidi" w:hAnsiTheme="majorBidi" w:cstheme="majorBidi"/>
          <w:lang w:val="id-ID"/>
        </w:rPr>
        <w:fldChar w:fldCharType="begin" w:fldLock="1"/>
      </w:r>
      <w:r w:rsidR="0012458E" w:rsidRPr="00596219">
        <w:rPr>
          <w:rFonts w:asciiTheme="majorBidi" w:hAnsiTheme="majorBidi" w:cstheme="majorBidi"/>
          <w:lang w:val="id-ID"/>
        </w:rPr>
        <w:instrText>ADDIN CSL_CITATION {"citationItems":[{"id":"ITEM-1","itemData":{"DOI":"10.32332/adzkiya.v9i02.3806","ISSN":"2528-0872","abstract":"Wakaf produktif memiliki dua visi sekaligus yakni menghancurkan ketimpangan struktur sosial dan menyediakan lahan subur untuk menyejahterakan umat. Wakaf produktif sangat berdimensikan sosial. Ia semata-mata hanya mengabdikan diri pada kemaslahatan umat. Wakaf produktif merupakan salah satu solusi dalam pengentasan masalah kemiskinan, keterbelakangan dan kebodohan. Metode penelitian ini menggunakan metode deskriptif kualitatif dan jenis data yang digunakan adalah data primer dan sekunder. Data primer diperoleh menggunakan metode wawancara kepada pihak yang menangani secara langsung wakaf di daerah tersebut dan diperkuat dengan data sekunder yang diperoleh dari dokumen yang berlaku. Dengan menggunakan analisis data berpikir induktif dan melalui beberapa tahapan yang telah ditentukan yakni identifikasi klasifikasi dan selanjutnya di interpretasikan dengan cara menjelaskan secara deskriptif. Kesimpulan dalam penelitian ini bahwa wakaf yang dilaksanakan di Desa Tanjung Inten khususnya di Masjid Darul Ihsan dan Pondok Pesantren Muhammadiyah Darul Hikmah sudah cukup baik dan memberikan manfaat untuk masyarakat serta mampu memberdayakan masyarakat melalui wakaf produktif berupa toko, sekolah dan sawah. Dalam pemberdayaan masyarakat ini juga telah menerapkan prinsip-prinsip pemberdayaan masyarakat dalam Islam yaitu prinsip ukhuwwah, prinsip ta’awun, dan prinsip persamaan.","author":[{"dropping-particle":"","family":"Hotman","given":"Hotman","non-dropping-particle":"","parse-names":false,"suffix":""}],"container-title":"Adzkiya : Jurnal Hukum dan Ekonomi Syariah","id":"ITEM-1","issue":"02","issued":{"date-parts":[["2021"]]},"page":"121","title":"Wakaf Produktif Solusi Pemberdayaan Masyarakat Dalam Islam (Studi Kasus di Desa Tanjung Inten Kecamatan Purbolinggo Kabupaten Lampung Timur)","type":"article-journal","volume":"9"},"uris":["http://www.mendeley.com/documents/?uuid=309f7420-5dea-4502-8735-74aad8b50558"]}],"mendeley":{"formattedCitation":"(Hotman, 2021)","plainTextFormattedCitation":"(Hotman, 2021)","previouslyFormattedCitation":"(Hotman, 2021)"},"properties":{"noteIndex":0},"schema":"https://github.com/citation-style-language/schema/raw/master/csl-citation.json"}</w:instrText>
      </w:r>
      <w:r w:rsidR="002274D6" w:rsidRPr="00596219">
        <w:rPr>
          <w:rFonts w:asciiTheme="majorBidi" w:hAnsiTheme="majorBidi" w:cstheme="majorBidi"/>
          <w:lang w:val="id-ID"/>
        </w:rPr>
        <w:fldChar w:fldCharType="separate"/>
      </w:r>
      <w:r w:rsidR="002274D6" w:rsidRPr="00596219">
        <w:rPr>
          <w:rFonts w:asciiTheme="majorBidi" w:hAnsiTheme="majorBidi" w:cstheme="majorBidi"/>
          <w:noProof/>
          <w:lang w:val="id-ID"/>
        </w:rPr>
        <w:t>(Hotman, 2021)</w:t>
      </w:r>
      <w:r w:rsidR="002274D6" w:rsidRPr="00596219">
        <w:rPr>
          <w:rFonts w:asciiTheme="majorBidi" w:hAnsiTheme="majorBidi" w:cstheme="majorBidi"/>
          <w:lang w:val="id-ID"/>
        </w:rPr>
        <w:fldChar w:fldCharType="end"/>
      </w:r>
      <w:r w:rsidR="002274D6" w:rsidRPr="00596219">
        <w:rPr>
          <w:rFonts w:asciiTheme="majorBidi" w:hAnsiTheme="majorBidi" w:cstheme="majorBidi"/>
          <w:lang w:val="id-ID"/>
        </w:rPr>
        <w:t xml:space="preserve"> </w:t>
      </w:r>
      <w:r w:rsidR="00E67A87" w:rsidRPr="00596219">
        <w:rPr>
          <w:rFonts w:asciiTheme="majorBidi" w:hAnsiTheme="majorBidi" w:cstheme="majorBidi"/>
          <w:lang w:val="id-ID"/>
        </w:rPr>
        <w:t>Berdasarkan studi kasus yang dilakukan di Desa Tanjung Inten, Kecamatan Purbolinggo, Kabupaten Lampung Timur, wakaf produktif merupakan solusi yang tepat untuk pemberdayaan masyarakat dalam Islam. Hasil wakaf yang dilaksanakan di Desa Tanjung Inteng khususnya di Masjid Darul Ihsan dan Pondok Pesantren Darul Hikmah Muhammadiyah cukup positif dan bermanfaat bagi masyarakat.</w:t>
      </w:r>
      <w:r w:rsidR="00C4124E" w:rsidRPr="00596219">
        <w:rPr>
          <w:rFonts w:asciiTheme="majorBidi" w:hAnsiTheme="majorBidi" w:cstheme="majorBidi"/>
          <w:lang w:val="id-ID"/>
        </w:rPr>
        <w:t xml:space="preserve"> Berbanding terbalik d</w:t>
      </w:r>
      <w:r w:rsidR="001E07A9" w:rsidRPr="00596219">
        <w:rPr>
          <w:rFonts w:asciiTheme="majorBidi" w:hAnsiTheme="majorBidi" w:cstheme="majorBidi"/>
          <w:lang w:val="id-ID"/>
        </w:rPr>
        <w:t>engan</w:t>
      </w:r>
      <w:r w:rsidR="00C4124E" w:rsidRPr="00596219">
        <w:rPr>
          <w:rFonts w:asciiTheme="majorBidi" w:hAnsiTheme="majorBidi" w:cstheme="majorBidi"/>
          <w:lang w:val="id-ID"/>
        </w:rPr>
        <w:t xml:space="preserve"> penelitian yang dilakukan </w:t>
      </w:r>
      <w:r w:rsidRPr="00596219">
        <w:rPr>
          <w:rFonts w:asciiTheme="majorBidi" w:hAnsiTheme="majorBidi" w:cstheme="majorBidi"/>
          <w:lang w:val="id-ID"/>
        </w:rPr>
        <w:fldChar w:fldCharType="begin" w:fldLock="1"/>
      </w:r>
      <w:r w:rsidR="002274D6" w:rsidRPr="00596219">
        <w:rPr>
          <w:rFonts w:asciiTheme="majorBidi" w:hAnsiTheme="majorBidi" w:cstheme="majorBidi"/>
          <w:lang w:val="id-ID"/>
        </w:rPr>
        <w:instrText>ADDIN CSL_CITATION {"citationItems":[{"id":"ITEM-1","itemData":{"DOI":"10.15575/tadbir.v5i2.2101","ISSN":"2623-2014","abstract":"Penelitian yang telah dilaksanakan di Wakaf Daarut Tauhid ini berfokus untuk menjawab bagaimana sasaran, tujuan dan hasil yang diperoleh dari pelaksanaan pemberdayaan wakaf secara produktif di Wakaf Daarut Tauhid.Metode yang digunakan dalam penelitian ini adalah metode deskriptif. Karena penelitian ini bertujuan untuk membuat deskripsi, gambaran, atau lukisan secara sistematis dan akurat mengenai usaha-usaha yang dilakukan dalam pemberdayaan wakaf secara produktif dalam upaya memakmurkan umat. Sedangkan untuk teknik pengumpulan data nya, melalui observasi, wawancara dan studi dokumentasi. Kemudian analisis data dilakukan dengan reduksi data kemudian klarifikasi data lalu verifikasi data dan langkah terakhir yaitu menarik kesimpulan.Hasil penilitian menunjukkan bahwa dana wakaf yang telah terhimpun  diberdayakan secara produktif dan diperuntukkan untuk penyediaan sarana-sarana, baik sarana ibadah, sarana untuk kegiatan pendidikan, dan sarana ekonomi umat. Meskipun dalam penyediaan sarana-sarana tersebut belum sepenuhnya menjangkau masyarakat secara luas.Dari berbagai data yang diperoleh, maka dapat disimpulkan bahwa strategi-strategi pemberdayaan dana wakaf di wakaf Daarut Tauhid dilaksanakan secara produktif, meskipun kemakmuran umat belum sepenuhnya tercapai.\r The research that has been carried out in Daarut Tauhid Wakaf focuses on answering how the goals, objectives and results obtained from the productive implementation of waqf empowerment in Daarut Tauhid Waqf. The method used in this research is descriptive method. Because this research aims to create a systematic and accurate description, description, or painting of the efforts made in productively empowering waqf in an effort to prosper the people. As for the data collection techniques, through observation, interviews and documentation study. Then the data analysis was carried out by reducing the data, then clarifying the data, then verifying the data and the final step, namely drawing conclusions. The results of the research show that the accumulated waqf funds are used productively and are earmarked for the provision of facilities, both religious facilities, educational facilities and the economic means of the people. Even though the provision of these facilities has not fully reached the wider community. From the various data obtained, it can be concluded that the strategies for empowering waqf funds in the Daarut Tauhid waqf are carried out productively, even though the prosperity of the peop…","author":[{"dropping-particle":"","family":"Nurbayani","given":"Ani","non-dropping-particle":"","parse-names":false,"suffix":""}],"container-title":"Tadbir: Jurnal Manajemen Dakwah","id":"ITEM-1","issue":"2","issued":{"date-parts":[["2020"]]},"page":"167-188","title":"Strategi Pemberdayaan Wakaf Produktif Dalam Upaya Memakmurkan Umat","type":"article-journal","volume":"5"},"uris":["http://www.mendeley.com/documents/?uuid=d882c61d-51e3-4c04-b4f5-f3786b433e06"]}],"mendeley":{"formattedCitation":"(Nurbayani, 2020)","plainTextFormattedCitation":"(Nurbayani, 2020)","previouslyFormattedCitation":"(Nurbayani, 2020)"},"properties":{"noteIndex":0},"schema":"https://github.com/citation-style-language/schema/raw/master/csl-citation.json"}</w:instrText>
      </w:r>
      <w:r w:rsidRPr="00596219">
        <w:rPr>
          <w:rFonts w:asciiTheme="majorBidi" w:hAnsiTheme="majorBidi" w:cstheme="majorBidi"/>
          <w:lang w:val="id-ID"/>
        </w:rPr>
        <w:fldChar w:fldCharType="separate"/>
      </w:r>
      <w:r w:rsidRPr="00596219">
        <w:rPr>
          <w:rFonts w:asciiTheme="majorBidi" w:hAnsiTheme="majorBidi" w:cstheme="majorBidi"/>
          <w:noProof/>
          <w:lang w:val="id-ID"/>
        </w:rPr>
        <w:t>(Nurbayani, 2020)</w:t>
      </w:r>
      <w:r w:rsidRPr="00596219">
        <w:rPr>
          <w:rFonts w:asciiTheme="majorBidi" w:hAnsiTheme="majorBidi" w:cstheme="majorBidi"/>
          <w:lang w:val="id-ID"/>
        </w:rPr>
        <w:fldChar w:fldCharType="end"/>
      </w:r>
      <w:r w:rsidRPr="00596219">
        <w:rPr>
          <w:rFonts w:asciiTheme="majorBidi" w:hAnsiTheme="majorBidi" w:cstheme="majorBidi"/>
          <w:lang w:val="id-ID"/>
        </w:rPr>
        <w:t xml:space="preserve"> </w:t>
      </w:r>
      <w:r w:rsidR="00E67A87" w:rsidRPr="00596219">
        <w:rPr>
          <w:rFonts w:asciiTheme="majorBidi" w:hAnsiTheme="majorBidi" w:cstheme="majorBidi"/>
          <w:lang w:val="id-ID"/>
        </w:rPr>
        <w:t>Hasil dari strategi pemberdayaan dana wakaf produktif di wakaf Daarut Tauhid menunjukkan bahwa strategi tersebut dilaksanakan secara produktif, meskipun kesejahteraan umat belum sepenuhnya terwujud.</w:t>
      </w:r>
      <w:r w:rsidR="00E313F4" w:rsidRPr="00596219">
        <w:rPr>
          <w:rFonts w:asciiTheme="majorBidi" w:hAnsiTheme="majorBidi" w:cstheme="majorBidi"/>
          <w:lang w:val="id-ID"/>
        </w:rPr>
        <w:t xml:space="preserve"> </w:t>
      </w:r>
      <w:r w:rsidR="00E313F4" w:rsidRPr="00596219">
        <w:rPr>
          <w:rFonts w:asciiTheme="majorBidi" w:hAnsiTheme="majorBidi" w:cstheme="majorBidi"/>
          <w:lang w:val="id-ID"/>
        </w:rPr>
        <w:t xml:space="preserve">Begitupula dengan penelitian yang dilakukan </w:t>
      </w:r>
      <w:r w:rsidR="00E313F4" w:rsidRPr="00596219">
        <w:rPr>
          <w:rFonts w:asciiTheme="majorBidi" w:hAnsiTheme="majorBidi" w:cstheme="majorBidi"/>
          <w:lang w:val="id-ID"/>
        </w:rPr>
        <w:fldChar w:fldCharType="begin" w:fldLock="1"/>
      </w:r>
      <w:r w:rsidR="00E313F4" w:rsidRPr="00596219">
        <w:rPr>
          <w:rFonts w:asciiTheme="majorBidi" w:hAnsiTheme="majorBidi" w:cstheme="majorBidi"/>
          <w:lang w:val="id-ID"/>
        </w:rPr>
        <w:instrText>ADDIN CSL_CITATION {"citationItems":[{"id":"ITEM-1","itemData":{"ISSN":"2745-9829","abstract":"Pewakafan tanah produktif sering menimbulkan polemik dan sengketa, baik dari aspek konsep pengelolaan maupun tata cara pemanfaatan tanah wakaf produktif tersebut. Penelitian dengan metode hukum yuridis empiris ini bertujuan untuk mengetahui konsep pengelolaan dan pemanfaatan hasil tanah wakaf produktif guna meningkatkan kesejahteraan umat Islam di Desa Kromengan dalam perspektif Undang-Undang nomor 41 tahun 2004. Hasil penelitian menunjukkan bahwa konsep pengelolaan tanah wakaf di Desa Kromengan dilakukan secara mandiri oleh Nazhir dan belum dikembangkan ke bentuk usaha lain karena keterbatasan SDM. Pengelolaan ini belum sesuai dengan pasal 42 Undang-Undang Nomor 41 Tahun 2004 yang menyebutkan bahwa Nazhir wajib mengelola dan mengembangkan harta benda wakaf sesuai dengan tujuan, fungsi dan peruntukannya. Adapun faktor yang menyebabkan kurang optimalnya pengelolaan wakaf produktif di Desa Kromengan adalah kebekuan pemahaman masyarakat mengenai wakaf tanah produktif, sehingga keberadaan wakaf ini belum memberikan kontribusi sosial yang lebih luas.","author":[{"dropping-particle":"","family":"Zulfa","given":"Siti Nadliroh","non-dropping-particle":"","parse-names":false,"suffix":""}],"container-title":"Dinamika, Jurnal Ilmiah Ilmu Hukum","id":"ITEM-1","issue":"No. 2","issued":{"date-parts":[["2020"]]},"page":"208-222","title":"Pengelolaan Tanah Wakaf Produktif Untuk Kesejahteraan Umat Islam Dalam Perspektif Undang-Undang Nomor 41 Tahun 2004","type":"article-journal","volume":"Vol. 26"},"uris":["http://www.mendeley.com/documents/?uuid=b6d53a63-1cc0-4080-ae74-c8d64f8ec85b"]}],"mendeley":{"formattedCitation":"(Zulfa, 2020)","plainTextFormattedCitation":"(Zulfa, 2020)"},"properties":{"noteIndex":0},"schema":"https://github.com/citation-style-language/schema/raw/master/csl-citation.json"}</w:instrText>
      </w:r>
      <w:r w:rsidR="00E313F4" w:rsidRPr="00596219">
        <w:rPr>
          <w:rFonts w:asciiTheme="majorBidi" w:hAnsiTheme="majorBidi" w:cstheme="majorBidi"/>
          <w:lang w:val="id-ID"/>
        </w:rPr>
        <w:fldChar w:fldCharType="separate"/>
      </w:r>
      <w:r w:rsidR="00E313F4" w:rsidRPr="00596219">
        <w:rPr>
          <w:rFonts w:asciiTheme="majorBidi" w:hAnsiTheme="majorBidi" w:cstheme="majorBidi"/>
          <w:noProof/>
          <w:lang w:val="id-ID"/>
        </w:rPr>
        <w:t>(Zulfa, 2020)</w:t>
      </w:r>
      <w:r w:rsidR="00E313F4" w:rsidRPr="00596219">
        <w:rPr>
          <w:rFonts w:asciiTheme="majorBidi" w:hAnsiTheme="majorBidi" w:cstheme="majorBidi"/>
          <w:lang w:val="id-ID"/>
        </w:rPr>
        <w:fldChar w:fldCharType="end"/>
      </w:r>
      <w:r w:rsidR="00E313F4" w:rsidRPr="00596219">
        <w:rPr>
          <w:rFonts w:asciiTheme="majorBidi" w:hAnsiTheme="majorBidi" w:cstheme="majorBidi"/>
          <w:lang w:val="id-ID"/>
        </w:rPr>
        <w:t xml:space="preserve"> </w:t>
      </w:r>
      <w:r w:rsidR="00E67A87" w:rsidRPr="00596219">
        <w:rPr>
          <w:rFonts w:asciiTheme="majorBidi" w:hAnsiTheme="majorBidi" w:cstheme="majorBidi"/>
          <w:lang w:val="id-ID"/>
        </w:rPr>
        <w:t>Perspektif Undang-Undang Nomor 41 Tahun 2004 tentang Pengelolaan Tanah Wakaf Produktif untuk Kesejahteraan Umat Islam mengungkapkan, karena keterbatasan sumber daya manusia, Nazhir mengelola konsep pengelolaan tanah wakaf di Desa Kromengan secara mandiri dan belum merambah ke usaha lain.</w:t>
      </w:r>
      <w:r w:rsidR="00755391">
        <w:rPr>
          <w:rFonts w:asciiTheme="majorBidi" w:hAnsiTheme="majorBidi" w:cstheme="majorBidi"/>
          <w:lang w:val="id-ID"/>
        </w:rPr>
        <w:t xml:space="preserve"> </w:t>
      </w:r>
      <w:r w:rsidR="00E67A87" w:rsidRPr="00596219">
        <w:rPr>
          <w:rFonts w:asciiTheme="majorBidi" w:hAnsiTheme="majorBidi" w:cstheme="majorBidi"/>
          <w:lang w:val="id-ID"/>
        </w:rPr>
        <w:t>Pemahaman masyarakat yang stagnan terhadap wakaf tanah produktif menjadi salah satu faktor penyebab rendahnya pengelolaan wakaf produktif di Desa Kromengan. Akibatnya, keberadaan wakaf belum memberikan dampak sosial positif yang lebih besar.</w:t>
      </w:r>
    </w:p>
    <w:p w14:paraId="7D939878" w14:textId="501EF279" w:rsidR="00E67A87" w:rsidRPr="00596219" w:rsidRDefault="006F461F" w:rsidP="00596219">
      <w:pPr>
        <w:spacing w:line="360" w:lineRule="auto"/>
        <w:ind w:firstLine="720"/>
        <w:jc w:val="both"/>
        <w:rPr>
          <w:rFonts w:asciiTheme="majorBidi" w:hAnsiTheme="majorBidi" w:cstheme="majorBidi"/>
          <w:lang w:val="id-ID"/>
        </w:rPr>
      </w:pPr>
      <w:r w:rsidRPr="00596219">
        <w:rPr>
          <w:rFonts w:asciiTheme="majorBidi" w:hAnsiTheme="majorBidi" w:cstheme="majorBidi"/>
          <w:lang w:val="id-ID"/>
        </w:rPr>
        <w:t xml:space="preserve">Berdasarkan uraian </w:t>
      </w:r>
      <w:r w:rsidR="002D0257" w:rsidRPr="00596219">
        <w:rPr>
          <w:rFonts w:asciiTheme="majorBidi" w:hAnsiTheme="majorBidi" w:cstheme="majorBidi"/>
          <w:lang w:val="id-ID"/>
        </w:rPr>
        <w:t xml:space="preserve">permasalahan tersebut tujuan penelitian ini yaitu untuk mengetahui upaya apa saja yang dapat dilakukan dalam mengoptimalkan wakaf produktif dalam </w:t>
      </w:r>
      <w:r w:rsidR="00083BF7" w:rsidRPr="00596219">
        <w:rPr>
          <w:rFonts w:asciiTheme="majorBidi" w:hAnsiTheme="majorBidi" w:cstheme="majorBidi"/>
          <w:lang w:val="id-ID"/>
        </w:rPr>
        <w:t>kesejahteraan</w:t>
      </w:r>
      <w:r w:rsidR="002D0257" w:rsidRPr="00596219">
        <w:rPr>
          <w:rFonts w:asciiTheme="majorBidi" w:hAnsiTheme="majorBidi" w:cstheme="majorBidi"/>
          <w:lang w:val="id-ID"/>
        </w:rPr>
        <w:t xml:space="preserve"> masyarakat. </w:t>
      </w:r>
    </w:p>
    <w:p w14:paraId="077E9BDF" w14:textId="4FEAD6B1" w:rsidR="008E79C0" w:rsidRPr="00596219" w:rsidRDefault="008E79C0">
      <w:pPr>
        <w:rPr>
          <w:rFonts w:asciiTheme="majorBidi" w:hAnsiTheme="majorBidi" w:cstheme="majorBidi"/>
          <w:b/>
          <w:bCs/>
          <w:lang w:val="id-ID"/>
        </w:rPr>
      </w:pPr>
      <w:r w:rsidRPr="00596219">
        <w:rPr>
          <w:rFonts w:asciiTheme="majorBidi" w:hAnsiTheme="majorBidi" w:cstheme="majorBidi"/>
          <w:b/>
          <w:bCs/>
          <w:lang w:val="id-ID"/>
        </w:rPr>
        <w:t>M</w:t>
      </w:r>
      <w:r w:rsidR="000C004C">
        <w:rPr>
          <w:rFonts w:asciiTheme="majorBidi" w:hAnsiTheme="majorBidi" w:cstheme="majorBidi"/>
          <w:b/>
          <w:bCs/>
          <w:lang w:val="id-ID"/>
        </w:rPr>
        <w:t>ETODE PENELITIAN</w:t>
      </w:r>
    </w:p>
    <w:p w14:paraId="7D1DD095" w14:textId="77777777" w:rsidR="00E67A87" w:rsidRDefault="00E67A87" w:rsidP="00E67A87">
      <w:pPr>
        <w:spacing w:line="360" w:lineRule="auto"/>
        <w:ind w:firstLine="720"/>
        <w:jc w:val="both"/>
        <w:rPr>
          <w:rFonts w:asciiTheme="majorBidi" w:hAnsiTheme="majorBidi" w:cstheme="majorBidi"/>
          <w:lang w:val="id-ID"/>
        </w:rPr>
      </w:pPr>
      <w:r w:rsidRPr="00596219">
        <w:rPr>
          <w:rFonts w:asciiTheme="majorBidi" w:hAnsiTheme="majorBidi" w:cstheme="majorBidi"/>
          <w:lang w:val="id-ID"/>
        </w:rPr>
        <w:t>Metodologi penelitian artikel ini merupakan tinjauan literatur mengenai kontribusi wakaf produktif terhadap kesejahteraan masyarakat. Penelitian-penelitian sebelumnya mengenai wakaf produk menjadi sumber rujukan utama penelitian ini. Tinjauan literatur adalah jenis metodologi penelitian yang menawarkan rekomendasi dan jawaban terhadap isu-isu terkini dengan menganalisis secara kritis informasi, teori, atau penemuan yang ditemukan dalam literatur.</w:t>
      </w:r>
    </w:p>
    <w:p w14:paraId="795AFC8D" w14:textId="77777777" w:rsidR="0095128D" w:rsidRPr="00596219" w:rsidRDefault="0095128D" w:rsidP="00E67A87">
      <w:pPr>
        <w:spacing w:line="360" w:lineRule="auto"/>
        <w:ind w:firstLine="720"/>
        <w:jc w:val="both"/>
        <w:rPr>
          <w:rFonts w:asciiTheme="majorBidi" w:hAnsiTheme="majorBidi" w:cstheme="majorBidi"/>
          <w:lang w:val="id-ID"/>
        </w:rPr>
      </w:pPr>
    </w:p>
    <w:p w14:paraId="2B053168" w14:textId="6B8C7A32" w:rsidR="008E79C0" w:rsidRPr="00596219" w:rsidRDefault="008E79C0">
      <w:pPr>
        <w:rPr>
          <w:rFonts w:asciiTheme="majorBidi" w:hAnsiTheme="majorBidi" w:cstheme="majorBidi"/>
          <w:b/>
          <w:bCs/>
          <w:lang w:val="id-ID"/>
        </w:rPr>
      </w:pPr>
      <w:r w:rsidRPr="00596219">
        <w:rPr>
          <w:rFonts w:asciiTheme="majorBidi" w:hAnsiTheme="majorBidi" w:cstheme="majorBidi"/>
          <w:b/>
          <w:bCs/>
          <w:lang w:val="id-ID"/>
        </w:rPr>
        <w:lastRenderedPageBreak/>
        <w:t>P</w:t>
      </w:r>
      <w:r w:rsidR="000C004C">
        <w:rPr>
          <w:rFonts w:asciiTheme="majorBidi" w:hAnsiTheme="majorBidi" w:cstheme="majorBidi"/>
          <w:b/>
          <w:bCs/>
          <w:lang w:val="id-ID"/>
        </w:rPr>
        <w:t>EMBAHASAN DAN HASIL</w:t>
      </w:r>
    </w:p>
    <w:p w14:paraId="3EBA0BF5" w14:textId="5E45BC3C" w:rsidR="002E541F" w:rsidRPr="00596219" w:rsidRDefault="002E541F">
      <w:pPr>
        <w:rPr>
          <w:rFonts w:asciiTheme="majorBidi" w:hAnsiTheme="majorBidi" w:cstheme="majorBidi"/>
          <w:b/>
          <w:bCs/>
          <w:lang w:val="id-ID"/>
        </w:rPr>
      </w:pPr>
      <w:r w:rsidRPr="00596219">
        <w:rPr>
          <w:rFonts w:asciiTheme="majorBidi" w:hAnsiTheme="majorBidi" w:cstheme="majorBidi"/>
          <w:b/>
          <w:bCs/>
          <w:lang w:val="id-ID"/>
        </w:rPr>
        <w:t>Kesejahteraan</w:t>
      </w:r>
    </w:p>
    <w:p w14:paraId="2B981C9B" w14:textId="692A52A8" w:rsidR="00E67A87" w:rsidRPr="00596219" w:rsidRDefault="00E67A87" w:rsidP="002E541F">
      <w:pPr>
        <w:spacing w:line="360" w:lineRule="auto"/>
        <w:ind w:firstLine="720"/>
        <w:jc w:val="both"/>
        <w:rPr>
          <w:rFonts w:asciiTheme="majorBidi" w:hAnsiTheme="majorBidi" w:cstheme="majorBidi"/>
          <w:lang w:val="id-ID"/>
        </w:rPr>
      </w:pPr>
      <w:r w:rsidRPr="00596219">
        <w:rPr>
          <w:rFonts w:asciiTheme="majorBidi" w:hAnsiTheme="majorBidi" w:cstheme="majorBidi"/>
          <w:lang w:val="id-ID"/>
        </w:rPr>
        <w:t>Konsep tentang kesejahteraan termasuk dalam tujuan pembangunan ekonomi, yang meliputi peningkatan taraf hidup, pemeliharaan dan peningkatan kualitas hidup, serta pembangunan kembali fungsi-fungsi sosial untuk meningkatkan ketahanan, kemandirian, kemandirian, dan tanggung jawab sosial. Peningkatan kesejahteraan merupakan komponen tanggung jawab bersama. Meningkatkan kapasitas individu atau kelompok untuk mempertahankan hidup mereka adalah tujuan dari inisiatif kesejahteraan masyarakat. Pemerintah dan pemangku kepentingan lainnya masih berupaya mencapai kesejahteraan yang dituangkan dalam undang-undang dan dalam sudut pandang Islam.</w:t>
      </w:r>
    </w:p>
    <w:p w14:paraId="7E9E5F6E" w14:textId="0BEFB846" w:rsidR="00720805" w:rsidRPr="00596219" w:rsidRDefault="00E67A87" w:rsidP="00E67A87">
      <w:pPr>
        <w:spacing w:line="360" w:lineRule="auto"/>
        <w:ind w:firstLine="720"/>
        <w:jc w:val="both"/>
        <w:rPr>
          <w:rFonts w:asciiTheme="majorBidi" w:hAnsiTheme="majorBidi" w:cstheme="majorBidi"/>
          <w:lang w:val="id-ID"/>
        </w:rPr>
      </w:pPr>
      <w:r w:rsidRPr="00596219">
        <w:rPr>
          <w:rFonts w:asciiTheme="majorBidi" w:hAnsiTheme="majorBidi" w:cstheme="majorBidi"/>
          <w:lang w:val="id-ID"/>
        </w:rPr>
        <w:t xml:space="preserve">Permasalahan ketimpangan dan ketimpangan meningkat akibat distribusi aset yang tidak merata. Islam menyediakan solusi yang disebut wakaf yang digunakan untuk menyelesaikan masalah ini. Wakaf merupakan salah satu jenis ibadah yang berdampak pada kesejahteraan dan kesejahteraan sosial ekonomi masyarakat. Menghidupkan kembali proses pengelolaan dana wakaf dapat menjadi katalis pertumbuhan ekonomi masyarakat. Diantaranya adalah potensi wakaf untuk dimanfaatkan sebagai sumber pendanaan pengganti dan mendongkrak perekonomian Indonesia. </w:t>
      </w:r>
      <w:r w:rsidR="00B858E6" w:rsidRPr="00596219">
        <w:rPr>
          <w:rFonts w:asciiTheme="majorBidi" w:hAnsiTheme="majorBidi" w:cstheme="majorBidi"/>
          <w:lang w:val="id-ID"/>
        </w:rPr>
        <w:fldChar w:fldCharType="begin" w:fldLock="1"/>
      </w:r>
      <w:r w:rsidR="00D37A10" w:rsidRPr="00596219">
        <w:rPr>
          <w:rFonts w:asciiTheme="majorBidi" w:hAnsiTheme="majorBidi" w:cstheme="majorBidi"/>
          <w:lang w:val="id-ID"/>
        </w:rPr>
        <w:instrText>ADDIN CSL_CITATION {"citationItems":[{"id":"ITEM-1","itemData":{"ISSN":"9772685239006","abstract":"Waqf is a concept of practicing “jariyyah” that has social and economic values that have an impact on the welfare of the people. Productive empowerment of waqf is an effort to develop and manage waqf assets through various empowerment programs so that their usefulness is sustainable and waqf can be distributed evenly. The purpose of this study is to provide a strategic picture of empowering productive waqf in the welfare of the community economy. The research method used is a descriptive qualitative approach using literature studies. The results of this study indicate that the strategic effort in productive waqf empowerment to realize the economic welfare of the community is to optimize the role of Nazir which includes human resource development, increasing the welfare of Nazir and improving regulations related to waqf and optimizing empowerment of productive waqf which includes optimization of aspects of waqf management and distribution, innovation the concept of an empowerment program and increasing synergy with several related institutions.       Keywords: Productive Waqf, Nazhir waqf, Waqf Management, Empowerment, Economic welfare","author":[{"dropping-particle":"","family":"Almas","given":"Faizatu","non-dropping-particle":"","parse-names":false,"suffix":""},{"dropping-particle":"","family":"Program","given":"Hadyantari","non-dropping-particle":"","parse-names":false,"suffix":""},{"dropping-particle":"","family":"Kajian","given":"Studi","non-dropping-particle":"","parse-names":false,"suffix":""},{"dropping-particle":"","family":"Tengah","given":"Wilayah Timur","non-dropping-particle":"","parse-names":false,"suffix":""},{"dropping-particle":"","family":"Islam","given":"Dan","non-dropping-particle":"","parse-names":false,"suffix":""},{"dropping-particle":"","family":"Stratejik","given":"Kajian","non-dropping-particle":"","parse-names":false,"suffix":""},{"dropping-particle":"","family":"Global","given":"Dan","non-dropping-particle":"","parse-names":false,"suffix":""}],"container-title":"Jurnal Middle East and Islamic Studies","id":"ITEM-1","issue":"1","issued":{"date-parts":[["2018"]]},"page":"1-22","title":"Pemberdayaan Wakaf Produktif: Upaya Strategis untuk Kesejahteraan Ekonomi Masyarakat","type":"article-journal","volume":"5"},"uris":["http://www.mendeley.com/documents/?uuid=ef4bb4d1-4663-42a9-9802-aa89deeaa5cc"]}],"mendeley":{"formattedCitation":"(Almas et al., 2018)","plainTextFormattedCitation":"(Almas et al., 2018)","previouslyFormattedCitation":"(Almas et al., 2018)"},"properties":{"noteIndex":0},"schema":"https://github.com/citation-style-language/schema/raw/master/csl-citation.json"}</w:instrText>
      </w:r>
      <w:r w:rsidR="00B858E6" w:rsidRPr="00596219">
        <w:rPr>
          <w:rFonts w:asciiTheme="majorBidi" w:hAnsiTheme="majorBidi" w:cstheme="majorBidi"/>
          <w:lang w:val="id-ID"/>
        </w:rPr>
        <w:fldChar w:fldCharType="separate"/>
      </w:r>
      <w:r w:rsidR="00B858E6" w:rsidRPr="00596219">
        <w:rPr>
          <w:rFonts w:asciiTheme="majorBidi" w:hAnsiTheme="majorBidi" w:cstheme="majorBidi"/>
          <w:noProof/>
          <w:lang w:val="id-ID"/>
        </w:rPr>
        <w:t>(Almas et al., 2018)</w:t>
      </w:r>
      <w:r w:rsidR="00B858E6" w:rsidRPr="00596219">
        <w:rPr>
          <w:rFonts w:asciiTheme="majorBidi" w:hAnsiTheme="majorBidi" w:cstheme="majorBidi"/>
          <w:lang w:val="id-ID"/>
        </w:rPr>
        <w:fldChar w:fldCharType="end"/>
      </w:r>
      <w:r w:rsidR="00B858E6" w:rsidRPr="00596219">
        <w:rPr>
          <w:rFonts w:asciiTheme="majorBidi" w:hAnsiTheme="majorBidi" w:cstheme="majorBidi"/>
          <w:lang w:val="id-ID"/>
        </w:rPr>
        <w:t>.</w:t>
      </w:r>
    </w:p>
    <w:p w14:paraId="294B5C2D" w14:textId="77777777" w:rsidR="0095128D" w:rsidRDefault="0095128D">
      <w:pPr>
        <w:rPr>
          <w:rFonts w:asciiTheme="majorBidi" w:hAnsiTheme="majorBidi" w:cstheme="majorBidi"/>
          <w:b/>
          <w:bCs/>
          <w:lang w:val="id-ID"/>
        </w:rPr>
      </w:pPr>
    </w:p>
    <w:p w14:paraId="09E858FF" w14:textId="77777777" w:rsidR="0095128D" w:rsidRDefault="0095128D">
      <w:pPr>
        <w:rPr>
          <w:rFonts w:asciiTheme="majorBidi" w:hAnsiTheme="majorBidi" w:cstheme="majorBidi"/>
          <w:b/>
          <w:bCs/>
          <w:lang w:val="id-ID"/>
        </w:rPr>
      </w:pPr>
    </w:p>
    <w:p w14:paraId="1F249EA7" w14:textId="4B1BF08E" w:rsidR="00585F85" w:rsidRPr="00596219" w:rsidRDefault="00585F85">
      <w:pPr>
        <w:rPr>
          <w:rFonts w:asciiTheme="majorBidi" w:hAnsiTheme="majorBidi" w:cstheme="majorBidi"/>
          <w:b/>
          <w:bCs/>
          <w:lang w:val="id-ID"/>
        </w:rPr>
      </w:pPr>
      <w:r w:rsidRPr="00596219">
        <w:rPr>
          <w:rFonts w:asciiTheme="majorBidi" w:hAnsiTheme="majorBidi" w:cstheme="majorBidi"/>
          <w:b/>
          <w:bCs/>
          <w:lang w:val="id-ID"/>
        </w:rPr>
        <w:t>Wakaf Produktif</w:t>
      </w:r>
    </w:p>
    <w:p w14:paraId="0867003E" w14:textId="39DA61B7" w:rsidR="00585F85" w:rsidRPr="00596219" w:rsidRDefault="00E67A87" w:rsidP="004E3801">
      <w:pPr>
        <w:spacing w:line="360" w:lineRule="auto"/>
        <w:ind w:firstLine="720"/>
        <w:jc w:val="both"/>
        <w:rPr>
          <w:rFonts w:asciiTheme="majorBidi" w:hAnsiTheme="majorBidi" w:cstheme="majorBidi"/>
          <w:rtl/>
          <w:lang w:val="id-ID" w:bidi="ar-DZ"/>
        </w:rPr>
      </w:pPr>
      <w:r w:rsidRPr="00596219">
        <w:rPr>
          <w:rFonts w:asciiTheme="majorBidi" w:hAnsiTheme="majorBidi" w:cstheme="majorBidi"/>
          <w:lang w:val="id-ID"/>
        </w:rPr>
        <w:t xml:space="preserve">Kata Arab “waqafa”, yang berarti menahan sesuatu atau berhenti di tempatnya, merupakan sumber dari kata “waqf”. Pengertian memegang sesuatu ada hubungannya dengan kekayaan; di zaman modern, kekayaan sering kali diukur dalam bentuk sejumlah uang yang diakui secara hukum di seluruh dunia dan memiliki simbol angka. Lalu yang dimaksud dengan tunai adalah apabila suatu pembayaran dilakukan dalam bentuk tunai atau uang tunai dari harta wakaf seseorang </w:t>
      </w:r>
      <w:r w:rsidR="004E3801" w:rsidRPr="00596219">
        <w:rPr>
          <w:rFonts w:asciiTheme="majorBidi" w:hAnsiTheme="majorBidi" w:cstheme="majorBidi"/>
          <w:lang w:val="id-ID"/>
        </w:rPr>
        <w:fldChar w:fldCharType="begin" w:fldLock="1"/>
      </w:r>
      <w:r w:rsidR="004E3801" w:rsidRPr="00596219">
        <w:rPr>
          <w:rFonts w:asciiTheme="majorBidi" w:hAnsiTheme="majorBidi" w:cstheme="majorBidi"/>
          <w:lang w:val="id-ID"/>
        </w:rPr>
        <w:instrText>ADDIN CSL_CITATION {"citationItems":[{"id":"ITEM-1","itemData":{"author":[{"dropping-particle":"","family":"Ahmad Syakir","given":"","non-dropping-particle":"","parse-names":false,"suffix":""}],"container-title":"Al-Intaj","id":"ITEM-1","issue":"1","issued":{"date-parts":[["2016"]]},"title":"PEMBERDAYAAN EKONOMI UMAT ISLAM INDONESIA MELALUI WAKAF PRODUKTI","type":"article-journal","volume":"2"},"uris":["http://www.mendeley.com/documents/?uuid=02072c41-2f91-4680-9319-8f1849274950"]}],"mendeley":{"formattedCitation":"(Ahmad Syakir, 2016)","plainTextFormattedCitation":"(Ahmad Syakir, 2016)","previouslyFormattedCitation":"(Ahmad Syakir, 2016)"},"properties":{"noteIndex":0},"schema":"https://github.com/citation-style-language/schema/raw/master/csl-citation.json"}</w:instrText>
      </w:r>
      <w:r w:rsidR="004E3801" w:rsidRPr="00596219">
        <w:rPr>
          <w:rFonts w:asciiTheme="majorBidi" w:hAnsiTheme="majorBidi" w:cstheme="majorBidi"/>
          <w:lang w:val="id-ID"/>
        </w:rPr>
        <w:fldChar w:fldCharType="separate"/>
      </w:r>
      <w:r w:rsidR="004E3801" w:rsidRPr="00596219">
        <w:rPr>
          <w:rFonts w:asciiTheme="majorBidi" w:hAnsiTheme="majorBidi" w:cstheme="majorBidi"/>
          <w:noProof/>
          <w:lang w:val="id-ID"/>
        </w:rPr>
        <w:t>(Ahmad Syakir, 2016)</w:t>
      </w:r>
      <w:r w:rsidR="004E3801" w:rsidRPr="00596219">
        <w:rPr>
          <w:rFonts w:asciiTheme="majorBidi" w:hAnsiTheme="majorBidi" w:cstheme="majorBidi"/>
          <w:lang w:val="id-ID"/>
        </w:rPr>
        <w:fldChar w:fldCharType="end"/>
      </w:r>
      <w:r w:rsidR="00FB0A54" w:rsidRPr="00596219">
        <w:rPr>
          <w:rFonts w:asciiTheme="majorBidi" w:hAnsiTheme="majorBidi" w:cstheme="majorBidi"/>
          <w:lang w:val="id-ID"/>
        </w:rPr>
        <w:t xml:space="preserve">. </w:t>
      </w:r>
      <w:r w:rsidR="00585F85" w:rsidRPr="00596219">
        <w:rPr>
          <w:rFonts w:asciiTheme="majorBidi" w:hAnsiTheme="majorBidi" w:cstheme="majorBidi"/>
          <w:lang w:val="id-ID"/>
        </w:rPr>
        <w:t>Wakaf termasuk infaq fi sabilillah, maka dasar yang digunakan para ulama dalam menerangkan konsep wakaf ini didasarkan pada keumuman ayat-ayat al-Qur’an yang menjelaskan tentang infaq fi sabilillah. Di antara ayat-ayat tersebut antara lain:</w:t>
      </w:r>
    </w:p>
    <w:p w14:paraId="795E1343" w14:textId="13BF7346" w:rsidR="000B71A8" w:rsidRPr="00596219" w:rsidRDefault="000B71A8" w:rsidP="00FB0A54">
      <w:pPr>
        <w:ind w:left="720"/>
        <w:jc w:val="right"/>
        <w:rPr>
          <w:rFonts w:asciiTheme="majorBidi" w:hAnsiTheme="majorBidi" w:cstheme="majorBidi"/>
          <w:lang w:val="id-ID" w:bidi="ar-DZ"/>
        </w:rPr>
      </w:pPr>
      <w:r w:rsidRPr="00596219">
        <w:rPr>
          <w:rFonts w:asciiTheme="majorBidi" w:hAnsiTheme="majorBidi" w:cstheme="majorBidi"/>
          <w:rtl/>
          <w:lang w:val="id-ID" w:bidi="ar-DZ"/>
        </w:rPr>
        <w:t>لن تنالوا آلبر حتى تنفقوا مما تحبون وما تنفقوا من شيء فإن آلله به عليم</w:t>
      </w:r>
    </w:p>
    <w:p w14:paraId="785B6A03" w14:textId="0070A817" w:rsidR="00FB0A54" w:rsidRPr="00596219" w:rsidRDefault="00FB0A54" w:rsidP="00FB0A54">
      <w:pPr>
        <w:spacing w:line="240" w:lineRule="auto"/>
        <w:jc w:val="both"/>
        <w:rPr>
          <w:rFonts w:asciiTheme="majorBidi" w:hAnsiTheme="majorBidi" w:cstheme="majorBidi"/>
          <w:i/>
          <w:iCs/>
          <w:lang w:val="id-ID" w:bidi="ar-DZ"/>
        </w:rPr>
      </w:pPr>
      <w:r w:rsidRPr="00596219">
        <w:rPr>
          <w:rFonts w:asciiTheme="majorBidi" w:hAnsiTheme="majorBidi" w:cstheme="majorBidi"/>
          <w:i/>
          <w:iCs/>
          <w:lang w:val="id-ID" w:bidi="ar-DZ"/>
        </w:rPr>
        <w:t>Artinya:</w:t>
      </w:r>
      <w:r w:rsidRPr="00596219">
        <w:rPr>
          <w:rFonts w:asciiTheme="majorBidi" w:hAnsiTheme="majorBidi" w:cstheme="majorBidi"/>
          <w:lang w:val="id-ID" w:bidi="ar-DZ"/>
        </w:rPr>
        <w:t xml:space="preserve"> </w:t>
      </w:r>
      <w:r w:rsidRPr="00596219">
        <w:rPr>
          <w:rFonts w:asciiTheme="majorBidi" w:hAnsiTheme="majorBidi" w:cstheme="majorBidi"/>
          <w:i/>
          <w:iCs/>
          <w:lang w:val="id-ID" w:bidi="ar-DZ"/>
        </w:rPr>
        <w:t>“Kamu sekali-kali tidak sampai kepada kebajikan (yang sempurna) sebelum kamu menafkahkan sebagian dari apa yang kamu cintai. Dan apa saja yang kamu nafkahkan, maka sesungguhnya Allah mengetahuinya” (Q.S. Al-Imran : 92)</w:t>
      </w:r>
    </w:p>
    <w:p w14:paraId="0C75541E" w14:textId="1D7C8D68" w:rsidR="000B71A8" w:rsidRPr="00596219" w:rsidRDefault="000B71A8" w:rsidP="00FB0A54">
      <w:pPr>
        <w:ind w:left="720"/>
        <w:jc w:val="right"/>
        <w:rPr>
          <w:rFonts w:asciiTheme="majorBidi" w:hAnsiTheme="majorBidi" w:cstheme="majorBidi"/>
          <w:lang w:val="id-ID" w:bidi="ar-DZ"/>
        </w:rPr>
      </w:pPr>
      <w:r w:rsidRPr="00596219">
        <w:rPr>
          <w:rFonts w:asciiTheme="majorBidi" w:hAnsiTheme="majorBidi" w:cstheme="majorBidi"/>
          <w:rtl/>
          <w:lang w:val="id-ID" w:bidi="ar-DZ"/>
        </w:rPr>
        <w:t>إذا مات ابن آدم إنقطع عمله إلا من ثلاث : صدقة جارية, أ</w:t>
      </w:r>
      <w:r w:rsidR="00FB0A54" w:rsidRPr="00596219">
        <w:rPr>
          <w:rFonts w:asciiTheme="majorBidi" w:hAnsiTheme="majorBidi" w:cstheme="majorBidi"/>
          <w:rtl/>
          <w:lang w:val="id-ID" w:bidi="ar-DZ"/>
        </w:rPr>
        <w:t>و ولد صالح يدعو له</w:t>
      </w:r>
    </w:p>
    <w:p w14:paraId="5F6755D8" w14:textId="71BD3FA6" w:rsidR="00FB0A54" w:rsidRPr="00596219" w:rsidRDefault="00FB0A54" w:rsidP="00FB0A54">
      <w:pPr>
        <w:spacing w:line="240" w:lineRule="auto"/>
        <w:jc w:val="both"/>
        <w:rPr>
          <w:rFonts w:asciiTheme="majorBidi" w:hAnsiTheme="majorBidi" w:cstheme="majorBidi"/>
          <w:i/>
          <w:iCs/>
          <w:lang w:val="id-ID" w:bidi="ar-DZ"/>
        </w:rPr>
      </w:pPr>
      <w:r w:rsidRPr="00596219">
        <w:rPr>
          <w:rFonts w:asciiTheme="majorBidi" w:hAnsiTheme="majorBidi" w:cstheme="majorBidi"/>
          <w:i/>
          <w:iCs/>
          <w:lang w:val="id-ID" w:bidi="ar-DZ"/>
        </w:rPr>
        <w:t>Artinya: “Dari Abu Hurairah r.a bahwasannya Rasulullah saw bersabda: Apabila manusia meninggal dunia, putuslah pahala semua amalnya, kecuali tiga macam amal, yaitu: sedekah jariyah (wakaf), ilmu yang bermanfaat dan anak yang sholeh yang selalu mendo’akan orang tua” (Bulughul Maram: 340)</w:t>
      </w:r>
    </w:p>
    <w:p w14:paraId="20DE7388" w14:textId="31F8A5BD" w:rsidR="00FB0A54" w:rsidRPr="00596219" w:rsidRDefault="00724A88" w:rsidP="00724A88">
      <w:pPr>
        <w:spacing w:line="360" w:lineRule="auto"/>
        <w:jc w:val="both"/>
        <w:rPr>
          <w:rFonts w:asciiTheme="majorBidi" w:hAnsiTheme="majorBidi" w:cstheme="majorBidi"/>
          <w:lang w:val="id-ID" w:bidi="ar-DZ"/>
        </w:rPr>
      </w:pPr>
      <w:r w:rsidRPr="00596219">
        <w:rPr>
          <w:rFonts w:asciiTheme="majorBidi" w:hAnsiTheme="majorBidi" w:cstheme="majorBidi"/>
          <w:lang w:val="id-ID" w:bidi="ar-DZ"/>
        </w:rPr>
        <w:t xml:space="preserve"> </w:t>
      </w:r>
      <w:r w:rsidRPr="00596219">
        <w:rPr>
          <w:rFonts w:asciiTheme="majorBidi" w:hAnsiTheme="majorBidi" w:cstheme="majorBidi"/>
          <w:lang w:val="id-ID" w:bidi="ar-DZ"/>
        </w:rPr>
        <w:tab/>
      </w:r>
      <w:r w:rsidR="00E67A87" w:rsidRPr="00596219">
        <w:rPr>
          <w:rFonts w:asciiTheme="majorBidi" w:hAnsiTheme="majorBidi" w:cstheme="majorBidi"/>
          <w:lang w:val="id-ID" w:bidi="ar-DZ"/>
        </w:rPr>
        <w:t xml:space="preserve">Rahmat (2021) menyatakan bahwa meskipun penggunaan wakaf produktif secara </w:t>
      </w:r>
      <w:r w:rsidR="00E67A87" w:rsidRPr="00596219">
        <w:rPr>
          <w:rFonts w:asciiTheme="majorBidi" w:hAnsiTheme="majorBidi" w:cstheme="majorBidi"/>
          <w:lang w:val="id-ID" w:bidi="ar-DZ"/>
        </w:rPr>
        <w:lastRenderedPageBreak/>
        <w:t xml:space="preserve">umum sudah banyak diketahui, namun kurang mendapat perhatian dari masyarakat. Masyarakat beranggapan bahwa wakaf produktif sama dengan wakaf pada umumnya, yaitu hanya wakaf konsumsi yang tidak menghasilkan keuntungan dan nilai ekonomi. Wakaf pada umumnya hanya mengacu pada tanah, bangunan, dan masjid; itu tidak memiliki signifikansi ekonomi. Untuk mengelola wakaf konsumen secara produktif, diperlukan kerjasama antara wakif, pihak pemberi harta, lembaga wakaf, dan mauquf alaih </w:t>
      </w:r>
      <w:r w:rsidRPr="00596219">
        <w:rPr>
          <w:rFonts w:asciiTheme="majorBidi" w:hAnsiTheme="majorBidi" w:cstheme="majorBidi"/>
          <w:lang w:val="id-ID" w:bidi="ar-DZ"/>
        </w:rPr>
        <w:fldChar w:fldCharType="begin" w:fldLock="1"/>
      </w:r>
      <w:r w:rsidR="00E258A3" w:rsidRPr="00596219">
        <w:rPr>
          <w:rFonts w:asciiTheme="majorBidi" w:hAnsiTheme="majorBidi" w:cstheme="majorBidi"/>
          <w:lang w:val="id-ID" w:bidi="ar-DZ"/>
        </w:rPr>
        <w:instrText>ADDIN CSL_CITATION {"citationItems":[{"id":"ITEM-1","itemData":{"ISSN":"2580-5800","abstract":"Productive waqf can be an instrument of economic development. Community empowerment in productive waqf is carried out by improving independence in daily activities or a …","author":[{"dropping-particle":"","family":"Saputra","given":"M. Nasyah Agus","non-dropping-particle":"","parse-names":false,"suffix":""},{"dropping-particle":"","family":"Aska","given":"Tri Ardiyanto","non-dropping-particle":"","parse-names":false,"suffix":""},{"dropping-particle":"","family":"Nasution","given":"Zubaidah","non-dropping-particle":"","parse-names":false,"suffix":""}],"container-title":"Jurnal Masharif Al-Syariah: Jurnal Ekonomi dan Perbankan Syariah","id":"ITEM-1","issue":"2","issued":{"date-parts":[["2022"]]},"page":"776-789","title":"Wakaf Produktif dan Pemberdayaan Masyarakat: Studi Kasus Model Pengentasan Kemiskinan di Yayasan Nurul Hayat","type":"article-journal","volume":"7"},"uris":["http://www.mendeley.com/documents/?uuid=8f7c2929-f086-4485-82a4-a34d2e14f920"]}],"mendeley":{"formattedCitation":"(Saputra et al., 2022)","plainTextFormattedCitation":"(Saputra et al., 2022)","previouslyFormattedCitation":"(Saputra et al., 2022)"},"properties":{"noteIndex":0},"schema":"https://github.com/citation-style-language/schema/raw/master/csl-citation.json"}</w:instrText>
      </w:r>
      <w:r w:rsidRPr="00596219">
        <w:rPr>
          <w:rFonts w:asciiTheme="majorBidi" w:hAnsiTheme="majorBidi" w:cstheme="majorBidi"/>
          <w:lang w:val="id-ID" w:bidi="ar-DZ"/>
        </w:rPr>
        <w:fldChar w:fldCharType="separate"/>
      </w:r>
      <w:r w:rsidRPr="00596219">
        <w:rPr>
          <w:rFonts w:asciiTheme="majorBidi" w:hAnsiTheme="majorBidi" w:cstheme="majorBidi"/>
          <w:noProof/>
          <w:lang w:val="id-ID" w:bidi="ar-DZ"/>
        </w:rPr>
        <w:t>(Saputra et al., 2022)</w:t>
      </w:r>
      <w:r w:rsidRPr="00596219">
        <w:rPr>
          <w:rFonts w:asciiTheme="majorBidi" w:hAnsiTheme="majorBidi" w:cstheme="majorBidi"/>
          <w:lang w:val="id-ID" w:bidi="ar-DZ"/>
        </w:rPr>
        <w:fldChar w:fldCharType="end"/>
      </w:r>
      <w:r w:rsidRPr="00596219">
        <w:rPr>
          <w:rFonts w:asciiTheme="majorBidi" w:hAnsiTheme="majorBidi" w:cstheme="majorBidi"/>
          <w:lang w:val="id-ID" w:bidi="ar-DZ"/>
        </w:rPr>
        <w:t>.</w:t>
      </w:r>
    </w:p>
    <w:p w14:paraId="4EB3B138" w14:textId="31AAE735" w:rsidR="00596219" w:rsidRPr="00596219" w:rsidRDefault="00724A88" w:rsidP="0095128D">
      <w:pPr>
        <w:spacing w:line="360" w:lineRule="auto"/>
        <w:jc w:val="both"/>
        <w:rPr>
          <w:rFonts w:asciiTheme="majorBidi" w:hAnsiTheme="majorBidi" w:cstheme="majorBidi"/>
          <w:lang w:val="id-ID" w:bidi="ar-DZ"/>
        </w:rPr>
      </w:pPr>
      <w:r w:rsidRPr="00596219">
        <w:rPr>
          <w:rFonts w:asciiTheme="majorBidi" w:hAnsiTheme="majorBidi" w:cstheme="majorBidi"/>
          <w:lang w:val="id-ID" w:bidi="ar-DZ"/>
        </w:rPr>
        <w:tab/>
      </w:r>
      <w:r w:rsidR="00DE1D59" w:rsidRPr="00596219">
        <w:rPr>
          <w:rFonts w:asciiTheme="majorBidi" w:hAnsiTheme="majorBidi" w:cstheme="majorBidi"/>
          <w:lang w:val="id-ID" w:bidi="ar-DZ"/>
        </w:rPr>
        <w:t xml:space="preserve">Wakaf produktif membedakannya dengan wakaf konsumtif dengan memberikan prioritas pada upaya yang lebih produktif dengan menggunakan pengukuran paradigma yang berbeda. Selain menghilangkan kesenjangan sosial struktural, wakaf produktif bertujuan untuk menyediakan lahan subur bagi kesejahteraan warganya. Wakaf yang produktif mempunyai motivasi sosial yang kuat. Dia berkomitmen sepenuhnya demi kebaikan rakyat. Salah satu cara untuk mengurangi permasalahan kebodohan, kemiskinan, dan keterbelakangan adalah melalui wakaf produktif. Wakaf produktif pada hakikatnya dilaksanakan dengan dua komponen: komponen keagamaan dan komponen sosial ekonomi. Komponen keagamaan menunjukkan bahwa wakaf merupakan salah satu cara umat Islam di seluruh dunia menjalankan amanat agama Islam. Dimensi sosio-ekonomi mengacu pada suatu kegiatan yang menghadirkan aspek sosial dan ekonomi dalam praktik wakaf secara bersamaan. Wakaf adalah praktik memberikan </w:t>
      </w:r>
      <w:r w:rsidR="00DE1D59" w:rsidRPr="00596219">
        <w:rPr>
          <w:rFonts w:asciiTheme="majorBidi" w:hAnsiTheme="majorBidi" w:cstheme="majorBidi"/>
          <w:lang w:val="id-ID" w:bidi="ar-DZ"/>
        </w:rPr>
        <w:t>harta benda kepada orang lain dengan tujuan meningkatkan kesejahteraan orang lain</w:t>
      </w:r>
      <w:r w:rsidR="00E258A3" w:rsidRPr="00596219">
        <w:rPr>
          <w:rFonts w:asciiTheme="majorBidi" w:hAnsiTheme="majorBidi" w:cstheme="majorBidi"/>
          <w:lang w:val="id-ID" w:bidi="ar-DZ"/>
        </w:rPr>
        <w:t xml:space="preserve"> </w:t>
      </w:r>
      <w:r w:rsidR="00E258A3" w:rsidRPr="00596219">
        <w:rPr>
          <w:rFonts w:asciiTheme="majorBidi" w:hAnsiTheme="majorBidi" w:cstheme="majorBidi"/>
          <w:lang w:val="id-ID" w:bidi="ar-DZ"/>
        </w:rPr>
        <w:fldChar w:fldCharType="begin" w:fldLock="1"/>
      </w:r>
      <w:r w:rsidR="00B858E6" w:rsidRPr="00596219">
        <w:rPr>
          <w:rFonts w:asciiTheme="majorBidi" w:hAnsiTheme="majorBidi" w:cstheme="majorBidi"/>
          <w:lang w:val="id-ID" w:bidi="ar-DZ"/>
        </w:rPr>
        <w:instrText>ADDIN CSL_CITATION {"citationItems":[{"id":"ITEM-1","itemData":{"DOI":"10.32332/adzkiya.v9i02.3806","ISSN":"2528-0872","abstract":"Wakaf produktif memiliki dua visi sekaligus yakni menghancurkan ketimpangan struktur sosial dan menyediakan lahan subur untuk menyejahterakan umat. Wakaf produktif sangat berdimensikan sosial. Ia semata-mata hanya mengabdikan diri pada kemaslahatan umat. Wakaf produktif merupakan salah satu solusi dalam pengentasan masalah kemiskinan, keterbelakangan dan kebodohan. Metode penelitian ini menggunakan metode deskriptif kualitatif dan jenis data yang digunakan adalah data primer dan sekunder. Data primer diperoleh menggunakan metode wawancara kepada pihak yang menangani secara langsung wakaf di daerah tersebut dan diperkuat dengan data sekunder yang diperoleh dari dokumen yang berlaku. Dengan menggunakan analisis data berpikir induktif dan melalui beberapa tahapan yang telah ditentukan yakni identifikasi klasifikasi dan selanjutnya di interpretasikan dengan cara menjelaskan secara deskriptif. Kesimpulan dalam penelitian ini bahwa wakaf yang dilaksanakan di Desa Tanjung Inten khususnya di Masjid Darul Ihsan dan Pondok Pesantren Muhammadiyah Darul Hikmah sudah cukup baik dan memberikan manfaat untuk masyarakat serta mampu memberdayakan masyarakat melalui wakaf produktif berupa toko, sekolah dan sawah. Dalam pemberdayaan masyarakat ini juga telah menerapkan prinsip-prinsip pemberdayaan masyarakat dalam Islam yaitu prinsip ukhuwwah, prinsip ta’awun, dan prinsip persamaan.","author":[{"dropping-particle":"","family":"Hotman","given":"Hotman","non-dropping-particle":"","parse-names":false,"suffix":""}],"container-title":"Adzkiya : Jurnal Hukum dan Ekonomi Syariah","id":"ITEM-1","issue":"02","issued":{"date-parts":[["2021"]]},"page":"121","title":"Wakaf Produktif Solusi Pemberdayaan Masyarakat Dalam Islam (Studi Kasus di Desa Tanjung Inten Kecamatan Purbolinggo Kabupaten Lampung Timur)","type":"article-journal","volume":"9"},"uris":["http://www.mendeley.com/documents/?uuid=309f7420-5dea-4502-8735-74aad8b50558"]}],"mendeley":{"formattedCitation":"(Hotman, 2021)","plainTextFormattedCitation":"(Hotman, 2021)","previouslyFormattedCitation":"(Hotman, 2021)"},"properties":{"noteIndex":0},"schema":"https://github.com/citation-style-language/schema/raw/master/csl-citation.json"}</w:instrText>
      </w:r>
      <w:r w:rsidR="00E258A3" w:rsidRPr="00596219">
        <w:rPr>
          <w:rFonts w:asciiTheme="majorBidi" w:hAnsiTheme="majorBidi" w:cstheme="majorBidi"/>
          <w:lang w:val="id-ID" w:bidi="ar-DZ"/>
        </w:rPr>
        <w:fldChar w:fldCharType="separate"/>
      </w:r>
      <w:r w:rsidR="00E258A3" w:rsidRPr="00596219">
        <w:rPr>
          <w:rFonts w:asciiTheme="majorBidi" w:hAnsiTheme="majorBidi" w:cstheme="majorBidi"/>
          <w:noProof/>
          <w:lang w:val="id-ID" w:bidi="ar-DZ"/>
        </w:rPr>
        <w:t>(Hotman, 2021)</w:t>
      </w:r>
      <w:r w:rsidR="00E258A3" w:rsidRPr="00596219">
        <w:rPr>
          <w:rFonts w:asciiTheme="majorBidi" w:hAnsiTheme="majorBidi" w:cstheme="majorBidi"/>
          <w:lang w:val="id-ID" w:bidi="ar-DZ"/>
        </w:rPr>
        <w:fldChar w:fldCharType="end"/>
      </w:r>
      <w:r w:rsidR="002E541F" w:rsidRPr="00596219">
        <w:rPr>
          <w:rFonts w:asciiTheme="majorBidi" w:hAnsiTheme="majorBidi" w:cstheme="majorBidi"/>
          <w:lang w:val="id-ID" w:bidi="ar-DZ"/>
        </w:rPr>
        <w:t>.</w:t>
      </w:r>
    </w:p>
    <w:p w14:paraId="7F585F4A" w14:textId="2B8A3170" w:rsidR="00951B42" w:rsidRPr="00596219" w:rsidRDefault="00732CAB" w:rsidP="002E541F">
      <w:pPr>
        <w:spacing w:line="360" w:lineRule="auto"/>
        <w:jc w:val="both"/>
        <w:rPr>
          <w:rFonts w:asciiTheme="majorBidi" w:hAnsiTheme="majorBidi" w:cstheme="majorBidi"/>
          <w:b/>
          <w:bCs/>
          <w:lang w:val="id-ID" w:bidi="ar-DZ"/>
        </w:rPr>
      </w:pPr>
      <w:r w:rsidRPr="00596219">
        <w:rPr>
          <w:rFonts w:asciiTheme="majorBidi" w:hAnsiTheme="majorBidi" w:cstheme="majorBidi"/>
          <w:b/>
          <w:bCs/>
          <w:lang w:val="id-ID" w:bidi="ar-DZ"/>
        </w:rPr>
        <w:t>Model p</w:t>
      </w:r>
      <w:r w:rsidR="003D36F5" w:rsidRPr="00596219">
        <w:rPr>
          <w:rFonts w:asciiTheme="majorBidi" w:hAnsiTheme="majorBidi" w:cstheme="majorBidi"/>
          <w:b/>
          <w:bCs/>
          <w:lang w:val="id-ID" w:bidi="ar-DZ"/>
        </w:rPr>
        <w:t>engelolaan wakaf produktif</w:t>
      </w:r>
    </w:p>
    <w:p w14:paraId="73FC7A52" w14:textId="03159A0E" w:rsidR="00732CAB" w:rsidRPr="00596219" w:rsidRDefault="00DE1D59" w:rsidP="00084D40">
      <w:pPr>
        <w:spacing w:line="360" w:lineRule="auto"/>
        <w:ind w:firstLine="720"/>
        <w:jc w:val="both"/>
        <w:rPr>
          <w:rFonts w:asciiTheme="majorBidi" w:hAnsiTheme="majorBidi" w:cstheme="majorBidi"/>
          <w:lang w:val="id-ID" w:bidi="ar-DZ"/>
        </w:rPr>
      </w:pPr>
      <w:r w:rsidRPr="00596219">
        <w:rPr>
          <w:rFonts w:asciiTheme="majorBidi" w:hAnsiTheme="majorBidi" w:cstheme="majorBidi"/>
          <w:lang w:val="id-ID" w:bidi="ar-DZ"/>
        </w:rPr>
        <w:t xml:space="preserve">Transparansi dan akuntabilitas dalam pengelolaan harta wakaf sangat penting bagi pengelolaan harta wakaf yang produktif. Ada beberapa cara untuk menggambarkan model pengelolaan ini, antara lain sebagai berikut: Pertama, nazir dan dewan pengelola yang formasinya sesuai dengan peraturan membentuk pengelolaan wakaf. Kedua, nazir dan honorarium jerih payahnya ditentukan oleh wakif. Jika dia menginginkannya, dia juga bisa memutuskan untuk menjalani sisa hidupnya sebagai seorang Nazir. Meski tidak tercantum dalam ikrar wakaf, namun ia mempunyai kewenangan untuk mengganti nazir, sehingga ia juga dapat memilih tata cara dalam melakukannya. Ketiga, diperlukan adanya pengurus dalam pengelolaan wakaf jika wakif belum memutuskan nazir dan tata cara pemilihannya, atau jika wakaf dalam bentuk aslinya sudah terbentuk lebih dari satu abad yang lalu </w:t>
      </w:r>
      <w:r w:rsidR="0012458E" w:rsidRPr="00596219">
        <w:rPr>
          <w:rFonts w:asciiTheme="majorBidi" w:hAnsiTheme="majorBidi" w:cstheme="majorBidi"/>
          <w:lang w:val="id-ID" w:bidi="ar-DZ"/>
        </w:rPr>
        <w:fldChar w:fldCharType="begin" w:fldLock="1"/>
      </w:r>
      <w:r w:rsidR="00EA3BD7" w:rsidRPr="00596219">
        <w:rPr>
          <w:rFonts w:asciiTheme="majorBidi" w:hAnsiTheme="majorBidi" w:cstheme="majorBidi"/>
          <w:lang w:val="id-ID" w:bidi="ar-DZ"/>
        </w:rPr>
        <w:instrText>ADDIN CSL_CITATION {"citationItems":[{"id":"ITEM-1","itemData":{"ISBN":"9786026335333","author":[{"dropping-particle":"","family":"Abdurrohman Kasdi","given":"","non-dropping-particle":"","parse-names":false,"suffix":""}],"id":"ITEM-1","issued":{"date-parts":[["2021"]]},"publisher":"Idea Press Yogyakarta","title":"Fiqih wakaf","type":"book"},"uris":["http://www.mendeley.com/documents/?uuid=ae27c107-6208-464f-9c95-7146fe2daec2"]}],"mendeley":{"formattedCitation":"(Abdurrohman Kasdi, 2021)","plainTextFormattedCitation":"(Abdurrohman Kasdi, 2021)","previouslyFormattedCitation":"(Abdurrohman Kasdi, 2021)"},"properties":{"noteIndex":0},"schema":"https://github.com/citation-style-language/schema/raw/master/csl-citation.json"}</w:instrText>
      </w:r>
      <w:r w:rsidR="0012458E" w:rsidRPr="00596219">
        <w:rPr>
          <w:rFonts w:asciiTheme="majorBidi" w:hAnsiTheme="majorBidi" w:cstheme="majorBidi"/>
          <w:lang w:val="id-ID" w:bidi="ar-DZ"/>
        </w:rPr>
        <w:fldChar w:fldCharType="separate"/>
      </w:r>
      <w:r w:rsidR="0012458E" w:rsidRPr="00596219">
        <w:rPr>
          <w:rFonts w:asciiTheme="majorBidi" w:hAnsiTheme="majorBidi" w:cstheme="majorBidi"/>
          <w:noProof/>
          <w:lang w:val="id-ID" w:bidi="ar-DZ"/>
        </w:rPr>
        <w:t>(Abdurrohman Kasdi, 2021)</w:t>
      </w:r>
      <w:r w:rsidR="0012458E" w:rsidRPr="00596219">
        <w:rPr>
          <w:rFonts w:asciiTheme="majorBidi" w:hAnsiTheme="majorBidi" w:cstheme="majorBidi"/>
          <w:lang w:val="id-ID" w:bidi="ar-DZ"/>
        </w:rPr>
        <w:fldChar w:fldCharType="end"/>
      </w:r>
      <w:r w:rsidR="00732CAB" w:rsidRPr="00596219">
        <w:rPr>
          <w:rFonts w:asciiTheme="majorBidi" w:hAnsiTheme="majorBidi" w:cstheme="majorBidi"/>
          <w:lang w:val="id-ID" w:bidi="ar-DZ"/>
        </w:rPr>
        <w:t>.</w:t>
      </w:r>
    </w:p>
    <w:p w14:paraId="1EFE22E4" w14:textId="57DE1DDC" w:rsidR="00AE2042" w:rsidRPr="00596219" w:rsidRDefault="00DE1D59" w:rsidP="00084D40">
      <w:pPr>
        <w:spacing w:line="360" w:lineRule="auto"/>
        <w:ind w:firstLine="720"/>
        <w:jc w:val="both"/>
        <w:rPr>
          <w:rFonts w:asciiTheme="majorBidi" w:hAnsiTheme="majorBidi" w:cstheme="majorBidi"/>
          <w:lang w:val="id-ID" w:bidi="ar-DZ"/>
        </w:rPr>
      </w:pPr>
      <w:r w:rsidRPr="00596219">
        <w:rPr>
          <w:rFonts w:asciiTheme="majorBidi" w:hAnsiTheme="majorBidi" w:cstheme="majorBidi"/>
          <w:lang w:val="id-ID" w:bidi="ar-DZ"/>
        </w:rPr>
        <w:t xml:space="preserve">Dalam keberhasilan pengelolaan harta wakaf produktif, orang yang paling berpengaruh adalah nazhir wakaf. Yaitu orang atau kelompok orang perseorangan dan badan hukum yang diberi tanggung jawab pengelolaan wakaf atas nama wakif, atau orang yang mewakafkan harta. Karena wakaf merupakan ibadah tabarru' (memberi sesuai sunnah), maka kitab-kitab fikih tidak mencantumkan Nazhir wakaf sebagai salah </w:t>
      </w:r>
      <w:r w:rsidRPr="00596219">
        <w:rPr>
          <w:rFonts w:asciiTheme="majorBidi" w:hAnsiTheme="majorBidi" w:cstheme="majorBidi"/>
          <w:lang w:val="id-ID" w:bidi="ar-DZ"/>
        </w:rPr>
        <w:lastRenderedPageBreak/>
        <w:t xml:space="preserve">satu rukunnya. Meski demikian, jika mempertimbangkan tujuan wakaf yaitu untuk menjaga kemanfaatan hasil harta wakaf, keberadaan Nazhir sebenarnya diperlukan dan bahkan memegang peranan penting. Karena sudah menjadi tugas dan tanggung jawab Nazhir untuk menegakkan, mengembangkan, dan memelihara wakaf serta mengarahkan manfaatnya terhadap sasaran wakaf </w:t>
      </w:r>
      <w:r w:rsidR="002274D6" w:rsidRPr="00596219">
        <w:rPr>
          <w:rFonts w:asciiTheme="majorBidi" w:hAnsiTheme="majorBidi" w:cstheme="majorBidi"/>
          <w:lang w:val="id-ID" w:bidi="ar-DZ"/>
        </w:rPr>
        <w:fldChar w:fldCharType="begin" w:fldLock="1"/>
      </w:r>
      <w:r w:rsidR="002274D6" w:rsidRPr="00596219">
        <w:rPr>
          <w:rFonts w:asciiTheme="majorBidi" w:hAnsiTheme="majorBidi" w:cstheme="majorBidi"/>
          <w:lang w:val="id-ID" w:bidi="ar-DZ"/>
        </w:rPr>
        <w:instrText>ADDIN CSL_CITATION {"citationItems":[{"id":"ITEM-1","itemData":{"ISSN":"2686-5149","abstract":"Wakaf merupakan modal (capital) umat Islam yang sangat potensial, bila dikelola dan dikembangkan dengan manajemen yang baik. Wakaf berfungsi sebagai faktor produksi bagi perkembangan ekonomi yang diperuntukkan bagi kesejahteraan umat Islam. Dalam beberapa tahun terakhir ini, wacana pengembangan wakaf secara produktif di negeri kita cukup intensif, baik dari kalangan masyarakat maupun pemerintah. Hal ini dapat dimaklumi karena prinsip dari ajaran wakaf itu sendiri berbasis pada upaya optimalisasi peran kelembagaan Islam (Nazhir) untuk peningkatan kesejahteraan masyarakat. Harus diakui, berbagai upaya pengelolaan wakaf secara produktif telah dilakukan, baik dari organisasi masa Islam, Nazhir, Perguruan Tinggi, LSM, maupun pemerintah sendiri. Lahirnya Undang-Undang Nomor 41 tahun 2004 tentang Wakaf dan Peraturan Pemerintah Nomor 42 Tahun 2006 tentang Pelaksanaannya merupakan bukti bahwa pemerintah menggarap wakaf secara serius sebagai payung hukum untuk mengembangkan perwakafan di masa mendatang. Bahkan upaya pemerintah meregulasi peraturan terkait dengan masalah tersebut masih terus dilakukan yang bertujuan memberdayakan lembaga-lembaga keagamaan secara optimal untuk kepentingan peningkatan kesejahteraan&amp;nbsp; masyarakat banyak. Meski upaya pemerintah tersebut perlu didukung kerja sama, sinergi, dan keseriusan semua pihak yang terkait (stake holders) agar wakaf benar-benar berdampak positif bagi masyarakat. &amp;nbsp;","author":[{"dropping-particle":"","family":"Choiriyah","given":"","non-dropping-particle":"","parse-names":false,"suffix":""}],"container-title":"Islamic Banking: Jurnal Pemikiran dan Pengembangan Perbankan Syariah","id":"ITEM-1","issue":"2","issued":{"date-parts":[["2017"]]},"page":"27-29","title":"Wakaf Produktif dan Tata Cara Pengelolaannya","type":"article-journal","volume":"2"},"uris":["http://www.mendeley.com/documents/?uuid=819fe218-f2ea-43e9-a001-3759ff8c526a"]}],"mendeley":{"formattedCitation":"(Choiriyah, 2017)","plainTextFormattedCitation":"(Choiriyah, 2017)","previouslyFormattedCitation":"(Choiriyah, 2017)"},"properties":{"noteIndex":0},"schema":"https://github.com/citation-style-language/schema/raw/master/csl-citation.json"}</w:instrText>
      </w:r>
      <w:r w:rsidR="002274D6" w:rsidRPr="00596219">
        <w:rPr>
          <w:rFonts w:asciiTheme="majorBidi" w:hAnsiTheme="majorBidi" w:cstheme="majorBidi"/>
          <w:lang w:val="id-ID" w:bidi="ar-DZ"/>
        </w:rPr>
        <w:fldChar w:fldCharType="separate"/>
      </w:r>
      <w:r w:rsidR="002274D6" w:rsidRPr="00596219">
        <w:rPr>
          <w:rFonts w:asciiTheme="majorBidi" w:hAnsiTheme="majorBidi" w:cstheme="majorBidi"/>
          <w:noProof/>
          <w:lang w:val="id-ID" w:bidi="ar-DZ"/>
        </w:rPr>
        <w:t>(Choiriyah, 2017)</w:t>
      </w:r>
      <w:r w:rsidR="002274D6" w:rsidRPr="00596219">
        <w:rPr>
          <w:rFonts w:asciiTheme="majorBidi" w:hAnsiTheme="majorBidi" w:cstheme="majorBidi"/>
          <w:lang w:val="id-ID" w:bidi="ar-DZ"/>
        </w:rPr>
        <w:fldChar w:fldCharType="end"/>
      </w:r>
      <w:r w:rsidR="003D36F5" w:rsidRPr="00596219">
        <w:rPr>
          <w:rFonts w:asciiTheme="majorBidi" w:hAnsiTheme="majorBidi" w:cstheme="majorBidi"/>
          <w:lang w:val="id-ID" w:bidi="ar-DZ"/>
        </w:rPr>
        <w:t>.</w:t>
      </w:r>
    </w:p>
    <w:p w14:paraId="0D13477C" w14:textId="5EA2888F" w:rsidR="00DE1D59" w:rsidRPr="00596219" w:rsidRDefault="00DE1D59" w:rsidP="00596219">
      <w:pPr>
        <w:spacing w:line="360" w:lineRule="auto"/>
        <w:ind w:firstLine="720"/>
        <w:jc w:val="both"/>
        <w:rPr>
          <w:rFonts w:asciiTheme="majorBidi" w:hAnsiTheme="majorBidi" w:cstheme="majorBidi"/>
          <w:lang w:val="id-ID" w:bidi="ar-DZ"/>
        </w:rPr>
      </w:pPr>
      <w:r w:rsidRPr="00596219">
        <w:rPr>
          <w:rFonts w:asciiTheme="majorBidi" w:hAnsiTheme="majorBidi" w:cstheme="majorBidi"/>
          <w:lang w:val="id-ID" w:bidi="ar-DZ"/>
        </w:rPr>
        <w:t>Nazir juga bisa menciptakan wakaf dengan mengubah cara pandangnya. Tata kelola perusahaan yang baik, mengetahui faktor internal dan eksternal yang mempengaruhi wakaf mulai dari penghimpunan hingga penyaluran, pergeseran prioritas sasaran wakaf, penerbitan sukuk, dan pendirian bank wakaf merupakan beberapa paradigma yang perlu dikembangkan. Wakaf dalam bentuk benda tidak bergerak—misalnya untuk masjid, pesantren, sekolah, dan kuburan—biasanya tidak dikelola secara efektif. Tanah wakaf dapat dimanfaatkan sebagai sektor ekonomi produktif</w:t>
      </w:r>
      <w:r w:rsidR="0048555E" w:rsidRPr="00596219">
        <w:rPr>
          <w:rFonts w:asciiTheme="majorBidi" w:hAnsiTheme="majorBidi" w:cstheme="majorBidi"/>
          <w:lang w:val="id-ID" w:bidi="ar-DZ"/>
        </w:rPr>
        <w:t xml:space="preserve">, </w:t>
      </w:r>
      <w:r w:rsidRPr="00596219">
        <w:rPr>
          <w:rFonts w:asciiTheme="majorBidi" w:hAnsiTheme="majorBidi" w:cstheme="majorBidi"/>
          <w:lang w:val="id-ID" w:bidi="ar-DZ"/>
        </w:rPr>
        <w:t xml:space="preserve">Misalnya </w:t>
      </w:r>
      <w:r w:rsidR="002B6C93" w:rsidRPr="00596219">
        <w:rPr>
          <w:rFonts w:asciiTheme="majorBidi" w:hAnsiTheme="majorBidi" w:cstheme="majorBidi"/>
          <w:lang w:val="id-ID" w:bidi="ar-DZ"/>
        </w:rPr>
        <w:t xml:space="preserve">bisa </w:t>
      </w:r>
      <w:r w:rsidRPr="00596219">
        <w:rPr>
          <w:rFonts w:asciiTheme="majorBidi" w:hAnsiTheme="majorBidi" w:cstheme="majorBidi"/>
          <w:lang w:val="id-ID" w:bidi="ar-DZ"/>
        </w:rPr>
        <w:t xml:space="preserve">saja untuk dijadikan destinasi wisata alam atau untuk perkebunan yang menanam berbagai macam tanaman </w:t>
      </w:r>
      <w:r w:rsidR="00EA3BD7" w:rsidRPr="00596219">
        <w:rPr>
          <w:rFonts w:asciiTheme="majorBidi" w:hAnsiTheme="majorBidi" w:cstheme="majorBidi"/>
          <w:lang w:val="id-ID" w:bidi="ar-DZ"/>
        </w:rPr>
        <w:fldChar w:fldCharType="begin" w:fldLock="1"/>
      </w:r>
      <w:r w:rsidR="00E313F4" w:rsidRPr="00596219">
        <w:rPr>
          <w:rFonts w:asciiTheme="majorBidi" w:hAnsiTheme="majorBidi" w:cstheme="majorBidi"/>
          <w:lang w:val="id-ID" w:bidi="ar-DZ"/>
        </w:rPr>
        <w:instrText>ADDIN CSL_CITATION {"citationItems":[{"id":"ITEM-1","itemData":{"DOI":"10.24235/jy.v8i1.8978","ISSN":"2407-7208","abstract":"Wakaf adalah harta yang dihibahkan, diwariskan, atau dibeli untuk disimpan dalam kepercayaan abadi atau sementara untuk tujuan amal umum atau khusus yang bermanfaat secara sosial. Secara spesifik penelitian ini mengkaji mengenai konsep wakaf produktif, proses pelaksanaan, perencanaan, pengelolaan, pelaporan dan pengawasan, tantangan pengembangan, manfaat, kedudukan, dan strategi pengembangan wakaf. Sumber data penelitian didapatkan dari berbagai referensi yang mencakup buku, jurnal, peraturan perundang-undangan, dan referensi lain yang terkait. Adapun kesimpulan dari penelitian ini yakni wakaf produktif bisa memberikan manfaat lebih banyak dibanding wakaf biasa karena harta wakaf berkembang menjadi lebih besar. Orientasi wakaf produk adalah pada pemaksimalan harta dalam investasi yang menghasilkan keuntungan sebelum disalurkan kepada kepentingan ibadah dan sosial. Harta wakaf produktif bisa diserahkan secara penuh ataupun hanya sementara. Selain itu wakaf produktif bisa dibuat dengan benda apa saja selama memiliki nilai dan manfaat. Rekomendasi dari hasil penelitian ini adalah wakaf produktif perlu disosialisasikan kepada masyarakat secara terus menerus agar semakin banyak yang tergerak untuk berwakaf setelah memahami manfaat wakaf di dunia dan akherat serta kemudahan proses wakaf itu sendiri. Wakaf perlu menjadi budaya yang sangat mudah dilakukan sebagaimana budaya menabung yang telah lama ada di masyarakat","author":[{"dropping-particle":"","family":"Hafizd","given":"Jefik Zulfikar","non-dropping-particle":"","parse-names":false,"suffix":""},{"dropping-particle":"","family":"Saumantri","given":"Theguh","non-dropping-particle":"","parse-names":false,"suffix":""},{"dropping-particle":"","family":"Mustopa","given":"Mustopa","non-dropping-particle":"","parse-names":false,"suffix":""}],"container-title":"JURNAL YAQZHAN: Analisis Filsafat, Agama dan Kemanusiaan","id":"ITEM-1","issue":"1","issued":{"date-parts":[["2022"]]},"page":"85","title":"Kajian Implementatif Optimalisasi Pengelolaan Wakaf Produktif Di Indonesia","type":"article-journal","volume":"8"},"uris":["http://www.mendeley.com/documents/?uuid=22070fb3-9d76-4570-b647-d4c51d04657d"]}],"mendeley":{"formattedCitation":"(Hafizd et al., 2022)","plainTextFormattedCitation":"(Hafizd et al., 2022)","previouslyFormattedCitation":"(Hafizd et al., 2022)"},"properties":{"noteIndex":0},"schema":"https://github.com/citation-style-language/schema/raw/master/csl-citation.json"}</w:instrText>
      </w:r>
      <w:r w:rsidR="00EA3BD7" w:rsidRPr="00596219">
        <w:rPr>
          <w:rFonts w:asciiTheme="majorBidi" w:hAnsiTheme="majorBidi" w:cstheme="majorBidi"/>
          <w:lang w:val="id-ID" w:bidi="ar-DZ"/>
        </w:rPr>
        <w:fldChar w:fldCharType="separate"/>
      </w:r>
      <w:r w:rsidR="00EA3BD7" w:rsidRPr="00596219">
        <w:rPr>
          <w:rFonts w:asciiTheme="majorBidi" w:hAnsiTheme="majorBidi" w:cstheme="majorBidi"/>
          <w:noProof/>
          <w:lang w:val="id-ID" w:bidi="ar-DZ"/>
        </w:rPr>
        <w:t>(Hafizd et al., 2022)</w:t>
      </w:r>
      <w:r w:rsidR="00EA3BD7" w:rsidRPr="00596219">
        <w:rPr>
          <w:rFonts w:asciiTheme="majorBidi" w:hAnsiTheme="majorBidi" w:cstheme="majorBidi"/>
          <w:lang w:val="id-ID" w:bidi="ar-DZ"/>
        </w:rPr>
        <w:fldChar w:fldCharType="end"/>
      </w:r>
      <w:r w:rsidR="00EA3BD7" w:rsidRPr="00596219">
        <w:rPr>
          <w:rFonts w:asciiTheme="majorBidi" w:hAnsiTheme="majorBidi" w:cstheme="majorBidi"/>
          <w:lang w:val="id-ID" w:bidi="ar-DZ"/>
        </w:rPr>
        <w:t>.</w:t>
      </w:r>
    </w:p>
    <w:p w14:paraId="5622A389" w14:textId="7FB10F9F" w:rsidR="00951B42" w:rsidRPr="00596219" w:rsidRDefault="00407505" w:rsidP="00724A88">
      <w:pPr>
        <w:spacing w:line="360" w:lineRule="auto"/>
        <w:jc w:val="both"/>
        <w:rPr>
          <w:rFonts w:asciiTheme="majorBidi" w:hAnsiTheme="majorBidi" w:cstheme="majorBidi"/>
          <w:b/>
          <w:bCs/>
          <w:lang w:val="id-ID" w:bidi="ar-DZ"/>
        </w:rPr>
      </w:pPr>
      <w:r w:rsidRPr="00596219">
        <w:rPr>
          <w:rFonts w:asciiTheme="majorBidi" w:hAnsiTheme="majorBidi" w:cstheme="majorBidi"/>
          <w:b/>
          <w:bCs/>
          <w:lang w:val="id-ID" w:bidi="ar-DZ"/>
        </w:rPr>
        <w:t>W</w:t>
      </w:r>
      <w:r w:rsidR="00951B42" w:rsidRPr="00596219">
        <w:rPr>
          <w:rFonts w:asciiTheme="majorBidi" w:hAnsiTheme="majorBidi" w:cstheme="majorBidi"/>
          <w:b/>
          <w:bCs/>
          <w:lang w:val="id-ID" w:bidi="ar-DZ"/>
        </w:rPr>
        <w:t xml:space="preserve">akaf terhadap kesejahteraan </w:t>
      </w:r>
      <w:r w:rsidR="00AE2042" w:rsidRPr="00596219">
        <w:rPr>
          <w:rFonts w:asciiTheme="majorBidi" w:hAnsiTheme="majorBidi" w:cstheme="majorBidi"/>
          <w:b/>
          <w:bCs/>
          <w:lang w:val="id-ID" w:bidi="ar-DZ"/>
        </w:rPr>
        <w:t>masyarakat</w:t>
      </w:r>
    </w:p>
    <w:p w14:paraId="6293FC03" w14:textId="52F57298" w:rsidR="00171169" w:rsidRPr="00596219" w:rsidRDefault="00DE1D59" w:rsidP="00171169">
      <w:pPr>
        <w:tabs>
          <w:tab w:val="left" w:pos="1620"/>
        </w:tabs>
        <w:spacing w:line="360" w:lineRule="auto"/>
        <w:ind w:firstLine="720"/>
        <w:jc w:val="both"/>
        <w:rPr>
          <w:rFonts w:asciiTheme="majorBidi" w:hAnsiTheme="majorBidi" w:cstheme="majorBidi"/>
          <w:lang w:val="id-ID" w:bidi="ar-DZ"/>
        </w:rPr>
      </w:pPr>
      <w:r w:rsidRPr="00596219">
        <w:rPr>
          <w:rFonts w:asciiTheme="majorBidi" w:hAnsiTheme="majorBidi" w:cstheme="majorBidi"/>
          <w:lang w:val="id-ID" w:bidi="ar-DZ"/>
        </w:rPr>
        <w:t xml:space="preserve">Islam adalah agama moral yang berupaya mencapai kesejahteraan sosial sekaligus menghancurkan struktur sosial yang ada sehingga melanggengkan kesenjangan. Oleh karena itu, Islam lebih dari sekedar agama dengan kekayaan cita-cita elitis dan normatif yang tidak </w:t>
      </w:r>
      <w:r w:rsidRPr="00596219">
        <w:rPr>
          <w:rFonts w:asciiTheme="majorBidi" w:hAnsiTheme="majorBidi" w:cstheme="majorBidi"/>
          <w:lang w:val="id-ID" w:bidi="ar-DZ"/>
        </w:rPr>
        <w:t xml:space="preserve">mempedulikan masyarakat; sebaliknya, Islam adalah struktur moral yang tampaknya terlibat dalam sejumlah masalah sosial </w:t>
      </w:r>
      <w:r w:rsidR="00171169" w:rsidRPr="00596219">
        <w:rPr>
          <w:rFonts w:asciiTheme="majorBidi" w:hAnsiTheme="majorBidi" w:cstheme="majorBidi"/>
          <w:lang w:val="id-ID" w:bidi="ar-DZ"/>
        </w:rPr>
        <w:fldChar w:fldCharType="begin" w:fldLock="1"/>
      </w:r>
      <w:r w:rsidR="00F858EA" w:rsidRPr="00596219">
        <w:rPr>
          <w:rFonts w:asciiTheme="majorBidi" w:hAnsiTheme="majorBidi" w:cstheme="majorBidi"/>
          <w:lang w:val="id-ID" w:bidi="ar-DZ"/>
        </w:rPr>
        <w:instrText>ADDIN CSL_CITATION {"citationItems":[{"id":"ITEM-1","itemData":{"ISBN":"9786026335333","author":[{"dropping-particle":"","family":"Abdurrohman Kasdi","given":"","non-dropping-particle":"","parse-names":false,"suffix":""}],"id":"ITEM-1","issued":{"date-parts":[["2021"]]},"publisher":"Idea Press Yogyakarta","title":"Fiqih wakaf","type":"book"},"uris":["http://www.mendeley.com/documents/?uuid=ae27c107-6208-464f-9c95-7146fe2daec2"]}],"mendeley":{"formattedCitation":"(Abdurrohman Kasdi, 2021)","manualFormatting":"(Kasdi, 2021)","plainTextFormattedCitation":"(Abdurrohman Kasdi, 2021)","previouslyFormattedCitation":"(Abdurrohman Kasdi, 2021)"},"properties":{"noteIndex":0},"schema":"https://github.com/citation-style-language/schema/raw/master/csl-citation.json"}</w:instrText>
      </w:r>
      <w:r w:rsidR="00171169" w:rsidRPr="00596219">
        <w:rPr>
          <w:rFonts w:asciiTheme="majorBidi" w:hAnsiTheme="majorBidi" w:cstheme="majorBidi"/>
          <w:lang w:val="id-ID" w:bidi="ar-DZ"/>
        </w:rPr>
        <w:fldChar w:fldCharType="separate"/>
      </w:r>
      <w:r w:rsidR="00171169" w:rsidRPr="00596219">
        <w:rPr>
          <w:rFonts w:asciiTheme="majorBidi" w:hAnsiTheme="majorBidi" w:cstheme="majorBidi"/>
          <w:noProof/>
          <w:lang w:val="id-ID" w:bidi="ar-DZ"/>
        </w:rPr>
        <w:t>(Kasdi, 2021)</w:t>
      </w:r>
      <w:r w:rsidR="00171169" w:rsidRPr="00596219">
        <w:rPr>
          <w:rFonts w:asciiTheme="majorBidi" w:hAnsiTheme="majorBidi" w:cstheme="majorBidi"/>
          <w:lang w:val="id-ID" w:bidi="ar-DZ"/>
        </w:rPr>
        <w:fldChar w:fldCharType="end"/>
      </w:r>
      <w:r w:rsidR="00171169" w:rsidRPr="00596219">
        <w:rPr>
          <w:rFonts w:asciiTheme="majorBidi" w:hAnsiTheme="majorBidi" w:cstheme="majorBidi"/>
          <w:lang w:val="id-ID" w:bidi="ar-DZ"/>
        </w:rPr>
        <w:t>.</w:t>
      </w:r>
    </w:p>
    <w:p w14:paraId="240474B5" w14:textId="36814000" w:rsidR="00D37A10" w:rsidRPr="00596219" w:rsidRDefault="00DE1D59" w:rsidP="00B4594D">
      <w:pPr>
        <w:spacing w:line="360" w:lineRule="auto"/>
        <w:ind w:firstLine="720"/>
        <w:jc w:val="both"/>
        <w:rPr>
          <w:rFonts w:asciiTheme="majorBidi" w:hAnsiTheme="majorBidi" w:cstheme="majorBidi"/>
          <w:lang w:val="id-ID" w:bidi="ar-DZ"/>
        </w:rPr>
      </w:pPr>
      <w:r w:rsidRPr="00596219">
        <w:rPr>
          <w:rFonts w:asciiTheme="majorBidi" w:hAnsiTheme="majorBidi" w:cstheme="majorBidi"/>
          <w:lang w:val="id-ID" w:bidi="ar-DZ"/>
        </w:rPr>
        <w:t xml:space="preserve">Selain karena malas bekerja, rendahnya taraf hidup mayoritas umat Islam juga disebabkan oleh faktor luar, seperti adanya monopoli kekayaan dimana modal terkonsentrasi hanya pada kelompok tertentu. Dalam perjuangan untuk mendapatkan kehidupan yang layak, mereka yang tidak memiliki akses terhadap institusi atau kekuasaan mau tidak mau akan tersingkir. Ketidakmampuan memanfaatkan produktivitas tenaga kerja masyarakat secara maksimal mengakibatkan terbentuknya pola kemiskinan struktural </w:t>
      </w:r>
      <w:r w:rsidR="00B4594D" w:rsidRPr="00596219">
        <w:rPr>
          <w:rFonts w:asciiTheme="majorBidi" w:hAnsiTheme="majorBidi" w:cstheme="majorBidi"/>
          <w:lang w:val="id-ID" w:bidi="ar-DZ"/>
        </w:rPr>
        <w:fldChar w:fldCharType="begin" w:fldLock="1"/>
      </w:r>
      <w:r w:rsidR="0031622D" w:rsidRPr="00596219">
        <w:rPr>
          <w:rFonts w:asciiTheme="majorBidi" w:hAnsiTheme="majorBidi" w:cstheme="majorBidi"/>
          <w:lang w:val="id-ID" w:bidi="ar-DZ"/>
        </w:rPr>
        <w:instrText>ADDIN CSL_CITATION {"citationItems":[{"id":"ITEM-1","itemData":{"abstract":"Artikel ini menguraikan berbagai strategi dalam pengelolaan wakaf studi komparasi pengelolaan harta benda wakaf di Indonesia dan Negara Muslim dunia. Serta menjelaskan pengelolaan dan pengembangan wakaf produktif dalam dimensi ekonomi Islam dalam wakaf sehingga tercapai pengembangan harta wakaf produktif yang berorientasi pada social dan hasilnya juga bisa dirasakan umat. Lembaga wakaf memiliki tanggung jawab yang sangat besar untuk membangkitkan kegiatan masyarakat bukan bertujuan untuk memperoleh kekuasaan di pemerintahan sebagaimana juga tidak sepenuhnya berorientasi pada profit saja seperti yang terjadi pada perusahaan swasta dan lembaga non wakaf lainnya. Perkembangan wakaf Islam adalah untuk membentuk karakter khusus yang bisa menjadikan hukum Islam lebih baik lagi. Pengelolaan dana wakaf dana hendaknya memeiliki tujuan yang pasti hendaknya dialokasikan/didistribusikan dengan orientasi bisnis yang Islami berikut beberapa contoh model pengelolaan dan pengembangan dana wakaf: pengelolaan wakaf melalui Pemberdayaan ekonomi Umat program UMKM ; Optimalisasi tanah wakaf didaerah perkebunan dengan mengembangkan perkebunan sawit, kedelai, kentang; Optimalisasi tanah wakaf pada daerah strastegis dengan mendidirkan Lembaga Pendidikan, yang disertai dengan fasilitas tempat tinggal, maal halal ; Mengoptimalkan dana wakaf yang berorientasi menyerap tenaga kerja ; Menghidupkan daerah miskin menjadi daerah yang menjadi daerah potensi ekonomi, dll.","author":[{"dropping-particle":"","family":"Rizal","given":"Zainal Veithzal","non-dropping-particle":"","parse-names":false,"suffix":""}],"container-title":"Ziswaf","id":"ITEM-1","issued":{"date-parts":[["2016"]]},"page":"11","title":"Pengelolaan Dan Pengembangan Wakaf Produktif","type":"article-journal","volume":"9"},"uris":["http://www.mendeley.com/documents/?uuid=850ca308-37a6-40f0-b2df-639ce00b3dbe"]}],"mendeley":{"formattedCitation":"(Rizal, 2016)","plainTextFormattedCitation":"(Rizal, 2016)","previouslyFormattedCitation":"(Rizal, 2016)"},"properties":{"noteIndex":0},"schema":"https://github.com/citation-style-language/schema/raw/master/csl-citation.json"}</w:instrText>
      </w:r>
      <w:r w:rsidR="00B4594D" w:rsidRPr="00596219">
        <w:rPr>
          <w:rFonts w:asciiTheme="majorBidi" w:hAnsiTheme="majorBidi" w:cstheme="majorBidi"/>
          <w:lang w:val="id-ID" w:bidi="ar-DZ"/>
        </w:rPr>
        <w:fldChar w:fldCharType="separate"/>
      </w:r>
      <w:r w:rsidR="00B4594D" w:rsidRPr="00596219">
        <w:rPr>
          <w:rFonts w:asciiTheme="majorBidi" w:hAnsiTheme="majorBidi" w:cstheme="majorBidi"/>
          <w:noProof/>
          <w:lang w:val="id-ID" w:bidi="ar-DZ"/>
        </w:rPr>
        <w:t>(Rizal, 2016)</w:t>
      </w:r>
      <w:r w:rsidR="00B4594D" w:rsidRPr="00596219">
        <w:rPr>
          <w:rFonts w:asciiTheme="majorBidi" w:hAnsiTheme="majorBidi" w:cstheme="majorBidi"/>
          <w:lang w:val="id-ID" w:bidi="ar-DZ"/>
        </w:rPr>
        <w:fldChar w:fldCharType="end"/>
      </w:r>
      <w:r w:rsidR="00D37A10" w:rsidRPr="00596219">
        <w:rPr>
          <w:rFonts w:asciiTheme="majorBidi" w:hAnsiTheme="majorBidi" w:cstheme="majorBidi"/>
          <w:lang w:val="id-ID" w:bidi="ar-DZ"/>
        </w:rPr>
        <w:t xml:space="preserve">. </w:t>
      </w:r>
    </w:p>
    <w:p w14:paraId="2C5946A4" w14:textId="254600E1" w:rsidR="00B4594D" w:rsidRPr="00596219" w:rsidRDefault="0020293F" w:rsidP="00B4594D">
      <w:pPr>
        <w:spacing w:line="360" w:lineRule="auto"/>
        <w:ind w:firstLine="720"/>
        <w:jc w:val="both"/>
        <w:rPr>
          <w:rFonts w:asciiTheme="majorBidi" w:hAnsiTheme="majorBidi" w:cstheme="majorBidi"/>
          <w:lang w:val="id-ID" w:bidi="ar-DZ"/>
        </w:rPr>
      </w:pPr>
      <w:r w:rsidRPr="00596219">
        <w:rPr>
          <w:rFonts w:asciiTheme="majorBidi" w:hAnsiTheme="majorBidi" w:cstheme="majorBidi"/>
          <w:lang w:val="id-ID" w:bidi="ar-DZ"/>
        </w:rPr>
        <w:t xml:space="preserve">Oleh karena itu, untuk meningkatkan kesejahteraan masyarakat diperlukan strategi baru penanggulangan kemiskinan yang berlandaskan prinsip-prinsip Islam. Prinsip-prinsip Islam biasanya mengacu pada penciptaan mekanisme distribusi ekonomi yang adil sebagai cara untuk menyelesaikan masalah ini, karena penyebab mendasar kemiskinan di seluruh dunia adalah distribusi kekayaan yang tidak merata di masyarakat </w:t>
      </w:r>
      <w:r w:rsidR="0031622D" w:rsidRPr="00596219">
        <w:rPr>
          <w:rFonts w:asciiTheme="majorBidi" w:hAnsiTheme="majorBidi" w:cstheme="majorBidi"/>
          <w:lang w:val="id-ID" w:bidi="ar-DZ"/>
        </w:rPr>
        <w:fldChar w:fldCharType="begin" w:fldLock="1"/>
      </w:r>
      <w:r w:rsidR="0031622D" w:rsidRPr="00596219">
        <w:rPr>
          <w:rFonts w:asciiTheme="majorBidi" w:hAnsiTheme="majorBidi" w:cstheme="majorBidi"/>
          <w:lang w:val="id-ID" w:bidi="ar-DZ"/>
        </w:rPr>
        <w:instrText>ADDIN CSL_CITATION {"citationItems":[{"id":"ITEM-1","itemData":{"author":[{"dropping-particle":"","family":"Taqyuddin An-Nabhani","given":"","non-dropping-particle":"","parse-names":false,"suffix":""}],"container-title":"2","id":"ITEM-1","issued":{"date-parts":[["1996"]]},"publisher":"Surabaya : Risalah Gusti","title":"Membangun Sistem Ekonomi Alternatif Perspektif Islam","type":"chapter"},"uris":["http://www.mendeley.com/documents/?uuid=4fb52d79-3f8f-443f-b5b1-292cefe3c730"]}],"mendeley":{"formattedCitation":"(Taqyuddin An-Nabhani, 1996)","manualFormatting":"(Nabhani, 1996)","plainTextFormattedCitation":"(Taqyuddin An-Nabhani, 1996)","previouslyFormattedCitation":"(Taqyuddin An-Nabhani, 1996)"},"properties":{"noteIndex":0},"schema":"https://github.com/citation-style-language/schema/raw/master/csl-citation.json"}</w:instrText>
      </w:r>
      <w:r w:rsidR="0031622D" w:rsidRPr="00596219">
        <w:rPr>
          <w:rFonts w:asciiTheme="majorBidi" w:hAnsiTheme="majorBidi" w:cstheme="majorBidi"/>
          <w:lang w:val="id-ID" w:bidi="ar-DZ"/>
        </w:rPr>
        <w:fldChar w:fldCharType="separate"/>
      </w:r>
      <w:r w:rsidR="0031622D" w:rsidRPr="00596219">
        <w:rPr>
          <w:rFonts w:asciiTheme="majorBidi" w:hAnsiTheme="majorBidi" w:cstheme="majorBidi"/>
          <w:noProof/>
          <w:lang w:val="id-ID" w:bidi="ar-DZ"/>
        </w:rPr>
        <w:t>(Nabhani, 1996)</w:t>
      </w:r>
      <w:r w:rsidR="0031622D" w:rsidRPr="00596219">
        <w:rPr>
          <w:rFonts w:asciiTheme="majorBidi" w:hAnsiTheme="majorBidi" w:cstheme="majorBidi"/>
          <w:lang w:val="id-ID" w:bidi="ar-DZ"/>
        </w:rPr>
        <w:fldChar w:fldCharType="end"/>
      </w:r>
      <w:r w:rsidR="00B4594D" w:rsidRPr="00596219">
        <w:rPr>
          <w:rFonts w:asciiTheme="majorBidi" w:hAnsiTheme="majorBidi" w:cstheme="majorBidi"/>
          <w:lang w:val="id-ID" w:bidi="ar-DZ"/>
        </w:rPr>
        <w:t>.</w:t>
      </w:r>
      <w:r w:rsidR="0031622D" w:rsidRPr="00596219">
        <w:rPr>
          <w:rFonts w:asciiTheme="majorBidi" w:hAnsiTheme="majorBidi" w:cstheme="majorBidi"/>
          <w:lang w:val="id-ID" w:bidi="ar-DZ"/>
        </w:rPr>
        <w:t xml:space="preserve"> </w:t>
      </w:r>
      <w:r w:rsidRPr="00596219">
        <w:rPr>
          <w:rFonts w:asciiTheme="majorBidi" w:hAnsiTheme="majorBidi" w:cstheme="majorBidi"/>
          <w:lang w:val="id-ID" w:bidi="ar-DZ"/>
        </w:rPr>
        <w:t xml:space="preserve">Kemudian permasalahan tersebut dapat diatasi dengan optimalisasi pengumpulan zakat, infak, sedekah, dan wakaf yang penyalurannya dilakukan secara metodis dan ahli. sehingga terwujudnya distribusi kekayaan yang efisien melalui pembayaran transfer </w:t>
      </w:r>
      <w:r w:rsidR="0031622D" w:rsidRPr="00596219">
        <w:rPr>
          <w:rFonts w:asciiTheme="majorBidi" w:hAnsiTheme="majorBidi" w:cstheme="majorBidi"/>
          <w:lang w:val="id-ID" w:bidi="ar-DZ"/>
        </w:rPr>
        <w:fldChar w:fldCharType="begin" w:fldLock="1"/>
      </w:r>
      <w:r w:rsidR="00AE2042" w:rsidRPr="00596219">
        <w:rPr>
          <w:rFonts w:asciiTheme="majorBidi" w:hAnsiTheme="majorBidi" w:cstheme="majorBidi"/>
          <w:lang w:val="id-ID" w:bidi="ar-DZ"/>
        </w:rPr>
        <w:instrText>ADDIN CSL_CITATION {"citationItems":[{"id":"ITEM-1","itemData":{"abstract":"Artikel ini menguraikan berbagai strategi dalam pengelolaan wakaf studi komparasi pengelolaan harta benda wakaf di Indonesia dan Negara Muslim dunia. Serta menjelaskan pengelolaan dan pengembangan wakaf produktif dalam dimensi ekonomi Islam dalam wakaf sehingga tercapai pengembangan harta wakaf produktif yang berorientasi pada social dan hasilnya juga bisa dirasakan umat. Lembaga wakaf memiliki tanggung jawab yang sangat besar untuk membangkitkan kegiatan masyarakat bukan bertujuan untuk memperoleh kekuasaan di pemerintahan sebagaimana juga tidak sepenuhnya berorientasi pada profit saja seperti yang terjadi pada perusahaan swasta dan lembaga non wakaf lainnya. Perkembangan wakaf Islam adalah untuk membentuk karakter khusus yang bisa menjadikan hukum Islam lebih baik lagi. Pengelolaan dana wakaf dana hendaknya memeiliki tujuan yang pasti hendaknya dialokasikan/didistribusikan dengan orientasi bisnis yang Islami berikut beberapa contoh model pengelolaan dan pengembangan dana wakaf: pengelolaan wakaf melalui Pemberdayaan ekonomi Umat program UMKM ; Optimalisasi tanah wakaf didaerah perkebunan dengan mengembangkan perkebunan sawit, kedelai, kentang; Optimalisasi tanah wakaf pada daerah strastegis dengan mendidirkan Lembaga Pendidikan, yang disertai dengan fasilitas tempat tinggal, maal halal ; Mengoptimalkan dana wakaf yang berorientasi menyerap tenaga kerja ; Menghidupkan daerah miskin menjadi daerah yang menjadi daerah potensi ekonomi, dll.","author":[{"dropping-particle":"","family":"Rizal","given":"Zainal Veithzal","non-dropping-particle":"","parse-names":false,"suffix":""}],"container-title":"Ziswaf","id":"ITEM-1","issued":{"date-parts":[["2016"]]},"page":"11","title":"Pengelolaan Dan Pengembangan Wakaf Produktif","type":"article-journal","volume":"9"},"uris":["http://www.mendeley.com/documents/?uuid=850ca308-37a6-40f0-b2df-639ce00b3dbe"]}],"mendeley":{"formattedCitation":"(Rizal, 2016)","plainTextFormattedCitation":"(Rizal, 2016)","previouslyFormattedCitation":"(Rizal, 2016)"},"properties":{"noteIndex":0},"schema":"https://github.com/citation-style-language/schema/raw/master/csl-citation.json"}</w:instrText>
      </w:r>
      <w:r w:rsidR="0031622D" w:rsidRPr="00596219">
        <w:rPr>
          <w:rFonts w:asciiTheme="majorBidi" w:hAnsiTheme="majorBidi" w:cstheme="majorBidi"/>
          <w:lang w:val="id-ID" w:bidi="ar-DZ"/>
        </w:rPr>
        <w:fldChar w:fldCharType="separate"/>
      </w:r>
      <w:r w:rsidR="0031622D" w:rsidRPr="00596219">
        <w:rPr>
          <w:rFonts w:asciiTheme="majorBidi" w:hAnsiTheme="majorBidi" w:cstheme="majorBidi"/>
          <w:noProof/>
          <w:lang w:val="id-ID" w:bidi="ar-DZ"/>
        </w:rPr>
        <w:t>(Rizal, 2016)</w:t>
      </w:r>
      <w:r w:rsidR="0031622D" w:rsidRPr="00596219">
        <w:rPr>
          <w:rFonts w:asciiTheme="majorBidi" w:hAnsiTheme="majorBidi" w:cstheme="majorBidi"/>
          <w:lang w:val="id-ID" w:bidi="ar-DZ"/>
        </w:rPr>
        <w:fldChar w:fldCharType="end"/>
      </w:r>
      <w:r w:rsidR="0031622D" w:rsidRPr="00596219">
        <w:rPr>
          <w:rFonts w:asciiTheme="majorBidi" w:hAnsiTheme="majorBidi" w:cstheme="majorBidi"/>
          <w:lang w:val="id-ID" w:bidi="ar-DZ"/>
        </w:rPr>
        <w:t>.</w:t>
      </w:r>
    </w:p>
    <w:p w14:paraId="3DD909ED" w14:textId="77777777" w:rsidR="0020293F" w:rsidRPr="00596219" w:rsidRDefault="0020293F" w:rsidP="0031622D">
      <w:pPr>
        <w:spacing w:line="360" w:lineRule="auto"/>
        <w:ind w:firstLine="720"/>
        <w:jc w:val="both"/>
        <w:rPr>
          <w:rFonts w:asciiTheme="majorBidi" w:hAnsiTheme="majorBidi" w:cstheme="majorBidi"/>
          <w:lang w:val="id-ID" w:bidi="ar-DZ"/>
        </w:rPr>
      </w:pPr>
      <w:r w:rsidRPr="00596219">
        <w:rPr>
          <w:rFonts w:asciiTheme="majorBidi" w:hAnsiTheme="majorBidi" w:cstheme="majorBidi"/>
          <w:lang w:val="id-ID" w:bidi="ar-DZ"/>
        </w:rPr>
        <w:t xml:space="preserve">Dalam sistem perekonomian masa kini, pendistribusian harta wakaf yang digunakan </w:t>
      </w:r>
      <w:r w:rsidRPr="00596219">
        <w:rPr>
          <w:rFonts w:asciiTheme="majorBidi" w:hAnsiTheme="majorBidi" w:cstheme="majorBidi"/>
          <w:lang w:val="id-ID" w:bidi="ar-DZ"/>
        </w:rPr>
        <w:lastRenderedPageBreak/>
        <w:t>untuk tujuan produktif tentunya akan mendorong aktivitas perekonomian masyarakat. Aliran pendapatan yang lambat (terus menerus) mempunyai dampak psikologis pada seluruh umat Islam, sampai pada titik di mana komunitas Muslim mungkin menerima tren baru seperti menyumbangkan sebagian kekayaan mereka untuk tujuan amal. Hal ini bertujuan agar seorang muslim yang dibolehkan menggunakan sebagian hartanya untuk kegiatan muamalah dapat menunaikan kewajibannya dalam membagi harta, khususnya harta wakaf.</w:t>
      </w:r>
    </w:p>
    <w:p w14:paraId="5A889C2D" w14:textId="69DA4AA4" w:rsidR="0031622D" w:rsidRPr="00596219" w:rsidRDefault="0020293F" w:rsidP="0031622D">
      <w:pPr>
        <w:spacing w:line="360" w:lineRule="auto"/>
        <w:ind w:firstLine="720"/>
        <w:jc w:val="both"/>
        <w:rPr>
          <w:rFonts w:asciiTheme="majorBidi" w:hAnsiTheme="majorBidi" w:cstheme="majorBidi"/>
          <w:lang w:val="id-ID" w:bidi="ar-DZ"/>
        </w:rPr>
      </w:pPr>
      <w:r w:rsidRPr="00596219">
        <w:rPr>
          <w:rFonts w:asciiTheme="majorBidi" w:hAnsiTheme="majorBidi" w:cstheme="majorBidi"/>
          <w:lang w:val="id-ID" w:bidi="ar-DZ"/>
        </w:rPr>
        <w:t>Harta wakaf dapat digunakan untuk meningkatkan kesejahteraan umat Islam, khususnya dalam jangka waktu yang panjang, dengan meminta bantuan dari berbagai lapisan masyarakat, mulai dari pemerintah, pengusaha, ulama, dan masyarakat setempat. Karena wakaf pada umumnya adalah suatu harta yang diserahkan oleh wakif kepada mauquf 'alaih untuk dikelola dan dimanfaatkan untuk kepentingan dan kemaslahatan ummat. Para wakif dapat memanfaatkan kekuasaannya untuk mendukung usaha-usaha ekonomi yang bermanfaat agar menjadi nadzir (mutawalli), yang memegang kendali atas wakaf. Tujuan utama wakaf dalam konteks kontemporer adalah untuk mendistribusikan harta sehingga setiap umat Islam dapat memperoleh manfaat dari hartanya tanpa terkonsentrasi di tangan satu pihak. Hal ini mendorong aliran kekayaan dan membantu masyarakat mencapai kesejahteraan yang lebih besar.</w:t>
      </w:r>
      <w:r w:rsidR="00AE2042" w:rsidRPr="00596219">
        <w:rPr>
          <w:rFonts w:asciiTheme="majorBidi" w:hAnsiTheme="majorBidi" w:cstheme="majorBidi"/>
          <w:lang w:val="id-ID" w:bidi="ar-DZ"/>
        </w:rPr>
        <w:t xml:space="preserve"> </w:t>
      </w:r>
      <w:r w:rsidR="00AE2042" w:rsidRPr="00596219">
        <w:rPr>
          <w:rFonts w:asciiTheme="majorBidi" w:hAnsiTheme="majorBidi" w:cstheme="majorBidi"/>
          <w:lang w:val="id-ID" w:bidi="ar-DZ"/>
        </w:rPr>
        <w:fldChar w:fldCharType="begin" w:fldLock="1"/>
      </w:r>
      <w:r w:rsidR="00171169" w:rsidRPr="00596219">
        <w:rPr>
          <w:rFonts w:asciiTheme="majorBidi" w:hAnsiTheme="majorBidi" w:cstheme="majorBidi"/>
          <w:lang w:val="id-ID" w:bidi="ar-DZ"/>
        </w:rPr>
        <w:instrText>ADDIN CSL_CITATION {"citationItems":[{"id":"ITEM-1","itemData":{"abstract":"Artikel ini menguraikan berbagai strategi dalam pengelolaan wakaf studi komparasi pengelolaan harta benda wakaf di Indonesia dan Negara Muslim dunia. Serta menjelaskan pengelolaan dan pengembangan wakaf produktif dalam dimensi ekonomi Islam dalam wakaf sehingga tercapai pengembangan harta wakaf produktif yang berorientasi pada social dan hasilnya juga bisa dirasakan umat. Lembaga wakaf memiliki tanggung jawab yang sangat besar untuk membangkitkan kegiatan masyarakat bukan bertujuan untuk memperoleh kekuasaan di pemerintahan sebagaimana juga tidak sepenuhnya berorientasi pada profit saja seperti yang terjadi pada perusahaan swasta dan lembaga non wakaf lainnya. Perkembangan wakaf Islam adalah untuk membentuk karakter khusus yang bisa menjadikan hukum Islam lebih baik lagi. Pengelolaan dana wakaf dana hendaknya memeiliki tujuan yang pasti hendaknya dialokasikan/didistribusikan dengan orientasi bisnis yang Islami berikut beberapa contoh model pengelolaan dan pengembangan dana wakaf: pengelolaan wakaf melalui Pemberdayaan ekonomi Umat program UMKM ; Optimalisasi tanah wakaf didaerah perkebunan dengan mengembangkan perkebunan sawit, kedelai, kentang; Optimalisasi tanah wakaf pada daerah strastegis dengan mendidirkan Lembaga Pendidikan, yang disertai dengan fasilitas tempat tinggal, maal halal ; Mengoptimalkan dana wakaf yang berorientasi menyerap tenaga kerja ; Menghidupkan daerah miskin menjadi daerah yang menjadi daerah potensi ekonomi, dll.","author":[{"dropping-particle":"","family":"Rizal","given":"Zainal Veithzal","non-dropping-particle":"","parse-names":false,"suffix":""}],"container-title":"Ziswaf","id":"ITEM-1","issued":{"date-parts":[["2016"]]},"page":"11","title":"Pengelolaan Dan Pengembangan Wakaf Produktif","type":"article-journal","volume":"9"},"uris":["http://www.mendeley.com/documents/?uuid=850ca308-37a6-40f0-b2df-639ce00b3dbe"]}],"mendeley":{"formattedCitation":"(Rizal, 2016)","plainTextFormattedCitation":"(Rizal, 2016)","previouslyFormattedCitation":"(Rizal, 2016)"},"properties":{"noteIndex":0},"schema":"https://github.com/citation-style-language/schema/raw/master/csl-citation.json"}</w:instrText>
      </w:r>
      <w:r w:rsidR="00AE2042" w:rsidRPr="00596219">
        <w:rPr>
          <w:rFonts w:asciiTheme="majorBidi" w:hAnsiTheme="majorBidi" w:cstheme="majorBidi"/>
          <w:lang w:val="id-ID" w:bidi="ar-DZ"/>
        </w:rPr>
        <w:fldChar w:fldCharType="separate"/>
      </w:r>
      <w:r w:rsidR="00AE2042" w:rsidRPr="00596219">
        <w:rPr>
          <w:rFonts w:asciiTheme="majorBidi" w:hAnsiTheme="majorBidi" w:cstheme="majorBidi"/>
          <w:noProof/>
          <w:lang w:val="id-ID" w:bidi="ar-DZ"/>
        </w:rPr>
        <w:t>(Rizal, 2016)</w:t>
      </w:r>
      <w:r w:rsidR="00AE2042" w:rsidRPr="00596219">
        <w:rPr>
          <w:rFonts w:asciiTheme="majorBidi" w:hAnsiTheme="majorBidi" w:cstheme="majorBidi"/>
          <w:lang w:val="id-ID" w:bidi="ar-DZ"/>
        </w:rPr>
        <w:fldChar w:fldCharType="end"/>
      </w:r>
      <w:r w:rsidR="00AE2042" w:rsidRPr="00596219">
        <w:rPr>
          <w:rFonts w:asciiTheme="majorBidi" w:hAnsiTheme="majorBidi" w:cstheme="majorBidi"/>
          <w:lang w:val="id-ID" w:bidi="ar-DZ"/>
        </w:rPr>
        <w:t>.</w:t>
      </w:r>
    </w:p>
    <w:p w14:paraId="4B33A104" w14:textId="30B1927D" w:rsidR="0085510B" w:rsidRPr="00596219" w:rsidRDefault="00171169" w:rsidP="00C620AB">
      <w:pPr>
        <w:tabs>
          <w:tab w:val="left" w:pos="2040"/>
        </w:tabs>
        <w:spacing w:line="360" w:lineRule="auto"/>
        <w:jc w:val="both"/>
        <w:rPr>
          <w:rFonts w:asciiTheme="majorBidi" w:hAnsiTheme="majorBidi" w:cstheme="majorBidi"/>
          <w:b/>
          <w:bCs/>
          <w:lang w:val="id-ID" w:bidi="ar-DZ"/>
        </w:rPr>
      </w:pPr>
      <w:r w:rsidRPr="00596219">
        <w:rPr>
          <w:rFonts w:asciiTheme="majorBidi" w:hAnsiTheme="majorBidi" w:cstheme="majorBidi"/>
          <w:b/>
          <w:bCs/>
          <w:lang w:val="id-ID" w:bidi="ar-DZ"/>
        </w:rPr>
        <w:t>Kesimpulan</w:t>
      </w:r>
    </w:p>
    <w:p w14:paraId="74065E84" w14:textId="1C5DC046" w:rsidR="0020293F" w:rsidRPr="00596219" w:rsidRDefault="0020293F" w:rsidP="00596219">
      <w:pPr>
        <w:spacing w:line="360" w:lineRule="auto"/>
        <w:ind w:firstLine="450"/>
        <w:jc w:val="both"/>
        <w:rPr>
          <w:rFonts w:asciiTheme="majorBidi" w:hAnsiTheme="majorBidi" w:cstheme="majorBidi"/>
          <w:lang w:val="id-ID" w:bidi="ar-DZ"/>
        </w:rPr>
      </w:pPr>
      <w:r w:rsidRPr="00596219">
        <w:rPr>
          <w:rFonts w:asciiTheme="majorBidi" w:hAnsiTheme="majorBidi" w:cstheme="majorBidi"/>
          <w:lang w:val="id-ID" w:bidi="ar-DZ"/>
        </w:rPr>
        <w:t>Salah satu cara untuk mengurangi kebodohan, kemiskinan, dan keterbelakangan adalah melalui wakaf produktif. Wakaf produktif pada hakikatnya dilaksanakan dengan dua komponen: komponen keagamaan dan komponen sosial ekonomi. Nazhir wakaf merupakan pihak yang paling mempunyai pengaruh terhadap berhasil tidaknya penggunaan harta wakaf produktif dalam pengelolaannya. Dengan melibatkan bantuan dari berbagai lapisan masyarakat, termasuk masyarakat, ulama, pemilik usaha, dan lain sebagainya, harta wakaf dapat dimanfaatkan untuk meningkatkan kesejahteraan umat Islam, khususnya dalam jangka waktu yang lama. Dalam sistem perekonomian masa kini, pendistribusian harta wakaf yang digunakan untuk tujuan produktif tentunya akan mendorong aktivitas perekonomian masyarakat.</w:t>
      </w:r>
    </w:p>
    <w:p w14:paraId="3E4A6A61" w14:textId="10D5165E" w:rsidR="00D37A10" w:rsidRPr="00596219" w:rsidRDefault="00D37A10" w:rsidP="00724A88">
      <w:pPr>
        <w:spacing w:line="360" w:lineRule="auto"/>
        <w:jc w:val="both"/>
        <w:rPr>
          <w:rFonts w:asciiTheme="majorBidi" w:hAnsiTheme="majorBidi" w:cstheme="majorBidi"/>
          <w:b/>
          <w:bCs/>
          <w:lang w:val="id-ID" w:bidi="ar-DZ"/>
        </w:rPr>
      </w:pPr>
      <w:r w:rsidRPr="00596219">
        <w:rPr>
          <w:rFonts w:asciiTheme="majorBidi" w:hAnsiTheme="majorBidi" w:cstheme="majorBidi"/>
          <w:b/>
          <w:bCs/>
          <w:lang w:val="id-ID" w:bidi="ar-DZ"/>
        </w:rPr>
        <w:t>DAFTAR PUSTAKA</w:t>
      </w:r>
    </w:p>
    <w:p w14:paraId="12C79EC9" w14:textId="17D37696" w:rsidR="00E313F4" w:rsidRPr="00596219" w:rsidRDefault="00F858EA" w:rsidP="00E313F4">
      <w:pPr>
        <w:widowControl w:val="0"/>
        <w:autoSpaceDE w:val="0"/>
        <w:autoSpaceDN w:val="0"/>
        <w:adjustRightInd w:val="0"/>
        <w:spacing w:line="360" w:lineRule="auto"/>
        <w:ind w:left="480" w:hanging="480"/>
        <w:rPr>
          <w:rFonts w:asciiTheme="majorBidi" w:hAnsiTheme="majorBidi" w:cstheme="majorBidi"/>
          <w:noProof/>
          <w:kern w:val="0"/>
        </w:rPr>
      </w:pPr>
      <w:r w:rsidRPr="00596219">
        <w:rPr>
          <w:rFonts w:asciiTheme="majorBidi" w:hAnsiTheme="majorBidi" w:cstheme="majorBidi"/>
          <w:b/>
          <w:bCs/>
          <w:lang w:val="id-ID" w:bidi="ar-DZ"/>
        </w:rPr>
        <w:fldChar w:fldCharType="begin" w:fldLock="1"/>
      </w:r>
      <w:r w:rsidRPr="00596219">
        <w:rPr>
          <w:rFonts w:asciiTheme="majorBidi" w:hAnsiTheme="majorBidi" w:cstheme="majorBidi"/>
          <w:b/>
          <w:bCs/>
          <w:lang w:val="id-ID" w:bidi="ar-DZ"/>
        </w:rPr>
        <w:instrText xml:space="preserve">ADDIN Mendeley Bibliography CSL_BIBLIOGRAPHY </w:instrText>
      </w:r>
      <w:r w:rsidRPr="00596219">
        <w:rPr>
          <w:rFonts w:asciiTheme="majorBidi" w:hAnsiTheme="majorBidi" w:cstheme="majorBidi"/>
          <w:b/>
          <w:bCs/>
          <w:lang w:val="id-ID" w:bidi="ar-DZ"/>
        </w:rPr>
        <w:fldChar w:fldCharType="separate"/>
      </w:r>
      <w:r w:rsidR="00E313F4" w:rsidRPr="00596219">
        <w:rPr>
          <w:rFonts w:asciiTheme="majorBidi" w:hAnsiTheme="majorBidi" w:cstheme="majorBidi"/>
          <w:noProof/>
          <w:kern w:val="0"/>
        </w:rPr>
        <w:t xml:space="preserve">Abdurrohman Kasdi. (2021). </w:t>
      </w:r>
      <w:r w:rsidR="00E313F4" w:rsidRPr="00596219">
        <w:rPr>
          <w:rFonts w:asciiTheme="majorBidi" w:hAnsiTheme="majorBidi" w:cstheme="majorBidi"/>
          <w:i/>
          <w:iCs/>
          <w:noProof/>
          <w:kern w:val="0"/>
        </w:rPr>
        <w:t>Fiqih wakaf</w:t>
      </w:r>
      <w:r w:rsidR="00E313F4" w:rsidRPr="00596219">
        <w:rPr>
          <w:rFonts w:asciiTheme="majorBidi" w:hAnsiTheme="majorBidi" w:cstheme="majorBidi"/>
          <w:noProof/>
          <w:kern w:val="0"/>
        </w:rPr>
        <w:t>. Idea Press Yogyakarta.</w:t>
      </w:r>
    </w:p>
    <w:p w14:paraId="0F235126" w14:textId="77777777" w:rsidR="00E313F4" w:rsidRPr="00596219" w:rsidRDefault="00E313F4" w:rsidP="00E313F4">
      <w:pPr>
        <w:widowControl w:val="0"/>
        <w:autoSpaceDE w:val="0"/>
        <w:autoSpaceDN w:val="0"/>
        <w:adjustRightInd w:val="0"/>
        <w:spacing w:line="360" w:lineRule="auto"/>
        <w:ind w:left="480" w:hanging="480"/>
        <w:rPr>
          <w:rFonts w:asciiTheme="majorBidi" w:hAnsiTheme="majorBidi" w:cstheme="majorBidi"/>
          <w:noProof/>
          <w:kern w:val="0"/>
        </w:rPr>
      </w:pPr>
      <w:r w:rsidRPr="00596219">
        <w:rPr>
          <w:rFonts w:asciiTheme="majorBidi" w:hAnsiTheme="majorBidi" w:cstheme="majorBidi"/>
          <w:noProof/>
          <w:kern w:val="0"/>
        </w:rPr>
        <w:t xml:space="preserve">Ahmad Syakir. (2016). PEMBERDAYAAN EKONOMI UMAT ISLAM INDONESIA MELALUI WAKAF PRODUKTI. </w:t>
      </w:r>
      <w:r w:rsidRPr="00596219">
        <w:rPr>
          <w:rFonts w:asciiTheme="majorBidi" w:hAnsiTheme="majorBidi" w:cstheme="majorBidi"/>
          <w:i/>
          <w:iCs/>
          <w:noProof/>
          <w:kern w:val="0"/>
        </w:rPr>
        <w:t>Al-Intaj</w:t>
      </w:r>
      <w:r w:rsidRPr="00596219">
        <w:rPr>
          <w:rFonts w:asciiTheme="majorBidi" w:hAnsiTheme="majorBidi" w:cstheme="majorBidi"/>
          <w:noProof/>
          <w:kern w:val="0"/>
        </w:rPr>
        <w:t xml:space="preserve">, </w:t>
      </w:r>
      <w:r w:rsidRPr="00596219">
        <w:rPr>
          <w:rFonts w:asciiTheme="majorBidi" w:hAnsiTheme="majorBidi" w:cstheme="majorBidi"/>
          <w:i/>
          <w:iCs/>
          <w:noProof/>
          <w:kern w:val="0"/>
        </w:rPr>
        <w:t>2</w:t>
      </w:r>
      <w:r w:rsidRPr="00596219">
        <w:rPr>
          <w:rFonts w:asciiTheme="majorBidi" w:hAnsiTheme="majorBidi" w:cstheme="majorBidi"/>
          <w:noProof/>
          <w:kern w:val="0"/>
        </w:rPr>
        <w:t>(1).</w:t>
      </w:r>
    </w:p>
    <w:p w14:paraId="58ECE742" w14:textId="77777777" w:rsidR="00E313F4" w:rsidRPr="00596219" w:rsidRDefault="00E313F4" w:rsidP="00E313F4">
      <w:pPr>
        <w:widowControl w:val="0"/>
        <w:autoSpaceDE w:val="0"/>
        <w:autoSpaceDN w:val="0"/>
        <w:adjustRightInd w:val="0"/>
        <w:spacing w:line="360" w:lineRule="auto"/>
        <w:ind w:left="480" w:hanging="480"/>
        <w:rPr>
          <w:rFonts w:asciiTheme="majorBidi" w:hAnsiTheme="majorBidi" w:cstheme="majorBidi"/>
          <w:noProof/>
          <w:kern w:val="0"/>
        </w:rPr>
      </w:pPr>
      <w:r w:rsidRPr="00596219">
        <w:rPr>
          <w:rFonts w:asciiTheme="majorBidi" w:hAnsiTheme="majorBidi" w:cstheme="majorBidi"/>
          <w:noProof/>
          <w:kern w:val="0"/>
        </w:rPr>
        <w:t xml:space="preserve">Almas, F., Program, H., Kajian, S., Tengah, W. T., Islam, D., Stratejik, K., &amp; Global, D. (2018). Pemberdayaan Wakaf Produktif: Upaya Strategis untuk Kesejahteraan Ekonomi Masyarakat. </w:t>
      </w:r>
      <w:r w:rsidRPr="00596219">
        <w:rPr>
          <w:rFonts w:asciiTheme="majorBidi" w:hAnsiTheme="majorBidi" w:cstheme="majorBidi"/>
          <w:i/>
          <w:iCs/>
          <w:noProof/>
          <w:kern w:val="0"/>
        </w:rPr>
        <w:t xml:space="preserve">Jurnal Middle East </w:t>
      </w:r>
      <w:r w:rsidRPr="00596219">
        <w:rPr>
          <w:rFonts w:asciiTheme="majorBidi" w:hAnsiTheme="majorBidi" w:cstheme="majorBidi"/>
          <w:i/>
          <w:iCs/>
          <w:noProof/>
          <w:kern w:val="0"/>
        </w:rPr>
        <w:lastRenderedPageBreak/>
        <w:t>and Islamic Studies</w:t>
      </w:r>
      <w:r w:rsidRPr="00596219">
        <w:rPr>
          <w:rFonts w:asciiTheme="majorBidi" w:hAnsiTheme="majorBidi" w:cstheme="majorBidi"/>
          <w:noProof/>
          <w:kern w:val="0"/>
        </w:rPr>
        <w:t xml:space="preserve">, </w:t>
      </w:r>
      <w:r w:rsidRPr="00596219">
        <w:rPr>
          <w:rFonts w:asciiTheme="majorBidi" w:hAnsiTheme="majorBidi" w:cstheme="majorBidi"/>
          <w:i/>
          <w:iCs/>
          <w:noProof/>
          <w:kern w:val="0"/>
        </w:rPr>
        <w:t>5</w:t>
      </w:r>
      <w:r w:rsidRPr="00596219">
        <w:rPr>
          <w:rFonts w:asciiTheme="majorBidi" w:hAnsiTheme="majorBidi" w:cstheme="majorBidi"/>
          <w:noProof/>
          <w:kern w:val="0"/>
        </w:rPr>
        <w:t>(1), 1–22. http://meis.ui.ac.id/index.php/meis/article/view/67</w:t>
      </w:r>
    </w:p>
    <w:p w14:paraId="1370C19F" w14:textId="77777777" w:rsidR="00E313F4" w:rsidRPr="00596219" w:rsidRDefault="00E313F4" w:rsidP="00E313F4">
      <w:pPr>
        <w:widowControl w:val="0"/>
        <w:autoSpaceDE w:val="0"/>
        <w:autoSpaceDN w:val="0"/>
        <w:adjustRightInd w:val="0"/>
        <w:spacing w:line="360" w:lineRule="auto"/>
        <w:ind w:left="480" w:hanging="480"/>
        <w:rPr>
          <w:rFonts w:asciiTheme="majorBidi" w:hAnsiTheme="majorBidi" w:cstheme="majorBidi"/>
          <w:noProof/>
          <w:kern w:val="0"/>
        </w:rPr>
      </w:pPr>
      <w:r w:rsidRPr="00596219">
        <w:rPr>
          <w:rFonts w:asciiTheme="majorBidi" w:hAnsiTheme="majorBidi" w:cstheme="majorBidi"/>
          <w:noProof/>
          <w:kern w:val="0"/>
        </w:rPr>
        <w:t xml:space="preserve">Arno, A. K. (2018). EKONOMI UWAKAF PRODUKTIF SEBAGAI INSTRUMEN KESEJAHTERAN SOSIAL DAN PEMBERDAYAAN EKONOMI UMAT (POTENSI DAN TANTANGAN). </w:t>
      </w:r>
      <w:r w:rsidRPr="00596219">
        <w:rPr>
          <w:rFonts w:asciiTheme="majorBidi" w:hAnsiTheme="majorBidi" w:cstheme="majorBidi"/>
          <w:i/>
          <w:iCs/>
          <w:noProof/>
          <w:kern w:val="0"/>
        </w:rPr>
        <w:t>DINAMIS- Journal of Islamic Management And Bussines</w:t>
      </w:r>
      <w:r w:rsidRPr="00596219">
        <w:rPr>
          <w:rFonts w:asciiTheme="majorBidi" w:hAnsiTheme="majorBidi" w:cstheme="majorBidi"/>
          <w:noProof/>
          <w:kern w:val="0"/>
        </w:rPr>
        <w:t xml:space="preserve">, </w:t>
      </w:r>
      <w:r w:rsidRPr="00596219">
        <w:rPr>
          <w:rFonts w:asciiTheme="majorBidi" w:hAnsiTheme="majorBidi" w:cstheme="majorBidi"/>
          <w:i/>
          <w:iCs/>
          <w:noProof/>
          <w:kern w:val="0"/>
        </w:rPr>
        <w:t>1</w:t>
      </w:r>
      <w:r w:rsidRPr="00596219">
        <w:rPr>
          <w:rFonts w:asciiTheme="majorBidi" w:hAnsiTheme="majorBidi" w:cstheme="majorBidi"/>
          <w:noProof/>
          <w:kern w:val="0"/>
        </w:rPr>
        <w:t>(2), 41–51.</w:t>
      </w:r>
    </w:p>
    <w:p w14:paraId="67C0A0CA" w14:textId="77777777" w:rsidR="00E313F4" w:rsidRPr="00596219" w:rsidRDefault="00E313F4" w:rsidP="00E313F4">
      <w:pPr>
        <w:widowControl w:val="0"/>
        <w:autoSpaceDE w:val="0"/>
        <w:autoSpaceDN w:val="0"/>
        <w:adjustRightInd w:val="0"/>
        <w:spacing w:line="360" w:lineRule="auto"/>
        <w:ind w:left="480" w:hanging="480"/>
        <w:rPr>
          <w:rFonts w:asciiTheme="majorBidi" w:hAnsiTheme="majorBidi" w:cstheme="majorBidi"/>
          <w:noProof/>
          <w:kern w:val="0"/>
        </w:rPr>
      </w:pPr>
      <w:r w:rsidRPr="00596219">
        <w:rPr>
          <w:rFonts w:asciiTheme="majorBidi" w:hAnsiTheme="majorBidi" w:cstheme="majorBidi"/>
          <w:noProof/>
          <w:kern w:val="0"/>
        </w:rPr>
        <w:t xml:space="preserve">Choiriyah. (2017). Wakaf Produktif dan Tata Cara Pengelolaannya. </w:t>
      </w:r>
      <w:r w:rsidRPr="00596219">
        <w:rPr>
          <w:rFonts w:asciiTheme="majorBidi" w:hAnsiTheme="majorBidi" w:cstheme="majorBidi"/>
          <w:i/>
          <w:iCs/>
          <w:noProof/>
          <w:kern w:val="0"/>
        </w:rPr>
        <w:t>Islamic Banking: Jurnal Pemikiran Dan Pengembangan Perbankan Syariah</w:t>
      </w:r>
      <w:r w:rsidRPr="00596219">
        <w:rPr>
          <w:rFonts w:asciiTheme="majorBidi" w:hAnsiTheme="majorBidi" w:cstheme="majorBidi"/>
          <w:noProof/>
          <w:kern w:val="0"/>
        </w:rPr>
        <w:t xml:space="preserve">, </w:t>
      </w:r>
      <w:r w:rsidRPr="00596219">
        <w:rPr>
          <w:rFonts w:asciiTheme="majorBidi" w:hAnsiTheme="majorBidi" w:cstheme="majorBidi"/>
          <w:i/>
          <w:iCs/>
          <w:noProof/>
          <w:kern w:val="0"/>
        </w:rPr>
        <w:t>2</w:t>
      </w:r>
      <w:r w:rsidRPr="00596219">
        <w:rPr>
          <w:rFonts w:asciiTheme="majorBidi" w:hAnsiTheme="majorBidi" w:cstheme="majorBidi"/>
          <w:noProof/>
          <w:kern w:val="0"/>
        </w:rPr>
        <w:t>(2), 27–29. http://www.ejournal.stebisigm.ac.id/index.php/isbank/article/view/29</w:t>
      </w:r>
    </w:p>
    <w:p w14:paraId="63E54FC7" w14:textId="77777777" w:rsidR="00E313F4" w:rsidRPr="00596219" w:rsidRDefault="00E313F4" w:rsidP="00E313F4">
      <w:pPr>
        <w:widowControl w:val="0"/>
        <w:autoSpaceDE w:val="0"/>
        <w:autoSpaceDN w:val="0"/>
        <w:adjustRightInd w:val="0"/>
        <w:spacing w:line="360" w:lineRule="auto"/>
        <w:ind w:left="480" w:hanging="480"/>
        <w:rPr>
          <w:rFonts w:asciiTheme="majorBidi" w:hAnsiTheme="majorBidi" w:cstheme="majorBidi"/>
          <w:noProof/>
          <w:kern w:val="0"/>
        </w:rPr>
      </w:pPr>
      <w:r w:rsidRPr="00596219">
        <w:rPr>
          <w:rFonts w:asciiTheme="majorBidi" w:hAnsiTheme="majorBidi" w:cstheme="majorBidi"/>
          <w:noProof/>
          <w:kern w:val="0"/>
        </w:rPr>
        <w:t xml:space="preserve">Hafizd, J. Z., Saumantri, T., &amp; Mustopa, M. (2022). Kajian Implementatif Optimalisasi Pengelolaan Wakaf Produktif Di Indonesia. </w:t>
      </w:r>
      <w:r w:rsidRPr="00596219">
        <w:rPr>
          <w:rFonts w:asciiTheme="majorBidi" w:hAnsiTheme="majorBidi" w:cstheme="majorBidi"/>
          <w:i/>
          <w:iCs/>
          <w:noProof/>
          <w:kern w:val="0"/>
        </w:rPr>
        <w:t>JURNAL YAQZHAN: Analisis Filsafat, Agama Dan Kemanusiaan</w:t>
      </w:r>
      <w:r w:rsidRPr="00596219">
        <w:rPr>
          <w:rFonts w:asciiTheme="majorBidi" w:hAnsiTheme="majorBidi" w:cstheme="majorBidi"/>
          <w:noProof/>
          <w:kern w:val="0"/>
        </w:rPr>
        <w:t xml:space="preserve">, </w:t>
      </w:r>
      <w:r w:rsidRPr="00596219">
        <w:rPr>
          <w:rFonts w:asciiTheme="majorBidi" w:hAnsiTheme="majorBidi" w:cstheme="majorBidi"/>
          <w:i/>
          <w:iCs/>
          <w:noProof/>
          <w:kern w:val="0"/>
        </w:rPr>
        <w:t>8</w:t>
      </w:r>
      <w:r w:rsidRPr="00596219">
        <w:rPr>
          <w:rFonts w:asciiTheme="majorBidi" w:hAnsiTheme="majorBidi" w:cstheme="majorBidi"/>
          <w:noProof/>
          <w:kern w:val="0"/>
        </w:rPr>
        <w:t>(1), 85. https://doi.org/10.24235/jy.v8i1.8978</w:t>
      </w:r>
    </w:p>
    <w:p w14:paraId="6F3282CC" w14:textId="77777777" w:rsidR="00E313F4" w:rsidRPr="00596219" w:rsidRDefault="00E313F4" w:rsidP="00E313F4">
      <w:pPr>
        <w:widowControl w:val="0"/>
        <w:autoSpaceDE w:val="0"/>
        <w:autoSpaceDN w:val="0"/>
        <w:adjustRightInd w:val="0"/>
        <w:spacing w:line="360" w:lineRule="auto"/>
        <w:ind w:left="480" w:hanging="480"/>
        <w:rPr>
          <w:rFonts w:asciiTheme="majorBidi" w:hAnsiTheme="majorBidi" w:cstheme="majorBidi"/>
          <w:noProof/>
          <w:kern w:val="0"/>
        </w:rPr>
      </w:pPr>
      <w:r w:rsidRPr="00596219">
        <w:rPr>
          <w:rFonts w:asciiTheme="majorBidi" w:hAnsiTheme="majorBidi" w:cstheme="majorBidi"/>
          <w:noProof/>
          <w:kern w:val="0"/>
        </w:rPr>
        <w:t xml:space="preserve">Hotman, H. (2021). Wakaf Produktif Solusi Pemberdayaan Masyarakat Dalam Islam (Studi Kasus di Desa Tanjung Inten Kecamatan Purbolinggo Kabupaten Lampung Timur). </w:t>
      </w:r>
      <w:r w:rsidRPr="00596219">
        <w:rPr>
          <w:rFonts w:asciiTheme="majorBidi" w:hAnsiTheme="majorBidi" w:cstheme="majorBidi"/>
          <w:i/>
          <w:iCs/>
          <w:noProof/>
          <w:kern w:val="0"/>
        </w:rPr>
        <w:t>Adzkiya : Jurnal Hukum Dan Ekonomi Syariah</w:t>
      </w:r>
      <w:r w:rsidRPr="00596219">
        <w:rPr>
          <w:rFonts w:asciiTheme="majorBidi" w:hAnsiTheme="majorBidi" w:cstheme="majorBidi"/>
          <w:noProof/>
          <w:kern w:val="0"/>
        </w:rPr>
        <w:t xml:space="preserve">, </w:t>
      </w:r>
      <w:r w:rsidRPr="00596219">
        <w:rPr>
          <w:rFonts w:asciiTheme="majorBidi" w:hAnsiTheme="majorBidi" w:cstheme="majorBidi"/>
          <w:i/>
          <w:iCs/>
          <w:noProof/>
          <w:kern w:val="0"/>
        </w:rPr>
        <w:t>9</w:t>
      </w:r>
      <w:r w:rsidRPr="00596219">
        <w:rPr>
          <w:rFonts w:asciiTheme="majorBidi" w:hAnsiTheme="majorBidi" w:cstheme="majorBidi"/>
          <w:noProof/>
          <w:kern w:val="0"/>
        </w:rPr>
        <w:t>(02), 121. https://doi.org/10.32332/adzkiya.v9i02.3806</w:t>
      </w:r>
    </w:p>
    <w:p w14:paraId="7FD0AF76" w14:textId="77777777" w:rsidR="00E313F4" w:rsidRPr="00596219" w:rsidRDefault="00E313F4" w:rsidP="00E313F4">
      <w:pPr>
        <w:widowControl w:val="0"/>
        <w:autoSpaceDE w:val="0"/>
        <w:autoSpaceDN w:val="0"/>
        <w:adjustRightInd w:val="0"/>
        <w:spacing w:line="360" w:lineRule="auto"/>
        <w:ind w:left="480" w:hanging="480"/>
        <w:rPr>
          <w:rFonts w:asciiTheme="majorBidi" w:hAnsiTheme="majorBidi" w:cstheme="majorBidi"/>
          <w:noProof/>
          <w:kern w:val="0"/>
        </w:rPr>
      </w:pPr>
      <w:r w:rsidRPr="00596219">
        <w:rPr>
          <w:rFonts w:asciiTheme="majorBidi" w:hAnsiTheme="majorBidi" w:cstheme="majorBidi"/>
          <w:noProof/>
          <w:kern w:val="0"/>
        </w:rPr>
        <w:t xml:space="preserve">Kurniawan, M. (2013). Wakaf Produktif Dan Pemberdayaan Ekonomi Umat. </w:t>
      </w:r>
      <w:r w:rsidRPr="00596219">
        <w:rPr>
          <w:rFonts w:asciiTheme="majorBidi" w:hAnsiTheme="majorBidi" w:cstheme="majorBidi"/>
          <w:i/>
          <w:iCs/>
          <w:noProof/>
          <w:kern w:val="0"/>
        </w:rPr>
        <w:t xml:space="preserve">Jurnal </w:t>
      </w:r>
      <w:r w:rsidRPr="00596219">
        <w:rPr>
          <w:rFonts w:asciiTheme="majorBidi" w:hAnsiTheme="majorBidi" w:cstheme="majorBidi"/>
          <w:i/>
          <w:iCs/>
          <w:noProof/>
          <w:kern w:val="0"/>
        </w:rPr>
        <w:t>Asas</w:t>
      </w:r>
      <w:r w:rsidRPr="00596219">
        <w:rPr>
          <w:rFonts w:asciiTheme="majorBidi" w:hAnsiTheme="majorBidi" w:cstheme="majorBidi"/>
          <w:noProof/>
          <w:kern w:val="0"/>
        </w:rPr>
        <w:t xml:space="preserve">, </w:t>
      </w:r>
      <w:r w:rsidRPr="00596219">
        <w:rPr>
          <w:rFonts w:asciiTheme="majorBidi" w:hAnsiTheme="majorBidi" w:cstheme="majorBidi"/>
          <w:i/>
          <w:iCs/>
          <w:noProof/>
          <w:kern w:val="0"/>
        </w:rPr>
        <w:t>Vol 5</w:t>
      </w:r>
      <w:r w:rsidRPr="00596219">
        <w:rPr>
          <w:rFonts w:asciiTheme="majorBidi" w:hAnsiTheme="majorBidi" w:cstheme="majorBidi"/>
          <w:noProof/>
          <w:kern w:val="0"/>
        </w:rPr>
        <w:t xml:space="preserve">, </w:t>
      </w:r>
      <w:r w:rsidRPr="00596219">
        <w:rPr>
          <w:rFonts w:asciiTheme="majorBidi" w:hAnsiTheme="majorBidi" w:cstheme="majorBidi"/>
          <w:i/>
          <w:iCs/>
          <w:noProof/>
          <w:kern w:val="0"/>
        </w:rPr>
        <w:t>No 1 (2013): ASAS JURNAL HUKUM DAN EKONOMI ISLAM</w:t>
      </w:r>
      <w:r w:rsidRPr="00596219">
        <w:rPr>
          <w:rFonts w:asciiTheme="majorBidi" w:hAnsiTheme="majorBidi" w:cstheme="majorBidi"/>
          <w:noProof/>
          <w:kern w:val="0"/>
        </w:rPr>
        <w:t>, 43. http://ejournal.iainradenintan.ac.id/index.php/asas/article/view/157</w:t>
      </w:r>
    </w:p>
    <w:p w14:paraId="03E83CAE" w14:textId="77777777" w:rsidR="00E313F4" w:rsidRPr="00596219" w:rsidRDefault="00E313F4" w:rsidP="00E313F4">
      <w:pPr>
        <w:widowControl w:val="0"/>
        <w:autoSpaceDE w:val="0"/>
        <w:autoSpaceDN w:val="0"/>
        <w:adjustRightInd w:val="0"/>
        <w:spacing w:line="360" w:lineRule="auto"/>
        <w:ind w:left="480" w:hanging="480"/>
        <w:rPr>
          <w:rFonts w:asciiTheme="majorBidi" w:hAnsiTheme="majorBidi" w:cstheme="majorBidi"/>
          <w:noProof/>
          <w:kern w:val="0"/>
        </w:rPr>
      </w:pPr>
      <w:r w:rsidRPr="00596219">
        <w:rPr>
          <w:rFonts w:asciiTheme="majorBidi" w:hAnsiTheme="majorBidi" w:cstheme="majorBidi"/>
          <w:noProof/>
          <w:kern w:val="0"/>
        </w:rPr>
        <w:t xml:space="preserve">Nurbayani, A. (2020). Strategi Pemberdayaan Wakaf Produktif Dalam Upaya Memakmurkan Umat. </w:t>
      </w:r>
      <w:r w:rsidRPr="00596219">
        <w:rPr>
          <w:rFonts w:asciiTheme="majorBidi" w:hAnsiTheme="majorBidi" w:cstheme="majorBidi"/>
          <w:i/>
          <w:iCs/>
          <w:noProof/>
          <w:kern w:val="0"/>
        </w:rPr>
        <w:t>Tadbir: Jurnal Manajemen Dakwah</w:t>
      </w:r>
      <w:r w:rsidRPr="00596219">
        <w:rPr>
          <w:rFonts w:asciiTheme="majorBidi" w:hAnsiTheme="majorBidi" w:cstheme="majorBidi"/>
          <w:noProof/>
          <w:kern w:val="0"/>
        </w:rPr>
        <w:t xml:space="preserve">, </w:t>
      </w:r>
      <w:r w:rsidRPr="00596219">
        <w:rPr>
          <w:rFonts w:asciiTheme="majorBidi" w:hAnsiTheme="majorBidi" w:cstheme="majorBidi"/>
          <w:i/>
          <w:iCs/>
          <w:noProof/>
          <w:kern w:val="0"/>
        </w:rPr>
        <w:t>5</w:t>
      </w:r>
      <w:r w:rsidRPr="00596219">
        <w:rPr>
          <w:rFonts w:asciiTheme="majorBidi" w:hAnsiTheme="majorBidi" w:cstheme="majorBidi"/>
          <w:noProof/>
          <w:kern w:val="0"/>
        </w:rPr>
        <w:t>(2), 167–188. https://doi.org/10.15575/tadbir.v5i2.2101</w:t>
      </w:r>
    </w:p>
    <w:p w14:paraId="7F6C8798" w14:textId="77777777" w:rsidR="00E313F4" w:rsidRPr="00596219" w:rsidRDefault="00E313F4" w:rsidP="00E313F4">
      <w:pPr>
        <w:widowControl w:val="0"/>
        <w:autoSpaceDE w:val="0"/>
        <w:autoSpaceDN w:val="0"/>
        <w:adjustRightInd w:val="0"/>
        <w:spacing w:line="360" w:lineRule="auto"/>
        <w:ind w:left="480" w:hanging="480"/>
        <w:rPr>
          <w:rFonts w:asciiTheme="majorBidi" w:hAnsiTheme="majorBidi" w:cstheme="majorBidi"/>
          <w:noProof/>
          <w:kern w:val="0"/>
        </w:rPr>
      </w:pPr>
      <w:r w:rsidRPr="00596219">
        <w:rPr>
          <w:rFonts w:asciiTheme="majorBidi" w:hAnsiTheme="majorBidi" w:cstheme="majorBidi"/>
          <w:noProof/>
          <w:kern w:val="0"/>
        </w:rPr>
        <w:t xml:space="preserve">Purwaningsih, S., &amp; Susilowati, D. (2020). Peran Wakaf Dalam Meningkatkan Pemberdayaan Ekonomi Umat. </w:t>
      </w:r>
      <w:r w:rsidRPr="00596219">
        <w:rPr>
          <w:rFonts w:asciiTheme="majorBidi" w:hAnsiTheme="majorBidi" w:cstheme="majorBidi"/>
          <w:i/>
          <w:iCs/>
          <w:noProof/>
          <w:kern w:val="0"/>
        </w:rPr>
        <w:t>Jurnal Ekonomi, Bisnis, Dan Akuntansi</w:t>
      </w:r>
      <w:r w:rsidRPr="00596219">
        <w:rPr>
          <w:rFonts w:asciiTheme="majorBidi" w:hAnsiTheme="majorBidi" w:cstheme="majorBidi"/>
          <w:noProof/>
          <w:kern w:val="0"/>
        </w:rPr>
        <w:t xml:space="preserve">, </w:t>
      </w:r>
      <w:r w:rsidRPr="00596219">
        <w:rPr>
          <w:rFonts w:asciiTheme="majorBidi" w:hAnsiTheme="majorBidi" w:cstheme="majorBidi"/>
          <w:i/>
          <w:iCs/>
          <w:noProof/>
          <w:kern w:val="0"/>
        </w:rPr>
        <w:t>22</w:t>
      </w:r>
      <w:r w:rsidRPr="00596219">
        <w:rPr>
          <w:rFonts w:asciiTheme="majorBidi" w:hAnsiTheme="majorBidi" w:cstheme="majorBidi"/>
          <w:noProof/>
          <w:kern w:val="0"/>
        </w:rPr>
        <w:t>(2), 191–203. https://doi.org/10.32424/jeba.v22i2.1595</w:t>
      </w:r>
    </w:p>
    <w:p w14:paraId="019ACEC1" w14:textId="77777777" w:rsidR="00E313F4" w:rsidRPr="00596219" w:rsidRDefault="00E313F4" w:rsidP="00E313F4">
      <w:pPr>
        <w:widowControl w:val="0"/>
        <w:autoSpaceDE w:val="0"/>
        <w:autoSpaceDN w:val="0"/>
        <w:adjustRightInd w:val="0"/>
        <w:spacing w:line="360" w:lineRule="auto"/>
        <w:ind w:left="480" w:hanging="480"/>
        <w:rPr>
          <w:rFonts w:asciiTheme="majorBidi" w:hAnsiTheme="majorBidi" w:cstheme="majorBidi"/>
          <w:noProof/>
          <w:kern w:val="0"/>
        </w:rPr>
      </w:pPr>
      <w:r w:rsidRPr="00596219">
        <w:rPr>
          <w:rFonts w:asciiTheme="majorBidi" w:hAnsiTheme="majorBidi" w:cstheme="majorBidi"/>
          <w:noProof/>
          <w:kern w:val="0"/>
        </w:rPr>
        <w:t xml:space="preserve">Risvan Akhir Roswandi. (2022). Optimalisasi Wakaf Tunai Dalam Meningkatkan Kesejahteraan Umat. </w:t>
      </w:r>
      <w:r w:rsidRPr="00596219">
        <w:rPr>
          <w:rFonts w:asciiTheme="majorBidi" w:hAnsiTheme="majorBidi" w:cstheme="majorBidi"/>
          <w:i/>
          <w:iCs/>
          <w:noProof/>
          <w:kern w:val="0"/>
        </w:rPr>
        <w:t>Al-Ihda’ : Jurnal Pendidikan Dan Pemikiran</w:t>
      </w:r>
      <w:r w:rsidRPr="00596219">
        <w:rPr>
          <w:rFonts w:asciiTheme="majorBidi" w:hAnsiTheme="majorBidi" w:cstheme="majorBidi"/>
          <w:noProof/>
          <w:kern w:val="0"/>
        </w:rPr>
        <w:t xml:space="preserve">, </w:t>
      </w:r>
      <w:r w:rsidRPr="00596219">
        <w:rPr>
          <w:rFonts w:asciiTheme="majorBidi" w:hAnsiTheme="majorBidi" w:cstheme="majorBidi"/>
          <w:i/>
          <w:iCs/>
          <w:noProof/>
          <w:kern w:val="0"/>
        </w:rPr>
        <w:t>16</w:t>
      </w:r>
      <w:r w:rsidRPr="00596219">
        <w:rPr>
          <w:rFonts w:asciiTheme="majorBidi" w:hAnsiTheme="majorBidi" w:cstheme="majorBidi"/>
          <w:noProof/>
          <w:kern w:val="0"/>
        </w:rPr>
        <w:t>(2), 637–644. https://doi.org/10.55558/alihda.v16i2.54</w:t>
      </w:r>
    </w:p>
    <w:p w14:paraId="2AFA7165" w14:textId="77777777" w:rsidR="00E313F4" w:rsidRPr="00596219" w:rsidRDefault="00E313F4" w:rsidP="00E313F4">
      <w:pPr>
        <w:widowControl w:val="0"/>
        <w:autoSpaceDE w:val="0"/>
        <w:autoSpaceDN w:val="0"/>
        <w:adjustRightInd w:val="0"/>
        <w:spacing w:line="360" w:lineRule="auto"/>
        <w:ind w:left="480" w:hanging="480"/>
        <w:rPr>
          <w:rFonts w:asciiTheme="majorBidi" w:hAnsiTheme="majorBidi" w:cstheme="majorBidi"/>
          <w:noProof/>
          <w:kern w:val="0"/>
        </w:rPr>
      </w:pPr>
      <w:r w:rsidRPr="00596219">
        <w:rPr>
          <w:rFonts w:asciiTheme="majorBidi" w:hAnsiTheme="majorBidi" w:cstheme="majorBidi"/>
          <w:noProof/>
          <w:kern w:val="0"/>
        </w:rPr>
        <w:t xml:space="preserve">Rizal, Z. V. (2016). Pengelolaan Dan Pengembangan Wakaf Produktif. </w:t>
      </w:r>
      <w:r w:rsidRPr="00596219">
        <w:rPr>
          <w:rFonts w:asciiTheme="majorBidi" w:hAnsiTheme="majorBidi" w:cstheme="majorBidi"/>
          <w:i/>
          <w:iCs/>
          <w:noProof/>
          <w:kern w:val="0"/>
        </w:rPr>
        <w:t>Ziswaf</w:t>
      </w:r>
      <w:r w:rsidRPr="00596219">
        <w:rPr>
          <w:rFonts w:asciiTheme="majorBidi" w:hAnsiTheme="majorBidi" w:cstheme="majorBidi"/>
          <w:noProof/>
          <w:kern w:val="0"/>
        </w:rPr>
        <w:t xml:space="preserve">, </w:t>
      </w:r>
      <w:r w:rsidRPr="00596219">
        <w:rPr>
          <w:rFonts w:asciiTheme="majorBidi" w:hAnsiTheme="majorBidi" w:cstheme="majorBidi"/>
          <w:i/>
          <w:iCs/>
          <w:noProof/>
          <w:kern w:val="0"/>
        </w:rPr>
        <w:t>9</w:t>
      </w:r>
      <w:r w:rsidRPr="00596219">
        <w:rPr>
          <w:rFonts w:asciiTheme="majorBidi" w:hAnsiTheme="majorBidi" w:cstheme="majorBidi"/>
          <w:noProof/>
          <w:kern w:val="0"/>
        </w:rPr>
        <w:t>, 11.</w:t>
      </w:r>
    </w:p>
    <w:p w14:paraId="64DCFAC5" w14:textId="77777777" w:rsidR="00E313F4" w:rsidRPr="00596219" w:rsidRDefault="00E313F4" w:rsidP="00E313F4">
      <w:pPr>
        <w:widowControl w:val="0"/>
        <w:autoSpaceDE w:val="0"/>
        <w:autoSpaceDN w:val="0"/>
        <w:adjustRightInd w:val="0"/>
        <w:spacing w:line="360" w:lineRule="auto"/>
        <w:ind w:left="480" w:hanging="480"/>
        <w:rPr>
          <w:rFonts w:asciiTheme="majorBidi" w:hAnsiTheme="majorBidi" w:cstheme="majorBidi"/>
          <w:noProof/>
          <w:kern w:val="0"/>
        </w:rPr>
      </w:pPr>
      <w:r w:rsidRPr="00596219">
        <w:rPr>
          <w:rFonts w:asciiTheme="majorBidi" w:hAnsiTheme="majorBidi" w:cstheme="majorBidi"/>
          <w:noProof/>
          <w:kern w:val="0"/>
        </w:rPr>
        <w:t xml:space="preserve">Saputra, M. N. A., Aska, T. A., &amp; Nasution, Z. (2022). Wakaf Produktif dan Pemberdayaan Masyarakat: Studi Kasus Model Pengentasan Kemiskinan di Yayasan Nurul Hayat. </w:t>
      </w:r>
      <w:r w:rsidRPr="00596219">
        <w:rPr>
          <w:rFonts w:asciiTheme="majorBidi" w:hAnsiTheme="majorBidi" w:cstheme="majorBidi"/>
          <w:i/>
          <w:iCs/>
          <w:noProof/>
          <w:kern w:val="0"/>
        </w:rPr>
        <w:t>Jurnal Masharif Al-Syariah: Jurnal Ekonomi Dan Perbankan Syariah</w:t>
      </w:r>
      <w:r w:rsidRPr="00596219">
        <w:rPr>
          <w:rFonts w:asciiTheme="majorBidi" w:hAnsiTheme="majorBidi" w:cstheme="majorBidi"/>
          <w:noProof/>
          <w:kern w:val="0"/>
        </w:rPr>
        <w:t xml:space="preserve">, </w:t>
      </w:r>
      <w:r w:rsidRPr="00596219">
        <w:rPr>
          <w:rFonts w:asciiTheme="majorBidi" w:hAnsiTheme="majorBidi" w:cstheme="majorBidi"/>
          <w:i/>
          <w:iCs/>
          <w:noProof/>
          <w:kern w:val="0"/>
        </w:rPr>
        <w:t>7</w:t>
      </w:r>
      <w:r w:rsidRPr="00596219">
        <w:rPr>
          <w:rFonts w:asciiTheme="majorBidi" w:hAnsiTheme="majorBidi" w:cstheme="majorBidi"/>
          <w:noProof/>
          <w:kern w:val="0"/>
        </w:rPr>
        <w:t>(2), 776–789. https://journal.um-surabaya.ac.id/index.php/Mas/article/view/</w:t>
      </w:r>
      <w:r w:rsidRPr="00596219">
        <w:rPr>
          <w:rFonts w:asciiTheme="majorBidi" w:hAnsiTheme="majorBidi" w:cstheme="majorBidi"/>
          <w:noProof/>
          <w:kern w:val="0"/>
        </w:rPr>
        <w:lastRenderedPageBreak/>
        <w:t>12484%0Ahttp://journal.um-surabaya.ac.id/index.php/Mas/article/view/12484</w:t>
      </w:r>
    </w:p>
    <w:p w14:paraId="0C8D3D0F" w14:textId="77777777" w:rsidR="00E313F4" w:rsidRPr="00596219" w:rsidRDefault="00E313F4" w:rsidP="00E313F4">
      <w:pPr>
        <w:widowControl w:val="0"/>
        <w:autoSpaceDE w:val="0"/>
        <w:autoSpaceDN w:val="0"/>
        <w:adjustRightInd w:val="0"/>
        <w:spacing w:line="360" w:lineRule="auto"/>
        <w:ind w:left="480" w:hanging="480"/>
        <w:rPr>
          <w:rFonts w:asciiTheme="majorBidi" w:hAnsiTheme="majorBidi" w:cstheme="majorBidi"/>
          <w:noProof/>
          <w:kern w:val="0"/>
        </w:rPr>
      </w:pPr>
      <w:r w:rsidRPr="00596219">
        <w:rPr>
          <w:rFonts w:asciiTheme="majorBidi" w:hAnsiTheme="majorBidi" w:cstheme="majorBidi"/>
          <w:noProof/>
          <w:kern w:val="0"/>
        </w:rPr>
        <w:t xml:space="preserve">Taqyuddin An-Nabhani. (1996). Membangun Sistem Ekonomi Alternatif Perspektif Islam. In </w:t>
      </w:r>
      <w:r w:rsidRPr="00596219">
        <w:rPr>
          <w:rFonts w:asciiTheme="majorBidi" w:hAnsiTheme="majorBidi" w:cstheme="majorBidi"/>
          <w:i/>
          <w:iCs/>
          <w:noProof/>
          <w:kern w:val="0"/>
        </w:rPr>
        <w:t>2</w:t>
      </w:r>
      <w:r w:rsidRPr="00596219">
        <w:rPr>
          <w:rFonts w:asciiTheme="majorBidi" w:hAnsiTheme="majorBidi" w:cstheme="majorBidi"/>
          <w:noProof/>
          <w:kern w:val="0"/>
        </w:rPr>
        <w:t>. Surabaya : Risalah Gusti.</w:t>
      </w:r>
    </w:p>
    <w:p w14:paraId="216C3062" w14:textId="77777777" w:rsidR="00E313F4" w:rsidRPr="00596219" w:rsidRDefault="00E313F4" w:rsidP="00E313F4">
      <w:pPr>
        <w:widowControl w:val="0"/>
        <w:autoSpaceDE w:val="0"/>
        <w:autoSpaceDN w:val="0"/>
        <w:adjustRightInd w:val="0"/>
        <w:spacing w:line="360" w:lineRule="auto"/>
        <w:ind w:left="480" w:hanging="480"/>
        <w:rPr>
          <w:rFonts w:asciiTheme="majorBidi" w:hAnsiTheme="majorBidi" w:cstheme="majorBidi"/>
          <w:noProof/>
        </w:rPr>
      </w:pPr>
      <w:r w:rsidRPr="00596219">
        <w:rPr>
          <w:rFonts w:asciiTheme="majorBidi" w:hAnsiTheme="majorBidi" w:cstheme="majorBidi"/>
          <w:noProof/>
          <w:kern w:val="0"/>
        </w:rPr>
        <w:t xml:space="preserve">Zulfa, S. N. (2020). Pengelolaan Tanah Wakaf Produktif Untuk Kesejahteraan Umat Islam Dalam Perspektif Undang-Undang Nomor 41 Tahun 2004. </w:t>
      </w:r>
      <w:r w:rsidRPr="00596219">
        <w:rPr>
          <w:rFonts w:asciiTheme="majorBidi" w:hAnsiTheme="majorBidi" w:cstheme="majorBidi"/>
          <w:i/>
          <w:iCs/>
          <w:noProof/>
          <w:kern w:val="0"/>
        </w:rPr>
        <w:t>Dinamika, Jurnal Ilmiah Ilmu Hukum</w:t>
      </w:r>
      <w:r w:rsidRPr="00596219">
        <w:rPr>
          <w:rFonts w:asciiTheme="majorBidi" w:hAnsiTheme="majorBidi" w:cstheme="majorBidi"/>
          <w:noProof/>
          <w:kern w:val="0"/>
        </w:rPr>
        <w:t xml:space="preserve">, </w:t>
      </w:r>
      <w:r w:rsidRPr="00596219">
        <w:rPr>
          <w:rFonts w:asciiTheme="majorBidi" w:hAnsiTheme="majorBidi" w:cstheme="majorBidi"/>
          <w:i/>
          <w:iCs/>
          <w:noProof/>
          <w:kern w:val="0"/>
        </w:rPr>
        <w:t>Vol. 26</w:t>
      </w:r>
      <w:r w:rsidRPr="00596219">
        <w:rPr>
          <w:rFonts w:asciiTheme="majorBidi" w:hAnsiTheme="majorBidi" w:cstheme="majorBidi"/>
          <w:noProof/>
          <w:kern w:val="0"/>
        </w:rPr>
        <w:t>(No. 2), 208–222.</w:t>
      </w:r>
    </w:p>
    <w:p w14:paraId="40709CBC" w14:textId="41773156" w:rsidR="00083BF7" w:rsidRPr="00596219" w:rsidRDefault="00F858EA" w:rsidP="00DB4C71">
      <w:pPr>
        <w:spacing w:line="360" w:lineRule="auto"/>
        <w:jc w:val="both"/>
        <w:rPr>
          <w:rFonts w:asciiTheme="majorBidi" w:hAnsiTheme="majorBidi" w:cstheme="majorBidi"/>
          <w:b/>
          <w:bCs/>
          <w:rtl/>
          <w:lang w:val="id-ID" w:bidi="ar-DZ"/>
        </w:rPr>
      </w:pPr>
      <w:r w:rsidRPr="00596219">
        <w:rPr>
          <w:rFonts w:asciiTheme="majorBidi" w:hAnsiTheme="majorBidi" w:cstheme="majorBidi"/>
          <w:b/>
          <w:bCs/>
          <w:lang w:val="id-ID" w:bidi="ar-DZ"/>
        </w:rPr>
        <w:fldChar w:fldCharType="end"/>
      </w:r>
    </w:p>
    <w:p w14:paraId="605C4DBB" w14:textId="77777777" w:rsidR="00596219" w:rsidRDefault="00596219" w:rsidP="00FB0A54">
      <w:pPr>
        <w:jc w:val="both"/>
        <w:rPr>
          <w:rFonts w:asciiTheme="majorBidi" w:hAnsiTheme="majorBidi" w:cstheme="majorBidi"/>
          <w:lang w:val="id-ID"/>
        </w:rPr>
        <w:sectPr w:rsidR="00596219" w:rsidSect="00596219">
          <w:type w:val="continuous"/>
          <w:pgSz w:w="12240" w:h="15840"/>
          <w:pgMar w:top="1440" w:right="1440" w:bottom="1440" w:left="1440" w:header="720" w:footer="720" w:gutter="0"/>
          <w:cols w:num="2" w:space="720"/>
          <w:docGrid w:linePitch="360"/>
        </w:sectPr>
      </w:pPr>
    </w:p>
    <w:p w14:paraId="4F086CFA" w14:textId="77777777" w:rsidR="00585F85" w:rsidRPr="00596219" w:rsidRDefault="00585F85" w:rsidP="00FB0A54">
      <w:pPr>
        <w:jc w:val="both"/>
        <w:rPr>
          <w:rFonts w:asciiTheme="majorBidi" w:hAnsiTheme="majorBidi" w:cstheme="majorBidi"/>
          <w:lang w:val="id-ID"/>
        </w:rPr>
      </w:pPr>
    </w:p>
    <w:p w14:paraId="7F9740A6" w14:textId="77777777" w:rsidR="00471F7B" w:rsidRPr="00596219" w:rsidRDefault="00471F7B">
      <w:pPr>
        <w:rPr>
          <w:rFonts w:asciiTheme="majorBidi" w:hAnsiTheme="majorBidi" w:cstheme="majorBidi"/>
          <w:lang w:val="id-ID"/>
        </w:rPr>
      </w:pPr>
    </w:p>
    <w:sectPr w:rsidR="00471F7B" w:rsidRPr="00596219" w:rsidSect="005962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E31DC" w14:textId="77777777" w:rsidR="007C23CE" w:rsidRDefault="007C23CE" w:rsidP="00596219">
      <w:pPr>
        <w:spacing w:after="0" w:line="240" w:lineRule="auto"/>
      </w:pPr>
      <w:r>
        <w:separator/>
      </w:r>
    </w:p>
  </w:endnote>
  <w:endnote w:type="continuationSeparator" w:id="0">
    <w:p w14:paraId="1AF84D3A" w14:textId="77777777" w:rsidR="007C23CE" w:rsidRDefault="007C23CE" w:rsidP="00596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764280"/>
      <w:docPartObj>
        <w:docPartGallery w:val="Page Numbers (Bottom of Page)"/>
        <w:docPartUnique/>
      </w:docPartObj>
    </w:sdtPr>
    <w:sdtEndPr>
      <w:rPr>
        <w:noProof/>
      </w:rPr>
    </w:sdtEndPr>
    <w:sdtContent>
      <w:p w14:paraId="41429BE0" w14:textId="6A612640" w:rsidR="00596219" w:rsidRDefault="005962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D3BD29" w14:textId="77777777" w:rsidR="00596219" w:rsidRDefault="0059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9B8E" w14:textId="77777777" w:rsidR="007C23CE" w:rsidRDefault="007C23CE" w:rsidP="00596219">
      <w:pPr>
        <w:spacing w:after="0" w:line="240" w:lineRule="auto"/>
      </w:pPr>
      <w:r>
        <w:separator/>
      </w:r>
    </w:p>
  </w:footnote>
  <w:footnote w:type="continuationSeparator" w:id="0">
    <w:p w14:paraId="2D31452A" w14:textId="77777777" w:rsidR="007C23CE" w:rsidRDefault="007C23CE" w:rsidP="005962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C0"/>
    <w:rsid w:val="00031A9C"/>
    <w:rsid w:val="00043555"/>
    <w:rsid w:val="00083BF7"/>
    <w:rsid w:val="00084D40"/>
    <w:rsid w:val="000B71A8"/>
    <w:rsid w:val="000C004C"/>
    <w:rsid w:val="000C075F"/>
    <w:rsid w:val="0012458E"/>
    <w:rsid w:val="00165611"/>
    <w:rsid w:val="00171169"/>
    <w:rsid w:val="001E07A9"/>
    <w:rsid w:val="0020293F"/>
    <w:rsid w:val="002274D6"/>
    <w:rsid w:val="002403DC"/>
    <w:rsid w:val="00271992"/>
    <w:rsid w:val="002925D6"/>
    <w:rsid w:val="002B6C93"/>
    <w:rsid w:val="002D0257"/>
    <w:rsid w:val="002E2917"/>
    <w:rsid w:val="002E541F"/>
    <w:rsid w:val="002F1747"/>
    <w:rsid w:val="002F2997"/>
    <w:rsid w:val="0031622D"/>
    <w:rsid w:val="003319B1"/>
    <w:rsid w:val="003A6396"/>
    <w:rsid w:val="003C0C71"/>
    <w:rsid w:val="003D36F5"/>
    <w:rsid w:val="00407505"/>
    <w:rsid w:val="00455178"/>
    <w:rsid w:val="00471F7B"/>
    <w:rsid w:val="0048555E"/>
    <w:rsid w:val="00492271"/>
    <w:rsid w:val="004C4F79"/>
    <w:rsid w:val="004E3801"/>
    <w:rsid w:val="004F0307"/>
    <w:rsid w:val="004F5E7D"/>
    <w:rsid w:val="00585F85"/>
    <w:rsid w:val="00596219"/>
    <w:rsid w:val="00683796"/>
    <w:rsid w:val="006F461F"/>
    <w:rsid w:val="00720805"/>
    <w:rsid w:val="00724A88"/>
    <w:rsid w:val="00732CAB"/>
    <w:rsid w:val="00755391"/>
    <w:rsid w:val="00773484"/>
    <w:rsid w:val="00794D1A"/>
    <w:rsid w:val="007C23CE"/>
    <w:rsid w:val="0085510B"/>
    <w:rsid w:val="00857D50"/>
    <w:rsid w:val="008C480B"/>
    <w:rsid w:val="008D0F50"/>
    <w:rsid w:val="008E79C0"/>
    <w:rsid w:val="0095128D"/>
    <w:rsid w:val="00951B42"/>
    <w:rsid w:val="00961BF2"/>
    <w:rsid w:val="00977EF0"/>
    <w:rsid w:val="009C7D19"/>
    <w:rsid w:val="009F2CD0"/>
    <w:rsid w:val="00A844DF"/>
    <w:rsid w:val="00AE2042"/>
    <w:rsid w:val="00B02789"/>
    <w:rsid w:val="00B25256"/>
    <w:rsid w:val="00B4594D"/>
    <w:rsid w:val="00B5486F"/>
    <w:rsid w:val="00B858E6"/>
    <w:rsid w:val="00C4124E"/>
    <w:rsid w:val="00C620AB"/>
    <w:rsid w:val="00CA5B7D"/>
    <w:rsid w:val="00CB3B68"/>
    <w:rsid w:val="00CD1352"/>
    <w:rsid w:val="00D37A10"/>
    <w:rsid w:val="00DB4C71"/>
    <w:rsid w:val="00DE1D59"/>
    <w:rsid w:val="00DE52F0"/>
    <w:rsid w:val="00DF372C"/>
    <w:rsid w:val="00DF4C5F"/>
    <w:rsid w:val="00E074F3"/>
    <w:rsid w:val="00E238C1"/>
    <w:rsid w:val="00E258A3"/>
    <w:rsid w:val="00E313F4"/>
    <w:rsid w:val="00E67A87"/>
    <w:rsid w:val="00EA3BD7"/>
    <w:rsid w:val="00F21530"/>
    <w:rsid w:val="00F51478"/>
    <w:rsid w:val="00F858EA"/>
    <w:rsid w:val="00FB0A54"/>
    <w:rsid w:val="00FE29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0237"/>
  <w15:chartTrackingRefBased/>
  <w15:docId w15:val="{A1244FD5-82E5-4F60-AA94-8EA79E2B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219"/>
  </w:style>
  <w:style w:type="paragraph" w:styleId="Footer">
    <w:name w:val="footer"/>
    <w:basedOn w:val="Normal"/>
    <w:link w:val="FooterChar"/>
    <w:uiPriority w:val="99"/>
    <w:unhideWhenUsed/>
    <w:rsid w:val="00596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219"/>
  </w:style>
  <w:style w:type="character" w:styleId="Hyperlink">
    <w:name w:val="Hyperlink"/>
    <w:basedOn w:val="DefaultParagraphFont"/>
    <w:uiPriority w:val="99"/>
    <w:unhideWhenUsed/>
    <w:rsid w:val="000C004C"/>
    <w:rPr>
      <w:color w:val="0563C1" w:themeColor="hyperlink"/>
      <w:u w:val="single"/>
    </w:rPr>
  </w:style>
  <w:style w:type="character" w:styleId="UnresolvedMention">
    <w:name w:val="Unresolved Mention"/>
    <w:basedOn w:val="DefaultParagraphFont"/>
    <w:uiPriority w:val="99"/>
    <w:semiHidden/>
    <w:unhideWhenUsed/>
    <w:rsid w:val="000C0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sriyahsiti00@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1ACDD-54BE-46A9-A470-56C1836C5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9</Pages>
  <Words>8636</Words>
  <Characters>49231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Masriyah</dc:creator>
  <cp:keywords/>
  <dc:description/>
  <cp:lastModifiedBy>Siti Masriyah</cp:lastModifiedBy>
  <cp:revision>75</cp:revision>
  <dcterms:created xsi:type="dcterms:W3CDTF">2023-11-25T01:05:00Z</dcterms:created>
  <dcterms:modified xsi:type="dcterms:W3CDTF">2023-12-19T03:49:00Z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4eadc078-0057-368e-9919-3912cff5c2f8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