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F2FD51" w14:textId="664128B3" w:rsidR="00D73172" w:rsidRPr="00CF3E45" w:rsidRDefault="00CF3E45" w:rsidP="00CF3E45">
      <w:pPr>
        <w:pStyle w:val="Title"/>
        <w:tabs>
          <w:tab w:val="left" w:pos="-5400"/>
          <w:tab w:val="left" w:pos="-3330"/>
        </w:tabs>
        <w:ind w:left="720"/>
        <w:rPr>
          <w:sz w:val="24"/>
          <w:lang w:val="id-ID"/>
        </w:rPr>
      </w:pPr>
      <w:r>
        <w:rPr>
          <w:sz w:val="24"/>
        </w:rPr>
        <w:t>Fenomena Pariwisata Halal di Kota Batu</w:t>
      </w:r>
      <w:r w:rsidR="00D73172" w:rsidRPr="00D73172">
        <w:rPr>
          <w:sz w:val="24"/>
        </w:rPr>
        <w:t xml:space="preserve"> </w:t>
      </w:r>
    </w:p>
    <w:p w14:paraId="15ECF3FB" w14:textId="77777777" w:rsidR="00D73172" w:rsidRDefault="00D73172" w:rsidP="00D73172">
      <w:pPr>
        <w:jc w:val="center"/>
        <w:rPr>
          <w:b/>
          <w:sz w:val="28"/>
        </w:rPr>
      </w:pPr>
    </w:p>
    <w:p w14:paraId="3E5898B5" w14:textId="329728D2" w:rsidR="00D73172" w:rsidRDefault="00CF3E45" w:rsidP="00D73172">
      <w:pPr>
        <w:jc w:val="center"/>
        <w:rPr>
          <w:b/>
          <w:sz w:val="20"/>
        </w:rPr>
      </w:pPr>
      <w:r>
        <w:rPr>
          <w:b/>
          <w:sz w:val="20"/>
        </w:rPr>
        <w:t>Sri Wahyuni Safitri. AR</w:t>
      </w:r>
      <w:r w:rsidR="00D73172">
        <w:rPr>
          <w:b/>
          <w:sz w:val="20"/>
          <w:vertAlign w:val="superscript"/>
        </w:rPr>
        <w:t>1)</w:t>
      </w:r>
      <w:r w:rsidR="00D73172">
        <w:rPr>
          <w:b/>
          <w:sz w:val="20"/>
        </w:rPr>
        <w:t>,</w:t>
      </w:r>
      <w:r w:rsidR="00F7073A">
        <w:rPr>
          <w:b/>
          <w:sz w:val="20"/>
        </w:rPr>
        <w:t xml:space="preserve"> </w:t>
      </w:r>
      <w:r w:rsidR="00E45E10">
        <w:rPr>
          <w:b/>
          <w:sz w:val="20"/>
        </w:rPr>
        <w:t>Umrotul Khasanah</w:t>
      </w:r>
      <w:r w:rsidR="00D73172">
        <w:rPr>
          <w:b/>
          <w:sz w:val="20"/>
          <w:vertAlign w:val="superscript"/>
        </w:rPr>
        <w:t>2)</w:t>
      </w:r>
      <w:r w:rsidR="00E45E10">
        <w:rPr>
          <w:b/>
          <w:sz w:val="20"/>
        </w:rPr>
        <w:t xml:space="preserve">, Misbahul Munir </w:t>
      </w:r>
      <w:r w:rsidR="00E45E10" w:rsidRPr="00E45E10">
        <w:rPr>
          <w:b/>
          <w:sz w:val="20"/>
          <w:vertAlign w:val="superscript"/>
        </w:rPr>
        <w:t>3</w:t>
      </w:r>
      <w:r w:rsidR="00E45E10">
        <w:rPr>
          <w:b/>
          <w:sz w:val="20"/>
        </w:rPr>
        <w:t>)</w:t>
      </w:r>
    </w:p>
    <w:p w14:paraId="67E73E41" w14:textId="2E1F24AE" w:rsidR="00D73172" w:rsidRDefault="00D73172" w:rsidP="00D73172">
      <w:pPr>
        <w:jc w:val="center"/>
        <w:rPr>
          <w:sz w:val="20"/>
        </w:rPr>
      </w:pPr>
      <w:r>
        <w:rPr>
          <w:sz w:val="20"/>
          <w:vertAlign w:val="superscript"/>
        </w:rPr>
        <w:t>1</w:t>
      </w:r>
      <w:r w:rsidR="00405D60">
        <w:rPr>
          <w:sz w:val="20"/>
        </w:rPr>
        <w:t>Ekonomi Syariah</w:t>
      </w:r>
      <w:r>
        <w:rPr>
          <w:sz w:val="20"/>
        </w:rPr>
        <w:t xml:space="preserve">, </w:t>
      </w:r>
      <w:r w:rsidR="00405D60">
        <w:rPr>
          <w:sz w:val="20"/>
        </w:rPr>
        <w:t>UIN Maulana Malik Ibrahim Malang</w:t>
      </w:r>
    </w:p>
    <w:p w14:paraId="2D4C3009" w14:textId="649C18FC" w:rsidR="00D73172" w:rsidRDefault="004B7814" w:rsidP="00D73172">
      <w:pPr>
        <w:pStyle w:val="PageNumber1"/>
        <w:rPr>
          <w:rFonts w:ascii="Times New Roman" w:hAnsi="Times New Roman"/>
          <w:sz w:val="20"/>
        </w:rPr>
      </w:pPr>
      <w:r>
        <w:rPr>
          <w:rFonts w:ascii="Times New Roman" w:hAnsi="Times New Roman"/>
          <w:sz w:val="20"/>
          <w:lang w:val="id-ID"/>
        </w:rPr>
        <w:t>E-</w:t>
      </w:r>
      <w:r w:rsidR="00D73172">
        <w:rPr>
          <w:rFonts w:ascii="Times New Roman" w:hAnsi="Times New Roman"/>
          <w:sz w:val="20"/>
        </w:rPr>
        <w:t xml:space="preserve">mail: </w:t>
      </w:r>
      <w:hyperlink r:id="rId8" w:history="1">
        <w:r w:rsidR="00405D60" w:rsidRPr="00033366">
          <w:rPr>
            <w:rStyle w:val="Hyperlink"/>
            <w:rFonts w:ascii="Times New Roman" w:hAnsi="Times New Roman"/>
            <w:sz w:val="20"/>
          </w:rPr>
          <w:t>220504220012@student.uin-malang.ac.id</w:t>
        </w:r>
      </w:hyperlink>
      <w:r w:rsidR="00405D60">
        <w:rPr>
          <w:rFonts w:ascii="Times New Roman" w:hAnsi="Times New Roman"/>
          <w:sz w:val="20"/>
        </w:rPr>
        <w:t xml:space="preserve"> </w:t>
      </w:r>
    </w:p>
    <w:p w14:paraId="332C74D2" w14:textId="166ED59D" w:rsidR="00405D60" w:rsidRDefault="00D73172" w:rsidP="00405D60">
      <w:pPr>
        <w:jc w:val="center"/>
        <w:rPr>
          <w:sz w:val="20"/>
          <w:lang w:val="id-ID"/>
        </w:rPr>
      </w:pPr>
      <w:r>
        <w:rPr>
          <w:sz w:val="20"/>
          <w:vertAlign w:val="superscript"/>
        </w:rPr>
        <w:t>2</w:t>
      </w:r>
      <w:r w:rsidR="00405D60">
        <w:rPr>
          <w:sz w:val="20"/>
        </w:rPr>
        <w:t>Ekonomi Syariah, UIN Maulana Malik Ibrahim Malang</w:t>
      </w:r>
      <w:r w:rsidR="00405D60">
        <w:rPr>
          <w:sz w:val="20"/>
          <w:lang w:val="id-ID"/>
        </w:rPr>
        <w:t xml:space="preserve"> </w:t>
      </w:r>
    </w:p>
    <w:p w14:paraId="2A18E5D7" w14:textId="0B9D2728" w:rsidR="00D73172" w:rsidRDefault="004B7814" w:rsidP="00405D60">
      <w:pPr>
        <w:jc w:val="center"/>
        <w:rPr>
          <w:sz w:val="20"/>
        </w:rPr>
      </w:pPr>
      <w:r>
        <w:rPr>
          <w:sz w:val="20"/>
          <w:lang w:val="id-ID"/>
        </w:rPr>
        <w:t>E-</w:t>
      </w:r>
      <w:r w:rsidR="00D73172">
        <w:rPr>
          <w:sz w:val="20"/>
        </w:rPr>
        <w:t xml:space="preserve">mail: </w:t>
      </w:r>
      <w:hyperlink r:id="rId9" w:history="1">
        <w:r w:rsidR="000D763E" w:rsidRPr="00033366">
          <w:rPr>
            <w:rStyle w:val="Hyperlink"/>
            <w:sz w:val="20"/>
          </w:rPr>
          <w:t>um_amana@pbs.uin-malang.ac.id</w:t>
        </w:r>
      </w:hyperlink>
    </w:p>
    <w:p w14:paraId="154AA524" w14:textId="0DCE487A" w:rsidR="000D763E" w:rsidRDefault="000D763E" w:rsidP="000D763E">
      <w:pPr>
        <w:jc w:val="center"/>
        <w:rPr>
          <w:sz w:val="20"/>
          <w:lang w:val="id-ID"/>
        </w:rPr>
      </w:pPr>
      <w:r>
        <w:rPr>
          <w:sz w:val="20"/>
          <w:vertAlign w:val="superscript"/>
        </w:rPr>
        <w:t>3</w:t>
      </w:r>
      <w:r>
        <w:rPr>
          <w:sz w:val="20"/>
        </w:rPr>
        <w:t>Ekonomi Syariah, UIN Maulana Malik Ibrahim Malang</w:t>
      </w:r>
      <w:r>
        <w:rPr>
          <w:sz w:val="20"/>
          <w:lang w:val="id-ID"/>
        </w:rPr>
        <w:t xml:space="preserve"> </w:t>
      </w:r>
    </w:p>
    <w:p w14:paraId="03602988" w14:textId="18E64E10" w:rsidR="000D763E" w:rsidRDefault="000D763E" w:rsidP="0031081B">
      <w:pPr>
        <w:jc w:val="center"/>
        <w:rPr>
          <w:sz w:val="20"/>
        </w:rPr>
      </w:pPr>
      <w:r>
        <w:rPr>
          <w:sz w:val="20"/>
          <w:lang w:val="id-ID"/>
        </w:rPr>
        <w:t>E-</w:t>
      </w:r>
      <w:r>
        <w:rPr>
          <w:sz w:val="20"/>
        </w:rPr>
        <w:t xml:space="preserve">mail: </w:t>
      </w:r>
      <w:hyperlink r:id="rId10" w:history="1">
        <w:r w:rsidRPr="00033366">
          <w:rPr>
            <w:rStyle w:val="Hyperlink"/>
            <w:sz w:val="20"/>
          </w:rPr>
          <w:t>misbahul07@gmail.com</w:t>
        </w:r>
      </w:hyperlink>
    </w:p>
    <w:p w14:paraId="18362128" w14:textId="77777777" w:rsidR="00D73172" w:rsidRDefault="00D73172" w:rsidP="00D73172">
      <w:pPr>
        <w:rPr>
          <w:b/>
        </w:rPr>
      </w:pPr>
    </w:p>
    <w:p w14:paraId="6FA2A9E9" w14:textId="18969C91" w:rsidR="00D73172" w:rsidRPr="005B722D" w:rsidRDefault="00D73172" w:rsidP="00D73172">
      <w:pPr>
        <w:spacing w:after="120"/>
        <w:jc w:val="center"/>
        <w:rPr>
          <w:b/>
          <w:i/>
          <w:sz w:val="22"/>
          <w:szCs w:val="22"/>
        </w:rPr>
      </w:pPr>
      <w:r w:rsidRPr="005B722D">
        <w:rPr>
          <w:b/>
          <w:i/>
          <w:sz w:val="22"/>
          <w:szCs w:val="22"/>
        </w:rPr>
        <w:t>A</w:t>
      </w:r>
      <w:r>
        <w:rPr>
          <w:b/>
          <w:i/>
          <w:sz w:val="22"/>
          <w:szCs w:val="22"/>
        </w:rPr>
        <w:t>bstract</w:t>
      </w:r>
      <w:r w:rsidRPr="005B722D">
        <w:rPr>
          <w:b/>
          <w:i/>
          <w:sz w:val="22"/>
          <w:szCs w:val="22"/>
        </w:rPr>
        <w:t xml:space="preserve"> </w:t>
      </w:r>
    </w:p>
    <w:p w14:paraId="105316A8" w14:textId="77777777" w:rsidR="005334AD" w:rsidRPr="005334AD" w:rsidRDefault="005334AD" w:rsidP="005334AD">
      <w:pPr>
        <w:autoSpaceDE w:val="0"/>
        <w:spacing w:after="120"/>
        <w:ind w:right="14"/>
        <w:jc w:val="both"/>
        <w:rPr>
          <w:i/>
          <w:iCs/>
          <w:sz w:val="22"/>
          <w:szCs w:val="22"/>
        </w:rPr>
      </w:pPr>
      <w:r w:rsidRPr="005334AD">
        <w:rPr>
          <w:i/>
          <w:iCs/>
          <w:sz w:val="22"/>
          <w:szCs w:val="22"/>
          <w:lang w:val="en"/>
        </w:rPr>
        <w:t>In recent decades, halal tourism has started to gain a lot of interest, it is considered a strategic way for the future of tourism. Tourist destinations can be said to be halal tourism if Muslim tourists have their main needs met. The meaning of halal tourism is viewed in different directions between the government and business actors. With the meaning of halal tourism, is it possible that it is only limited to branding and improving the nation's image for commercial purposes or is it dominated by economic interests as a business opportunity, even though halal tourism is not only limited to physical pleasure but Islamic values ​​are also realized so that spiritually it is also fulfilled. Study. using qualitative research. This research uses a phenomenological approach. This approach is used to understand how business actors and tourists interpret and explore halal tourism in Batu City according to its concepts and practices. This research uses primary data sources and secondary data. Researchers collected primary data through in-depth interviews and direct observation with tourists visiting the Batu City tourist destination.</w:t>
      </w:r>
    </w:p>
    <w:p w14:paraId="20B063AE" w14:textId="49F26A06" w:rsidR="003E318E" w:rsidRPr="005334AD" w:rsidRDefault="00D73172" w:rsidP="005334AD">
      <w:pPr>
        <w:autoSpaceDE w:val="0"/>
        <w:spacing w:after="120"/>
        <w:ind w:left="1080" w:right="14" w:hanging="1080"/>
        <w:rPr>
          <w:i/>
          <w:sz w:val="22"/>
          <w:szCs w:val="22"/>
        </w:rPr>
        <w:sectPr w:rsidR="003E318E" w:rsidRPr="005334AD" w:rsidSect="001D0642">
          <w:headerReference w:type="default" r:id="rId11"/>
          <w:footerReference w:type="default" r:id="rId12"/>
          <w:type w:val="continuous"/>
          <w:pgSz w:w="11909" w:h="16834" w:code="9"/>
          <w:pgMar w:top="1701" w:right="1701" w:bottom="1985" w:left="1701" w:header="1060" w:footer="1242" w:gutter="0"/>
          <w:cols w:space="720"/>
          <w:docGrid w:linePitch="360"/>
        </w:sectPr>
      </w:pPr>
      <w:proofErr w:type="gramStart"/>
      <w:r w:rsidRPr="005B722D">
        <w:rPr>
          <w:b/>
          <w:i/>
          <w:sz w:val="22"/>
          <w:szCs w:val="22"/>
        </w:rPr>
        <w:t>Keywords</w:t>
      </w:r>
      <w:r w:rsidR="00467D33">
        <w:rPr>
          <w:b/>
          <w:i/>
          <w:sz w:val="22"/>
          <w:szCs w:val="22"/>
          <w:lang w:val="id-ID"/>
        </w:rPr>
        <w:t xml:space="preserve"> </w:t>
      </w:r>
      <w:r w:rsidRPr="005B722D">
        <w:rPr>
          <w:b/>
          <w:i/>
          <w:sz w:val="22"/>
          <w:szCs w:val="22"/>
        </w:rPr>
        <w:t>:</w:t>
      </w:r>
      <w:proofErr w:type="gramEnd"/>
      <w:r w:rsidRPr="005B722D">
        <w:rPr>
          <w:b/>
          <w:i/>
          <w:sz w:val="22"/>
          <w:szCs w:val="22"/>
        </w:rPr>
        <w:t xml:space="preserve"> </w:t>
      </w:r>
      <w:r w:rsidR="005334AD" w:rsidRPr="005334AD">
        <w:rPr>
          <w:i/>
          <w:sz w:val="22"/>
          <w:szCs w:val="22"/>
          <w:lang w:val="en"/>
        </w:rPr>
        <w:t>Halal tourism, Batu City, Destination, Meaning</w:t>
      </w:r>
    </w:p>
    <w:p w14:paraId="29ECBDB0" w14:textId="2E504167" w:rsidR="00D73172" w:rsidRPr="00175EEA" w:rsidRDefault="00D73172" w:rsidP="004B7814">
      <w:pPr>
        <w:pStyle w:val="Heading1"/>
        <w:numPr>
          <w:ilvl w:val="0"/>
          <w:numId w:val="6"/>
        </w:numPr>
        <w:suppressAutoHyphens/>
        <w:spacing w:after="60"/>
        <w:ind w:left="360"/>
        <w:rPr>
          <w:i w:val="0"/>
          <w:sz w:val="22"/>
          <w:szCs w:val="22"/>
        </w:rPr>
      </w:pPr>
      <w:r w:rsidRPr="00175EEA">
        <w:rPr>
          <w:i w:val="0"/>
          <w:sz w:val="22"/>
          <w:szCs w:val="22"/>
        </w:rPr>
        <w:t xml:space="preserve">PENDAHULUAN </w:t>
      </w:r>
    </w:p>
    <w:p w14:paraId="371EA7A3" w14:textId="77777777" w:rsidR="00520A44" w:rsidRPr="00520A44" w:rsidRDefault="00A3543D" w:rsidP="001104DC">
      <w:pPr>
        <w:pStyle w:val="BodyText"/>
        <w:spacing w:before="10" w:after="0" w:line="360" w:lineRule="auto"/>
        <w:ind w:left="460" w:right="26" w:firstLine="720"/>
        <w:jc w:val="both"/>
        <w:rPr>
          <w:rStyle w:val="Hyperlink"/>
          <w:color w:val="auto"/>
          <w:sz w:val="22"/>
          <w:szCs w:val="22"/>
          <w:u w:val="none"/>
        </w:rPr>
      </w:pPr>
      <w:r w:rsidRPr="00A3543D">
        <w:rPr>
          <w:rStyle w:val="Hyperlink"/>
          <w:color w:val="auto"/>
          <w:sz w:val="22"/>
          <w:szCs w:val="22"/>
          <w:u w:val="none"/>
        </w:rPr>
        <w:t>Perekonomian global mengenai industri halal semakin meningkat belakangan ini. Permintaan industri halal pada tahun 2000an mulai bergerak ke sektor gaya hidup (</w:t>
      </w:r>
      <w:r w:rsidRPr="00A3543D">
        <w:rPr>
          <w:rStyle w:val="Hyperlink"/>
          <w:i/>
          <w:iCs/>
          <w:color w:val="auto"/>
          <w:sz w:val="22"/>
          <w:szCs w:val="22"/>
          <w:u w:val="none"/>
        </w:rPr>
        <w:t>lifestyle industry</w:t>
      </w:r>
      <w:r w:rsidRPr="00A3543D">
        <w:rPr>
          <w:rStyle w:val="Hyperlink"/>
          <w:color w:val="auto"/>
          <w:sz w:val="22"/>
          <w:szCs w:val="22"/>
          <w:u w:val="none"/>
        </w:rPr>
        <w:t>), termasuk di dalamnya sektor pariwisata, hospitaliti, rekreasi, perawatan, hingga mode (</w:t>
      </w:r>
      <w:r w:rsidRPr="00A3543D">
        <w:rPr>
          <w:rStyle w:val="Hyperlink"/>
          <w:i/>
          <w:iCs/>
          <w:color w:val="auto"/>
          <w:sz w:val="22"/>
          <w:szCs w:val="22"/>
          <w:u w:val="none"/>
        </w:rPr>
        <w:t>fashion</w:t>
      </w:r>
      <w:r w:rsidRPr="00A3543D">
        <w:rPr>
          <w:rStyle w:val="Hyperlink"/>
          <w:color w:val="auto"/>
          <w:sz w:val="22"/>
          <w:szCs w:val="22"/>
          <w:u w:val="none"/>
        </w:rPr>
        <w:t xml:space="preserve">), kosmetik, dan perbankan lain sebagainya. Hal ini juga dapat dilihat dari pertumbuhan populasi muslim yang besar </w:t>
      </w:r>
      <w:r w:rsidRPr="00A3543D">
        <w:rPr>
          <w:rStyle w:val="Hyperlink"/>
          <w:color w:val="auto"/>
          <w:sz w:val="22"/>
          <w:szCs w:val="22"/>
          <w:u w:val="none"/>
        </w:rPr>
        <w:fldChar w:fldCharType="begin" w:fldLock="1"/>
      </w:r>
      <w:r w:rsidRPr="00A3543D">
        <w:rPr>
          <w:rStyle w:val="Hyperlink"/>
          <w:color w:val="auto"/>
          <w:sz w:val="22"/>
          <w:szCs w:val="22"/>
          <w:u w:val="none"/>
        </w:rPr>
        <w:instrText>ADDIN CSL_CITATION {"citationItems":[{"id":"ITEM-1","itemData":{"author":[{"dropping-particle":"","family":"Djakfar","given":"Muhammad","non-dropping-particle":"","parse-names":false,"suffix":""}],"id":"ITEM-1","issued":{"date-parts":[["2017"]]},"publisher":"UIN-maliki Press","title":"Pariwisata halal perspektif multidimensi: peta jalan menuju pengembangan akademik &amp; industri halal di Indonesia","type":"book"},"uris":["http://www.mendeley.com/documents/?uuid=077abbe2-9ad1-45a4-bb53-45c23150660e"]},{"id":"ITEM-2","itemData":{"author":[{"dropping-particle":"","family":"Faza","given":"Mariska Ardilla","non-dropping-particle":"","parse-names":false,"suffix":""},{"dropping-particle":"","family":"Ekonomi","given":"Fakultas","non-dropping-particle":"","parse-names":false,"suffix":""},{"dropping-particle":"","family":"Parahyangan","given":"Universitas Katolik","non-dropping-particle":"","parse-names":false,"suffix":""}],"id":"ITEM-2","issue":"1","issued":{"date-parts":[["2019"]]},"page":"10-29","title":"Jurnal Manajemen Indonesia Analisis SWOT Pariwisata Halal Provinsi Nusa Tenggara Barat","type":"article-journal","volume":"19"},"uris":["http://www.mendeley.com/documents/?uuid=8ad03022-5c91-4f03-884f-6bd29dcf3732"]}],"mendeley":{"formattedCitation":"(Djakfar, 2017; Faza &lt;i&gt;et al.&lt;/i&gt;, 2019)","plainTextFormattedCitation":"(Djakfar, 2017; Faza et al., 2019)","previouslyFormattedCitation":"(Djakfar, 2017; Faza &lt;i&gt;et al.&lt;/i&gt;, 2019)"},"properties":{"noteIndex":0},"schema":"https://github.com/citation-style-language/schema/raw/master/csl-citation.json"}</w:instrText>
      </w:r>
      <w:r w:rsidRPr="00A3543D">
        <w:rPr>
          <w:rStyle w:val="Hyperlink"/>
          <w:color w:val="auto"/>
          <w:sz w:val="22"/>
          <w:szCs w:val="22"/>
          <w:u w:val="none"/>
        </w:rPr>
        <w:fldChar w:fldCharType="separate"/>
      </w:r>
      <w:r w:rsidRPr="00A3543D">
        <w:rPr>
          <w:rStyle w:val="Hyperlink"/>
          <w:noProof/>
          <w:color w:val="auto"/>
          <w:sz w:val="22"/>
          <w:szCs w:val="22"/>
          <w:u w:val="none"/>
        </w:rPr>
        <w:t xml:space="preserve">(Djakfar, 2017; Faza </w:t>
      </w:r>
      <w:r w:rsidRPr="00A3543D">
        <w:rPr>
          <w:rStyle w:val="Hyperlink"/>
          <w:i/>
          <w:noProof/>
          <w:color w:val="auto"/>
          <w:sz w:val="22"/>
          <w:szCs w:val="22"/>
          <w:u w:val="none"/>
        </w:rPr>
        <w:t>et al.</w:t>
      </w:r>
      <w:r w:rsidRPr="00A3543D">
        <w:rPr>
          <w:rStyle w:val="Hyperlink"/>
          <w:noProof/>
          <w:color w:val="auto"/>
          <w:sz w:val="22"/>
          <w:szCs w:val="22"/>
          <w:u w:val="none"/>
        </w:rPr>
        <w:t>, 2019)</w:t>
      </w:r>
      <w:r w:rsidRPr="00A3543D">
        <w:rPr>
          <w:rStyle w:val="Hyperlink"/>
          <w:color w:val="auto"/>
          <w:sz w:val="22"/>
          <w:szCs w:val="22"/>
          <w:u w:val="none"/>
        </w:rPr>
        <w:fldChar w:fldCharType="end"/>
      </w:r>
      <w:r w:rsidRPr="00A3543D">
        <w:rPr>
          <w:rStyle w:val="Hyperlink"/>
          <w:color w:val="auto"/>
          <w:sz w:val="22"/>
          <w:szCs w:val="22"/>
          <w:u w:val="none"/>
        </w:rPr>
        <w:t xml:space="preserve">. Fenomena industri halal bukan hanya di negara yang penduduknya mayoritas muslim </w:t>
      </w:r>
      <w:r w:rsidRPr="00A3543D">
        <w:rPr>
          <w:rStyle w:val="Hyperlink"/>
          <w:color w:val="auto"/>
          <w:sz w:val="22"/>
          <w:szCs w:val="22"/>
          <w:u w:val="none"/>
        </w:rPr>
        <w:fldChar w:fldCharType="begin" w:fldLock="1"/>
      </w:r>
      <w:r w:rsidRPr="00A3543D">
        <w:rPr>
          <w:rStyle w:val="Hyperlink"/>
          <w:color w:val="auto"/>
          <w:sz w:val="22"/>
          <w:szCs w:val="22"/>
          <w:u w:val="none"/>
        </w:rPr>
        <w:instrText>ADDIN CSL_CITATION {"citationItems":[{"id":"ITEM-1","itemData":{"ISSN":"2614-3712","author":[{"dropping-particle":"","family":"Sayekti","given":"Nidya Waras","non-dropping-particle":"","parse-names":false,"suffix":""}],"container-title":"Kajian","id":"ITEM-1","issue":"3","issued":{"date-parts":[["2020"]]},"page":"159-172","title":"Strategi pengembangan pariwisata halal di Indonesia","type":"article-journal","volume":"24"},"uris":["http://www.mendeley.com/documents/?uuid=426a64be-b2df-4c82-a0a5-5e8aa8acb400"]}],"mendeley":{"formattedCitation":"(Sayekti, 2020)","plainTextFormattedCitation":"(Sayekti, 2020)","previouslyFormattedCitation":"(Sayekti, 2020)"},"properties":{"noteIndex":0},"schema":"https://github.com/citation-style-language/schema/raw/master/csl-citation.json"}</w:instrText>
      </w:r>
      <w:r w:rsidRPr="00A3543D">
        <w:rPr>
          <w:rStyle w:val="Hyperlink"/>
          <w:color w:val="auto"/>
          <w:sz w:val="22"/>
          <w:szCs w:val="22"/>
          <w:u w:val="none"/>
        </w:rPr>
        <w:fldChar w:fldCharType="separate"/>
      </w:r>
      <w:r w:rsidRPr="00A3543D">
        <w:rPr>
          <w:rStyle w:val="Hyperlink"/>
          <w:noProof/>
          <w:color w:val="auto"/>
          <w:sz w:val="22"/>
          <w:szCs w:val="22"/>
          <w:u w:val="none"/>
        </w:rPr>
        <w:t>(Sayekti, 2020)</w:t>
      </w:r>
      <w:r w:rsidRPr="00A3543D">
        <w:rPr>
          <w:rStyle w:val="Hyperlink"/>
          <w:color w:val="auto"/>
          <w:sz w:val="22"/>
          <w:szCs w:val="22"/>
          <w:u w:val="none"/>
        </w:rPr>
        <w:fldChar w:fldCharType="end"/>
      </w:r>
      <w:r w:rsidRPr="00A3543D">
        <w:rPr>
          <w:rStyle w:val="Hyperlink"/>
          <w:color w:val="auto"/>
          <w:sz w:val="22"/>
          <w:szCs w:val="22"/>
          <w:u w:val="none"/>
        </w:rPr>
        <w:t xml:space="preserve">, berdasarkan laporan Komite Nasional Ekonomi dan Keuangan Syariah (KNEKS) tahun 2018 </w:t>
      </w:r>
      <w:r w:rsidRPr="00520A44">
        <w:rPr>
          <w:rStyle w:val="Hyperlink"/>
          <w:color w:val="auto"/>
          <w:sz w:val="22"/>
          <w:szCs w:val="22"/>
          <w:u w:val="none"/>
        </w:rPr>
        <w:t xml:space="preserve">disebutkan bahwa negara mayoritas nonmuslim pun mulai melirik industri halal </w:t>
      </w:r>
      <w:r w:rsidRPr="00520A44">
        <w:rPr>
          <w:rStyle w:val="Hyperlink"/>
          <w:color w:val="auto"/>
          <w:sz w:val="22"/>
          <w:szCs w:val="22"/>
          <w:u w:val="none"/>
        </w:rPr>
        <w:fldChar w:fldCharType="begin" w:fldLock="1"/>
      </w:r>
      <w:r w:rsidRPr="00520A44">
        <w:rPr>
          <w:rStyle w:val="Hyperlink"/>
          <w:color w:val="auto"/>
          <w:sz w:val="22"/>
          <w:szCs w:val="22"/>
          <w:u w:val="none"/>
        </w:rPr>
        <w:instrText>ADDIN CSL_CITATION {"citationItems":[{"id":"ITEM-1","itemData":{"ISSN":"2654-9387","author":[{"dropping-particle":"","family":"Sariati","given":"Ning Purnama","non-dropping-particle":"","parse-names":false,"suffix":""}],"container-title":"Istithmar","id":"ITEM-1","issue":"2","issued":{"date-parts":[["2019"]]},"title":"Lifestyle Generasi Millenial dalam Kerangka Pasar Ekonomi Halal","type":"article-journal","volume":"3"},"uris":["http://www.mendeley.com/documents/?uuid=2446032d-e194-4499-853c-af4f20d28e2b"]},{"id":"ITEM-2","itemData":{"ISSN":"2614-3712","author":[{"dropping-particle":"","family":"Sayekti","given":"Nidya Waras","non-dropping-particle":"","parse-names":false,"suffix":""}],"container-title":"Kajian","id":"ITEM-2","issue":"3","issued":{"date-parts":[["2020"]]},"page":"159-172","title":"Strategi pengembangan pariwisata halal di Indonesia","type":"article-journal","volume":"24"},"uris":["http://www.mendeley.com/documents/?uuid=426a64be-b2df-4c82-a0a5-5e8aa8acb400"]}],"mendeley":{"formattedCitation":"(Sariati, 2019; Sayekti, 2020)","plainTextFormattedCitation":"(Sariati, 2019; Sayekti, 2020)","previouslyFormattedCitation":"(Sariati, 2019; Sayekti, 2020)"},"properties":{"noteIndex":0},"schema":"https://github.com/citation-style-language/schema/raw/master/csl-citation.json"}</w:instrText>
      </w:r>
      <w:r w:rsidRPr="00520A44">
        <w:rPr>
          <w:rStyle w:val="Hyperlink"/>
          <w:color w:val="auto"/>
          <w:sz w:val="22"/>
          <w:szCs w:val="22"/>
          <w:u w:val="none"/>
        </w:rPr>
        <w:fldChar w:fldCharType="separate"/>
      </w:r>
      <w:r w:rsidRPr="00520A44">
        <w:rPr>
          <w:rStyle w:val="Hyperlink"/>
          <w:noProof/>
          <w:color w:val="auto"/>
          <w:sz w:val="22"/>
          <w:szCs w:val="22"/>
          <w:u w:val="none"/>
        </w:rPr>
        <w:t>(Sariati, 2019; Sayekti, 2020)</w:t>
      </w:r>
      <w:r w:rsidRPr="00520A44">
        <w:rPr>
          <w:rStyle w:val="Hyperlink"/>
          <w:color w:val="auto"/>
          <w:sz w:val="22"/>
          <w:szCs w:val="22"/>
          <w:u w:val="none"/>
        </w:rPr>
        <w:fldChar w:fldCharType="end"/>
      </w:r>
      <w:r w:rsidRPr="00520A44">
        <w:rPr>
          <w:rStyle w:val="Hyperlink"/>
          <w:color w:val="auto"/>
          <w:sz w:val="22"/>
          <w:szCs w:val="22"/>
          <w:u w:val="none"/>
        </w:rPr>
        <w:t>.</w:t>
      </w:r>
    </w:p>
    <w:p w14:paraId="0DFFB951" w14:textId="394AFE05" w:rsidR="00520A44" w:rsidRPr="00520A44" w:rsidRDefault="00A3543D" w:rsidP="008D7B98">
      <w:pPr>
        <w:pStyle w:val="BodyText"/>
        <w:spacing w:before="10" w:after="0" w:line="360" w:lineRule="auto"/>
        <w:ind w:left="460" w:right="26" w:firstLine="720"/>
        <w:jc w:val="both"/>
        <w:rPr>
          <w:sz w:val="22"/>
          <w:szCs w:val="22"/>
        </w:rPr>
      </w:pPr>
      <w:r w:rsidRPr="00520A44">
        <w:rPr>
          <w:sz w:val="22"/>
          <w:szCs w:val="22"/>
        </w:rPr>
        <w:t xml:space="preserve">Pariwisata halal dalam beberapa dekade ini mulai banyak diminati </w:t>
      </w:r>
      <w:r w:rsidRPr="00520A44">
        <w:rPr>
          <w:sz w:val="22"/>
          <w:szCs w:val="22"/>
        </w:rPr>
        <w:fldChar w:fldCharType="begin" w:fldLock="1"/>
      </w:r>
      <w:r w:rsidRPr="00520A44">
        <w:rPr>
          <w:sz w:val="22"/>
          <w:szCs w:val="22"/>
        </w:rPr>
        <w:instrText>ADDIN CSL_CITATION {"citationItems":[{"id":"ITEM-1","itemData":{"author":[{"dropping-particle":"","family":"Satriani","given":"Eka Dewi","non-dropping-particle":"","parse-names":false,"suffix":""},{"dropping-particle":"","family":"Faridah","given":"Hayyun Durrotul","non-dropping-particle":"","parse-names":false,"suffix":""}],"container-title":"Journal of Halal Product and Research (JHPR)","id":"ITEM-1","issue":"02","issued":{"date-parts":[["2018"]]},"page":"32-43","title":"Wisata halal: perkembangan, peluang, dan tantangan","type":"article-journal","volume":"01"},"uris":["http://www.mendeley.com/documents/?uuid=cf9a7f40-7cf5-426c-9d74-0604ea31a526"]}],"mendeley":{"formattedCitation":"(Satriani &amp; Faridah, 2018)","plainTextFormattedCitation":"(Satriani &amp; Faridah, 2018)","previouslyFormattedCitation":"(Satriani &amp; Faridah, 2018)"},"properties":{"noteIndex":0},"schema":"https://github.com/citation-style-language/schema/raw/master/csl-citation.json"}</w:instrText>
      </w:r>
      <w:r w:rsidRPr="00520A44">
        <w:rPr>
          <w:sz w:val="22"/>
          <w:szCs w:val="22"/>
        </w:rPr>
        <w:fldChar w:fldCharType="separate"/>
      </w:r>
      <w:r w:rsidRPr="00520A44">
        <w:rPr>
          <w:noProof/>
          <w:sz w:val="22"/>
          <w:szCs w:val="22"/>
        </w:rPr>
        <w:t>(Satriani &amp; Faridah, 2018)</w:t>
      </w:r>
      <w:r w:rsidRPr="00520A44">
        <w:rPr>
          <w:sz w:val="22"/>
          <w:szCs w:val="22"/>
        </w:rPr>
        <w:fldChar w:fldCharType="end"/>
      </w:r>
      <w:r w:rsidRPr="00520A44">
        <w:rPr>
          <w:sz w:val="22"/>
          <w:szCs w:val="22"/>
        </w:rPr>
        <w:t xml:space="preserve"> dianggap</w:t>
      </w:r>
      <w:r w:rsidRPr="00520A44">
        <w:rPr>
          <w:spacing w:val="1"/>
          <w:sz w:val="22"/>
          <w:szCs w:val="22"/>
        </w:rPr>
        <w:t xml:space="preserve"> </w:t>
      </w:r>
      <w:r w:rsidRPr="00520A44">
        <w:rPr>
          <w:sz w:val="22"/>
          <w:szCs w:val="22"/>
        </w:rPr>
        <w:t xml:space="preserve">sebagai cara strategis untuk masa depan pariwisata </w:t>
      </w:r>
      <w:r w:rsidRPr="00520A44">
        <w:rPr>
          <w:sz w:val="22"/>
          <w:szCs w:val="22"/>
        </w:rPr>
        <w:fldChar w:fldCharType="begin" w:fldLock="1"/>
      </w:r>
      <w:r w:rsidRPr="00520A44">
        <w:rPr>
          <w:sz w:val="22"/>
          <w:szCs w:val="22"/>
        </w:rPr>
        <w:instrText>ADDIN CSL_CITATION {"citationItems":[{"id":"ITEM-1","itemData":{"ISSN":"2718-0093","author":[{"dropping-particle":"","family":"Ahmed","given":"Mohammed Jemal","non-dropping-particle":"","parse-names":false,"suffix":""},{"dropping-particle":"","family":"Akbaba","given":"Atilla","non-dropping-particle":"","parse-names":false,"suffix":""}],"container-title":"Journal of tourism research institute","id":"ITEM-1","issue":"2","issued":{"date-parts":[["2020"]]},"page":"83-100","publisher":"Nevsehir Haci Bektas Veli University","title":"Halal tourism: Definitional, conceptual and practical ambiguities","type":"article-journal","volume":"1"},"uris":["http://www.mendeley.com/documents/?uuid=b24a03f7-af92-4b3e-81e1-c718a615cd78"]}],"mendeley":{"formattedCitation":"(Ahmed &amp; Akbaba, 2020)","plainTextFormattedCitation":"(Ahmed &amp; Akbaba, 2020)","previouslyFormattedCitation":"(Ahmed &amp; Akbaba, 2020)"},"properties":{"noteIndex":0},"schema":"https://github.com/citation-style-language/schema/raw/master/csl-citation.json"}</w:instrText>
      </w:r>
      <w:r w:rsidRPr="00520A44">
        <w:rPr>
          <w:sz w:val="22"/>
          <w:szCs w:val="22"/>
        </w:rPr>
        <w:fldChar w:fldCharType="separate"/>
      </w:r>
      <w:r w:rsidRPr="00520A44">
        <w:rPr>
          <w:noProof/>
          <w:sz w:val="22"/>
          <w:szCs w:val="22"/>
        </w:rPr>
        <w:t>(Ahmed &amp; Akbaba, 2020)</w:t>
      </w:r>
      <w:r w:rsidRPr="00520A44">
        <w:rPr>
          <w:sz w:val="22"/>
          <w:szCs w:val="22"/>
        </w:rPr>
        <w:fldChar w:fldCharType="end"/>
      </w:r>
      <w:r w:rsidRPr="00520A44">
        <w:rPr>
          <w:sz w:val="22"/>
          <w:szCs w:val="22"/>
        </w:rPr>
        <w:t>. Hal tersebut dapat dilihat</w:t>
      </w:r>
      <w:r w:rsidRPr="00520A44">
        <w:rPr>
          <w:spacing w:val="9"/>
          <w:sz w:val="22"/>
          <w:szCs w:val="22"/>
        </w:rPr>
        <w:t xml:space="preserve"> </w:t>
      </w:r>
      <w:r w:rsidRPr="00520A44">
        <w:rPr>
          <w:sz w:val="22"/>
          <w:szCs w:val="22"/>
        </w:rPr>
        <w:t>dari</w:t>
      </w:r>
      <w:r w:rsidRPr="00520A44">
        <w:rPr>
          <w:spacing w:val="58"/>
          <w:sz w:val="22"/>
          <w:szCs w:val="22"/>
        </w:rPr>
        <w:t xml:space="preserve"> </w:t>
      </w:r>
      <w:r w:rsidRPr="00520A44">
        <w:rPr>
          <w:sz w:val="22"/>
          <w:szCs w:val="22"/>
        </w:rPr>
        <w:t>banyaknya</w:t>
      </w:r>
      <w:r w:rsidRPr="00520A44">
        <w:rPr>
          <w:spacing w:val="7"/>
          <w:sz w:val="22"/>
          <w:szCs w:val="22"/>
        </w:rPr>
        <w:t xml:space="preserve"> </w:t>
      </w:r>
      <w:r w:rsidRPr="00520A44">
        <w:rPr>
          <w:sz w:val="22"/>
          <w:szCs w:val="22"/>
        </w:rPr>
        <w:t>jumlah</w:t>
      </w:r>
      <w:r w:rsidRPr="00520A44">
        <w:rPr>
          <w:spacing w:val="58"/>
          <w:sz w:val="22"/>
          <w:szCs w:val="22"/>
        </w:rPr>
        <w:t xml:space="preserve"> </w:t>
      </w:r>
      <w:r w:rsidRPr="00520A44">
        <w:rPr>
          <w:sz w:val="22"/>
          <w:szCs w:val="22"/>
        </w:rPr>
        <w:t>umat</w:t>
      </w:r>
      <w:r w:rsidRPr="00520A44">
        <w:rPr>
          <w:spacing w:val="8"/>
          <w:sz w:val="22"/>
          <w:szCs w:val="22"/>
        </w:rPr>
        <w:t xml:space="preserve"> </w:t>
      </w:r>
      <w:r w:rsidRPr="00520A44">
        <w:rPr>
          <w:sz w:val="22"/>
          <w:szCs w:val="22"/>
        </w:rPr>
        <w:t>muslim</w:t>
      </w:r>
      <w:r w:rsidRPr="00520A44">
        <w:rPr>
          <w:spacing w:val="59"/>
          <w:sz w:val="22"/>
          <w:szCs w:val="22"/>
        </w:rPr>
        <w:t xml:space="preserve"> </w:t>
      </w:r>
      <w:r w:rsidRPr="00520A44">
        <w:rPr>
          <w:sz w:val="22"/>
          <w:szCs w:val="22"/>
        </w:rPr>
        <w:t xml:space="preserve">di seluruh dunia dan keinginan mereka untuk berwisata </w:t>
      </w:r>
      <w:r w:rsidRPr="00520A44">
        <w:rPr>
          <w:sz w:val="22"/>
          <w:szCs w:val="22"/>
        </w:rPr>
        <w:fldChar w:fldCharType="begin" w:fldLock="1"/>
      </w:r>
      <w:r w:rsidRPr="00520A44">
        <w:rPr>
          <w:sz w:val="22"/>
          <w:szCs w:val="22"/>
        </w:rPr>
        <w:instrText>ADDIN CSL_CITATION {"citationItems":[{"id":"ITEM-1","itemData":{"ISSN":"2541-5360","author":[{"dropping-particle":"","family":"Laras","given":"Ananda Putri","non-dropping-particle":"","parse-names":false,"suffix":""},{"dropping-particle":"","family":"Gunawijaya","given":"Jajang","non-dropping-particle":"","parse-names":false,"suffix":""}],"container-title":"Journal of Indonesian Tourism and Policy Studies","id":"ITEM-1","issue":"1","issued":{"date-parts":[["2016"]]},"page":"1","title":"Wisata Halal Di Antara Keuntungan Ekonomi dan Politis","type":"article-journal","volume":"2"},"uris":["http://www.mendeley.com/documents/?uuid=0a6f9365-1294-480c-8143-15b47b797c6a"]}],"mendeley":{"formattedCitation":"(Laras &amp; Gunawijaya, 2016)","plainTextFormattedCitation":"(Laras &amp; Gunawijaya, 2016)","previouslyFormattedCitation":"(Laras &amp; Gunawijaya, 2016)"},"properties":{"noteIndex":0},"schema":"https://github.com/citation-style-language/schema/raw/master/csl-citation.json"}</w:instrText>
      </w:r>
      <w:r w:rsidRPr="00520A44">
        <w:rPr>
          <w:sz w:val="22"/>
          <w:szCs w:val="22"/>
        </w:rPr>
        <w:fldChar w:fldCharType="separate"/>
      </w:r>
      <w:r w:rsidRPr="00520A44">
        <w:rPr>
          <w:noProof/>
          <w:sz w:val="22"/>
          <w:szCs w:val="22"/>
        </w:rPr>
        <w:t>(Laras &amp; Gunawijaya, 2016)</w:t>
      </w:r>
      <w:r w:rsidRPr="00520A44">
        <w:rPr>
          <w:sz w:val="22"/>
          <w:szCs w:val="22"/>
        </w:rPr>
        <w:fldChar w:fldCharType="end"/>
      </w:r>
      <w:r w:rsidRPr="00520A44">
        <w:rPr>
          <w:sz w:val="22"/>
          <w:szCs w:val="22"/>
        </w:rPr>
        <w:t>. Serta</w:t>
      </w:r>
      <w:r w:rsidRPr="00520A44">
        <w:rPr>
          <w:spacing w:val="1"/>
          <w:sz w:val="22"/>
          <w:szCs w:val="22"/>
        </w:rPr>
        <w:t xml:space="preserve"> </w:t>
      </w:r>
      <w:r w:rsidRPr="00520A44">
        <w:rPr>
          <w:sz w:val="22"/>
          <w:szCs w:val="22"/>
        </w:rPr>
        <w:t>sebagai alternatif</w:t>
      </w:r>
      <w:r w:rsidRPr="00520A44">
        <w:rPr>
          <w:spacing w:val="1"/>
          <w:sz w:val="22"/>
          <w:szCs w:val="22"/>
        </w:rPr>
        <w:t xml:space="preserve"> </w:t>
      </w:r>
      <w:r w:rsidRPr="00520A44">
        <w:rPr>
          <w:sz w:val="22"/>
          <w:szCs w:val="22"/>
        </w:rPr>
        <w:t>bagi pasar muslim yang ingin mendapatkan tidak hanya kebutuhan wisata, akan tetapi juga</w:t>
      </w:r>
      <w:r w:rsidRPr="00520A44">
        <w:rPr>
          <w:spacing w:val="1"/>
          <w:sz w:val="22"/>
          <w:szCs w:val="22"/>
        </w:rPr>
        <w:t xml:space="preserve"> </w:t>
      </w:r>
      <w:r w:rsidRPr="00520A44">
        <w:rPr>
          <w:sz w:val="22"/>
          <w:szCs w:val="22"/>
        </w:rPr>
        <w:t xml:space="preserve">kebutuhan spiritual </w:t>
      </w:r>
      <w:r w:rsidRPr="00520A44">
        <w:rPr>
          <w:sz w:val="22"/>
          <w:szCs w:val="22"/>
        </w:rPr>
        <w:fldChar w:fldCharType="begin" w:fldLock="1"/>
      </w:r>
      <w:r w:rsidRPr="00520A44">
        <w:rPr>
          <w:sz w:val="22"/>
          <w:szCs w:val="22"/>
        </w:rPr>
        <w:instrText>ADDIN CSL_CITATION {"citationItems":[{"id":"ITEM-1","itemData":{"ISSN":"2621-881X","author":[{"dropping-particle":"","family":"Muthmainnah","given":"Shofiyah Rahmah","non-dropping-particle":"","parse-names":false,"suffix":""},{"dropping-particle":"","family":"Rubiyanti","given":"R Nurafni","non-dropping-particle":"","parse-names":false,"suffix":""}],"container-title":"JPIM (Jurnal Penelitian Ilmu Manajemen)","id":"ITEM-1","issue":"3","issued":{"date-parts":[["2020"]]},"page":"274-285","title":"Pengaruh Faktor Pendorong dan Penarik Minat Wisata Halal ke Luar Negeri dengan Religiusitas sebagai Variabel Moderator","type":"article-journal","volume":"5"},"uris":["http://www.mendeley.com/documents/?uuid=f9ec12a7-13d8-45fc-820c-57b8ecc4adf0"]}],"mendeley":{"formattedCitation":"(Muthmainnah &amp; Rubiyanti, 2020)","plainTextFormattedCitation":"(Muthmainnah &amp; Rubiyanti, 2020)","previouslyFormattedCitation":"(Muthmainnah &amp; Rubiyanti, 2020)"},"properties":{"noteIndex":0},"schema":"https://github.com/citation-style-language/schema/raw/master/csl-citation.json"}</w:instrText>
      </w:r>
      <w:r w:rsidRPr="00520A44">
        <w:rPr>
          <w:sz w:val="22"/>
          <w:szCs w:val="22"/>
        </w:rPr>
        <w:fldChar w:fldCharType="separate"/>
      </w:r>
      <w:r w:rsidRPr="00520A44">
        <w:rPr>
          <w:noProof/>
          <w:sz w:val="22"/>
          <w:szCs w:val="22"/>
        </w:rPr>
        <w:t>(Muthmainnah &amp; Rubiyanti, 2020)</w:t>
      </w:r>
      <w:r w:rsidRPr="00520A44">
        <w:rPr>
          <w:sz w:val="22"/>
          <w:szCs w:val="22"/>
        </w:rPr>
        <w:fldChar w:fldCharType="end"/>
      </w:r>
      <w:r w:rsidRPr="00520A44">
        <w:rPr>
          <w:sz w:val="22"/>
          <w:szCs w:val="22"/>
        </w:rPr>
        <w:t>. Kepatuhan terhadap ajaran Islam dan menawarkan destinasi, serta produk dan layanan halal yang cocok untuk</w:t>
      </w:r>
      <w:r w:rsidRPr="00520A44">
        <w:rPr>
          <w:spacing w:val="1"/>
          <w:sz w:val="22"/>
          <w:szCs w:val="22"/>
        </w:rPr>
        <w:t xml:space="preserve"> </w:t>
      </w:r>
      <w:r w:rsidRPr="00520A44">
        <w:rPr>
          <w:sz w:val="22"/>
          <w:szCs w:val="22"/>
        </w:rPr>
        <w:t xml:space="preserve">wisatawan muslim </w:t>
      </w:r>
      <w:r w:rsidRPr="00520A44">
        <w:rPr>
          <w:sz w:val="22"/>
          <w:szCs w:val="22"/>
        </w:rPr>
        <w:fldChar w:fldCharType="begin" w:fldLock="1"/>
      </w:r>
      <w:r w:rsidRPr="00520A44">
        <w:rPr>
          <w:sz w:val="22"/>
          <w:szCs w:val="22"/>
        </w:rPr>
        <w:instrText>ADDIN CSL_CITATION {"citationItems":[{"id":"ITEM-1","itemData":{"ISSN":"2597-7393","author":[{"dropping-particle":"","family":"Bustamam","given":"Nawarti","non-dropping-particle":"","parse-names":false,"suffix":""},{"dropping-particle":"","family":"Suryani","given":"Susie","non-dropping-particle":"","parse-names":false,"suffix":""}],"container-title":"Jurnal Ekonomi KIAT","id":"ITEM-1","issue":"2","issued":{"date-parts":[["2021"]]},"title":"Potensi Pengembangan Pariwisata Halal dan dampaknya Terhadap Pembangunan Ekonomi Daerah Provinsi Riau","type":"article-journal","volume":"32"},"uris":["http://www.mendeley.com/documents/?uuid=21dc52e4-eef7-47c7-8da0-b1319ca80d54"]}],"mendeley":{"formattedCitation":"(Bustamam &amp; Suryani, 2021)","plainTextFormattedCitation":"(Bustamam &amp; Suryani, 2021)","previouslyFormattedCitation":"(Bustamam &amp; Suryani, 2021)"},"properties":{"noteIndex":0},"schema":"https://github.com/citation-style-language/schema/raw/master/csl-citation.json"}</w:instrText>
      </w:r>
      <w:r w:rsidRPr="00520A44">
        <w:rPr>
          <w:sz w:val="22"/>
          <w:szCs w:val="22"/>
        </w:rPr>
        <w:fldChar w:fldCharType="separate"/>
      </w:r>
      <w:r w:rsidRPr="00520A44">
        <w:rPr>
          <w:noProof/>
          <w:sz w:val="22"/>
          <w:szCs w:val="22"/>
        </w:rPr>
        <w:t>(Bustamam &amp; Suryani, 2021)</w:t>
      </w:r>
      <w:r w:rsidRPr="00520A44">
        <w:rPr>
          <w:sz w:val="22"/>
          <w:szCs w:val="22"/>
        </w:rPr>
        <w:fldChar w:fldCharType="end"/>
      </w:r>
      <w:r w:rsidRPr="00520A44">
        <w:rPr>
          <w:sz w:val="22"/>
          <w:szCs w:val="22"/>
        </w:rPr>
        <w:t>.</w:t>
      </w:r>
    </w:p>
    <w:p w14:paraId="5DACB6D6" w14:textId="4A3C00C2" w:rsidR="00A3543D" w:rsidRPr="00520A44" w:rsidRDefault="00A3543D" w:rsidP="00DB3FDC">
      <w:pPr>
        <w:pStyle w:val="BodyText"/>
        <w:spacing w:before="10" w:after="0" w:line="360" w:lineRule="auto"/>
        <w:ind w:left="460" w:right="280"/>
        <w:jc w:val="center"/>
        <w:rPr>
          <w:b/>
          <w:bCs/>
          <w:sz w:val="22"/>
          <w:szCs w:val="22"/>
        </w:rPr>
      </w:pPr>
      <w:r w:rsidRPr="00520A44">
        <w:rPr>
          <w:noProof/>
          <w:sz w:val="22"/>
          <w:szCs w:val="22"/>
        </w:rPr>
        <w:lastRenderedPageBreak/>
        <w:drawing>
          <wp:anchor distT="0" distB="0" distL="114300" distR="114300" simplePos="0" relativeHeight="251659264" behindDoc="0" locked="0" layoutInCell="1" allowOverlap="1" wp14:anchorId="00F5CC49" wp14:editId="70AAB20E">
            <wp:simplePos x="0" y="0"/>
            <wp:positionH relativeFrom="column">
              <wp:posOffset>330200</wp:posOffset>
            </wp:positionH>
            <wp:positionV relativeFrom="paragraph">
              <wp:posOffset>299085</wp:posOffset>
            </wp:positionV>
            <wp:extent cx="4649470" cy="1622425"/>
            <wp:effectExtent l="0" t="0" r="0" b="0"/>
            <wp:wrapTopAndBottom/>
            <wp:docPr id="98019241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49470" cy="1622425"/>
                    </a:xfrm>
                    <a:prstGeom prst="rect">
                      <a:avLst/>
                    </a:prstGeom>
                    <a:noFill/>
                  </pic:spPr>
                </pic:pic>
              </a:graphicData>
            </a:graphic>
            <wp14:sizeRelH relativeFrom="margin">
              <wp14:pctWidth>0</wp14:pctWidth>
            </wp14:sizeRelH>
            <wp14:sizeRelV relativeFrom="margin">
              <wp14:pctHeight>0</wp14:pctHeight>
            </wp14:sizeRelV>
          </wp:anchor>
        </w:drawing>
      </w:r>
      <w:r w:rsidRPr="00520A44">
        <w:rPr>
          <w:b/>
          <w:bCs/>
          <w:sz w:val="22"/>
          <w:szCs w:val="22"/>
        </w:rPr>
        <w:t>Proyeksi Pertumbuhan Wisatawa Muslim Dunia</w:t>
      </w:r>
    </w:p>
    <w:p w14:paraId="45EF1B44" w14:textId="77777777" w:rsidR="00A3543D" w:rsidRPr="00520A44" w:rsidRDefault="00A3543D" w:rsidP="00520A44">
      <w:pPr>
        <w:pStyle w:val="BodyText"/>
        <w:spacing w:before="10" w:after="0" w:line="360" w:lineRule="auto"/>
        <w:ind w:left="920" w:right="280" w:firstLine="520"/>
        <w:jc w:val="both"/>
        <w:rPr>
          <w:sz w:val="22"/>
          <w:szCs w:val="22"/>
        </w:rPr>
      </w:pPr>
      <w:r w:rsidRPr="00520A44">
        <w:rPr>
          <w:sz w:val="22"/>
          <w:szCs w:val="22"/>
        </w:rPr>
        <w:t xml:space="preserve">Sumber: </w:t>
      </w:r>
      <w:r w:rsidRPr="00520A44">
        <w:rPr>
          <w:sz w:val="22"/>
          <w:szCs w:val="22"/>
        </w:rPr>
        <w:fldChar w:fldCharType="begin" w:fldLock="1"/>
      </w:r>
      <w:r w:rsidRPr="00520A44">
        <w:rPr>
          <w:sz w:val="22"/>
          <w:szCs w:val="22"/>
        </w:rPr>
        <w:instrText>ADDIN CSL_CITATION {"citationItems":[{"id":"ITEM-1","itemData":{"author":[{"dropping-particle":"","family":"Global Muslim Travel Index","given":"Global Muslim Travel Index","non-dropping-particle":"","parse-names":false,"suffix":""}],"id":"ITEM-1","issue":"June","issued":{"date-parts":[["2023"]]},"title":"Global Muslim Travel Index 2023 (Mastercard Crescentrating)","type":"article-journal"},"uris":["http://www.mendeley.com/documents/?uuid=9ded71ce-53ba-4046-bb48-f043abf43157"]}],"mendeley":{"formattedCitation":"(Global Muslim Travel Index, 2023)","plainTextFormattedCitation":"(Global Muslim Travel Index, 2023)","previouslyFormattedCitation":"(Global Muslim Travel Index, 2023)"},"properties":{"noteIndex":0},"schema":"https://github.com/citation-style-language/schema/raw/master/csl-citation.json"}</w:instrText>
      </w:r>
      <w:r w:rsidRPr="00520A44">
        <w:rPr>
          <w:sz w:val="22"/>
          <w:szCs w:val="22"/>
        </w:rPr>
        <w:fldChar w:fldCharType="separate"/>
      </w:r>
      <w:r w:rsidRPr="00520A44">
        <w:rPr>
          <w:noProof/>
          <w:sz w:val="22"/>
          <w:szCs w:val="22"/>
        </w:rPr>
        <w:t>(Global Muslim Travel Index, 2023)</w:t>
      </w:r>
      <w:r w:rsidRPr="00520A44">
        <w:rPr>
          <w:sz w:val="22"/>
          <w:szCs w:val="22"/>
        </w:rPr>
        <w:fldChar w:fldCharType="end"/>
      </w:r>
    </w:p>
    <w:p w14:paraId="684D6DFD" w14:textId="6690D60C" w:rsidR="00211603" w:rsidRPr="00520A44" w:rsidRDefault="00520A44" w:rsidP="003D0C87">
      <w:pPr>
        <w:pStyle w:val="BodyText"/>
        <w:spacing w:after="0" w:line="360" w:lineRule="auto"/>
        <w:ind w:left="461" w:right="29" w:firstLine="720"/>
        <w:jc w:val="both"/>
        <w:rPr>
          <w:sz w:val="22"/>
          <w:szCs w:val="22"/>
          <w:lang w:val="id-ID"/>
        </w:rPr>
      </w:pPr>
      <w:r w:rsidRPr="00520A44">
        <w:rPr>
          <w:sz w:val="22"/>
          <w:szCs w:val="22"/>
          <w:lang w:val="id-ID"/>
        </w:rPr>
        <w:t>Berdasarkan gambar diatas, dapat dilihat bahwa p</w:t>
      </w:r>
      <w:r w:rsidR="00211603" w:rsidRPr="00520A44">
        <w:rPr>
          <w:sz w:val="22"/>
          <w:szCs w:val="22"/>
          <w:lang w:val="id-ID"/>
        </w:rPr>
        <w:t xml:space="preserve">royeksi pertumbuhan wisatawan muslim mengalami pertumbuhan meskipun di tahun 2020 terjadi penurunan akibat pandemi Covid 19. Namun pertumuhan wisatawan muslim di tahun 2022  kembali mengalami kenaikan secara terus-menerus hingga saat ini  </w:t>
      </w:r>
      <w:r w:rsidR="00211603" w:rsidRPr="00520A44">
        <w:rPr>
          <w:sz w:val="22"/>
          <w:szCs w:val="22"/>
          <w:lang w:val="id-ID"/>
        </w:rPr>
        <w:fldChar w:fldCharType="begin" w:fldLock="1"/>
      </w:r>
      <w:r w:rsidR="00211603" w:rsidRPr="00520A44">
        <w:rPr>
          <w:sz w:val="22"/>
          <w:szCs w:val="22"/>
          <w:lang w:val="id-ID"/>
        </w:rPr>
        <w:instrText>ADDIN CSL_CITATION {"citationItems":[{"id":"ITEM-1","itemData":{"author":[{"dropping-particle":"","family":"Arisanti","given":"Yuli","non-dropping-particle":"","parse-names":false,"suffix":""},{"dropping-particle":"","family":"Kurniawan","given":"Afan","non-dropping-particle":"","parse-names":false,"suffix":""}],"container-title":"Jurnal Inovasi Penelitian","id":"ITEM-1","issue":"3","issued":{"date-parts":[["2022"]]},"page":"5675-5682","title":"Wisata Halal Di Beberapa Negara Asean","type":"article-journal","volume":"3"},"uris":["http://www.mendeley.com/documents/?uuid=be4a5ec2-a906-49b3-833f-df541ad4b865"]}],"mendeley":{"formattedCitation":"(Arisanti &amp; Kurniawan, 2022)","plainTextFormattedCitation":"(Arisanti &amp; Kurniawan, 2022)","previouslyFormattedCitation":"(Arisanti &amp; Kurniawan, 2022)"},"properties":{"noteIndex":0},"schema":"https://github.com/citation-style-language/schema/raw/master/csl-citation.json"}</w:instrText>
      </w:r>
      <w:r w:rsidR="00211603" w:rsidRPr="00520A44">
        <w:rPr>
          <w:sz w:val="22"/>
          <w:szCs w:val="22"/>
          <w:lang w:val="id-ID"/>
        </w:rPr>
        <w:fldChar w:fldCharType="separate"/>
      </w:r>
      <w:r w:rsidR="00211603" w:rsidRPr="00520A44">
        <w:rPr>
          <w:noProof/>
          <w:sz w:val="22"/>
          <w:szCs w:val="22"/>
          <w:lang w:val="id-ID"/>
        </w:rPr>
        <w:t>(Arisanti &amp; Kurniawan, 2022)</w:t>
      </w:r>
      <w:r w:rsidR="00211603" w:rsidRPr="00520A44">
        <w:rPr>
          <w:sz w:val="22"/>
          <w:szCs w:val="22"/>
          <w:lang w:val="id-ID"/>
        </w:rPr>
        <w:fldChar w:fldCharType="end"/>
      </w:r>
      <w:r w:rsidR="00211603" w:rsidRPr="00520A44">
        <w:rPr>
          <w:sz w:val="22"/>
          <w:szCs w:val="22"/>
          <w:lang w:val="id-ID"/>
        </w:rPr>
        <w:t xml:space="preserve">. Berdasarkan data dari PEW </w:t>
      </w:r>
      <w:r w:rsidR="00211603" w:rsidRPr="00520A44">
        <w:rPr>
          <w:i/>
          <w:iCs/>
          <w:sz w:val="22"/>
          <w:szCs w:val="22"/>
          <w:lang w:val="id-ID"/>
        </w:rPr>
        <w:t xml:space="preserve">Research Center </w:t>
      </w:r>
      <w:r w:rsidR="00211603" w:rsidRPr="00520A44">
        <w:rPr>
          <w:sz w:val="22"/>
          <w:szCs w:val="22"/>
          <w:lang w:val="id-ID"/>
        </w:rPr>
        <w:t xml:space="preserve">populasi muslim merupakan populasi terbesar di dunia yang mencapai 1,7 miliar di dunia </w:t>
      </w:r>
      <w:r w:rsidR="00211603" w:rsidRPr="00520A44">
        <w:rPr>
          <w:sz w:val="22"/>
          <w:szCs w:val="22"/>
          <w:lang w:val="id-ID"/>
        </w:rPr>
        <w:fldChar w:fldCharType="begin" w:fldLock="1"/>
      </w:r>
      <w:r w:rsidR="00211603" w:rsidRPr="00520A44">
        <w:rPr>
          <w:sz w:val="22"/>
          <w:szCs w:val="22"/>
          <w:lang w:val="id-ID"/>
        </w:rPr>
        <w:instrText>ADDIN CSL_CITATION {"citationItems":[{"id":"ITEM-1","itemData":{"author":[{"dropping-particle":"","family":"Djakfar","given":"Muhammad","non-dropping-particle":"","parse-names":false,"suffix":""}],"id":"ITEM-1","issued":{"date-parts":[["2017"]]},"publisher":"UIN-maliki Press","title":"Pariwisata halal perspektif multidimensi: peta jalan menuju pengembangan akademik &amp; industri halal di Indonesia","type":"book"},"uris":["http://www.mendeley.com/documents/?uuid=077abbe2-9ad1-45a4-bb53-45c23150660e"]}],"mendeley":{"formattedCitation":"(Djakfar, 2017)","plainTextFormattedCitation":"(Djakfar, 2017)","previouslyFormattedCitation":"(Djakfar, 2017)"},"properties":{"noteIndex":0},"schema":"https://github.com/citation-style-language/schema/raw/master/csl-citation.json"}</w:instrText>
      </w:r>
      <w:r w:rsidR="00211603" w:rsidRPr="00520A44">
        <w:rPr>
          <w:sz w:val="22"/>
          <w:szCs w:val="22"/>
          <w:lang w:val="id-ID"/>
        </w:rPr>
        <w:fldChar w:fldCharType="separate"/>
      </w:r>
      <w:r w:rsidR="00211603" w:rsidRPr="00520A44">
        <w:rPr>
          <w:noProof/>
          <w:sz w:val="22"/>
          <w:szCs w:val="22"/>
          <w:lang w:val="id-ID"/>
        </w:rPr>
        <w:t>(Djakfar, 2017)</w:t>
      </w:r>
      <w:r w:rsidR="00211603" w:rsidRPr="00520A44">
        <w:rPr>
          <w:sz w:val="22"/>
          <w:szCs w:val="22"/>
          <w:lang w:val="id-ID"/>
        </w:rPr>
        <w:fldChar w:fldCharType="end"/>
      </w:r>
      <w:r w:rsidR="00211603" w:rsidRPr="00520A44">
        <w:rPr>
          <w:sz w:val="22"/>
          <w:szCs w:val="22"/>
          <w:lang w:val="id-ID"/>
        </w:rPr>
        <w:t>.</w:t>
      </w:r>
    </w:p>
    <w:p w14:paraId="03544468" w14:textId="77777777" w:rsidR="00520A44" w:rsidRPr="003D0C87" w:rsidRDefault="00520A44" w:rsidP="003D0C87">
      <w:pPr>
        <w:pStyle w:val="BodyText"/>
        <w:spacing w:after="0" w:line="360" w:lineRule="auto"/>
        <w:ind w:left="461" w:right="29" w:firstLine="720"/>
        <w:jc w:val="both"/>
        <w:rPr>
          <w:sz w:val="22"/>
          <w:szCs w:val="22"/>
          <w:lang w:val="id-ID"/>
        </w:rPr>
      </w:pPr>
      <w:r w:rsidRPr="00520A44">
        <w:rPr>
          <w:sz w:val="22"/>
          <w:szCs w:val="22"/>
          <w:lang w:val="id-ID"/>
        </w:rPr>
        <w:t xml:space="preserve">Pariwisata halal telah diperkenalkan dalam pertemuan OKI pada tahun 2000. Organisasi Konferensi Islam (OKI) memberikan definisi </w:t>
      </w:r>
      <w:r w:rsidRPr="00520A44">
        <w:rPr>
          <w:i/>
          <w:iCs/>
          <w:sz w:val="22"/>
          <w:szCs w:val="22"/>
          <w:lang w:val="id-ID"/>
        </w:rPr>
        <w:t xml:space="preserve">Islamic Tourism </w:t>
      </w:r>
      <w:r w:rsidRPr="00520A44">
        <w:rPr>
          <w:sz w:val="22"/>
          <w:szCs w:val="22"/>
          <w:lang w:val="id-ID"/>
        </w:rPr>
        <w:t xml:space="preserve">sebagai perjalanan wisata yang ditujukan untuk memberikan pelayanan dan fasilitas wisata bagi </w:t>
      </w:r>
      <w:r w:rsidRPr="003D0C87">
        <w:rPr>
          <w:sz w:val="22"/>
          <w:szCs w:val="22"/>
          <w:lang w:val="id-ID"/>
        </w:rPr>
        <w:t xml:space="preserve">wisatawan Muslim sesuai dengan kaidah Islam </w:t>
      </w:r>
      <w:r w:rsidRPr="003D0C87">
        <w:rPr>
          <w:sz w:val="22"/>
          <w:szCs w:val="22"/>
          <w:lang w:val="id-ID"/>
        </w:rPr>
        <w:fldChar w:fldCharType="begin" w:fldLock="1"/>
      </w:r>
      <w:r w:rsidRPr="003D0C87">
        <w:rPr>
          <w:sz w:val="22"/>
          <w:szCs w:val="22"/>
          <w:lang w:val="id-ID"/>
        </w:rPr>
        <w:instrText>ADDIN CSL_CITATION {"citationItems":[{"id":"ITEM-1","itemData":{"ISSN":"2614-3712","author":[{"dropping-particle":"","family":"Sayekti","given":"Nidya Waras","non-dropping-particle":"","parse-names":false,"suffix":""}],"container-title":"Kajian","id":"ITEM-1","issue":"3","issued":{"date-parts":[["2020"]]},"page":"159-172","title":"Strategi pengembangan pariwisata halal di Indonesia","type":"article-journal","volume":"24"},"uris":["http://www.mendeley.com/documents/?uuid=426a64be-b2df-4c82-a0a5-5e8aa8acb400"]}],"mendeley":{"formattedCitation":"(Sayekti, 2020)","plainTextFormattedCitation":"(Sayekti, 2020)","previouslyFormattedCitation":"(Sayekti, 2020)"},"properties":{"noteIndex":0},"schema":"https://github.com/citation-style-language/schema/raw/master/csl-citation.json"}</w:instrText>
      </w:r>
      <w:r w:rsidRPr="003D0C87">
        <w:rPr>
          <w:sz w:val="22"/>
          <w:szCs w:val="22"/>
          <w:lang w:val="id-ID"/>
        </w:rPr>
        <w:fldChar w:fldCharType="separate"/>
      </w:r>
      <w:r w:rsidRPr="003D0C87">
        <w:rPr>
          <w:noProof/>
          <w:sz w:val="22"/>
          <w:szCs w:val="22"/>
          <w:lang w:val="id-ID"/>
        </w:rPr>
        <w:t>(Sayekti, 2020)</w:t>
      </w:r>
      <w:r w:rsidRPr="003D0C87">
        <w:rPr>
          <w:sz w:val="22"/>
          <w:szCs w:val="22"/>
          <w:lang w:val="id-ID"/>
        </w:rPr>
        <w:fldChar w:fldCharType="end"/>
      </w:r>
      <w:r w:rsidRPr="003D0C87">
        <w:rPr>
          <w:sz w:val="22"/>
          <w:szCs w:val="22"/>
          <w:lang w:val="id-ID"/>
        </w:rPr>
        <w:t xml:space="preserve">. Berdasarkan data </w:t>
      </w:r>
      <w:r w:rsidRPr="003D0C87">
        <w:rPr>
          <w:i/>
          <w:iCs/>
          <w:sz w:val="22"/>
          <w:szCs w:val="22"/>
          <w:lang w:val="id-ID"/>
        </w:rPr>
        <w:t>Utilizing the Word Tourism Organisation</w:t>
      </w:r>
      <w:r w:rsidRPr="003D0C87">
        <w:rPr>
          <w:sz w:val="22"/>
          <w:szCs w:val="22"/>
          <w:lang w:val="id-ID"/>
        </w:rPr>
        <w:t xml:space="preserve"> (UNWTO) menunjukkan bahwa pariwisata muslim mancanegara sebesar 126 miliar dolar AS mengalahkan wisatawan dari Jerman, Amerika Serikat dan Cina. Menurut data </w:t>
      </w:r>
      <w:r w:rsidRPr="003D0C87">
        <w:rPr>
          <w:i/>
          <w:iCs/>
          <w:sz w:val="22"/>
          <w:szCs w:val="22"/>
          <w:lang w:val="id-ID"/>
        </w:rPr>
        <w:t>Global Muslim Traveler</w:t>
      </w:r>
      <w:r w:rsidRPr="003D0C87">
        <w:rPr>
          <w:sz w:val="22"/>
          <w:szCs w:val="22"/>
          <w:lang w:val="id-ID"/>
        </w:rPr>
        <w:t xml:space="preserve">, wisatawan Indonesia termasuk dalam 10 negara yang gemar berwisata </w:t>
      </w:r>
      <w:r w:rsidRPr="003D0C87">
        <w:rPr>
          <w:sz w:val="22"/>
          <w:szCs w:val="22"/>
          <w:lang w:val="id-ID"/>
        </w:rPr>
        <w:fldChar w:fldCharType="begin" w:fldLock="1"/>
      </w:r>
      <w:r w:rsidRPr="003D0C87">
        <w:rPr>
          <w:sz w:val="22"/>
          <w:szCs w:val="22"/>
          <w:lang w:val="id-ID"/>
        </w:rPr>
        <w:instrText>ADDIN CSL_CITATION {"citationItems":[{"id":"ITEM-1","itemData":{"ISSN":"2502-7824","author":[{"dropping-particle":"","family":"Rifa’i","given":"Mochamad Novi","non-dropping-particle":"","parse-names":false,"suffix":""}],"container-title":"Falah: Jurnal Ekonomi Syariah","id":"ITEM-1","issue":"2","issued":{"date-parts":[["2019"]]},"page":"194-201","title":"Integrasi pariwisata halal di Kota Malang","type":"article-journal","volume":"4"},"uris":["http://www.mendeley.com/documents/?uuid=4bfe3a62-1722-4630-aaac-f0d81c7caf39"]}],"mendeley":{"formattedCitation":"(Rifa’i, 2019)","plainTextFormattedCitation":"(Rifa’i, 2019)","previouslyFormattedCitation":"(Rifa’i, 2019)"},"properties":{"noteIndex":0},"schema":"https://github.com/citation-style-language/schema/raw/master/csl-citation.json"}</w:instrText>
      </w:r>
      <w:r w:rsidRPr="003D0C87">
        <w:rPr>
          <w:sz w:val="22"/>
          <w:szCs w:val="22"/>
          <w:lang w:val="id-ID"/>
        </w:rPr>
        <w:fldChar w:fldCharType="separate"/>
      </w:r>
      <w:r w:rsidRPr="003D0C87">
        <w:rPr>
          <w:noProof/>
          <w:sz w:val="22"/>
          <w:szCs w:val="22"/>
          <w:lang w:val="id-ID"/>
        </w:rPr>
        <w:t>(Rifa’i, 2019)</w:t>
      </w:r>
      <w:r w:rsidRPr="003D0C87">
        <w:rPr>
          <w:sz w:val="22"/>
          <w:szCs w:val="22"/>
          <w:lang w:val="id-ID"/>
        </w:rPr>
        <w:fldChar w:fldCharType="end"/>
      </w:r>
      <w:r w:rsidRPr="003D0C87">
        <w:rPr>
          <w:sz w:val="22"/>
          <w:szCs w:val="22"/>
          <w:lang w:val="id-ID"/>
        </w:rPr>
        <w:t>.</w:t>
      </w:r>
    </w:p>
    <w:p w14:paraId="30FF2473" w14:textId="77777777" w:rsidR="003D0C87" w:rsidRDefault="00520A44" w:rsidP="003D0C87">
      <w:pPr>
        <w:pStyle w:val="BodyText"/>
        <w:spacing w:after="0" w:line="360" w:lineRule="auto"/>
        <w:ind w:left="461" w:right="29" w:firstLine="720"/>
        <w:jc w:val="both"/>
        <w:rPr>
          <w:sz w:val="22"/>
          <w:szCs w:val="22"/>
          <w:lang w:val="id-ID"/>
        </w:rPr>
      </w:pPr>
      <w:r w:rsidRPr="003D0C87">
        <w:rPr>
          <w:sz w:val="22"/>
          <w:szCs w:val="22"/>
          <w:lang w:val="id-ID"/>
        </w:rPr>
        <w:t>Terkait adanya peningkatan pertumbuhan minat pada wisata halal (</w:t>
      </w:r>
      <w:r w:rsidRPr="003D0C87">
        <w:rPr>
          <w:i/>
          <w:iCs/>
          <w:sz w:val="22"/>
          <w:szCs w:val="22"/>
          <w:lang w:val="id-ID"/>
        </w:rPr>
        <w:t>halal tourism</w:t>
      </w:r>
      <w:r w:rsidRPr="003D0C87">
        <w:rPr>
          <w:sz w:val="22"/>
          <w:szCs w:val="22"/>
          <w:lang w:val="id-ID"/>
        </w:rPr>
        <w:t>), maka pemerintah Indonesia merespon dengan usaha mewujudkan Indonesia sebagai pusat halal dunia (</w:t>
      </w:r>
      <w:r w:rsidRPr="003D0C87">
        <w:rPr>
          <w:i/>
          <w:iCs/>
          <w:sz w:val="22"/>
          <w:szCs w:val="22"/>
          <w:lang w:val="id-ID"/>
        </w:rPr>
        <w:t>global halal hub</w:t>
      </w:r>
      <w:r w:rsidRPr="003D0C87">
        <w:rPr>
          <w:sz w:val="22"/>
          <w:szCs w:val="22"/>
          <w:lang w:val="id-ID"/>
        </w:rPr>
        <w:t xml:space="preserve">). Hal ini didukung karena adanya potensi Indonesia dengan iklim tropis yang memiliki keanekaragaman flora dan fauna, serta biodiversitas sehingga Indonesia dijadikan sebagai negara tujuan. Selain itu Indonesia juga telah memiliki besarnya populasi umat muslim dengan persentase 75% hal ini menjadikan permintaan pada produk halal menjadi besar. Produk wisata dikelompokkan menjadi wisata alam, wisata budaya, dan wisata buatan </w:t>
      </w:r>
      <w:r w:rsidRPr="003D0C87">
        <w:rPr>
          <w:sz w:val="22"/>
          <w:szCs w:val="22"/>
          <w:lang w:val="id-ID"/>
        </w:rPr>
        <w:fldChar w:fldCharType="begin" w:fldLock="1"/>
      </w:r>
      <w:r w:rsidRPr="003D0C87">
        <w:rPr>
          <w:sz w:val="22"/>
          <w:szCs w:val="22"/>
          <w:lang w:val="id-ID"/>
        </w:rPr>
        <w:instrText>ADDIN CSL_CITATION {"citationItems":[{"id":"ITEM-1","itemData":{"author":[{"dropping-particle":"","family":"Umiyati","given":"Sri","non-dropping-particle":"","parse-names":false,"suffix":""},{"dropping-particle":"","family":"Tamrin","given":"Husni","non-dropping-particle":"","parse-names":false,"suffix":""}],"edition":"1","editor":[{"dropping-particle":"","family":"Agus","given":"Wahyudi","non-dropping-particle":"","parse-names":false,"suffix":""}],"id":"ITEM-1","issued":{"date-parts":[["2020"]]},"number-of-pages":"96","publisher":"PT Akses Prima Cendekia","publisher-place":"Surabaya","title":"Pengembangan Wisata Halal, Tanggung Jawab siapa?","type":"book"},"uris":["http://www.mendeley.com/documents/?uuid=edb6e0f8-3d2b-4bd3-b37e-f5029d29a16d"]}],"mendeley":{"formattedCitation":"(Umiyati &amp; Tamrin, 2020)","plainTextFormattedCitation":"(Umiyati &amp; Tamrin, 2020)","previouslyFormattedCitation":"(Umiyati &amp; Tamrin, 2020)"},"properties":{"noteIndex":0},"schema":"https://github.com/citation-style-language/schema/raw/master/csl-citation.json"}</w:instrText>
      </w:r>
      <w:r w:rsidRPr="003D0C87">
        <w:rPr>
          <w:sz w:val="22"/>
          <w:szCs w:val="22"/>
          <w:lang w:val="id-ID"/>
        </w:rPr>
        <w:fldChar w:fldCharType="separate"/>
      </w:r>
      <w:r w:rsidRPr="003D0C87">
        <w:rPr>
          <w:noProof/>
          <w:sz w:val="22"/>
          <w:szCs w:val="22"/>
          <w:lang w:val="id-ID"/>
        </w:rPr>
        <w:t>(Umiyati &amp; Tamrin, 2020)</w:t>
      </w:r>
      <w:r w:rsidRPr="003D0C87">
        <w:rPr>
          <w:sz w:val="22"/>
          <w:szCs w:val="22"/>
          <w:lang w:val="id-ID"/>
        </w:rPr>
        <w:fldChar w:fldCharType="end"/>
      </w:r>
      <w:r w:rsidRPr="003D0C87">
        <w:rPr>
          <w:sz w:val="22"/>
          <w:szCs w:val="22"/>
          <w:lang w:val="id-ID"/>
        </w:rPr>
        <w:t>.</w:t>
      </w:r>
    </w:p>
    <w:p w14:paraId="2314F86A" w14:textId="23F2933C" w:rsidR="003D0C87" w:rsidRPr="003D0C87" w:rsidRDefault="003D0C87" w:rsidP="003D0C87">
      <w:pPr>
        <w:pStyle w:val="BodyText"/>
        <w:spacing w:after="0" w:line="360" w:lineRule="auto"/>
        <w:ind w:left="461" w:right="29" w:firstLine="720"/>
        <w:jc w:val="both"/>
        <w:rPr>
          <w:sz w:val="22"/>
          <w:szCs w:val="22"/>
        </w:rPr>
      </w:pPr>
      <w:r w:rsidRPr="003D0C87">
        <w:rPr>
          <w:sz w:val="22"/>
          <w:szCs w:val="22"/>
          <w:lang w:val="id-ID"/>
        </w:rPr>
        <w:t>Destinasi</w:t>
      </w:r>
      <w:r w:rsidRPr="003D0C87">
        <w:rPr>
          <w:spacing w:val="1"/>
          <w:sz w:val="22"/>
          <w:szCs w:val="22"/>
          <w:lang w:val="id-ID"/>
        </w:rPr>
        <w:t xml:space="preserve"> </w:t>
      </w:r>
      <w:r w:rsidRPr="003D0C87">
        <w:rPr>
          <w:sz w:val="22"/>
          <w:szCs w:val="22"/>
          <w:lang w:val="id-ID"/>
        </w:rPr>
        <w:t>wisata</w:t>
      </w:r>
      <w:r w:rsidRPr="003D0C87">
        <w:rPr>
          <w:spacing w:val="1"/>
          <w:sz w:val="22"/>
          <w:szCs w:val="22"/>
          <w:lang w:val="id-ID"/>
        </w:rPr>
        <w:t xml:space="preserve"> </w:t>
      </w:r>
      <w:r w:rsidRPr="003D0C87">
        <w:rPr>
          <w:sz w:val="22"/>
          <w:szCs w:val="22"/>
          <w:lang w:val="id-ID"/>
        </w:rPr>
        <w:t>dapat</w:t>
      </w:r>
      <w:r w:rsidRPr="003D0C87">
        <w:rPr>
          <w:spacing w:val="1"/>
          <w:sz w:val="22"/>
          <w:szCs w:val="22"/>
          <w:lang w:val="id-ID"/>
        </w:rPr>
        <w:t xml:space="preserve"> </w:t>
      </w:r>
      <w:r w:rsidRPr="003D0C87">
        <w:rPr>
          <w:sz w:val="22"/>
          <w:szCs w:val="22"/>
          <w:lang w:val="id-ID"/>
        </w:rPr>
        <w:t>dikatakan</w:t>
      </w:r>
      <w:r w:rsidRPr="003D0C87">
        <w:rPr>
          <w:spacing w:val="1"/>
          <w:sz w:val="22"/>
          <w:szCs w:val="22"/>
          <w:lang w:val="id-ID"/>
        </w:rPr>
        <w:t xml:space="preserve"> </w:t>
      </w:r>
      <w:r w:rsidRPr="003D0C87">
        <w:rPr>
          <w:sz w:val="22"/>
          <w:szCs w:val="22"/>
          <w:lang w:val="id-ID"/>
        </w:rPr>
        <w:t>sebagai</w:t>
      </w:r>
      <w:r w:rsidRPr="003D0C87">
        <w:rPr>
          <w:spacing w:val="1"/>
          <w:sz w:val="22"/>
          <w:szCs w:val="22"/>
          <w:lang w:val="id-ID"/>
        </w:rPr>
        <w:t xml:space="preserve"> </w:t>
      </w:r>
      <w:r w:rsidRPr="003D0C87">
        <w:rPr>
          <w:sz w:val="22"/>
          <w:szCs w:val="22"/>
          <w:lang w:val="id-ID"/>
        </w:rPr>
        <w:t>wisata</w:t>
      </w:r>
      <w:r w:rsidRPr="003D0C87">
        <w:rPr>
          <w:spacing w:val="1"/>
          <w:sz w:val="22"/>
          <w:szCs w:val="22"/>
          <w:lang w:val="id-ID"/>
        </w:rPr>
        <w:t xml:space="preserve"> </w:t>
      </w:r>
      <w:r w:rsidRPr="003D0C87">
        <w:rPr>
          <w:sz w:val="22"/>
          <w:szCs w:val="22"/>
          <w:lang w:val="id-ID"/>
        </w:rPr>
        <w:t>halal</w:t>
      </w:r>
      <w:r w:rsidRPr="003D0C87">
        <w:rPr>
          <w:spacing w:val="1"/>
          <w:sz w:val="22"/>
          <w:szCs w:val="22"/>
          <w:lang w:val="id-ID"/>
        </w:rPr>
        <w:t xml:space="preserve"> </w:t>
      </w:r>
      <w:r w:rsidRPr="003D0C87">
        <w:rPr>
          <w:sz w:val="22"/>
          <w:szCs w:val="22"/>
          <w:lang w:val="id-ID"/>
        </w:rPr>
        <w:t>jika</w:t>
      </w:r>
      <w:r w:rsidRPr="003D0C87">
        <w:rPr>
          <w:spacing w:val="1"/>
          <w:sz w:val="22"/>
          <w:szCs w:val="22"/>
          <w:lang w:val="id-ID"/>
        </w:rPr>
        <w:t xml:space="preserve"> </w:t>
      </w:r>
      <w:r w:rsidRPr="003D0C87">
        <w:rPr>
          <w:spacing w:val="-1"/>
          <w:sz w:val="22"/>
          <w:szCs w:val="22"/>
          <w:lang w:val="id-ID"/>
        </w:rPr>
        <w:t>wisatawan</w:t>
      </w:r>
      <w:r w:rsidRPr="003D0C87">
        <w:rPr>
          <w:spacing w:val="-8"/>
          <w:sz w:val="22"/>
          <w:szCs w:val="22"/>
          <w:lang w:val="id-ID"/>
        </w:rPr>
        <w:t xml:space="preserve"> </w:t>
      </w:r>
      <w:r w:rsidRPr="003D0C87">
        <w:rPr>
          <w:spacing w:val="-1"/>
          <w:sz w:val="22"/>
          <w:szCs w:val="22"/>
          <w:lang w:val="id-ID"/>
        </w:rPr>
        <w:t>muslim</w:t>
      </w:r>
      <w:r w:rsidRPr="003D0C87">
        <w:rPr>
          <w:spacing w:val="-16"/>
          <w:sz w:val="22"/>
          <w:szCs w:val="22"/>
          <w:lang w:val="id-ID"/>
        </w:rPr>
        <w:t xml:space="preserve"> </w:t>
      </w:r>
      <w:r w:rsidRPr="003D0C87">
        <w:rPr>
          <w:spacing w:val="-1"/>
          <w:sz w:val="22"/>
          <w:szCs w:val="22"/>
          <w:lang w:val="id-ID"/>
        </w:rPr>
        <w:t>telah</w:t>
      </w:r>
      <w:r w:rsidRPr="003D0C87">
        <w:rPr>
          <w:spacing w:val="-12"/>
          <w:sz w:val="22"/>
          <w:szCs w:val="22"/>
          <w:lang w:val="id-ID"/>
        </w:rPr>
        <w:t xml:space="preserve"> </w:t>
      </w:r>
      <w:r w:rsidRPr="003D0C87">
        <w:rPr>
          <w:spacing w:val="-1"/>
          <w:sz w:val="22"/>
          <w:szCs w:val="22"/>
          <w:lang w:val="id-ID"/>
        </w:rPr>
        <w:t>terpenuhi</w:t>
      </w:r>
      <w:r w:rsidRPr="003D0C87">
        <w:rPr>
          <w:spacing w:val="-11"/>
          <w:sz w:val="22"/>
          <w:szCs w:val="22"/>
          <w:lang w:val="id-ID"/>
        </w:rPr>
        <w:t xml:space="preserve"> </w:t>
      </w:r>
      <w:r w:rsidRPr="003D0C87">
        <w:rPr>
          <w:spacing w:val="-1"/>
          <w:sz w:val="22"/>
          <w:szCs w:val="22"/>
          <w:lang w:val="id-ID"/>
        </w:rPr>
        <w:t>kebutuhan</w:t>
      </w:r>
      <w:r w:rsidRPr="003D0C87">
        <w:rPr>
          <w:spacing w:val="-11"/>
          <w:sz w:val="22"/>
          <w:szCs w:val="22"/>
          <w:lang w:val="id-ID"/>
        </w:rPr>
        <w:t xml:space="preserve"> </w:t>
      </w:r>
      <w:r w:rsidRPr="003D0C87">
        <w:rPr>
          <w:spacing w:val="-1"/>
          <w:sz w:val="22"/>
          <w:szCs w:val="22"/>
          <w:lang w:val="id-ID"/>
        </w:rPr>
        <w:t>utamanya</w:t>
      </w:r>
      <w:r w:rsidRPr="003D0C87">
        <w:rPr>
          <w:spacing w:val="-2"/>
          <w:sz w:val="22"/>
          <w:szCs w:val="22"/>
          <w:lang w:val="id-ID"/>
        </w:rPr>
        <w:t xml:space="preserve"> </w:t>
      </w:r>
      <w:r w:rsidRPr="003D0C87">
        <w:rPr>
          <w:spacing w:val="-2"/>
          <w:sz w:val="22"/>
          <w:szCs w:val="22"/>
          <w:lang w:val="id-ID"/>
        </w:rPr>
        <w:fldChar w:fldCharType="begin" w:fldLock="1"/>
      </w:r>
      <w:r w:rsidRPr="003D0C87">
        <w:rPr>
          <w:spacing w:val="-2"/>
          <w:sz w:val="22"/>
          <w:szCs w:val="22"/>
          <w:lang w:val="id-ID"/>
        </w:rPr>
        <w:instrText>ADDIN CSL_CITATION {"citationItems":[{"id":"ITEM-1","itemData":{"ISSN":"2528-6935","author":[{"dropping-particle":"","family":"Hariani","given":"Dina","non-dropping-particle":"","parse-names":false,"suffix":""},{"dropping-particle":"","family":"Dinitri","given":"Seruni","non-dropping-particle":"","parse-names":false,"suffix":""}],"container-title":"Jurnal Syarikah: Jurnal Ekonomi Islam","id":"ITEM-1","issue":"2","issued":{"date-parts":[["2020"]]},"page":"124-129","title":"Strategi Pengembangan Wisata Halal Kota Bogor Dengan Mengoptimalkan Industri Kreatif","type":"article-journal","volume":"6"},"uris":["http://www.mendeley.com/documents/?uuid=7a1586a7-e145-46ac-845c-0e93615b3cc4"]}],"mendeley":{"formattedCitation":"(Hariani &amp; Dinitri, 2020)","plainTextFormattedCitation":"(Hariani &amp; Dinitri, 2020)","previouslyFormattedCitation":"(Hariani &amp; Dinitri, 2020)"},"properties":{"noteIndex":0},"schema":"https://github.com/citation-style-language/schema/raw/master/csl-citation.json"}</w:instrText>
      </w:r>
      <w:r w:rsidRPr="003D0C87">
        <w:rPr>
          <w:spacing w:val="-2"/>
          <w:sz w:val="22"/>
          <w:szCs w:val="22"/>
          <w:lang w:val="id-ID"/>
        </w:rPr>
        <w:fldChar w:fldCharType="separate"/>
      </w:r>
      <w:r w:rsidRPr="003D0C87">
        <w:rPr>
          <w:noProof/>
          <w:spacing w:val="-2"/>
          <w:sz w:val="22"/>
          <w:szCs w:val="22"/>
          <w:lang w:val="id-ID"/>
        </w:rPr>
        <w:t>(Hariani &amp; Dinitri, 2020)</w:t>
      </w:r>
      <w:r w:rsidRPr="003D0C87">
        <w:rPr>
          <w:spacing w:val="-2"/>
          <w:sz w:val="22"/>
          <w:szCs w:val="22"/>
          <w:lang w:val="id-ID"/>
        </w:rPr>
        <w:fldChar w:fldCharType="end"/>
      </w:r>
      <w:r w:rsidRPr="003D0C87">
        <w:rPr>
          <w:sz w:val="22"/>
          <w:szCs w:val="22"/>
          <w:lang w:val="id-ID"/>
        </w:rPr>
        <w:t>.</w:t>
      </w:r>
      <w:r w:rsidRPr="003D0C87">
        <w:rPr>
          <w:spacing w:val="-10"/>
          <w:sz w:val="22"/>
          <w:szCs w:val="22"/>
          <w:lang w:val="id-ID"/>
        </w:rPr>
        <w:t xml:space="preserve"> </w:t>
      </w:r>
      <w:r w:rsidRPr="003D0C87">
        <w:rPr>
          <w:sz w:val="22"/>
          <w:szCs w:val="22"/>
          <w:lang w:val="id-ID"/>
        </w:rPr>
        <w:t>Wisata</w:t>
      </w:r>
      <w:r w:rsidRPr="003D0C87">
        <w:rPr>
          <w:spacing w:val="-8"/>
          <w:sz w:val="22"/>
          <w:szCs w:val="22"/>
          <w:lang w:val="id-ID"/>
        </w:rPr>
        <w:t xml:space="preserve"> </w:t>
      </w:r>
      <w:r w:rsidRPr="003D0C87">
        <w:rPr>
          <w:sz w:val="22"/>
          <w:szCs w:val="22"/>
          <w:lang w:val="id-ID"/>
        </w:rPr>
        <w:t>halal dapat</w:t>
      </w:r>
      <w:r w:rsidRPr="003D0C87">
        <w:rPr>
          <w:spacing w:val="-4"/>
          <w:sz w:val="22"/>
          <w:szCs w:val="22"/>
          <w:lang w:val="id-ID"/>
        </w:rPr>
        <w:t xml:space="preserve"> </w:t>
      </w:r>
      <w:r w:rsidRPr="003D0C87">
        <w:rPr>
          <w:sz w:val="22"/>
          <w:szCs w:val="22"/>
          <w:lang w:val="id-ID"/>
        </w:rPr>
        <w:t>dikatakan</w:t>
      </w:r>
      <w:r w:rsidRPr="003D0C87">
        <w:rPr>
          <w:spacing w:val="-3"/>
          <w:sz w:val="22"/>
          <w:szCs w:val="22"/>
          <w:lang w:val="id-ID"/>
        </w:rPr>
        <w:t xml:space="preserve"> </w:t>
      </w:r>
      <w:r w:rsidRPr="003D0C87">
        <w:rPr>
          <w:sz w:val="22"/>
          <w:szCs w:val="22"/>
          <w:lang w:val="id-ID"/>
        </w:rPr>
        <w:t>juga</w:t>
      </w:r>
      <w:r w:rsidRPr="003D0C87">
        <w:rPr>
          <w:spacing w:val="-4"/>
          <w:sz w:val="22"/>
          <w:szCs w:val="22"/>
          <w:lang w:val="id-ID"/>
        </w:rPr>
        <w:t xml:space="preserve"> </w:t>
      </w:r>
      <w:r w:rsidRPr="003D0C87">
        <w:rPr>
          <w:sz w:val="22"/>
          <w:szCs w:val="22"/>
          <w:lang w:val="id-ID"/>
        </w:rPr>
        <w:t>sebagai</w:t>
      </w:r>
      <w:r w:rsidRPr="003D0C87">
        <w:rPr>
          <w:spacing w:val="-8"/>
          <w:sz w:val="22"/>
          <w:szCs w:val="22"/>
          <w:lang w:val="id-ID"/>
        </w:rPr>
        <w:t xml:space="preserve"> </w:t>
      </w:r>
      <w:r w:rsidRPr="003D0C87">
        <w:rPr>
          <w:sz w:val="22"/>
          <w:szCs w:val="22"/>
          <w:lang w:val="id-ID"/>
        </w:rPr>
        <w:t>bentuk</w:t>
      </w:r>
      <w:r w:rsidRPr="003D0C87">
        <w:rPr>
          <w:spacing w:val="-4"/>
          <w:sz w:val="22"/>
          <w:szCs w:val="22"/>
          <w:lang w:val="id-ID"/>
        </w:rPr>
        <w:t xml:space="preserve"> </w:t>
      </w:r>
      <w:r w:rsidRPr="003D0C87">
        <w:rPr>
          <w:sz w:val="22"/>
          <w:szCs w:val="22"/>
          <w:lang w:val="id-ID"/>
        </w:rPr>
        <w:t>wisata</w:t>
      </w:r>
      <w:r w:rsidRPr="003D0C87">
        <w:rPr>
          <w:spacing w:val="-4"/>
          <w:sz w:val="22"/>
          <w:szCs w:val="22"/>
          <w:lang w:val="id-ID"/>
        </w:rPr>
        <w:t xml:space="preserve"> </w:t>
      </w:r>
      <w:r w:rsidRPr="003D0C87">
        <w:rPr>
          <w:sz w:val="22"/>
          <w:szCs w:val="22"/>
          <w:lang w:val="id-ID"/>
        </w:rPr>
        <w:t>religi</w:t>
      </w:r>
      <w:r w:rsidRPr="003D0C87">
        <w:rPr>
          <w:spacing w:val="-8"/>
          <w:sz w:val="22"/>
          <w:szCs w:val="22"/>
          <w:lang w:val="id-ID"/>
        </w:rPr>
        <w:t xml:space="preserve"> </w:t>
      </w:r>
      <w:r w:rsidRPr="003D0C87">
        <w:rPr>
          <w:sz w:val="22"/>
          <w:szCs w:val="22"/>
          <w:lang w:val="id-ID"/>
        </w:rPr>
        <w:t>yang</w:t>
      </w:r>
      <w:r w:rsidRPr="003D0C87">
        <w:rPr>
          <w:spacing w:val="1"/>
          <w:sz w:val="22"/>
          <w:szCs w:val="22"/>
          <w:lang w:val="id-ID"/>
        </w:rPr>
        <w:t xml:space="preserve"> </w:t>
      </w:r>
      <w:r w:rsidRPr="003D0C87">
        <w:rPr>
          <w:sz w:val="22"/>
          <w:szCs w:val="22"/>
          <w:lang w:val="id-ID"/>
        </w:rPr>
        <w:t>mempresentasikan</w:t>
      </w:r>
      <w:r w:rsidRPr="003D0C87">
        <w:rPr>
          <w:spacing w:val="-8"/>
          <w:sz w:val="22"/>
          <w:szCs w:val="22"/>
          <w:lang w:val="id-ID"/>
        </w:rPr>
        <w:t xml:space="preserve"> </w:t>
      </w:r>
      <w:r w:rsidRPr="003D0C87">
        <w:rPr>
          <w:sz w:val="22"/>
          <w:szCs w:val="22"/>
          <w:lang w:val="id-ID"/>
        </w:rPr>
        <w:t>kepatuhan</w:t>
      </w:r>
      <w:r w:rsidRPr="003D0C87">
        <w:rPr>
          <w:spacing w:val="-8"/>
          <w:sz w:val="22"/>
          <w:szCs w:val="22"/>
          <w:lang w:val="id-ID"/>
        </w:rPr>
        <w:t xml:space="preserve"> </w:t>
      </w:r>
      <w:r w:rsidRPr="003D0C87">
        <w:rPr>
          <w:sz w:val="22"/>
          <w:szCs w:val="22"/>
          <w:lang w:val="id-ID"/>
        </w:rPr>
        <w:t xml:space="preserve">terhadap </w:t>
      </w:r>
      <w:r w:rsidRPr="003D0C87">
        <w:rPr>
          <w:spacing w:val="-58"/>
          <w:sz w:val="22"/>
          <w:szCs w:val="22"/>
          <w:lang w:val="id-ID"/>
        </w:rPr>
        <w:t xml:space="preserve"> </w:t>
      </w:r>
      <w:r w:rsidRPr="003D0C87">
        <w:rPr>
          <w:spacing w:val="-1"/>
          <w:sz w:val="22"/>
          <w:szCs w:val="22"/>
          <w:lang w:val="id-ID"/>
        </w:rPr>
        <w:t>ajaran</w:t>
      </w:r>
      <w:r w:rsidRPr="003D0C87">
        <w:rPr>
          <w:spacing w:val="-12"/>
          <w:sz w:val="22"/>
          <w:szCs w:val="22"/>
          <w:lang w:val="id-ID"/>
        </w:rPr>
        <w:t xml:space="preserve"> </w:t>
      </w:r>
      <w:r w:rsidRPr="003D0C87">
        <w:rPr>
          <w:spacing w:val="-1"/>
          <w:sz w:val="22"/>
          <w:szCs w:val="22"/>
          <w:lang w:val="id-ID"/>
        </w:rPr>
        <w:t>Islam</w:t>
      </w:r>
      <w:r w:rsidRPr="003D0C87">
        <w:rPr>
          <w:spacing w:val="-16"/>
          <w:sz w:val="22"/>
          <w:szCs w:val="22"/>
          <w:lang w:val="id-ID"/>
        </w:rPr>
        <w:t xml:space="preserve"> </w:t>
      </w:r>
      <w:r w:rsidRPr="003D0C87">
        <w:rPr>
          <w:spacing w:val="-1"/>
          <w:sz w:val="22"/>
          <w:szCs w:val="22"/>
          <w:lang w:val="id-ID"/>
        </w:rPr>
        <w:t>dan</w:t>
      </w:r>
      <w:r w:rsidRPr="003D0C87">
        <w:rPr>
          <w:spacing w:val="-8"/>
          <w:sz w:val="22"/>
          <w:szCs w:val="22"/>
          <w:lang w:val="id-ID"/>
        </w:rPr>
        <w:t xml:space="preserve"> </w:t>
      </w:r>
      <w:r w:rsidRPr="003D0C87">
        <w:rPr>
          <w:spacing w:val="-1"/>
          <w:sz w:val="22"/>
          <w:szCs w:val="22"/>
          <w:lang w:val="id-ID"/>
        </w:rPr>
        <w:lastRenderedPageBreak/>
        <w:t>menawarkan</w:t>
      </w:r>
      <w:r w:rsidRPr="003D0C87">
        <w:rPr>
          <w:spacing w:val="-11"/>
          <w:sz w:val="22"/>
          <w:szCs w:val="22"/>
          <w:lang w:val="id-ID"/>
        </w:rPr>
        <w:t xml:space="preserve"> </w:t>
      </w:r>
      <w:r w:rsidRPr="003D0C87">
        <w:rPr>
          <w:spacing w:val="-1"/>
          <w:sz w:val="22"/>
          <w:szCs w:val="22"/>
          <w:lang w:val="id-ID"/>
        </w:rPr>
        <w:t>destinasi</w:t>
      </w:r>
      <w:r w:rsidRPr="003D0C87">
        <w:rPr>
          <w:spacing w:val="-11"/>
          <w:sz w:val="22"/>
          <w:szCs w:val="22"/>
          <w:lang w:val="id-ID"/>
        </w:rPr>
        <w:t xml:space="preserve"> </w:t>
      </w:r>
      <w:r w:rsidRPr="003D0C87">
        <w:rPr>
          <w:sz w:val="22"/>
          <w:szCs w:val="22"/>
          <w:lang w:val="id-ID"/>
        </w:rPr>
        <w:t>yang</w:t>
      </w:r>
      <w:r w:rsidRPr="003D0C87">
        <w:rPr>
          <w:spacing w:val="-3"/>
          <w:sz w:val="22"/>
          <w:szCs w:val="22"/>
          <w:lang w:val="id-ID"/>
        </w:rPr>
        <w:t xml:space="preserve"> </w:t>
      </w:r>
      <w:r w:rsidRPr="003D0C87">
        <w:rPr>
          <w:sz w:val="22"/>
          <w:szCs w:val="22"/>
          <w:lang w:val="id-ID"/>
        </w:rPr>
        <w:t>menawarkan</w:t>
      </w:r>
      <w:r w:rsidRPr="003D0C87">
        <w:rPr>
          <w:spacing w:val="-11"/>
          <w:sz w:val="22"/>
          <w:szCs w:val="22"/>
          <w:lang w:val="id-ID"/>
        </w:rPr>
        <w:t xml:space="preserve"> </w:t>
      </w:r>
      <w:r w:rsidRPr="003D0C87">
        <w:rPr>
          <w:sz w:val="22"/>
          <w:szCs w:val="22"/>
          <w:lang w:val="id-ID"/>
        </w:rPr>
        <w:t>produk</w:t>
      </w:r>
      <w:r w:rsidRPr="003D0C87">
        <w:rPr>
          <w:spacing w:val="-8"/>
          <w:sz w:val="22"/>
          <w:szCs w:val="22"/>
          <w:lang w:val="id-ID"/>
        </w:rPr>
        <w:t xml:space="preserve"> </w:t>
      </w:r>
      <w:r w:rsidRPr="003D0C87">
        <w:rPr>
          <w:sz w:val="22"/>
          <w:szCs w:val="22"/>
          <w:lang w:val="id-ID"/>
        </w:rPr>
        <w:t>dan</w:t>
      </w:r>
      <w:r w:rsidRPr="003D0C87">
        <w:rPr>
          <w:spacing w:val="-11"/>
          <w:sz w:val="22"/>
          <w:szCs w:val="22"/>
          <w:lang w:val="id-ID"/>
        </w:rPr>
        <w:t xml:space="preserve"> </w:t>
      </w:r>
      <w:r w:rsidRPr="003D0C87">
        <w:rPr>
          <w:sz w:val="22"/>
          <w:szCs w:val="22"/>
          <w:lang w:val="id-ID"/>
        </w:rPr>
        <w:t>layanan</w:t>
      </w:r>
      <w:r w:rsidRPr="003D0C87">
        <w:rPr>
          <w:spacing w:val="-11"/>
          <w:sz w:val="22"/>
          <w:szCs w:val="22"/>
          <w:lang w:val="id-ID"/>
        </w:rPr>
        <w:t xml:space="preserve"> </w:t>
      </w:r>
      <w:r w:rsidRPr="003D0C87">
        <w:rPr>
          <w:sz w:val="22"/>
          <w:szCs w:val="22"/>
          <w:lang w:val="id-ID"/>
        </w:rPr>
        <w:t>halal</w:t>
      </w:r>
      <w:r w:rsidRPr="003D0C87">
        <w:rPr>
          <w:spacing w:val="-7"/>
          <w:sz w:val="22"/>
          <w:szCs w:val="22"/>
          <w:lang w:val="id-ID"/>
        </w:rPr>
        <w:t xml:space="preserve"> </w:t>
      </w:r>
      <w:r w:rsidRPr="003D0C87">
        <w:rPr>
          <w:sz w:val="22"/>
          <w:szCs w:val="22"/>
          <w:lang w:val="id-ID"/>
        </w:rPr>
        <w:t>yang</w:t>
      </w:r>
      <w:r w:rsidRPr="003D0C87">
        <w:rPr>
          <w:spacing w:val="-7"/>
          <w:sz w:val="22"/>
          <w:szCs w:val="22"/>
          <w:lang w:val="id-ID"/>
        </w:rPr>
        <w:t xml:space="preserve"> </w:t>
      </w:r>
      <w:r w:rsidRPr="003D0C87">
        <w:rPr>
          <w:sz w:val="22"/>
          <w:szCs w:val="22"/>
          <w:lang w:val="id-ID"/>
        </w:rPr>
        <w:t>cocok untuk wisatawan muslim serta kenyamanan bagi wisatawan muslim untuk melaksanakan</w:t>
      </w:r>
      <w:r w:rsidRPr="003D0C87">
        <w:rPr>
          <w:spacing w:val="1"/>
          <w:sz w:val="22"/>
          <w:szCs w:val="22"/>
          <w:lang w:val="id-ID"/>
        </w:rPr>
        <w:t xml:space="preserve"> </w:t>
      </w:r>
      <w:r w:rsidRPr="003D0C87">
        <w:rPr>
          <w:sz w:val="22"/>
          <w:szCs w:val="22"/>
          <w:lang w:val="id-ID"/>
        </w:rPr>
        <w:t xml:space="preserve">ibadahnya </w:t>
      </w:r>
      <w:r w:rsidRPr="003D0C87">
        <w:rPr>
          <w:sz w:val="22"/>
          <w:szCs w:val="22"/>
          <w:lang w:val="id-ID"/>
        </w:rPr>
        <w:fldChar w:fldCharType="begin" w:fldLock="1"/>
      </w:r>
      <w:r w:rsidRPr="003D0C87">
        <w:rPr>
          <w:sz w:val="22"/>
          <w:szCs w:val="22"/>
          <w:lang w:val="id-ID"/>
        </w:rPr>
        <w:instrText>ADDIN CSL_CITATION {"citationItems":[{"id":"ITEM-1","itemData":{"ISSN":"2597-7393","author":[{"dropping-particle":"","family":"Bustamam","given":"Nawarti","non-dropping-particle":"","parse-names":false,"suffix":""},{"dropping-particle":"","family":"Suryani","given":"Susie","non-dropping-particle":"","parse-names":false,"suffix":""}],"container-title":"Jurnal Ekonomi KIAT","id":"ITEM-1","issue":"2","issued":{"date-parts":[["2021"]]},"title":"Potensi Pengembangan Pariwisata Halal dan dampaknya Terhadap Pembangunan Ekonomi Daerah Provinsi Riau","type":"article-journal","volume":"32"},"uris":["http://www.mendeley.com/documents/?uuid=21dc52e4-eef7-47c7-8da0-b1319ca80d54"]}],"mendeley":{"formattedCitation":"(Bustamam &amp; Suryani, 2021)","plainTextFormattedCitation":"(Bustamam &amp; Suryani, 2021)","previouslyFormattedCitation":"(Bustamam &amp; Suryani, 2021)"},"properties":{"noteIndex":0},"schema":"https://github.com/citation-style-language/schema/raw/master/csl-citation.json"}</w:instrText>
      </w:r>
      <w:r w:rsidRPr="003D0C87">
        <w:rPr>
          <w:sz w:val="22"/>
          <w:szCs w:val="22"/>
          <w:lang w:val="id-ID"/>
        </w:rPr>
        <w:fldChar w:fldCharType="separate"/>
      </w:r>
      <w:r w:rsidRPr="003D0C87">
        <w:rPr>
          <w:noProof/>
          <w:sz w:val="22"/>
          <w:szCs w:val="22"/>
          <w:lang w:val="id-ID"/>
        </w:rPr>
        <w:t>(Bustamam &amp; Suryani, 2021)</w:t>
      </w:r>
      <w:r w:rsidRPr="003D0C87">
        <w:rPr>
          <w:sz w:val="22"/>
          <w:szCs w:val="22"/>
          <w:lang w:val="id-ID"/>
        </w:rPr>
        <w:fldChar w:fldCharType="end"/>
      </w:r>
      <w:r w:rsidRPr="003D0C87">
        <w:rPr>
          <w:sz w:val="22"/>
          <w:szCs w:val="22"/>
          <w:lang w:val="id-ID"/>
        </w:rPr>
        <w:t>. Islam melihat bahwa berwisata penting juga bagi</w:t>
      </w:r>
      <w:r w:rsidRPr="003D0C87">
        <w:rPr>
          <w:spacing w:val="1"/>
          <w:sz w:val="22"/>
          <w:szCs w:val="22"/>
          <w:lang w:val="id-ID"/>
        </w:rPr>
        <w:t xml:space="preserve"> </w:t>
      </w:r>
      <w:r w:rsidRPr="003D0C87">
        <w:rPr>
          <w:sz w:val="22"/>
          <w:szCs w:val="22"/>
          <w:lang w:val="id-ID"/>
        </w:rPr>
        <w:t xml:space="preserve">setiap muslim untuk mengambil ibrah dalam perjalan, </w:t>
      </w:r>
      <w:r w:rsidRPr="003D0C87">
        <w:rPr>
          <w:sz w:val="22"/>
          <w:szCs w:val="22"/>
        </w:rPr>
        <w:t>yang</w:t>
      </w:r>
      <w:r w:rsidRPr="003D0C87">
        <w:rPr>
          <w:spacing w:val="1"/>
          <w:sz w:val="22"/>
          <w:szCs w:val="22"/>
        </w:rPr>
        <w:t xml:space="preserve"> </w:t>
      </w:r>
      <w:r w:rsidRPr="003D0C87">
        <w:rPr>
          <w:sz w:val="22"/>
          <w:szCs w:val="22"/>
        </w:rPr>
        <w:t>bertujuan</w:t>
      </w:r>
      <w:r w:rsidRPr="003D0C87">
        <w:rPr>
          <w:spacing w:val="1"/>
          <w:sz w:val="22"/>
          <w:szCs w:val="22"/>
        </w:rPr>
        <w:t xml:space="preserve"> </w:t>
      </w:r>
      <w:r w:rsidRPr="003D0C87">
        <w:rPr>
          <w:sz w:val="22"/>
          <w:szCs w:val="22"/>
        </w:rPr>
        <w:t>memberikan</w:t>
      </w:r>
      <w:r w:rsidRPr="003D0C87">
        <w:rPr>
          <w:spacing w:val="1"/>
          <w:sz w:val="22"/>
          <w:szCs w:val="22"/>
        </w:rPr>
        <w:t xml:space="preserve"> </w:t>
      </w:r>
      <w:r w:rsidRPr="003D0C87">
        <w:rPr>
          <w:sz w:val="22"/>
          <w:szCs w:val="22"/>
        </w:rPr>
        <w:t>pelayanan</w:t>
      </w:r>
      <w:r w:rsidRPr="003D0C87">
        <w:rPr>
          <w:spacing w:val="1"/>
          <w:sz w:val="22"/>
          <w:szCs w:val="22"/>
        </w:rPr>
        <w:t xml:space="preserve"> </w:t>
      </w:r>
      <w:r w:rsidRPr="003D0C87">
        <w:rPr>
          <w:sz w:val="22"/>
          <w:szCs w:val="22"/>
        </w:rPr>
        <w:t>terhadap</w:t>
      </w:r>
      <w:r w:rsidRPr="003D0C87">
        <w:rPr>
          <w:spacing w:val="1"/>
          <w:sz w:val="22"/>
          <w:szCs w:val="22"/>
        </w:rPr>
        <w:t xml:space="preserve"> </w:t>
      </w:r>
      <w:r w:rsidRPr="003D0C87">
        <w:rPr>
          <w:sz w:val="22"/>
          <w:szCs w:val="22"/>
        </w:rPr>
        <w:t>wisatawan</w:t>
      </w:r>
      <w:r w:rsidRPr="003D0C87">
        <w:rPr>
          <w:spacing w:val="1"/>
          <w:sz w:val="22"/>
          <w:szCs w:val="22"/>
        </w:rPr>
        <w:t xml:space="preserve"> </w:t>
      </w:r>
      <w:r w:rsidRPr="003D0C87">
        <w:rPr>
          <w:sz w:val="22"/>
          <w:szCs w:val="22"/>
        </w:rPr>
        <w:t>sesuai</w:t>
      </w:r>
      <w:r w:rsidRPr="003D0C87">
        <w:rPr>
          <w:spacing w:val="1"/>
          <w:sz w:val="22"/>
          <w:szCs w:val="22"/>
        </w:rPr>
        <w:t xml:space="preserve"> </w:t>
      </w:r>
      <w:r w:rsidRPr="003D0C87">
        <w:rPr>
          <w:sz w:val="22"/>
          <w:szCs w:val="22"/>
        </w:rPr>
        <w:t>dengan</w:t>
      </w:r>
      <w:r w:rsidRPr="003D0C87">
        <w:rPr>
          <w:spacing w:val="1"/>
          <w:sz w:val="22"/>
          <w:szCs w:val="22"/>
        </w:rPr>
        <w:t xml:space="preserve"> </w:t>
      </w:r>
      <w:r w:rsidRPr="003D0C87">
        <w:rPr>
          <w:sz w:val="22"/>
          <w:szCs w:val="22"/>
        </w:rPr>
        <w:t>kaidah</w:t>
      </w:r>
      <w:r w:rsidRPr="003D0C87">
        <w:rPr>
          <w:spacing w:val="1"/>
          <w:sz w:val="22"/>
          <w:szCs w:val="22"/>
        </w:rPr>
        <w:t xml:space="preserve"> </w:t>
      </w:r>
      <w:r w:rsidRPr="003D0C87">
        <w:rPr>
          <w:sz w:val="22"/>
          <w:szCs w:val="22"/>
        </w:rPr>
        <w:t>keislaman seperti</w:t>
      </w:r>
      <w:r w:rsidRPr="003D0C87">
        <w:rPr>
          <w:spacing w:val="1"/>
          <w:sz w:val="22"/>
          <w:szCs w:val="22"/>
        </w:rPr>
        <w:t xml:space="preserve"> </w:t>
      </w:r>
      <w:r w:rsidRPr="003D0C87">
        <w:rPr>
          <w:sz w:val="22"/>
          <w:szCs w:val="22"/>
        </w:rPr>
        <w:t>mengkonsusmsi</w:t>
      </w:r>
      <w:r w:rsidRPr="003D0C87">
        <w:rPr>
          <w:spacing w:val="1"/>
          <w:sz w:val="22"/>
          <w:szCs w:val="22"/>
        </w:rPr>
        <w:t xml:space="preserve"> </w:t>
      </w:r>
      <w:r w:rsidRPr="003D0C87">
        <w:rPr>
          <w:sz w:val="22"/>
          <w:szCs w:val="22"/>
        </w:rPr>
        <w:t>makanan dan minuman yang halal serta menjalankan ibadah (shalat) di tempat yang sesuai</w:t>
      </w:r>
      <w:r w:rsidRPr="003D0C87">
        <w:rPr>
          <w:spacing w:val="1"/>
          <w:sz w:val="22"/>
          <w:szCs w:val="22"/>
        </w:rPr>
        <w:t xml:space="preserve"> </w:t>
      </w:r>
      <w:r w:rsidRPr="003D0C87">
        <w:rPr>
          <w:spacing w:val="1"/>
          <w:sz w:val="22"/>
          <w:szCs w:val="22"/>
        </w:rPr>
        <w:fldChar w:fldCharType="begin" w:fldLock="1"/>
      </w:r>
      <w:r w:rsidR="007C2BAF">
        <w:rPr>
          <w:spacing w:val="1"/>
          <w:sz w:val="22"/>
          <w:szCs w:val="22"/>
        </w:rPr>
        <w:instrText>ADDIN CSL_CITATION {"citationItems":[{"id":"ITEM-1","itemData":{"ISSN":"2597-6648","author":[{"dropping-particle":"","family":"Subarkah","given":"Alwafi Ridho","non-dropping-particle":"","parse-names":false,"suffix":""}],"container-title":"Sospol: Jurnal Sosial Politik","id":"ITEM-1","issue":"2","issued":{"date-parts":[["2018"]]},"page":"49-72","title":"Potensi dan prospek wisata halal dalam meningkatkan ekonomi daerah (studi kasus: Nusa Tenggara Barat)","type":"article-journal","volume":"4"},"uris":["http://www.mendeley.com/documents/?uuid=7c2b06b5-0601-45c3-84ee-4ec0f30ac707"]}],"mendeley":{"formattedCitation":"(Subarkah, 2018)","manualFormatting":"(Subarkah, 2018)","plainTextFormattedCitation":"(Subarkah, 2018)","previouslyFormattedCitation":"(Subarkah, 2018a)"},"properties":{"noteIndex":0},"schema":"https://github.com/citation-style-language/schema/raw/master/csl-citation.json"}</w:instrText>
      </w:r>
      <w:r w:rsidRPr="003D0C87">
        <w:rPr>
          <w:spacing w:val="1"/>
          <w:sz w:val="22"/>
          <w:szCs w:val="22"/>
        </w:rPr>
        <w:fldChar w:fldCharType="separate"/>
      </w:r>
      <w:r w:rsidRPr="003D0C87">
        <w:rPr>
          <w:noProof/>
          <w:spacing w:val="1"/>
          <w:sz w:val="22"/>
          <w:szCs w:val="22"/>
        </w:rPr>
        <w:t>(Subarkah, 2018)</w:t>
      </w:r>
      <w:r w:rsidRPr="003D0C87">
        <w:rPr>
          <w:spacing w:val="1"/>
          <w:sz w:val="22"/>
          <w:szCs w:val="22"/>
        </w:rPr>
        <w:fldChar w:fldCharType="end"/>
      </w:r>
      <w:r w:rsidRPr="003D0C87">
        <w:rPr>
          <w:sz w:val="22"/>
          <w:szCs w:val="22"/>
        </w:rPr>
        <w:t>.</w:t>
      </w:r>
    </w:p>
    <w:p w14:paraId="21C8A79C" w14:textId="296BDFB9" w:rsidR="003D0C87" w:rsidRPr="003D0C87" w:rsidRDefault="003D0C87" w:rsidP="003D0C87">
      <w:pPr>
        <w:pStyle w:val="BodyText"/>
        <w:spacing w:after="0" w:line="360" w:lineRule="auto"/>
        <w:ind w:left="461" w:right="29" w:firstLine="720"/>
        <w:jc w:val="both"/>
        <w:rPr>
          <w:sz w:val="22"/>
          <w:szCs w:val="22"/>
        </w:rPr>
      </w:pPr>
      <w:r w:rsidRPr="003D0C87">
        <w:rPr>
          <w:sz w:val="22"/>
          <w:szCs w:val="22"/>
        </w:rPr>
        <w:t>Makna</w:t>
      </w:r>
      <w:r w:rsidRPr="003D0C87">
        <w:rPr>
          <w:spacing w:val="1"/>
          <w:sz w:val="22"/>
          <w:szCs w:val="22"/>
        </w:rPr>
        <w:t xml:space="preserve"> </w:t>
      </w:r>
      <w:r w:rsidRPr="003D0C87">
        <w:rPr>
          <w:sz w:val="22"/>
          <w:szCs w:val="22"/>
        </w:rPr>
        <w:t>pariwisata</w:t>
      </w:r>
      <w:r w:rsidRPr="003D0C87">
        <w:rPr>
          <w:spacing w:val="1"/>
          <w:sz w:val="22"/>
          <w:szCs w:val="22"/>
        </w:rPr>
        <w:t xml:space="preserve"> </w:t>
      </w:r>
      <w:r w:rsidRPr="003D0C87">
        <w:rPr>
          <w:sz w:val="22"/>
          <w:szCs w:val="22"/>
        </w:rPr>
        <w:t>halal dipandangan dengan arah</w:t>
      </w:r>
      <w:r w:rsidRPr="003D0C87">
        <w:rPr>
          <w:spacing w:val="1"/>
          <w:sz w:val="22"/>
          <w:szCs w:val="22"/>
        </w:rPr>
        <w:t xml:space="preserve"> </w:t>
      </w:r>
      <w:r w:rsidRPr="003D0C87">
        <w:rPr>
          <w:sz w:val="22"/>
          <w:szCs w:val="22"/>
        </w:rPr>
        <w:t>berbeda</w:t>
      </w:r>
      <w:r w:rsidRPr="003D0C87">
        <w:rPr>
          <w:spacing w:val="1"/>
          <w:sz w:val="22"/>
          <w:szCs w:val="22"/>
        </w:rPr>
        <w:t xml:space="preserve"> </w:t>
      </w:r>
      <w:r w:rsidRPr="003D0C87">
        <w:rPr>
          <w:sz w:val="22"/>
          <w:szCs w:val="22"/>
        </w:rPr>
        <w:t>antara</w:t>
      </w:r>
      <w:r w:rsidRPr="003D0C87">
        <w:rPr>
          <w:spacing w:val="1"/>
          <w:sz w:val="22"/>
          <w:szCs w:val="22"/>
        </w:rPr>
        <w:t xml:space="preserve"> </w:t>
      </w:r>
      <w:r w:rsidRPr="003D0C87">
        <w:rPr>
          <w:sz w:val="22"/>
          <w:szCs w:val="22"/>
        </w:rPr>
        <w:t>pemerintah dengan</w:t>
      </w:r>
      <w:r w:rsidRPr="003D0C87">
        <w:rPr>
          <w:spacing w:val="1"/>
          <w:sz w:val="22"/>
          <w:szCs w:val="22"/>
        </w:rPr>
        <w:t xml:space="preserve"> </w:t>
      </w:r>
      <w:r w:rsidRPr="003D0C87">
        <w:rPr>
          <w:sz w:val="22"/>
          <w:szCs w:val="22"/>
        </w:rPr>
        <w:t>pelaku usaha</w:t>
      </w:r>
      <w:r w:rsidR="007C47E5">
        <w:rPr>
          <w:sz w:val="22"/>
          <w:szCs w:val="22"/>
        </w:rPr>
        <w:t xml:space="preserve"> juga wisatawan</w:t>
      </w:r>
      <w:r w:rsidRPr="003D0C87">
        <w:rPr>
          <w:sz w:val="22"/>
          <w:szCs w:val="22"/>
        </w:rPr>
        <w:t xml:space="preserve">. Pemerintah berpandangan pariwisata halal sebagai media promosi yang didominasi </w:t>
      </w:r>
      <w:r w:rsidRPr="003D0C87">
        <w:rPr>
          <w:spacing w:val="-57"/>
          <w:sz w:val="22"/>
          <w:szCs w:val="22"/>
        </w:rPr>
        <w:t xml:space="preserve"> </w:t>
      </w:r>
      <w:r w:rsidRPr="003D0C87">
        <w:rPr>
          <w:sz w:val="22"/>
          <w:szCs w:val="22"/>
        </w:rPr>
        <w:t xml:space="preserve">oleh kepentingan ekonomi dan politik </w:t>
      </w:r>
      <w:r w:rsidRPr="003D0C87">
        <w:rPr>
          <w:sz w:val="22"/>
          <w:szCs w:val="22"/>
        </w:rPr>
        <w:fldChar w:fldCharType="begin" w:fldLock="1"/>
      </w:r>
      <w:r w:rsidRPr="003D0C87">
        <w:rPr>
          <w:sz w:val="22"/>
          <w:szCs w:val="22"/>
        </w:rPr>
        <w:instrText>ADDIN CSL_CITATION {"citationItems":[{"id":"ITEM-1","itemData":{"ISSN":"2405-8440","author":[{"dropping-particle":"","family":"Slamet","given":"Slamet","non-dropping-particle":"","parse-names":false,"suffix":""},{"dropping-particle":"","family":"Abdullah","given":"Irwan","non-dropping-particle":"","parse-names":false,"suffix":""},{"dropping-particle":"","family":"Laila","given":"Nur Quma","non-dropping-particle":"","parse-names":false,"suffix":""}],"container-title":"Heliyon","id":"ITEM-1","issue":"3","issued":{"date-parts":[["2022"]]},"page":"1-9","publisher":"Elsevier Ltd.","title":"The contestation of the meaning of halal tourism","type":"article-journal","volume":"8"},"uris":["http://www.mendeley.com/documents/?uuid=9d15c93c-411b-4a08-b511-15b557924a50"]}],"mendeley":{"formattedCitation":"(Slamet &lt;i&gt;et al.&lt;/i&gt;, 2022)","plainTextFormattedCitation":"(Slamet et al., 2022)","previouslyFormattedCitation":"(Slamet &lt;i&gt;et al.&lt;/i&gt;, 2022)"},"properties":{"noteIndex":0},"schema":"https://github.com/citation-style-language/schema/raw/master/csl-citation.json"}</w:instrText>
      </w:r>
      <w:r w:rsidRPr="003D0C87">
        <w:rPr>
          <w:sz w:val="22"/>
          <w:szCs w:val="22"/>
        </w:rPr>
        <w:fldChar w:fldCharType="separate"/>
      </w:r>
      <w:r w:rsidRPr="003D0C87">
        <w:rPr>
          <w:noProof/>
          <w:sz w:val="22"/>
          <w:szCs w:val="22"/>
        </w:rPr>
        <w:t xml:space="preserve">(Slamet </w:t>
      </w:r>
      <w:r w:rsidRPr="003D0C87">
        <w:rPr>
          <w:i/>
          <w:noProof/>
          <w:sz w:val="22"/>
          <w:szCs w:val="22"/>
        </w:rPr>
        <w:t>et al.</w:t>
      </w:r>
      <w:r w:rsidRPr="003D0C87">
        <w:rPr>
          <w:noProof/>
          <w:sz w:val="22"/>
          <w:szCs w:val="22"/>
        </w:rPr>
        <w:t>, 2022)</w:t>
      </w:r>
      <w:r w:rsidRPr="003D0C87">
        <w:rPr>
          <w:sz w:val="22"/>
          <w:szCs w:val="22"/>
        </w:rPr>
        <w:fldChar w:fldCharType="end"/>
      </w:r>
      <w:r w:rsidRPr="003D0C87">
        <w:rPr>
          <w:sz w:val="22"/>
          <w:szCs w:val="22"/>
        </w:rPr>
        <w:t>,</w:t>
      </w:r>
      <w:r w:rsidRPr="003D0C87">
        <w:rPr>
          <w:spacing w:val="1"/>
          <w:sz w:val="22"/>
          <w:szCs w:val="22"/>
        </w:rPr>
        <w:t xml:space="preserve"> </w:t>
      </w:r>
      <w:r w:rsidRPr="003D0C87">
        <w:rPr>
          <w:sz w:val="22"/>
          <w:szCs w:val="22"/>
        </w:rPr>
        <w:t>sebagai strategi dalam branding</w:t>
      </w:r>
      <w:r w:rsidRPr="003D0C87">
        <w:rPr>
          <w:spacing w:val="1"/>
          <w:sz w:val="22"/>
          <w:szCs w:val="22"/>
        </w:rPr>
        <w:t xml:space="preserve"> </w:t>
      </w:r>
      <w:r w:rsidRPr="003D0C87">
        <w:rPr>
          <w:sz w:val="22"/>
          <w:szCs w:val="22"/>
        </w:rPr>
        <w:t xml:space="preserve">bangsa </w:t>
      </w:r>
      <w:r w:rsidRPr="003D0C87">
        <w:rPr>
          <w:sz w:val="22"/>
          <w:szCs w:val="22"/>
        </w:rPr>
        <w:fldChar w:fldCharType="begin" w:fldLock="1"/>
      </w:r>
      <w:r w:rsidR="007C2BAF">
        <w:rPr>
          <w:sz w:val="22"/>
          <w:szCs w:val="22"/>
        </w:rPr>
        <w:instrText>ADDIN CSL_CITATION {"citationItems":[{"id":"ITEM-1","itemData":{"ISSN":"2580-3565","author":[{"dropping-particle":"","family":"Kurniawan","given":"Fredy","non-dropping-particle":"","parse-names":false,"suffix":""},{"dropping-particle":"","family":"Soeprijanto","given":"Adi","non-dropping-particle":"","parse-names":false,"suffix":""},{"dropping-particle":"","family":"Guntur","given":"Harus Laksana","non-dropping-particle":"","parse-names":false,"suffix":""},{"dropping-particle":"","family":"Wardhana","given":"Mahendra","non-dropping-particle":"","parse-names":false,"suffix":""},{"dropping-particle":"","family":"Abadi","given":"Imam","non-dropping-particle":"","parse-names":false,"suffix":""},{"dropping-particle":"","family":"Sayyida","given":"Sayyida","non-dropping-particle":"","parse-names":false,"suffix":""}],"container-title":"Dinar: Jurnal Ekonomi Dan Keuangan Islam","id":"ITEM-1","issue":"2","issued":{"date-parts":[["2018"]]},"page":"59-70","title":"Pemetaan Potensi Wisata Halal Di Kabupaten Sumenep, Jawa Timur, Indonesia","type":"article-journal","volume":"5"},"uris":["http://www.mendeley.com/documents/?uuid=591fe0f6-73c3-416f-b77f-9a24284770c3"]},{"id":"ITEM-2","itemData":{"ISSN":"2684-9674","author":[{"dropping-particle":"","family":"Fithriyah","given":"Mustiqowati Ummul","non-dropping-particle":"","parse-names":false,"suffix":""}],"container-title":"Jurnal EL-RIYASAH","id":"ITEM-2","issue":"2","issued":{"date-parts":[["2022"]]},"page":"191-204","title":"Pengembangan Wisata Halal Dengan Model Pentahelix","type":"article-journal","volume":"13"},"uris":["http://www.mendeley.com/documents/?uuid=056e6737-2504-45cb-b353-ddbf2d5f342a"]},{"id":"ITEM-3","itemData":{"ISSN":"0160-7383","author":[{"dropping-particle":"","family":"Jafari","given":"Jafar","non-dropping-particle":"","parse-names":false,"suffix":""},{"dropping-particle":"","family":"Scott","given":"Noel","non-dropping-particle":"","parse-names":false,"suffix":""}],"container-title":"Annals of Tourism Research","id":"ITEM-3","issued":{"date-parts":[["2014"]]},"page":"1-19","publisher":"Elsevier","title":"Muslim world and its tourisms","type":"article-journal","volume":"44"},"uris":["http://www.mendeley.com/documents/?uuid=1cec68a7-49ef-4362-ad5a-321af0d19c30"]},{"id":"ITEM-4","itemData":{"author":[{"dropping-particle":"","family":"Firdausi","given":"Izza","non-dropping-particle":"","parse-names":false,"suffix":""},{"dropping-particle":"","family":"Marantika","given":"Stanijuanita","non-dropping-particle":"","parse-names":false,"suffix":""},{"dropping-particle":"","family":"Firdaus","given":"Zein Nidaulhaq","non-dropping-particle":"","parse-names":false,"suffix":""},{"dropping-particle":"","family":"Sajidah","given":"Rifqah","non-dropping-particle":"","parse-names":false,"suffix":""}],"container-title":"International Conference on Humanities","id":"ITEM-4","issued":{"date-parts":[["2017"]]},"page":"13-14","title":"Lombok: Halal tourism as a new Indonesia tourism strategy","type":"paper-conference"},"uris":["http://www.mendeley.com/documents/?uuid=f5f13952-025f-4e8f-a444-b20448eb10f6"]}],"mendeley":{"formattedCitation":"(Kurniawan &lt;i&gt;et al.&lt;/i&gt;, 2018; Fithriyah, 2022; Jafari &amp; Scott, 2014; Firdausi &lt;i&gt;et al.&lt;/i&gt;, 2017)","plainTextFormattedCitation":"(Kurniawan et al., 2018; Fithriyah, 2022; Jafari &amp; Scott, 2014; Firdausi et al., 2017)","previouslyFormattedCitation":"(Kurniawan &lt;i&gt;et al.&lt;/i&gt;, 2018; Fithriyah, 2022; Jafari &amp; Scott, 2014; Firdausi &lt;i&gt;et al.&lt;/i&gt;, 2017)"},"properties":{"noteIndex":0},"schema":"https://github.com/citation-style-language/schema/raw/master/csl-citation.json"}</w:instrText>
      </w:r>
      <w:r w:rsidRPr="003D0C87">
        <w:rPr>
          <w:sz w:val="22"/>
          <w:szCs w:val="22"/>
        </w:rPr>
        <w:fldChar w:fldCharType="separate"/>
      </w:r>
      <w:r w:rsidRPr="003D0C87">
        <w:rPr>
          <w:noProof/>
          <w:sz w:val="22"/>
          <w:szCs w:val="22"/>
        </w:rPr>
        <w:t xml:space="preserve">(Kurniawan </w:t>
      </w:r>
      <w:r w:rsidRPr="003D0C87">
        <w:rPr>
          <w:i/>
          <w:noProof/>
          <w:sz w:val="22"/>
          <w:szCs w:val="22"/>
        </w:rPr>
        <w:t>et al.</w:t>
      </w:r>
      <w:r w:rsidRPr="003D0C87">
        <w:rPr>
          <w:noProof/>
          <w:sz w:val="22"/>
          <w:szCs w:val="22"/>
        </w:rPr>
        <w:t xml:space="preserve">, 2018; Fithriyah, 2022; Jafari &amp; Scott, 2014; Firdausi </w:t>
      </w:r>
      <w:r w:rsidRPr="003D0C87">
        <w:rPr>
          <w:i/>
          <w:noProof/>
          <w:sz w:val="22"/>
          <w:szCs w:val="22"/>
        </w:rPr>
        <w:t>et al.</w:t>
      </w:r>
      <w:r w:rsidRPr="003D0C87">
        <w:rPr>
          <w:noProof/>
          <w:sz w:val="22"/>
          <w:szCs w:val="22"/>
        </w:rPr>
        <w:t>, 2017)</w:t>
      </w:r>
      <w:r w:rsidRPr="003D0C87">
        <w:rPr>
          <w:sz w:val="22"/>
          <w:szCs w:val="22"/>
        </w:rPr>
        <w:fldChar w:fldCharType="end"/>
      </w:r>
      <w:r w:rsidRPr="003D0C87">
        <w:rPr>
          <w:sz w:val="22"/>
          <w:szCs w:val="22"/>
        </w:rPr>
        <w:t>,</w:t>
      </w:r>
      <w:r w:rsidRPr="003D0C87">
        <w:rPr>
          <w:spacing w:val="1"/>
          <w:sz w:val="22"/>
          <w:szCs w:val="22"/>
        </w:rPr>
        <w:t xml:space="preserve"> </w:t>
      </w:r>
      <w:r w:rsidRPr="003D0C87">
        <w:rPr>
          <w:sz w:val="22"/>
          <w:szCs w:val="22"/>
        </w:rPr>
        <w:t xml:space="preserve">meningkatkan citra Indonesia </w:t>
      </w:r>
      <w:r w:rsidRPr="003D0C87">
        <w:rPr>
          <w:sz w:val="22"/>
          <w:szCs w:val="22"/>
        </w:rPr>
        <w:fldChar w:fldCharType="begin" w:fldLock="1"/>
      </w:r>
      <w:r w:rsidRPr="003D0C87">
        <w:rPr>
          <w:sz w:val="22"/>
          <w:szCs w:val="22"/>
        </w:rPr>
        <w:instrText>ADDIN CSL_CITATION {"citationItems":[{"id":"ITEM-1","itemData":{"author":[{"dropping-particle":"","family":"Sunaryo","given":"Bambang","non-dropping-particle":"","parse-names":false,"suffix":""}],"id":"ITEM-1","issued":{"date-parts":[["2013"]]},"number-of-pages":"159","publisher":"Gava Media","publisher-place":"Yogyakarta","title":"Kebijakan Pembangunan Destinasi Pariwisata Halal Konsep dan Aplikasinya di Indoneia","type":"book"},"uris":["http://www.mendeley.com/documents/?uuid=edd9907f-0479-40ad-95c9-a0014efb21c9"]},{"id":"ITEM-2","itemData":{"author":[{"dropping-particle":"","family":"Jaelani","given":"Aan","non-dropping-particle":"","parse-names":false,"suffix":""}],"id":"ITEM-2","issued":{"date-parts":[["2017"]]},"title":"Industri wisata halal di Indonesia: Potensi dan prospek","type":"article-journal"},"uris":["http://www.mendeley.com/documents/?uuid=74b4d1be-7250-4961-ac57-dc82973b9e78"]}],"mendeley":{"formattedCitation":"(Sunaryo, 2013; Jaelani, 2017)","plainTextFormattedCitation":"(Sunaryo, 2013; Jaelani, 2017)","previouslyFormattedCitation":"(Sunaryo, 2013; Jaelani, 2017)"},"properties":{"noteIndex":0},"schema":"https://github.com/citation-style-language/schema/raw/master/csl-citation.json"}</w:instrText>
      </w:r>
      <w:r w:rsidRPr="003D0C87">
        <w:rPr>
          <w:sz w:val="22"/>
          <w:szCs w:val="22"/>
        </w:rPr>
        <w:fldChar w:fldCharType="separate"/>
      </w:r>
      <w:r w:rsidRPr="003D0C87">
        <w:rPr>
          <w:noProof/>
          <w:sz w:val="22"/>
          <w:szCs w:val="22"/>
        </w:rPr>
        <w:t>(Sunaryo, 2013; Jaelani, 2017)</w:t>
      </w:r>
      <w:r w:rsidRPr="003D0C87">
        <w:rPr>
          <w:sz w:val="22"/>
          <w:szCs w:val="22"/>
        </w:rPr>
        <w:fldChar w:fldCharType="end"/>
      </w:r>
      <w:r w:rsidRPr="003D0C87">
        <w:rPr>
          <w:sz w:val="22"/>
          <w:szCs w:val="22"/>
        </w:rPr>
        <w:t xml:space="preserve"> juga dipicu kepentingan</w:t>
      </w:r>
      <w:r w:rsidRPr="003D0C87">
        <w:rPr>
          <w:spacing w:val="1"/>
          <w:sz w:val="22"/>
          <w:szCs w:val="22"/>
        </w:rPr>
        <w:t xml:space="preserve"> </w:t>
      </w:r>
      <w:r w:rsidRPr="003D0C87">
        <w:rPr>
          <w:sz w:val="22"/>
          <w:szCs w:val="22"/>
        </w:rPr>
        <w:t>dan</w:t>
      </w:r>
      <w:r w:rsidRPr="003D0C87">
        <w:rPr>
          <w:spacing w:val="1"/>
          <w:sz w:val="22"/>
          <w:szCs w:val="22"/>
        </w:rPr>
        <w:t xml:space="preserve"> </w:t>
      </w:r>
      <w:r w:rsidRPr="003D0C87">
        <w:rPr>
          <w:sz w:val="22"/>
          <w:szCs w:val="22"/>
        </w:rPr>
        <w:t xml:space="preserve">ambisi pemerintah menjadikan Indonesia sebagai destinasi wisata halal </w:t>
      </w:r>
      <w:r w:rsidRPr="003D0C87">
        <w:rPr>
          <w:sz w:val="22"/>
          <w:szCs w:val="22"/>
        </w:rPr>
        <w:fldChar w:fldCharType="begin" w:fldLock="1"/>
      </w:r>
      <w:r w:rsidRPr="003D0C87">
        <w:rPr>
          <w:sz w:val="22"/>
          <w:szCs w:val="22"/>
        </w:rPr>
        <w:instrText>ADDIN CSL_CITATION {"citationItems":[{"id":"ITEM-1","itemData":{"ISSN":"2541-5360","author":[{"dropping-particle":"","family":"Laras","given":"Ananda Putri","non-dropping-particle":"","parse-names":false,"suffix":""},{"dropping-particle":"","family":"Gunawijaya","given":"Jajang","non-dropping-particle":"","parse-names":false,"suffix":""}],"container-title":"Journal of Indonesian Tourism and Policy Studies","id":"ITEM-1","issue":"1","issued":{"date-parts":[["2016"]]},"page":"1","title":"Wisata Halal Di Antara Keuntungan Ekonomi dan Politis","type":"article-journal","volume":"2"},"uris":["http://www.mendeley.com/documents/?uuid=0a6f9365-1294-480c-8143-15b47b797c6a"]}],"mendeley":{"formattedCitation":"(Laras &amp; Gunawijaya, 2016)","plainTextFormattedCitation":"(Laras &amp; Gunawijaya, 2016)","previouslyFormattedCitation":"(Laras &amp; Gunawijaya, 2016)"},"properties":{"noteIndex":0},"schema":"https://github.com/citation-style-language/schema/raw/master/csl-citation.json"}</w:instrText>
      </w:r>
      <w:r w:rsidRPr="003D0C87">
        <w:rPr>
          <w:sz w:val="22"/>
          <w:szCs w:val="22"/>
        </w:rPr>
        <w:fldChar w:fldCharType="separate"/>
      </w:r>
      <w:r w:rsidRPr="003D0C87">
        <w:rPr>
          <w:noProof/>
          <w:sz w:val="22"/>
          <w:szCs w:val="22"/>
        </w:rPr>
        <w:t>(Laras &amp; Gunawijaya, 2016)</w:t>
      </w:r>
      <w:r w:rsidRPr="003D0C87">
        <w:rPr>
          <w:sz w:val="22"/>
          <w:szCs w:val="22"/>
        </w:rPr>
        <w:fldChar w:fldCharType="end"/>
      </w:r>
      <w:r w:rsidRPr="003D0C87">
        <w:rPr>
          <w:sz w:val="22"/>
          <w:szCs w:val="22"/>
        </w:rPr>
        <w:t>.</w:t>
      </w:r>
    </w:p>
    <w:p w14:paraId="29D2C8D1" w14:textId="77777777" w:rsidR="003D0C87" w:rsidRPr="003D0C87" w:rsidRDefault="003D0C87" w:rsidP="003D0C87">
      <w:pPr>
        <w:pStyle w:val="BodyText"/>
        <w:spacing w:after="0" w:line="360" w:lineRule="auto"/>
        <w:ind w:left="461" w:right="29" w:firstLine="720"/>
        <w:jc w:val="both"/>
        <w:rPr>
          <w:sz w:val="22"/>
          <w:szCs w:val="22"/>
          <w:lang w:val="id-ID"/>
        </w:rPr>
      </w:pPr>
      <w:r w:rsidRPr="003D0C87">
        <w:rPr>
          <w:spacing w:val="-1"/>
          <w:sz w:val="22"/>
          <w:szCs w:val="22"/>
        </w:rPr>
        <w:t>Sementara</w:t>
      </w:r>
      <w:r w:rsidRPr="003D0C87">
        <w:rPr>
          <w:spacing w:val="-9"/>
          <w:sz w:val="22"/>
          <w:szCs w:val="22"/>
        </w:rPr>
        <w:t xml:space="preserve"> </w:t>
      </w:r>
      <w:r w:rsidRPr="003D0C87">
        <w:rPr>
          <w:spacing w:val="-1"/>
          <w:sz w:val="22"/>
          <w:szCs w:val="22"/>
        </w:rPr>
        <w:t>pandangan</w:t>
      </w:r>
      <w:r w:rsidRPr="003D0C87">
        <w:rPr>
          <w:spacing w:val="-12"/>
          <w:sz w:val="22"/>
          <w:szCs w:val="22"/>
        </w:rPr>
        <w:t xml:space="preserve"> </w:t>
      </w:r>
      <w:r w:rsidRPr="003D0C87">
        <w:rPr>
          <w:spacing w:val="-1"/>
          <w:sz w:val="22"/>
          <w:szCs w:val="22"/>
        </w:rPr>
        <w:t>pelaku</w:t>
      </w:r>
      <w:r w:rsidRPr="003D0C87">
        <w:rPr>
          <w:spacing w:val="-7"/>
          <w:sz w:val="22"/>
          <w:szCs w:val="22"/>
        </w:rPr>
        <w:t xml:space="preserve"> </w:t>
      </w:r>
      <w:r w:rsidRPr="003D0C87">
        <w:rPr>
          <w:spacing w:val="-1"/>
          <w:sz w:val="22"/>
          <w:szCs w:val="22"/>
        </w:rPr>
        <w:t>usaha</w:t>
      </w:r>
      <w:r w:rsidRPr="003D0C87">
        <w:rPr>
          <w:spacing w:val="-4"/>
          <w:sz w:val="22"/>
          <w:szCs w:val="22"/>
        </w:rPr>
        <w:t xml:space="preserve"> </w:t>
      </w:r>
      <w:r w:rsidRPr="003D0C87">
        <w:rPr>
          <w:spacing w:val="-1"/>
          <w:sz w:val="22"/>
          <w:szCs w:val="22"/>
        </w:rPr>
        <w:t>memaknai</w:t>
      </w:r>
      <w:r w:rsidRPr="003D0C87">
        <w:rPr>
          <w:spacing w:val="-11"/>
          <w:sz w:val="22"/>
          <w:szCs w:val="22"/>
        </w:rPr>
        <w:t xml:space="preserve"> </w:t>
      </w:r>
      <w:r w:rsidRPr="003D0C87">
        <w:rPr>
          <w:sz w:val="22"/>
          <w:szCs w:val="22"/>
        </w:rPr>
        <w:t>sebagai</w:t>
      </w:r>
      <w:r w:rsidRPr="003D0C87">
        <w:rPr>
          <w:spacing w:val="-17"/>
          <w:sz w:val="22"/>
          <w:szCs w:val="22"/>
        </w:rPr>
        <w:t xml:space="preserve"> </w:t>
      </w:r>
      <w:r w:rsidRPr="003D0C87">
        <w:rPr>
          <w:sz w:val="22"/>
          <w:szCs w:val="22"/>
        </w:rPr>
        <w:t>suatu</w:t>
      </w:r>
      <w:r w:rsidRPr="003D0C87">
        <w:rPr>
          <w:spacing w:val="-7"/>
          <w:sz w:val="22"/>
          <w:szCs w:val="22"/>
        </w:rPr>
        <w:t xml:space="preserve"> </w:t>
      </w:r>
      <w:r w:rsidRPr="003D0C87">
        <w:rPr>
          <w:sz w:val="22"/>
          <w:szCs w:val="22"/>
        </w:rPr>
        <w:t>peluang</w:t>
      </w:r>
      <w:r w:rsidRPr="003D0C87">
        <w:rPr>
          <w:spacing w:val="-3"/>
          <w:sz w:val="22"/>
          <w:szCs w:val="22"/>
        </w:rPr>
        <w:t xml:space="preserve"> </w:t>
      </w:r>
      <w:r w:rsidRPr="003D0C87">
        <w:rPr>
          <w:sz w:val="22"/>
          <w:szCs w:val="22"/>
        </w:rPr>
        <w:t>bisnis</w:t>
      </w:r>
      <w:r w:rsidRPr="003D0C87">
        <w:rPr>
          <w:spacing w:val="-6"/>
          <w:sz w:val="22"/>
          <w:szCs w:val="22"/>
        </w:rPr>
        <w:t xml:space="preserve"> </w:t>
      </w:r>
      <w:r w:rsidRPr="003D0C87">
        <w:rPr>
          <w:spacing w:val="-6"/>
          <w:sz w:val="22"/>
          <w:szCs w:val="22"/>
        </w:rPr>
        <w:fldChar w:fldCharType="begin" w:fldLock="1"/>
      </w:r>
      <w:r w:rsidRPr="003D0C87">
        <w:rPr>
          <w:spacing w:val="-6"/>
          <w:sz w:val="22"/>
          <w:szCs w:val="22"/>
        </w:rPr>
        <w:instrText>ADDIN CSL_CITATION {"citationItems":[{"id":"ITEM-1","itemData":{"ISSN":"2621-6051","author":[{"dropping-particle":"","family":"Rimet","given":"Rimet","non-dropping-particle":"","parse-names":false,"suffix":""}],"container-title":"Syarikat: Jurnal Rumpun Ekonomi Syariah","id":"ITEM-1","issue":"1","issued":{"date-parts":[["2019"]]},"page":"50-61","title":"Strategi Pengembangan Wisata Syariah Di Sumatera Barat: Analisis Swot (Strength, Weakness, Opportunity, Threath","type":"article-journal","volume":"2"},"uris":["http://www.mendeley.com/documents/?uuid=7261f457-f5db-4ba5-a77e-683134599939"]}],"mendeley":{"formattedCitation":"(Rimet, 2019b)","manualFormatting":"(Rimet, 2019)","plainTextFormattedCitation":"(Rimet, 2019b)","previouslyFormattedCitation":"(Rimet, 2019b)"},"properties":{"noteIndex":0},"schema":"https://github.com/citation-style-language/schema/raw/master/csl-citation.json"}</w:instrText>
      </w:r>
      <w:r w:rsidRPr="003D0C87">
        <w:rPr>
          <w:spacing w:val="-6"/>
          <w:sz w:val="22"/>
          <w:szCs w:val="22"/>
        </w:rPr>
        <w:fldChar w:fldCharType="separate"/>
      </w:r>
      <w:r w:rsidRPr="003D0C87">
        <w:rPr>
          <w:noProof/>
          <w:spacing w:val="-6"/>
          <w:sz w:val="22"/>
          <w:szCs w:val="22"/>
        </w:rPr>
        <w:t>(Rimet, 2019)</w:t>
      </w:r>
      <w:r w:rsidRPr="003D0C87">
        <w:rPr>
          <w:spacing w:val="-6"/>
          <w:sz w:val="22"/>
          <w:szCs w:val="22"/>
        </w:rPr>
        <w:fldChar w:fldCharType="end"/>
      </w:r>
      <w:r w:rsidRPr="003D0C87">
        <w:rPr>
          <w:sz w:val="22"/>
          <w:szCs w:val="22"/>
        </w:rPr>
        <w:t xml:space="preserve">, </w:t>
      </w:r>
      <w:r w:rsidRPr="003D0C87">
        <w:rPr>
          <w:spacing w:val="-57"/>
          <w:sz w:val="22"/>
          <w:szCs w:val="22"/>
        </w:rPr>
        <w:t xml:space="preserve"> </w:t>
      </w:r>
      <w:r w:rsidRPr="003D0C87">
        <w:rPr>
          <w:sz w:val="22"/>
          <w:szCs w:val="22"/>
        </w:rPr>
        <w:t xml:space="preserve">dapat meningkatkan daya saing dan profitabilitas bisnis mereka </w:t>
      </w:r>
      <w:r w:rsidRPr="003D0C87">
        <w:rPr>
          <w:sz w:val="22"/>
          <w:szCs w:val="22"/>
        </w:rPr>
        <w:fldChar w:fldCharType="begin" w:fldLock="1"/>
      </w:r>
      <w:r w:rsidRPr="003D0C87">
        <w:rPr>
          <w:sz w:val="22"/>
          <w:szCs w:val="22"/>
        </w:rPr>
        <w:instrText>ADDIN CSL_CITATION {"citationItems":[{"id":"ITEM-1","itemData":{"author":[{"dropping-particle":"","family":"Musa","given":"Ghazali","non-dropping-particle":"","parse-names":false,"suffix":""},{"dropping-particle":"","family":"Mohezar Ali","given":"Suhana","non-dropping-particle":"","parse-names":false,"suffix":""},{"dropping-particle":"","family":"Moghavvemi","given":"Sedigheh","non-dropping-particle":"","parse-names":false,"suffix":""}],"container-title":"Sedigheh, Understanding Islamic (Halal) Tourism Through Leiper’s Tourism System (July 21, 2016)","id":"ITEM-1","issued":{"date-parts":[["2016"]]},"title":"Understanding Islamic (halal) tourism through Leiper’s tourism system","type":"article-journal"},"uris":["http://www.mendeley.com/documents/?uuid=095ffbc1-b944-4bc2-abba-09af6e144d5c"]}],"mendeley":{"formattedCitation":"(Musa &lt;i&gt;et al.&lt;/i&gt;, 2016)","plainTextFormattedCitation":"(Musa et al., 2016)","previouslyFormattedCitation":"(Musa &lt;i&gt;et al.&lt;/i&gt;, 2016)"},"properties":{"noteIndex":0},"schema":"https://github.com/citation-style-language/schema/raw/master/csl-citation.json"}</w:instrText>
      </w:r>
      <w:r w:rsidRPr="003D0C87">
        <w:rPr>
          <w:sz w:val="22"/>
          <w:szCs w:val="22"/>
        </w:rPr>
        <w:fldChar w:fldCharType="separate"/>
      </w:r>
      <w:r w:rsidRPr="003D0C87">
        <w:rPr>
          <w:noProof/>
          <w:sz w:val="22"/>
          <w:szCs w:val="22"/>
        </w:rPr>
        <w:t xml:space="preserve">(Musa </w:t>
      </w:r>
      <w:r w:rsidRPr="003D0C87">
        <w:rPr>
          <w:i/>
          <w:noProof/>
          <w:sz w:val="22"/>
          <w:szCs w:val="22"/>
        </w:rPr>
        <w:t>et al.</w:t>
      </w:r>
      <w:r w:rsidRPr="003D0C87">
        <w:rPr>
          <w:noProof/>
          <w:sz w:val="22"/>
          <w:szCs w:val="22"/>
        </w:rPr>
        <w:t>, 2016)</w:t>
      </w:r>
      <w:r w:rsidRPr="003D0C87">
        <w:rPr>
          <w:sz w:val="22"/>
          <w:szCs w:val="22"/>
        </w:rPr>
        <w:fldChar w:fldCharType="end"/>
      </w:r>
      <w:r w:rsidRPr="003D0C87">
        <w:rPr>
          <w:sz w:val="22"/>
          <w:szCs w:val="22"/>
        </w:rPr>
        <w:t>,</w:t>
      </w:r>
      <w:r w:rsidRPr="003D0C87">
        <w:rPr>
          <w:spacing w:val="1"/>
          <w:sz w:val="22"/>
          <w:szCs w:val="22"/>
        </w:rPr>
        <w:t xml:space="preserve"> </w:t>
      </w:r>
      <w:r w:rsidRPr="003D0C87">
        <w:rPr>
          <w:sz w:val="22"/>
          <w:szCs w:val="22"/>
        </w:rPr>
        <w:t>juga sebagai perlindungan konsumen yaitu dasar dalam penyediaan produk dan jasa wisata bagi</w:t>
      </w:r>
      <w:r w:rsidRPr="003D0C87">
        <w:rPr>
          <w:spacing w:val="1"/>
          <w:sz w:val="22"/>
          <w:szCs w:val="22"/>
        </w:rPr>
        <w:t xml:space="preserve"> </w:t>
      </w:r>
      <w:r w:rsidRPr="003D0C87">
        <w:rPr>
          <w:sz w:val="22"/>
          <w:szCs w:val="22"/>
        </w:rPr>
        <w:t>konsumen, seperti hotel halal, resort halal, restoran halal dan</w:t>
      </w:r>
      <w:r w:rsidRPr="003D0C87">
        <w:rPr>
          <w:spacing w:val="1"/>
          <w:sz w:val="22"/>
          <w:szCs w:val="22"/>
        </w:rPr>
        <w:t xml:space="preserve"> </w:t>
      </w:r>
      <w:r w:rsidRPr="003D0C87">
        <w:rPr>
          <w:sz w:val="22"/>
          <w:szCs w:val="22"/>
        </w:rPr>
        <w:t xml:space="preserve">perjalanan halal </w:t>
      </w:r>
      <w:r w:rsidRPr="003D0C87">
        <w:rPr>
          <w:sz w:val="22"/>
          <w:szCs w:val="22"/>
        </w:rPr>
        <w:fldChar w:fldCharType="begin" w:fldLock="1"/>
      </w:r>
      <w:r w:rsidRPr="003D0C87">
        <w:rPr>
          <w:sz w:val="22"/>
          <w:szCs w:val="22"/>
        </w:rPr>
        <w:instrText>ADDIN CSL_CITATION {"citationItems":[{"id":"ITEM-1","itemData":{"ISSN":"2720-9164","author":[{"dropping-particle":"","family":"Samsuduha","given":"Samsuduha","non-dropping-particle":"","parse-names":false,"suffix":""}],"container-title":"Al-Tafaqquh: Journal of Islamic Law","id":"ITEM-1","issue":"1","issued":{"date-parts":[["2020"]]},"page":"20-30","title":"Wisata Halal Sebagai Implementasi Konsep Ekonomi Syariah","type":"article-journal","volume":"1"},"uris":["http://www.mendeley.com/documents/?uuid=17cae5a7-df05-454e-8708-45e754bdb2b3"]}],"mendeley":{"formattedCitation":"(Samsuduha, 2020)","plainTextFormattedCitation":"(Samsuduha, 2020)","previouslyFormattedCitation":"(Samsuduha, 2020)"},"properties":{"noteIndex":0},"schema":"https://github.com/citation-style-language/schema/raw/master/csl-citation.json"}</w:instrText>
      </w:r>
      <w:r w:rsidRPr="003D0C87">
        <w:rPr>
          <w:sz w:val="22"/>
          <w:szCs w:val="22"/>
        </w:rPr>
        <w:fldChar w:fldCharType="separate"/>
      </w:r>
      <w:r w:rsidRPr="003D0C87">
        <w:rPr>
          <w:noProof/>
          <w:sz w:val="22"/>
          <w:szCs w:val="22"/>
        </w:rPr>
        <w:t>(Samsuduha, 2020)</w:t>
      </w:r>
      <w:r w:rsidRPr="003D0C87">
        <w:rPr>
          <w:sz w:val="22"/>
          <w:szCs w:val="22"/>
        </w:rPr>
        <w:fldChar w:fldCharType="end"/>
      </w:r>
      <w:r w:rsidRPr="003D0C87">
        <w:rPr>
          <w:sz w:val="22"/>
          <w:szCs w:val="22"/>
        </w:rPr>
        <w:t xml:space="preserve">, juga diperuntukkan bagi wisatawan muslim (ramah muslim) </w:t>
      </w:r>
      <w:r w:rsidRPr="003D0C87">
        <w:rPr>
          <w:spacing w:val="-57"/>
          <w:sz w:val="22"/>
          <w:szCs w:val="22"/>
        </w:rPr>
        <w:t xml:space="preserve"> </w:t>
      </w:r>
      <w:r w:rsidRPr="003D0C87">
        <w:rPr>
          <w:sz w:val="22"/>
          <w:szCs w:val="22"/>
        </w:rPr>
        <w:t>tapi</w:t>
      </w:r>
      <w:r w:rsidRPr="003D0C87">
        <w:rPr>
          <w:spacing w:val="-8"/>
          <w:sz w:val="22"/>
          <w:szCs w:val="22"/>
        </w:rPr>
        <w:t xml:space="preserve"> </w:t>
      </w:r>
      <w:r w:rsidRPr="003D0C87">
        <w:rPr>
          <w:sz w:val="22"/>
          <w:szCs w:val="22"/>
        </w:rPr>
        <w:t>tidak</w:t>
      </w:r>
      <w:r w:rsidRPr="003D0C87">
        <w:rPr>
          <w:spacing w:val="5"/>
          <w:sz w:val="22"/>
          <w:szCs w:val="22"/>
        </w:rPr>
        <w:t xml:space="preserve"> </w:t>
      </w:r>
      <w:r w:rsidRPr="003D0C87">
        <w:rPr>
          <w:sz w:val="22"/>
          <w:szCs w:val="22"/>
        </w:rPr>
        <w:t>menutup</w:t>
      </w:r>
      <w:r w:rsidRPr="003D0C87">
        <w:rPr>
          <w:spacing w:val="2"/>
          <w:sz w:val="22"/>
          <w:szCs w:val="22"/>
        </w:rPr>
        <w:t xml:space="preserve"> </w:t>
      </w:r>
      <w:r w:rsidRPr="003D0C87">
        <w:rPr>
          <w:sz w:val="22"/>
          <w:szCs w:val="22"/>
        </w:rPr>
        <w:t>pemanfaatannya bagi</w:t>
      </w:r>
      <w:r w:rsidRPr="003D0C87">
        <w:rPr>
          <w:spacing w:val="-7"/>
          <w:sz w:val="22"/>
          <w:szCs w:val="22"/>
        </w:rPr>
        <w:t xml:space="preserve"> </w:t>
      </w:r>
      <w:r w:rsidRPr="003D0C87">
        <w:rPr>
          <w:sz w:val="22"/>
          <w:szCs w:val="22"/>
        </w:rPr>
        <w:t>wisatawan</w:t>
      </w:r>
      <w:r w:rsidRPr="003D0C87">
        <w:rPr>
          <w:spacing w:val="-4"/>
          <w:sz w:val="22"/>
          <w:szCs w:val="22"/>
        </w:rPr>
        <w:t xml:space="preserve"> </w:t>
      </w:r>
      <w:r w:rsidRPr="003D0C87">
        <w:rPr>
          <w:sz w:val="22"/>
          <w:szCs w:val="22"/>
        </w:rPr>
        <w:t>nonmuslim</w:t>
      </w:r>
      <w:r w:rsidRPr="003D0C87">
        <w:rPr>
          <w:spacing w:val="5"/>
          <w:sz w:val="22"/>
          <w:szCs w:val="22"/>
        </w:rPr>
        <w:t xml:space="preserve"> </w:t>
      </w:r>
      <w:r w:rsidRPr="003D0C87">
        <w:rPr>
          <w:spacing w:val="5"/>
          <w:sz w:val="22"/>
          <w:szCs w:val="22"/>
        </w:rPr>
        <w:fldChar w:fldCharType="begin" w:fldLock="1"/>
      </w:r>
      <w:r w:rsidRPr="003D0C87">
        <w:rPr>
          <w:spacing w:val="5"/>
          <w:sz w:val="22"/>
          <w:szCs w:val="22"/>
        </w:rPr>
        <w:instrText>ADDIN CSL_CITATION {"citationItems":[{"id":"ITEM-1","itemData":{"author":[{"dropping-particle":"","family":"Syahid","given":"Ahmad Rosyidi","non-dropping-particle":"","parse-names":false,"suffix":""}],"container-title":"online),(https://studipariwisata. com/referensi/pariwisata-halal/, diakses 2 Desember 2022)","id":"ITEM-1","issued":{"date-parts":[["2017"]]},"title":"Pariwisata Halal: Pengertian, Prinsip dan Prospeknya","type":"article-journal"},"uris":["http://www.mendeley.com/documents/?uuid=7ba9a471-1912-4692-93b2-8059cfd133c7"]}],"mendeley":{"formattedCitation":"(Syahid, 2017)","plainTextFormattedCitation":"(Syahid, 2017)","previouslyFormattedCitation":"(Syahid, 2017)"},"properties":{"noteIndex":0},"schema":"https://github.com/citation-style-language/schema/raw/master/csl-citation.json"}</w:instrText>
      </w:r>
      <w:r w:rsidRPr="003D0C87">
        <w:rPr>
          <w:spacing w:val="5"/>
          <w:sz w:val="22"/>
          <w:szCs w:val="22"/>
        </w:rPr>
        <w:fldChar w:fldCharType="separate"/>
      </w:r>
      <w:r w:rsidRPr="003D0C87">
        <w:rPr>
          <w:noProof/>
          <w:spacing w:val="5"/>
          <w:sz w:val="22"/>
          <w:szCs w:val="22"/>
        </w:rPr>
        <w:t>(Syahid, 2017)</w:t>
      </w:r>
      <w:r w:rsidRPr="003D0C87">
        <w:rPr>
          <w:spacing w:val="5"/>
          <w:sz w:val="22"/>
          <w:szCs w:val="22"/>
        </w:rPr>
        <w:fldChar w:fldCharType="end"/>
      </w:r>
      <w:r w:rsidRPr="003D0C87">
        <w:rPr>
          <w:spacing w:val="5"/>
          <w:sz w:val="22"/>
          <w:szCs w:val="22"/>
        </w:rPr>
        <w:t>.</w:t>
      </w:r>
    </w:p>
    <w:p w14:paraId="166EB5CC" w14:textId="7C9CAE91" w:rsidR="003D0C87" w:rsidRPr="003D0C87" w:rsidRDefault="003D0C87" w:rsidP="003D0C87">
      <w:pPr>
        <w:pStyle w:val="BodyText"/>
        <w:spacing w:after="0" w:line="360" w:lineRule="auto"/>
        <w:ind w:left="461" w:right="29" w:firstLine="720"/>
        <w:jc w:val="both"/>
        <w:rPr>
          <w:sz w:val="22"/>
          <w:szCs w:val="22"/>
        </w:rPr>
      </w:pPr>
      <w:r w:rsidRPr="003D0C87">
        <w:rPr>
          <w:sz w:val="22"/>
          <w:szCs w:val="22"/>
        </w:rPr>
        <w:t>Dengan membuktikan adanya perbedaan dalam pemaknaan pariwisata halal maka dalam</w:t>
      </w:r>
      <w:r w:rsidRPr="003D0C87">
        <w:rPr>
          <w:spacing w:val="1"/>
          <w:sz w:val="22"/>
          <w:szCs w:val="22"/>
        </w:rPr>
        <w:t xml:space="preserve"> </w:t>
      </w:r>
      <w:r w:rsidRPr="003D0C87">
        <w:rPr>
          <w:sz w:val="22"/>
          <w:szCs w:val="22"/>
        </w:rPr>
        <w:t>implementasi pemerintah menjadikan</w:t>
      </w:r>
      <w:r w:rsidRPr="003D0C87">
        <w:rPr>
          <w:spacing w:val="1"/>
          <w:sz w:val="22"/>
          <w:szCs w:val="22"/>
        </w:rPr>
        <w:t xml:space="preserve"> </w:t>
      </w:r>
      <w:r w:rsidRPr="003D0C87">
        <w:rPr>
          <w:sz w:val="22"/>
          <w:szCs w:val="22"/>
        </w:rPr>
        <w:t>pengembangan pariwisata halal Indonesia menjadi salah</w:t>
      </w:r>
      <w:r w:rsidRPr="003D0C87">
        <w:rPr>
          <w:spacing w:val="1"/>
          <w:sz w:val="22"/>
          <w:szCs w:val="22"/>
        </w:rPr>
        <w:t xml:space="preserve"> </w:t>
      </w:r>
      <w:r w:rsidRPr="003D0C87">
        <w:rPr>
          <w:sz w:val="22"/>
          <w:szCs w:val="22"/>
        </w:rPr>
        <w:t>satu</w:t>
      </w:r>
      <w:r w:rsidRPr="003D0C87">
        <w:rPr>
          <w:spacing w:val="1"/>
          <w:sz w:val="22"/>
          <w:szCs w:val="22"/>
        </w:rPr>
        <w:t xml:space="preserve"> </w:t>
      </w:r>
      <w:r w:rsidRPr="003D0C87">
        <w:rPr>
          <w:sz w:val="22"/>
          <w:szCs w:val="22"/>
        </w:rPr>
        <w:t>program prioritas</w:t>
      </w:r>
      <w:r w:rsidRPr="003D0C87">
        <w:rPr>
          <w:spacing w:val="1"/>
          <w:sz w:val="22"/>
          <w:szCs w:val="22"/>
        </w:rPr>
        <w:t xml:space="preserve"> </w:t>
      </w:r>
      <w:r w:rsidRPr="003D0C87">
        <w:rPr>
          <w:sz w:val="22"/>
          <w:szCs w:val="22"/>
        </w:rPr>
        <w:t>Kementerian</w:t>
      </w:r>
      <w:r w:rsidRPr="003D0C87">
        <w:rPr>
          <w:spacing w:val="1"/>
          <w:sz w:val="22"/>
          <w:szCs w:val="22"/>
        </w:rPr>
        <w:t xml:space="preserve"> </w:t>
      </w:r>
      <w:r w:rsidRPr="003D0C87">
        <w:rPr>
          <w:sz w:val="22"/>
          <w:szCs w:val="22"/>
        </w:rPr>
        <w:t>Pariwisata</w:t>
      </w:r>
      <w:r w:rsidRPr="003D0C87">
        <w:rPr>
          <w:spacing w:val="1"/>
          <w:sz w:val="22"/>
          <w:szCs w:val="22"/>
        </w:rPr>
        <w:t xml:space="preserve"> </w:t>
      </w:r>
      <w:r w:rsidRPr="003D0C87">
        <w:rPr>
          <w:spacing w:val="1"/>
          <w:sz w:val="22"/>
          <w:szCs w:val="22"/>
        </w:rPr>
        <w:fldChar w:fldCharType="begin" w:fldLock="1"/>
      </w:r>
      <w:r w:rsidRPr="003D0C87">
        <w:rPr>
          <w:spacing w:val="1"/>
          <w:sz w:val="22"/>
          <w:szCs w:val="22"/>
        </w:rPr>
        <w:instrText>ADDIN CSL_CITATION {"citationItems":[{"id":"ITEM-1","itemData":{"author":[{"dropping-particle":"","family":"Kemenkominfo","given":"Tim Komunikasi Pemerintah","non-dropping-particle":"","parse-names":false,"suffix":""}],"container-title":"KOMINFO","id":"ITEM-1","issued":{"date-parts":[["2019"]]},"title":"5 Tahun Kembangkan Pariwisata Halal, Indonesia Akhirnya Raih Peringkat Pertama Pariwisata Halal Dunia 2019","type":"article-newspaper"},"uris":["http://www.mendeley.com/documents/?uuid=54fe5a01-b083-4323-962f-c28415cdc061"]}],"mendeley":{"formattedCitation":"(Kemenkominfo, 2019)","plainTextFormattedCitation":"(Kemenkominfo, 2019)","previouslyFormattedCitation":"(Kemenkominfo, 2019)"},"properties":{"noteIndex":0},"schema":"https://github.com/citation-style-language/schema/raw/master/csl-citation.json"}</w:instrText>
      </w:r>
      <w:r w:rsidRPr="003D0C87">
        <w:rPr>
          <w:spacing w:val="1"/>
          <w:sz w:val="22"/>
          <w:szCs w:val="22"/>
        </w:rPr>
        <w:fldChar w:fldCharType="separate"/>
      </w:r>
      <w:r w:rsidRPr="003D0C87">
        <w:rPr>
          <w:noProof/>
          <w:spacing w:val="1"/>
          <w:sz w:val="22"/>
          <w:szCs w:val="22"/>
        </w:rPr>
        <w:t>(Kemenkominfo, 2019)</w:t>
      </w:r>
      <w:r w:rsidRPr="003D0C87">
        <w:rPr>
          <w:spacing w:val="1"/>
          <w:sz w:val="22"/>
          <w:szCs w:val="22"/>
        </w:rPr>
        <w:fldChar w:fldCharType="end"/>
      </w:r>
      <w:r w:rsidRPr="003D0C87">
        <w:rPr>
          <w:spacing w:val="1"/>
          <w:sz w:val="22"/>
          <w:szCs w:val="22"/>
        </w:rPr>
        <w:t xml:space="preserve"> </w:t>
      </w:r>
      <w:r w:rsidRPr="003D0C87">
        <w:rPr>
          <w:sz w:val="22"/>
          <w:szCs w:val="22"/>
        </w:rPr>
        <w:t>dan</w:t>
      </w:r>
      <w:r w:rsidRPr="003D0C87">
        <w:rPr>
          <w:spacing w:val="1"/>
          <w:sz w:val="22"/>
          <w:szCs w:val="22"/>
        </w:rPr>
        <w:t xml:space="preserve"> </w:t>
      </w:r>
      <w:r w:rsidRPr="003D0C87">
        <w:rPr>
          <w:sz w:val="22"/>
          <w:szCs w:val="22"/>
        </w:rPr>
        <w:t>pariwisata</w:t>
      </w:r>
      <w:r w:rsidRPr="003D0C87">
        <w:rPr>
          <w:spacing w:val="1"/>
          <w:sz w:val="22"/>
          <w:szCs w:val="22"/>
        </w:rPr>
        <w:t xml:space="preserve"> </w:t>
      </w:r>
      <w:r w:rsidRPr="003D0C87">
        <w:rPr>
          <w:sz w:val="22"/>
          <w:szCs w:val="22"/>
        </w:rPr>
        <w:t>halal</w:t>
      </w:r>
      <w:r w:rsidRPr="003D0C87">
        <w:rPr>
          <w:spacing w:val="1"/>
          <w:sz w:val="22"/>
          <w:szCs w:val="22"/>
        </w:rPr>
        <w:t xml:space="preserve"> juga harus </w:t>
      </w:r>
      <w:r w:rsidRPr="003D0C87">
        <w:rPr>
          <w:sz w:val="22"/>
          <w:szCs w:val="22"/>
        </w:rPr>
        <w:t xml:space="preserve">mampu mendorong pertumbuhan ekonomi negara </w:t>
      </w:r>
      <w:r w:rsidRPr="003D0C87">
        <w:rPr>
          <w:sz w:val="22"/>
          <w:szCs w:val="22"/>
        </w:rPr>
        <w:fldChar w:fldCharType="begin" w:fldLock="1"/>
      </w:r>
      <w:r w:rsidRPr="003D0C87">
        <w:rPr>
          <w:sz w:val="22"/>
          <w:szCs w:val="22"/>
        </w:rPr>
        <w:instrText>ADDIN CSL_CITATION {"citationItems":[{"id":"ITEM-1","itemData":{"ISSN":"2581-2262","author":[{"dropping-particle":"","family":"MA'RIFAH","given":"AULA NURUL","non-dropping-particle":"","parse-names":false,"suffix":""},{"dropping-particle":"","family":"Nasor","given":"M","non-dropping-particle":"","parse-names":false,"suffix":""},{"dropping-particle":"","family":"ANGGRAENI","given":"ERIKE","non-dropping-particle":"","parse-names":false,"suffix":""}],"container-title":"Jurnal Ilmiah Manajemen Emor (Ekonomi Manajemen Orientasi Riset)","id":"ITEM-1","issue":"1","issued":{"date-parts":[["2020"]]},"page":"16-31","title":"Tingkat Literasi Pariwisata Halal Dan Keputusan Berwisata Pada Wisata Halal (Studi Pada Wisatawan Domestik Di Indonesia)","type":"article-journal","volume":"4"},"uris":["http://www.mendeley.com/documents/?uuid=377d7ec9-0881-49f4-b867-946d3bfd515c"]}],"mendeley":{"formattedCitation":"(MA’RIFAH &lt;i&gt;et al.&lt;/i&gt;, 2020)","manualFormatting":"(Ma'rifah et al., 2020)","plainTextFormattedCitation":"(MA’RIFAH et al., 2020)","previouslyFormattedCitation":"(MA’RIFAH &lt;i&gt;et al.&lt;/i&gt;, 2020)"},"properties":{"noteIndex":0},"schema":"https://github.com/citation-style-language/schema/raw/master/csl-citation.json"}</w:instrText>
      </w:r>
      <w:r w:rsidRPr="003D0C87">
        <w:rPr>
          <w:sz w:val="22"/>
          <w:szCs w:val="22"/>
        </w:rPr>
        <w:fldChar w:fldCharType="separate"/>
      </w:r>
      <w:r w:rsidRPr="003D0C87">
        <w:rPr>
          <w:noProof/>
          <w:sz w:val="22"/>
          <w:szCs w:val="22"/>
        </w:rPr>
        <w:t xml:space="preserve">(Ma'rifah </w:t>
      </w:r>
      <w:r w:rsidRPr="003D0C87">
        <w:rPr>
          <w:i/>
          <w:noProof/>
          <w:sz w:val="22"/>
          <w:szCs w:val="22"/>
        </w:rPr>
        <w:t>et al.</w:t>
      </w:r>
      <w:r w:rsidRPr="003D0C87">
        <w:rPr>
          <w:noProof/>
          <w:sz w:val="22"/>
          <w:szCs w:val="22"/>
        </w:rPr>
        <w:t>, 2020)</w:t>
      </w:r>
      <w:r w:rsidRPr="003D0C87">
        <w:rPr>
          <w:sz w:val="22"/>
          <w:szCs w:val="22"/>
        </w:rPr>
        <w:fldChar w:fldCharType="end"/>
      </w:r>
      <w:r w:rsidRPr="003D0C87">
        <w:rPr>
          <w:sz w:val="22"/>
          <w:szCs w:val="22"/>
        </w:rPr>
        <w:t xml:space="preserve">, kontribusi pariwisata halal terhadap Produk Domestik Bruto (PDB) nasional pada tahun 2022 mencapai 3,6% sebesar US$4,26 miliar </w:t>
      </w:r>
      <w:r w:rsidRPr="003D0C87">
        <w:rPr>
          <w:sz w:val="22"/>
          <w:szCs w:val="22"/>
        </w:rPr>
        <w:fldChar w:fldCharType="begin" w:fldLock="1"/>
      </w:r>
      <w:r w:rsidR="007C2BAF">
        <w:rPr>
          <w:sz w:val="22"/>
          <w:szCs w:val="22"/>
        </w:rPr>
        <w:instrText>ADDIN CSL_CITATION {"citationItems":[{"id":"ITEM-1","itemData":{"ISSN":"2580-5800","author":[{"dropping-particle":"","family":"Hasibuan","given":"Indra Mualim","non-dropping-particle":"","parse-names":false,"suffix":""},{"dropping-particle":"","family":"Mutthaqin","given":"Satrya","non-dropping-particle":"","parse-names":false,"suffix":""},{"dropping-particle":"","family":"Erianto","given":"Ridho","non-dropping-particle":"","parse-names":false,"suffix":""},{"dropping-particle":"","family":"Harahap","given":"Isnaini","non-dropping-particle":"","parse-names":false,"suffix":""}],"container-title":"Jurnal Masharif Al-Syariah: Jurnal Ekonomi Dan Perbankan Syariah","id":"ITEM-1","issue":"2","issued":{"date-parts":[["2023"]]},"title":"Kontribusi Sektor Pariwisata Terhadap Perekonomian Nasional","type":"article-journal","volume":"8"},"uris":["http://www.mendeley.com/documents/?uuid=addd9192-16aa-4a2e-9faa-86e175f3341e"]}],"mendeley":{"formattedCitation":"(Hasibuan &lt;i&gt;et al.&lt;/i&gt;, 2023)","plainTextFormattedCitation":"(Hasibuan et al., 2023)","previouslyFormattedCitation":"(Hasibuan &lt;i&gt;et al.&lt;/i&gt;, 2023a)"},"properties":{"noteIndex":0},"schema":"https://github.com/citation-style-language/schema/raw/master/csl-citation.json"}</w:instrText>
      </w:r>
      <w:r w:rsidRPr="003D0C87">
        <w:rPr>
          <w:sz w:val="22"/>
          <w:szCs w:val="22"/>
        </w:rPr>
        <w:fldChar w:fldCharType="separate"/>
      </w:r>
      <w:r w:rsidR="007C2BAF" w:rsidRPr="007C2BAF">
        <w:rPr>
          <w:noProof/>
          <w:sz w:val="22"/>
          <w:szCs w:val="22"/>
        </w:rPr>
        <w:t xml:space="preserve">(Hasibuan </w:t>
      </w:r>
      <w:r w:rsidR="007C2BAF" w:rsidRPr="007C2BAF">
        <w:rPr>
          <w:i/>
          <w:noProof/>
          <w:sz w:val="22"/>
          <w:szCs w:val="22"/>
        </w:rPr>
        <w:t>et al.</w:t>
      </w:r>
      <w:r w:rsidR="007C2BAF" w:rsidRPr="007C2BAF">
        <w:rPr>
          <w:noProof/>
          <w:sz w:val="22"/>
          <w:szCs w:val="22"/>
        </w:rPr>
        <w:t>, 2023)</w:t>
      </w:r>
      <w:r w:rsidRPr="003D0C87">
        <w:rPr>
          <w:sz w:val="22"/>
          <w:szCs w:val="22"/>
        </w:rPr>
        <w:fldChar w:fldCharType="end"/>
      </w:r>
      <w:r w:rsidRPr="003D0C87">
        <w:rPr>
          <w:sz w:val="22"/>
          <w:szCs w:val="22"/>
        </w:rPr>
        <w:t>.</w:t>
      </w:r>
    </w:p>
    <w:p w14:paraId="45EABF5B" w14:textId="77777777" w:rsidR="003D0C87" w:rsidRPr="003D0C87" w:rsidRDefault="003D0C87" w:rsidP="003D0C87">
      <w:pPr>
        <w:pStyle w:val="BodyText"/>
        <w:spacing w:after="0" w:line="360" w:lineRule="auto"/>
        <w:ind w:left="460" w:right="26" w:firstLine="720"/>
        <w:jc w:val="both"/>
        <w:rPr>
          <w:sz w:val="22"/>
          <w:szCs w:val="22"/>
          <w:lang w:val="id-ID"/>
        </w:rPr>
      </w:pPr>
      <w:r w:rsidRPr="003D0C87">
        <w:rPr>
          <w:sz w:val="22"/>
          <w:szCs w:val="22"/>
          <w:lang w:val="id-ID"/>
        </w:rPr>
        <w:t xml:space="preserve">DSN MUI juga telah mendukung pengembangan pariwisata halal di Indonesia dan menetapkan pedoman penyelenggaran pariwisata berdasarkan prinsip syariah melalui fatwa nomor 108/DSN/MUI/X/2016, dalam fatwa tersebut menetapkan tentang prinsip umum penyelenggaraan pariwisata syariah, ketentuan-ketentuan terkait pihak dan akad, hotel syariah, wisatawan, destinasi wisata, spa, sauna dan massage, biro perjalanan wisata, serta pemandu wisata </w:t>
      </w:r>
      <w:r w:rsidRPr="003D0C87">
        <w:rPr>
          <w:sz w:val="22"/>
          <w:szCs w:val="22"/>
          <w:lang w:val="id-ID"/>
        </w:rPr>
        <w:fldChar w:fldCharType="begin" w:fldLock="1"/>
      </w:r>
      <w:r w:rsidRPr="003D0C87">
        <w:rPr>
          <w:sz w:val="22"/>
          <w:szCs w:val="22"/>
          <w:lang w:val="id-ID"/>
        </w:rPr>
        <w:instrText>ADDIN CSL_CITATION {"citationItems":[{"id":"ITEM-1","itemData":{"ISSN":"2614-3712","author":[{"dropping-particle":"","family":"Sayekti","given":"Nidya Waras","non-dropping-particle":"","parse-names":false,"suffix":""}],"container-title":"Kajian","id":"ITEM-1","issue":"3","issued":{"date-parts":[["2020"]]},"page":"159-172","title":"Strategi pengembangan pariwisata halal di Indonesia","type":"article-journal","volume":"24"},"uris":["http://www.mendeley.com/documents/?uuid=426a64be-b2df-4c82-a0a5-5e8aa8acb400"]}],"mendeley":{"formattedCitation":"(Sayekti, 2020)","plainTextFormattedCitation":"(Sayekti, 2020)","previouslyFormattedCitation":"(Sayekti, 2020)"},"properties":{"noteIndex":0},"schema":"https://github.com/citation-style-language/schema/raw/master/csl-citation.json"}</w:instrText>
      </w:r>
      <w:r w:rsidRPr="003D0C87">
        <w:rPr>
          <w:sz w:val="22"/>
          <w:szCs w:val="22"/>
          <w:lang w:val="id-ID"/>
        </w:rPr>
        <w:fldChar w:fldCharType="separate"/>
      </w:r>
      <w:r w:rsidRPr="003D0C87">
        <w:rPr>
          <w:noProof/>
          <w:sz w:val="22"/>
          <w:szCs w:val="22"/>
          <w:lang w:val="id-ID"/>
        </w:rPr>
        <w:t>(Sayekti, 2020)</w:t>
      </w:r>
      <w:r w:rsidRPr="003D0C87">
        <w:rPr>
          <w:sz w:val="22"/>
          <w:szCs w:val="22"/>
          <w:lang w:val="id-ID"/>
        </w:rPr>
        <w:fldChar w:fldCharType="end"/>
      </w:r>
      <w:r w:rsidRPr="003D0C87">
        <w:rPr>
          <w:sz w:val="22"/>
          <w:szCs w:val="22"/>
          <w:lang w:val="id-ID"/>
        </w:rPr>
        <w:t>.</w:t>
      </w:r>
    </w:p>
    <w:p w14:paraId="5CF48B3C" w14:textId="77777777" w:rsidR="003D0C87" w:rsidRPr="003D0C87" w:rsidRDefault="003D0C87" w:rsidP="003D0C87">
      <w:pPr>
        <w:pStyle w:val="BodyText"/>
        <w:spacing w:after="0" w:line="360" w:lineRule="auto"/>
        <w:ind w:left="460" w:right="26" w:firstLine="720"/>
        <w:jc w:val="both"/>
        <w:rPr>
          <w:sz w:val="22"/>
          <w:szCs w:val="22"/>
          <w:lang w:val="id-ID"/>
        </w:rPr>
      </w:pPr>
      <w:r w:rsidRPr="003D0C87">
        <w:rPr>
          <w:sz w:val="22"/>
          <w:szCs w:val="22"/>
          <w:lang w:val="id-ID"/>
        </w:rPr>
        <w:t xml:space="preserve">Hal tersebut menjadikan wisata halal menjadi sebuah fokus dan upaya membangun pariwisata oleh Kemenparegraf RI, sehingga pengembangan pariwisata halal diperluas di </w:t>
      </w:r>
      <w:r w:rsidRPr="003D0C87">
        <w:rPr>
          <w:sz w:val="22"/>
          <w:szCs w:val="22"/>
          <w:lang w:val="id-ID"/>
        </w:rPr>
        <w:lastRenderedPageBreak/>
        <w:t xml:space="preserve">berbagai destinasi yang unggul. </w:t>
      </w:r>
      <w:bookmarkStart w:id="0" w:name="_Hlk170251072"/>
      <w:r w:rsidRPr="003D0C87">
        <w:rPr>
          <w:sz w:val="22"/>
          <w:szCs w:val="22"/>
          <w:lang w:val="id-ID"/>
        </w:rPr>
        <w:t>IMTI (</w:t>
      </w:r>
      <w:r w:rsidRPr="003D0C87">
        <w:rPr>
          <w:i/>
          <w:iCs/>
          <w:sz w:val="22"/>
          <w:szCs w:val="22"/>
          <w:lang w:val="id-ID"/>
        </w:rPr>
        <w:t>Indonesia Muslim Travel Index</w:t>
      </w:r>
      <w:r w:rsidRPr="003D0C87">
        <w:rPr>
          <w:sz w:val="22"/>
          <w:szCs w:val="22"/>
          <w:lang w:val="id-ID"/>
        </w:rPr>
        <w:t xml:space="preserve">) menyebut 10 tempat destinasi unggul Lombok, Aceh, Riau, Jakarta, Jogjakarta, Malang Raya, Makassar, Jawa Barat, dan Jawa Tengah </w:t>
      </w:r>
      <w:r w:rsidRPr="003D0C87">
        <w:rPr>
          <w:sz w:val="22"/>
          <w:szCs w:val="22"/>
        </w:rPr>
        <w:fldChar w:fldCharType="begin" w:fldLock="1"/>
      </w:r>
      <w:r w:rsidRPr="003D0C87">
        <w:rPr>
          <w:sz w:val="22"/>
          <w:szCs w:val="22"/>
          <w:lang w:val="id-ID"/>
        </w:rPr>
        <w:instrText>ADDIN CSL_CITATION {"citationItems":[{"id":"ITEM-1","itemData":{"DOI":"10.21776/ub.kusalawa.2021.001.02.02","author":[{"dropping-particle":"","family":"Azizah","given":"Rosita Nur","non-dropping-particle":"","parse-names":false,"suffix":""},{"dropping-particle":"","family":"Kewuel","given":"Hipolitus Kristoforus","non-dropping-particle":"","parse-names":false,"suffix":""}],"container-title":"Kuas Lawa","id":"ITEM-1","issue":"2","issued":{"date-parts":[["2021"]]},"page":"16-35","title":"CENTRAL VERSUS REGIONAL : MEMBACA KONSEP PARIWISATA HALAL KOTA BATU","type":"article-journal","volume":"1"},"uris":["http://www.mendeley.com/documents/?uuid=5781ac61-e469-4a2e-a20a-2b8ceaf29602"]}],"mendeley":{"formattedCitation":"(Azizah &amp; Kewuel, 2021)","plainTextFormattedCitation":"(Azizah &amp; Kewuel, 2021)","previouslyFormattedCitation":"(Azizah &amp; Kewuel, 2021)"},"properties":{"noteIndex":0},"schema":"https://github.com/citation-style-language/schema/raw/master/csl-citation.json"}</w:instrText>
      </w:r>
      <w:r w:rsidRPr="003D0C87">
        <w:rPr>
          <w:sz w:val="22"/>
          <w:szCs w:val="22"/>
        </w:rPr>
        <w:fldChar w:fldCharType="separate"/>
      </w:r>
      <w:r w:rsidRPr="003D0C87">
        <w:rPr>
          <w:noProof/>
          <w:sz w:val="22"/>
          <w:szCs w:val="22"/>
          <w:lang w:val="id-ID"/>
        </w:rPr>
        <w:t>(Azizah &amp; Kewuel, 2021)</w:t>
      </w:r>
      <w:r w:rsidRPr="003D0C87">
        <w:rPr>
          <w:sz w:val="22"/>
          <w:szCs w:val="22"/>
        </w:rPr>
        <w:fldChar w:fldCharType="end"/>
      </w:r>
      <w:r w:rsidRPr="003D0C87">
        <w:rPr>
          <w:sz w:val="22"/>
          <w:szCs w:val="22"/>
          <w:lang w:val="id-ID"/>
        </w:rPr>
        <w:t>. Menariknya bahwa kota batu memperoleh penghargaan dalam “</w:t>
      </w:r>
      <w:r w:rsidRPr="003D0C87">
        <w:rPr>
          <w:i/>
          <w:iCs/>
          <w:sz w:val="22"/>
          <w:szCs w:val="22"/>
          <w:lang w:val="id-ID"/>
        </w:rPr>
        <w:t>Wonderfull Indonesia Halal Tourism Meeting and Conference</w:t>
      </w:r>
      <w:r w:rsidRPr="003D0C87">
        <w:rPr>
          <w:sz w:val="22"/>
          <w:szCs w:val="22"/>
          <w:lang w:val="id-ID"/>
        </w:rPr>
        <w:t>” dengan kategori kabupaten/kota destinasi wisata halal Unggulan (Malangtimes.com, 2020).</w:t>
      </w:r>
      <w:bookmarkEnd w:id="0"/>
    </w:p>
    <w:p w14:paraId="6C145795" w14:textId="77777777" w:rsidR="003D0C87" w:rsidRPr="003D0C87" w:rsidRDefault="003D0C87" w:rsidP="003D0C87">
      <w:pPr>
        <w:pStyle w:val="BodyText"/>
        <w:spacing w:after="0" w:line="360" w:lineRule="auto"/>
        <w:ind w:left="460" w:right="26" w:firstLine="720"/>
        <w:jc w:val="both"/>
        <w:rPr>
          <w:sz w:val="22"/>
          <w:szCs w:val="22"/>
          <w:lang w:val="id-ID"/>
        </w:rPr>
      </w:pPr>
      <w:r w:rsidRPr="003D0C87">
        <w:rPr>
          <w:spacing w:val="-1"/>
          <w:sz w:val="22"/>
          <w:szCs w:val="22"/>
          <w:lang w:val="id-ID"/>
        </w:rPr>
        <w:t>Setelah</w:t>
      </w:r>
      <w:r w:rsidRPr="003D0C87">
        <w:rPr>
          <w:spacing w:val="-8"/>
          <w:sz w:val="22"/>
          <w:szCs w:val="22"/>
          <w:lang w:val="id-ID"/>
        </w:rPr>
        <w:t xml:space="preserve"> </w:t>
      </w:r>
      <w:r w:rsidRPr="003D0C87">
        <w:rPr>
          <w:spacing w:val="-1"/>
          <w:sz w:val="22"/>
          <w:szCs w:val="22"/>
          <w:lang w:val="id-ID"/>
        </w:rPr>
        <w:t>mendapatkan</w:t>
      </w:r>
      <w:r w:rsidRPr="003D0C87">
        <w:rPr>
          <w:spacing w:val="-11"/>
          <w:sz w:val="22"/>
          <w:szCs w:val="22"/>
          <w:lang w:val="id-ID"/>
        </w:rPr>
        <w:t xml:space="preserve"> </w:t>
      </w:r>
      <w:r w:rsidRPr="003D0C87">
        <w:rPr>
          <w:spacing w:val="-1"/>
          <w:sz w:val="22"/>
          <w:szCs w:val="22"/>
          <w:lang w:val="id-ID"/>
        </w:rPr>
        <w:t>penghargaan</w:t>
      </w:r>
      <w:r w:rsidRPr="003D0C87">
        <w:rPr>
          <w:spacing w:val="-12"/>
          <w:sz w:val="22"/>
          <w:szCs w:val="22"/>
          <w:lang w:val="id-ID"/>
        </w:rPr>
        <w:t xml:space="preserve"> </w:t>
      </w:r>
      <w:r w:rsidRPr="003D0C87">
        <w:rPr>
          <w:sz w:val="22"/>
          <w:szCs w:val="22"/>
          <w:lang w:val="id-ID"/>
        </w:rPr>
        <w:t>sebagai</w:t>
      </w:r>
      <w:r w:rsidRPr="003D0C87">
        <w:rPr>
          <w:spacing w:val="-11"/>
          <w:sz w:val="22"/>
          <w:szCs w:val="22"/>
          <w:lang w:val="id-ID"/>
        </w:rPr>
        <w:t xml:space="preserve"> </w:t>
      </w:r>
      <w:r w:rsidRPr="003D0C87">
        <w:rPr>
          <w:sz w:val="22"/>
          <w:szCs w:val="22"/>
          <w:lang w:val="id-ID"/>
        </w:rPr>
        <w:t>salah</w:t>
      </w:r>
      <w:r w:rsidRPr="003D0C87">
        <w:rPr>
          <w:spacing w:val="-11"/>
          <w:sz w:val="22"/>
          <w:szCs w:val="22"/>
          <w:lang w:val="id-ID"/>
        </w:rPr>
        <w:t xml:space="preserve"> </w:t>
      </w:r>
      <w:r w:rsidRPr="003D0C87">
        <w:rPr>
          <w:sz w:val="22"/>
          <w:szCs w:val="22"/>
          <w:lang w:val="id-ID"/>
        </w:rPr>
        <w:t>satu</w:t>
      </w:r>
      <w:r w:rsidRPr="003D0C87">
        <w:rPr>
          <w:spacing w:val="-8"/>
          <w:sz w:val="22"/>
          <w:szCs w:val="22"/>
          <w:lang w:val="id-ID"/>
        </w:rPr>
        <w:t xml:space="preserve"> </w:t>
      </w:r>
      <w:r w:rsidRPr="003D0C87">
        <w:rPr>
          <w:sz w:val="22"/>
          <w:szCs w:val="22"/>
          <w:lang w:val="id-ID"/>
        </w:rPr>
        <w:t>kota</w:t>
      </w:r>
      <w:r w:rsidRPr="003D0C87">
        <w:rPr>
          <w:spacing w:val="-12"/>
          <w:sz w:val="22"/>
          <w:szCs w:val="22"/>
          <w:lang w:val="id-ID"/>
        </w:rPr>
        <w:t xml:space="preserve"> </w:t>
      </w:r>
      <w:r w:rsidRPr="003D0C87">
        <w:rPr>
          <w:sz w:val="22"/>
          <w:szCs w:val="22"/>
          <w:lang w:val="id-ID"/>
        </w:rPr>
        <w:t>Wisata</w:t>
      </w:r>
      <w:r w:rsidRPr="003D0C87">
        <w:rPr>
          <w:spacing w:val="-8"/>
          <w:sz w:val="22"/>
          <w:szCs w:val="22"/>
          <w:lang w:val="id-ID"/>
        </w:rPr>
        <w:t xml:space="preserve"> </w:t>
      </w:r>
      <w:r w:rsidRPr="003D0C87">
        <w:rPr>
          <w:sz w:val="22"/>
          <w:szCs w:val="22"/>
          <w:lang w:val="id-ID"/>
        </w:rPr>
        <w:t>Halal,</w:t>
      </w:r>
      <w:r w:rsidRPr="003D0C87">
        <w:rPr>
          <w:spacing w:val="4"/>
          <w:sz w:val="22"/>
          <w:szCs w:val="22"/>
          <w:lang w:val="id-ID"/>
        </w:rPr>
        <w:t xml:space="preserve"> </w:t>
      </w:r>
      <w:r w:rsidRPr="003D0C87">
        <w:rPr>
          <w:sz w:val="22"/>
          <w:szCs w:val="22"/>
          <w:lang w:val="id-ID"/>
        </w:rPr>
        <w:t>promosi</w:t>
      </w:r>
      <w:r w:rsidRPr="003D0C87">
        <w:rPr>
          <w:spacing w:val="-17"/>
          <w:sz w:val="22"/>
          <w:szCs w:val="22"/>
          <w:lang w:val="id-ID"/>
        </w:rPr>
        <w:t xml:space="preserve"> </w:t>
      </w:r>
      <w:r w:rsidRPr="003D0C87">
        <w:rPr>
          <w:sz w:val="22"/>
          <w:szCs w:val="22"/>
          <w:lang w:val="id-ID"/>
        </w:rPr>
        <w:t xml:space="preserve">terus </w:t>
      </w:r>
      <w:r w:rsidRPr="003D0C87">
        <w:rPr>
          <w:spacing w:val="-58"/>
          <w:sz w:val="22"/>
          <w:szCs w:val="22"/>
          <w:lang w:val="id-ID"/>
        </w:rPr>
        <w:t xml:space="preserve"> </w:t>
      </w:r>
      <w:r w:rsidRPr="003D0C87">
        <w:rPr>
          <w:sz w:val="22"/>
          <w:szCs w:val="22"/>
          <w:lang w:val="id-ID"/>
        </w:rPr>
        <w:t>digencarkan oleh Pemerintah Kota Batu khusunya bagian Dinas Pariwisata. Salah satunya</w:t>
      </w:r>
      <w:r w:rsidRPr="003D0C87">
        <w:rPr>
          <w:spacing w:val="1"/>
          <w:sz w:val="22"/>
          <w:szCs w:val="22"/>
          <w:lang w:val="id-ID"/>
        </w:rPr>
        <w:t xml:space="preserve"> </w:t>
      </w:r>
      <w:r w:rsidRPr="003D0C87">
        <w:rPr>
          <w:sz w:val="22"/>
          <w:szCs w:val="22"/>
          <w:lang w:val="id-ID"/>
        </w:rPr>
        <w:t>ialah</w:t>
      </w:r>
      <w:r w:rsidRPr="003D0C87">
        <w:rPr>
          <w:spacing w:val="-3"/>
          <w:sz w:val="22"/>
          <w:szCs w:val="22"/>
          <w:lang w:val="id-ID"/>
        </w:rPr>
        <w:t xml:space="preserve"> </w:t>
      </w:r>
      <w:r w:rsidRPr="003D0C87">
        <w:rPr>
          <w:sz w:val="22"/>
          <w:szCs w:val="22"/>
          <w:lang w:val="id-ID"/>
        </w:rPr>
        <w:t>melakukan</w:t>
      </w:r>
      <w:r w:rsidRPr="003D0C87">
        <w:rPr>
          <w:spacing w:val="-6"/>
          <w:sz w:val="22"/>
          <w:szCs w:val="22"/>
          <w:lang w:val="id-ID"/>
        </w:rPr>
        <w:t xml:space="preserve"> </w:t>
      </w:r>
      <w:r w:rsidRPr="003D0C87">
        <w:rPr>
          <w:sz w:val="22"/>
          <w:szCs w:val="22"/>
          <w:lang w:val="id-ID"/>
        </w:rPr>
        <w:t>promosi</w:t>
      </w:r>
      <w:r w:rsidRPr="003D0C87">
        <w:rPr>
          <w:spacing w:val="-11"/>
          <w:sz w:val="22"/>
          <w:szCs w:val="22"/>
          <w:lang w:val="id-ID"/>
        </w:rPr>
        <w:t xml:space="preserve"> </w:t>
      </w:r>
      <w:r w:rsidRPr="003D0C87">
        <w:rPr>
          <w:sz w:val="22"/>
          <w:szCs w:val="22"/>
          <w:lang w:val="id-ID"/>
        </w:rPr>
        <w:t>wisatanya</w:t>
      </w:r>
      <w:r w:rsidRPr="003D0C87">
        <w:rPr>
          <w:spacing w:val="-3"/>
          <w:sz w:val="22"/>
          <w:szCs w:val="22"/>
          <w:lang w:val="id-ID"/>
        </w:rPr>
        <w:t xml:space="preserve"> </w:t>
      </w:r>
      <w:r w:rsidRPr="003D0C87">
        <w:rPr>
          <w:sz w:val="22"/>
          <w:szCs w:val="22"/>
          <w:lang w:val="id-ID"/>
        </w:rPr>
        <w:t>ke</w:t>
      </w:r>
      <w:r w:rsidRPr="003D0C87">
        <w:rPr>
          <w:spacing w:val="-3"/>
          <w:sz w:val="22"/>
          <w:szCs w:val="22"/>
          <w:lang w:val="id-ID"/>
        </w:rPr>
        <w:t xml:space="preserve"> </w:t>
      </w:r>
      <w:r w:rsidRPr="003D0C87">
        <w:rPr>
          <w:sz w:val="22"/>
          <w:szCs w:val="22"/>
          <w:lang w:val="id-ID"/>
        </w:rPr>
        <w:t>dalam</w:t>
      </w:r>
      <w:r w:rsidRPr="003D0C87">
        <w:rPr>
          <w:spacing w:val="-10"/>
          <w:sz w:val="22"/>
          <w:szCs w:val="22"/>
          <w:lang w:val="id-ID"/>
        </w:rPr>
        <w:t xml:space="preserve"> </w:t>
      </w:r>
      <w:r w:rsidRPr="003D0C87">
        <w:rPr>
          <w:sz w:val="22"/>
          <w:szCs w:val="22"/>
          <w:lang w:val="id-ID"/>
        </w:rPr>
        <w:t>dan</w:t>
      </w:r>
      <w:r w:rsidRPr="003D0C87">
        <w:rPr>
          <w:spacing w:val="-7"/>
          <w:sz w:val="22"/>
          <w:szCs w:val="22"/>
          <w:lang w:val="id-ID"/>
        </w:rPr>
        <w:t xml:space="preserve"> </w:t>
      </w:r>
      <w:r w:rsidRPr="003D0C87">
        <w:rPr>
          <w:sz w:val="22"/>
          <w:szCs w:val="22"/>
          <w:lang w:val="id-ID"/>
        </w:rPr>
        <w:t>keluar</w:t>
      </w:r>
      <w:r w:rsidRPr="003D0C87">
        <w:rPr>
          <w:spacing w:val="-1"/>
          <w:sz w:val="22"/>
          <w:szCs w:val="22"/>
          <w:lang w:val="id-ID"/>
        </w:rPr>
        <w:t xml:space="preserve"> </w:t>
      </w:r>
      <w:r w:rsidRPr="003D0C87">
        <w:rPr>
          <w:sz w:val="22"/>
          <w:szCs w:val="22"/>
          <w:lang w:val="id-ID"/>
        </w:rPr>
        <w:t>negeri. Promosi</w:t>
      </w:r>
      <w:r w:rsidRPr="003D0C87">
        <w:rPr>
          <w:spacing w:val="-7"/>
          <w:sz w:val="22"/>
          <w:szCs w:val="22"/>
          <w:lang w:val="id-ID"/>
        </w:rPr>
        <w:t xml:space="preserve"> </w:t>
      </w:r>
      <w:r w:rsidRPr="003D0C87">
        <w:rPr>
          <w:sz w:val="22"/>
          <w:szCs w:val="22"/>
          <w:lang w:val="id-ID"/>
        </w:rPr>
        <w:t>ini</w:t>
      </w:r>
      <w:r w:rsidRPr="003D0C87">
        <w:rPr>
          <w:spacing w:val="-10"/>
          <w:sz w:val="22"/>
          <w:szCs w:val="22"/>
          <w:lang w:val="id-ID"/>
        </w:rPr>
        <w:t xml:space="preserve"> </w:t>
      </w:r>
      <w:r w:rsidRPr="003D0C87">
        <w:rPr>
          <w:sz w:val="22"/>
          <w:szCs w:val="22"/>
          <w:lang w:val="id-ID"/>
        </w:rPr>
        <w:t>dilakukan,</w:t>
      </w:r>
      <w:r w:rsidRPr="003D0C87">
        <w:rPr>
          <w:spacing w:val="11"/>
          <w:sz w:val="22"/>
          <w:szCs w:val="22"/>
          <w:lang w:val="id-ID"/>
        </w:rPr>
        <w:t xml:space="preserve"> </w:t>
      </w:r>
      <w:r w:rsidRPr="003D0C87">
        <w:rPr>
          <w:sz w:val="22"/>
          <w:szCs w:val="22"/>
          <w:lang w:val="id-ID"/>
        </w:rPr>
        <w:t>selain untuk</w:t>
      </w:r>
      <w:r w:rsidRPr="003D0C87">
        <w:rPr>
          <w:spacing w:val="1"/>
          <w:sz w:val="22"/>
          <w:szCs w:val="22"/>
          <w:lang w:val="id-ID"/>
        </w:rPr>
        <w:t xml:space="preserve"> </w:t>
      </w:r>
      <w:r w:rsidRPr="003D0C87">
        <w:rPr>
          <w:sz w:val="22"/>
          <w:szCs w:val="22"/>
          <w:lang w:val="id-ID"/>
        </w:rPr>
        <w:t>mempromosikan Kota Batu</w:t>
      </w:r>
      <w:r w:rsidRPr="003D0C87">
        <w:rPr>
          <w:spacing w:val="1"/>
          <w:sz w:val="22"/>
          <w:szCs w:val="22"/>
          <w:lang w:val="id-ID"/>
        </w:rPr>
        <w:t xml:space="preserve"> </w:t>
      </w:r>
      <w:r w:rsidRPr="003D0C87">
        <w:rPr>
          <w:sz w:val="22"/>
          <w:szCs w:val="22"/>
          <w:lang w:val="id-ID"/>
        </w:rPr>
        <w:t>sebagai kota wisata,</w:t>
      </w:r>
      <w:r w:rsidRPr="003D0C87">
        <w:rPr>
          <w:spacing w:val="1"/>
          <w:sz w:val="22"/>
          <w:szCs w:val="22"/>
          <w:lang w:val="id-ID"/>
        </w:rPr>
        <w:t xml:space="preserve"> </w:t>
      </w:r>
      <w:r w:rsidRPr="003D0C87">
        <w:rPr>
          <w:sz w:val="22"/>
          <w:szCs w:val="22"/>
          <w:lang w:val="id-ID"/>
        </w:rPr>
        <w:t>namun</w:t>
      </w:r>
      <w:r w:rsidRPr="003D0C87">
        <w:rPr>
          <w:spacing w:val="1"/>
          <w:sz w:val="22"/>
          <w:szCs w:val="22"/>
          <w:lang w:val="id-ID"/>
        </w:rPr>
        <w:t xml:space="preserve"> </w:t>
      </w:r>
      <w:r w:rsidRPr="003D0C87">
        <w:rPr>
          <w:sz w:val="22"/>
          <w:szCs w:val="22"/>
          <w:lang w:val="id-ID"/>
        </w:rPr>
        <w:t>juga untuk</w:t>
      </w:r>
      <w:r w:rsidRPr="003D0C87">
        <w:rPr>
          <w:spacing w:val="1"/>
          <w:sz w:val="22"/>
          <w:szCs w:val="22"/>
          <w:lang w:val="id-ID"/>
        </w:rPr>
        <w:t xml:space="preserve"> </w:t>
      </w:r>
      <w:r w:rsidRPr="003D0C87">
        <w:rPr>
          <w:sz w:val="22"/>
          <w:szCs w:val="22"/>
          <w:lang w:val="id-ID"/>
        </w:rPr>
        <w:t>menarik</w:t>
      </w:r>
      <w:r w:rsidRPr="003D0C87">
        <w:rPr>
          <w:spacing w:val="1"/>
          <w:sz w:val="22"/>
          <w:szCs w:val="22"/>
          <w:lang w:val="id-ID"/>
        </w:rPr>
        <w:t xml:space="preserve"> </w:t>
      </w:r>
      <w:r w:rsidRPr="003D0C87">
        <w:rPr>
          <w:sz w:val="22"/>
          <w:szCs w:val="22"/>
          <w:lang w:val="id-ID"/>
        </w:rPr>
        <w:t>para</w:t>
      </w:r>
      <w:r w:rsidRPr="003D0C87">
        <w:rPr>
          <w:spacing w:val="1"/>
          <w:sz w:val="22"/>
          <w:szCs w:val="22"/>
          <w:lang w:val="id-ID"/>
        </w:rPr>
        <w:t xml:space="preserve"> </w:t>
      </w:r>
      <w:r w:rsidRPr="003D0C87">
        <w:rPr>
          <w:sz w:val="22"/>
          <w:szCs w:val="22"/>
          <w:lang w:val="id-ID"/>
        </w:rPr>
        <w:t>wisatawan agar berkunjung ke Kota Batu. Dalam hal ini pemerintah Kota Batu sendiri terus</w:t>
      </w:r>
      <w:r w:rsidRPr="003D0C87">
        <w:rPr>
          <w:spacing w:val="1"/>
          <w:sz w:val="22"/>
          <w:szCs w:val="22"/>
          <w:lang w:val="id-ID"/>
        </w:rPr>
        <w:t xml:space="preserve"> </w:t>
      </w:r>
      <w:r w:rsidRPr="003D0C87">
        <w:rPr>
          <w:sz w:val="22"/>
          <w:szCs w:val="22"/>
          <w:lang w:val="id-ID"/>
        </w:rPr>
        <w:t>berupaya</w:t>
      </w:r>
      <w:r w:rsidRPr="003D0C87">
        <w:rPr>
          <w:spacing w:val="52"/>
          <w:sz w:val="22"/>
          <w:szCs w:val="22"/>
          <w:lang w:val="id-ID"/>
        </w:rPr>
        <w:t xml:space="preserve"> </w:t>
      </w:r>
      <w:r w:rsidRPr="003D0C87">
        <w:rPr>
          <w:sz w:val="22"/>
          <w:szCs w:val="22"/>
          <w:lang w:val="id-ID"/>
        </w:rPr>
        <w:t>untuk</w:t>
      </w:r>
      <w:r w:rsidRPr="003D0C87">
        <w:rPr>
          <w:spacing w:val="53"/>
          <w:sz w:val="22"/>
          <w:szCs w:val="22"/>
          <w:lang w:val="id-ID"/>
        </w:rPr>
        <w:t xml:space="preserve"> </w:t>
      </w:r>
      <w:r w:rsidRPr="003D0C87">
        <w:rPr>
          <w:sz w:val="22"/>
          <w:szCs w:val="22"/>
          <w:lang w:val="id-ID"/>
        </w:rPr>
        <w:t>meningkatkan</w:t>
      </w:r>
      <w:r w:rsidRPr="003D0C87">
        <w:rPr>
          <w:spacing w:val="49"/>
          <w:sz w:val="22"/>
          <w:szCs w:val="22"/>
          <w:lang w:val="id-ID"/>
        </w:rPr>
        <w:t xml:space="preserve"> </w:t>
      </w:r>
      <w:r w:rsidRPr="003D0C87">
        <w:rPr>
          <w:sz w:val="22"/>
          <w:szCs w:val="22"/>
          <w:lang w:val="id-ID"/>
        </w:rPr>
        <w:t>kunjungan</w:t>
      </w:r>
      <w:r w:rsidRPr="003D0C87">
        <w:rPr>
          <w:spacing w:val="49"/>
          <w:sz w:val="22"/>
          <w:szCs w:val="22"/>
          <w:lang w:val="id-ID"/>
        </w:rPr>
        <w:t xml:space="preserve"> </w:t>
      </w:r>
      <w:r w:rsidRPr="003D0C87">
        <w:rPr>
          <w:sz w:val="22"/>
          <w:szCs w:val="22"/>
          <w:lang w:val="id-ID"/>
        </w:rPr>
        <w:t>wisatawan</w:t>
      </w:r>
      <w:r w:rsidRPr="003D0C87">
        <w:rPr>
          <w:spacing w:val="53"/>
          <w:sz w:val="22"/>
          <w:szCs w:val="22"/>
          <w:lang w:val="id-ID"/>
        </w:rPr>
        <w:t xml:space="preserve"> </w:t>
      </w:r>
      <w:r w:rsidRPr="003D0C87">
        <w:rPr>
          <w:sz w:val="22"/>
          <w:szCs w:val="22"/>
          <w:lang w:val="id-ID"/>
        </w:rPr>
        <w:t>lokal</w:t>
      </w:r>
      <w:r w:rsidRPr="003D0C87">
        <w:rPr>
          <w:spacing w:val="48"/>
          <w:sz w:val="22"/>
          <w:szCs w:val="22"/>
          <w:lang w:val="id-ID"/>
        </w:rPr>
        <w:t xml:space="preserve"> </w:t>
      </w:r>
      <w:r w:rsidRPr="003D0C87">
        <w:rPr>
          <w:sz w:val="22"/>
          <w:szCs w:val="22"/>
          <w:lang w:val="id-ID"/>
        </w:rPr>
        <w:t>dan</w:t>
      </w:r>
      <w:r w:rsidRPr="003D0C87">
        <w:rPr>
          <w:spacing w:val="49"/>
          <w:sz w:val="22"/>
          <w:szCs w:val="22"/>
          <w:lang w:val="id-ID"/>
        </w:rPr>
        <w:t xml:space="preserve"> </w:t>
      </w:r>
      <w:r w:rsidRPr="003D0C87">
        <w:rPr>
          <w:sz w:val="22"/>
          <w:szCs w:val="22"/>
          <w:lang w:val="id-ID"/>
        </w:rPr>
        <w:t>wisatawan</w:t>
      </w:r>
      <w:r w:rsidRPr="003D0C87">
        <w:rPr>
          <w:spacing w:val="49"/>
          <w:sz w:val="22"/>
          <w:szCs w:val="22"/>
          <w:lang w:val="id-ID"/>
        </w:rPr>
        <w:t xml:space="preserve"> </w:t>
      </w:r>
      <w:r w:rsidRPr="003D0C87">
        <w:rPr>
          <w:sz w:val="22"/>
          <w:szCs w:val="22"/>
          <w:lang w:val="id-ID"/>
        </w:rPr>
        <w:t>asing (Malangtimes.com, 2020).</w:t>
      </w:r>
    </w:p>
    <w:p w14:paraId="6370DF5F" w14:textId="77777777" w:rsidR="003D0C87" w:rsidRPr="003D0C87" w:rsidRDefault="003D0C87" w:rsidP="003D0C87">
      <w:pPr>
        <w:pStyle w:val="BodyText"/>
        <w:spacing w:after="0" w:line="360" w:lineRule="auto"/>
        <w:ind w:left="460" w:right="26" w:firstLine="720"/>
        <w:jc w:val="both"/>
        <w:rPr>
          <w:sz w:val="22"/>
          <w:szCs w:val="22"/>
          <w:lang w:val="id-ID"/>
        </w:rPr>
      </w:pPr>
      <w:r w:rsidRPr="003D0C87">
        <w:rPr>
          <w:sz w:val="22"/>
          <w:szCs w:val="22"/>
          <w:lang w:val="id-ID"/>
        </w:rPr>
        <w:t>Upaya</w:t>
      </w:r>
      <w:r w:rsidRPr="003D0C87">
        <w:rPr>
          <w:spacing w:val="1"/>
          <w:sz w:val="22"/>
          <w:szCs w:val="22"/>
          <w:lang w:val="id-ID"/>
        </w:rPr>
        <w:t xml:space="preserve"> </w:t>
      </w:r>
      <w:r w:rsidRPr="003D0C87">
        <w:rPr>
          <w:sz w:val="22"/>
          <w:szCs w:val="22"/>
          <w:lang w:val="id-ID"/>
        </w:rPr>
        <w:t>untuk</w:t>
      </w:r>
      <w:r w:rsidRPr="003D0C87">
        <w:rPr>
          <w:spacing w:val="1"/>
          <w:sz w:val="22"/>
          <w:szCs w:val="22"/>
          <w:lang w:val="id-ID"/>
        </w:rPr>
        <w:t xml:space="preserve"> </w:t>
      </w:r>
      <w:r w:rsidRPr="003D0C87">
        <w:rPr>
          <w:sz w:val="22"/>
          <w:szCs w:val="22"/>
          <w:lang w:val="id-ID"/>
        </w:rPr>
        <w:t>menarik</w:t>
      </w:r>
      <w:r w:rsidRPr="003D0C87">
        <w:rPr>
          <w:spacing w:val="1"/>
          <w:sz w:val="22"/>
          <w:szCs w:val="22"/>
          <w:lang w:val="id-ID"/>
        </w:rPr>
        <w:t xml:space="preserve"> </w:t>
      </w:r>
      <w:r w:rsidRPr="003D0C87">
        <w:rPr>
          <w:sz w:val="22"/>
          <w:szCs w:val="22"/>
          <w:lang w:val="id-ID"/>
        </w:rPr>
        <w:t>perhatian</w:t>
      </w:r>
      <w:r w:rsidRPr="003D0C87">
        <w:rPr>
          <w:spacing w:val="1"/>
          <w:sz w:val="22"/>
          <w:szCs w:val="22"/>
          <w:lang w:val="id-ID"/>
        </w:rPr>
        <w:t xml:space="preserve"> </w:t>
      </w:r>
      <w:r w:rsidRPr="003D0C87">
        <w:rPr>
          <w:sz w:val="22"/>
          <w:szCs w:val="22"/>
          <w:lang w:val="id-ID"/>
        </w:rPr>
        <w:t>para</w:t>
      </w:r>
      <w:r w:rsidRPr="003D0C87">
        <w:rPr>
          <w:spacing w:val="1"/>
          <w:sz w:val="22"/>
          <w:szCs w:val="22"/>
          <w:lang w:val="id-ID"/>
        </w:rPr>
        <w:t xml:space="preserve"> </w:t>
      </w:r>
      <w:r w:rsidRPr="003D0C87">
        <w:rPr>
          <w:sz w:val="22"/>
          <w:szCs w:val="22"/>
          <w:lang w:val="id-ID"/>
        </w:rPr>
        <w:t>wisatawan</w:t>
      </w:r>
      <w:r w:rsidRPr="003D0C87">
        <w:rPr>
          <w:spacing w:val="1"/>
          <w:sz w:val="22"/>
          <w:szCs w:val="22"/>
          <w:lang w:val="id-ID"/>
        </w:rPr>
        <w:t xml:space="preserve"> </w:t>
      </w:r>
      <w:r w:rsidRPr="003D0C87">
        <w:rPr>
          <w:sz w:val="22"/>
          <w:szCs w:val="22"/>
          <w:lang w:val="id-ID"/>
        </w:rPr>
        <w:t>Pemerintah</w:t>
      </w:r>
      <w:r w:rsidRPr="003D0C87">
        <w:rPr>
          <w:spacing w:val="1"/>
          <w:sz w:val="22"/>
          <w:szCs w:val="22"/>
          <w:lang w:val="id-ID"/>
        </w:rPr>
        <w:t xml:space="preserve"> </w:t>
      </w:r>
      <w:r w:rsidRPr="003D0C87">
        <w:rPr>
          <w:sz w:val="22"/>
          <w:szCs w:val="22"/>
          <w:lang w:val="id-ID"/>
        </w:rPr>
        <w:t>Kota</w:t>
      </w:r>
      <w:r w:rsidRPr="003D0C87">
        <w:rPr>
          <w:spacing w:val="1"/>
          <w:sz w:val="22"/>
          <w:szCs w:val="22"/>
          <w:lang w:val="id-ID"/>
        </w:rPr>
        <w:t xml:space="preserve"> </w:t>
      </w:r>
      <w:r w:rsidRPr="003D0C87">
        <w:rPr>
          <w:sz w:val="22"/>
          <w:szCs w:val="22"/>
          <w:lang w:val="id-ID"/>
        </w:rPr>
        <w:t>Batu</w:t>
      </w:r>
      <w:r w:rsidRPr="003D0C87">
        <w:rPr>
          <w:spacing w:val="1"/>
          <w:sz w:val="22"/>
          <w:szCs w:val="22"/>
          <w:lang w:val="id-ID"/>
        </w:rPr>
        <w:t xml:space="preserve"> </w:t>
      </w:r>
      <w:r w:rsidRPr="003D0C87">
        <w:rPr>
          <w:sz w:val="22"/>
          <w:szCs w:val="22"/>
          <w:lang w:val="id-ID"/>
        </w:rPr>
        <w:t>melaksanakan festival yang bertaraf internasional, kunjungan keberbagai daerah dan berbagai</w:t>
      </w:r>
      <w:r w:rsidRPr="003D0C87">
        <w:rPr>
          <w:spacing w:val="-57"/>
          <w:sz w:val="22"/>
          <w:szCs w:val="22"/>
          <w:lang w:val="id-ID"/>
        </w:rPr>
        <w:t xml:space="preserve"> </w:t>
      </w:r>
      <w:r w:rsidRPr="003D0C87">
        <w:rPr>
          <w:sz w:val="22"/>
          <w:szCs w:val="22"/>
          <w:lang w:val="id-ID"/>
        </w:rPr>
        <w:t>negara. Salah satu festival yang bertaraf internasional yang telah dilaksanakan ini dinamakan</w:t>
      </w:r>
      <w:r w:rsidRPr="003D0C87">
        <w:rPr>
          <w:spacing w:val="1"/>
          <w:sz w:val="22"/>
          <w:szCs w:val="22"/>
          <w:lang w:val="id-ID"/>
        </w:rPr>
        <w:t xml:space="preserve"> </w:t>
      </w:r>
      <w:r w:rsidRPr="003D0C87">
        <w:rPr>
          <w:i/>
          <w:iCs/>
          <w:sz w:val="22"/>
          <w:szCs w:val="22"/>
          <w:lang w:val="id-ID"/>
        </w:rPr>
        <w:t>Diplomatic Tour Batu International Islamic Tourism</w:t>
      </w:r>
      <w:r w:rsidRPr="003D0C87">
        <w:rPr>
          <w:sz w:val="22"/>
          <w:szCs w:val="22"/>
          <w:lang w:val="id-ID"/>
        </w:rPr>
        <w:t xml:space="preserve"> yang diselenggarakan pada tahun 2016.</w:t>
      </w:r>
      <w:r w:rsidRPr="003D0C87">
        <w:rPr>
          <w:spacing w:val="1"/>
          <w:sz w:val="22"/>
          <w:szCs w:val="22"/>
          <w:lang w:val="id-ID"/>
        </w:rPr>
        <w:t xml:space="preserve"> </w:t>
      </w:r>
      <w:r w:rsidRPr="003D0C87">
        <w:rPr>
          <w:sz w:val="22"/>
          <w:szCs w:val="22"/>
          <w:lang w:val="id-ID"/>
        </w:rPr>
        <w:t xml:space="preserve">Festival ini dihadiri oleh perwakilan dari 20 negara di lima Benua. </w:t>
      </w:r>
      <w:bookmarkStart w:id="1" w:name="_Hlk171584143"/>
      <w:r w:rsidRPr="003D0C87">
        <w:rPr>
          <w:sz w:val="22"/>
          <w:szCs w:val="22"/>
          <w:lang w:val="id-ID"/>
        </w:rPr>
        <w:t>Hingga di tahun</w:t>
      </w:r>
      <w:r w:rsidRPr="003D0C87">
        <w:rPr>
          <w:spacing w:val="1"/>
          <w:sz w:val="22"/>
          <w:szCs w:val="22"/>
          <w:lang w:val="id-ID"/>
        </w:rPr>
        <w:t xml:space="preserve"> </w:t>
      </w:r>
      <w:r w:rsidRPr="003D0C87">
        <w:rPr>
          <w:sz w:val="22"/>
          <w:szCs w:val="22"/>
          <w:lang w:val="id-ID"/>
        </w:rPr>
        <w:t>2018 sudah dicanangkan oleh Dinas Pariwisata Kota Batu, menerima dan menandatangani</w:t>
      </w:r>
      <w:r w:rsidRPr="003D0C87">
        <w:rPr>
          <w:spacing w:val="1"/>
          <w:sz w:val="22"/>
          <w:szCs w:val="22"/>
          <w:lang w:val="id-ID"/>
        </w:rPr>
        <w:t xml:space="preserve"> </w:t>
      </w:r>
      <w:r w:rsidRPr="003D0C87">
        <w:rPr>
          <w:i/>
          <w:iCs/>
          <w:sz w:val="22"/>
          <w:szCs w:val="22"/>
          <w:lang w:val="id-ID"/>
        </w:rPr>
        <w:t>Memorandum of Understanding</w:t>
      </w:r>
      <w:r w:rsidRPr="003D0C87">
        <w:rPr>
          <w:sz w:val="22"/>
          <w:szCs w:val="22"/>
          <w:lang w:val="id-ID"/>
        </w:rPr>
        <w:t xml:space="preserve"> (MoU) dengan Kementerian Pariwisata tahun 2018 tentang</w:t>
      </w:r>
      <w:r w:rsidRPr="003D0C87">
        <w:rPr>
          <w:spacing w:val="1"/>
          <w:sz w:val="22"/>
          <w:szCs w:val="22"/>
          <w:lang w:val="id-ID"/>
        </w:rPr>
        <w:t xml:space="preserve"> </w:t>
      </w:r>
      <w:r w:rsidRPr="003D0C87">
        <w:rPr>
          <w:sz w:val="22"/>
          <w:szCs w:val="22"/>
          <w:lang w:val="id-ID"/>
        </w:rPr>
        <w:t>rencana wisata</w:t>
      </w:r>
      <w:r w:rsidRPr="003D0C87">
        <w:rPr>
          <w:spacing w:val="1"/>
          <w:sz w:val="22"/>
          <w:szCs w:val="22"/>
          <w:lang w:val="id-ID"/>
        </w:rPr>
        <w:t xml:space="preserve"> </w:t>
      </w:r>
      <w:r w:rsidRPr="003D0C87">
        <w:rPr>
          <w:sz w:val="22"/>
          <w:szCs w:val="22"/>
          <w:lang w:val="id-ID"/>
        </w:rPr>
        <w:t>halal</w:t>
      </w:r>
      <w:bookmarkEnd w:id="1"/>
      <w:r w:rsidRPr="003D0C87">
        <w:rPr>
          <w:sz w:val="22"/>
          <w:szCs w:val="22"/>
          <w:lang w:val="id-ID"/>
        </w:rPr>
        <w:t xml:space="preserve"> </w:t>
      </w:r>
      <w:r w:rsidRPr="003D0C87">
        <w:rPr>
          <w:sz w:val="22"/>
          <w:szCs w:val="22"/>
          <w:lang w:val="id-ID"/>
        </w:rPr>
        <w:fldChar w:fldCharType="begin" w:fldLock="1"/>
      </w:r>
      <w:r w:rsidRPr="003D0C87">
        <w:rPr>
          <w:sz w:val="22"/>
          <w:szCs w:val="22"/>
          <w:lang w:val="id-ID"/>
        </w:rPr>
        <w:instrText>ADDIN CSL_CITATION {"citationItems":[{"id":"ITEM-1","itemData":{"ISSN":"2827-8194","author":[{"dropping-particle":"","family":"Rosita","given":"Azizah Nur","non-dropping-particle":"","parse-names":false,"suffix":""},{"dropping-particle":"","family":"Kewuel","given":"Hipolitus Kristoforus","non-dropping-particle":"","parse-names":false,"suffix":""}],"container-title":"Kusa Lawa","id":"ITEM-1","issue":"2","issued":{"date-parts":[["2021"]]},"page":"16-35","title":"CENTRAL VERSUS REGIONAL: MEMBACA KONSEP PARIWISATA HALAL KOTA BATU","type":"article-journal","volume":"1"},"uris":["http://www.mendeley.com/documents/?uuid=18d823eb-937c-4156-9e91-e3a100619370"]}],"mendeley":{"formattedCitation":"(Rosita &amp; Kewuel, 2021)","plainTextFormattedCitation":"(Rosita &amp; Kewuel, 2021)","previouslyFormattedCitation":"(Rosita &amp; Kewuel, 2021)"},"properties":{"noteIndex":0},"schema":"https://github.com/citation-style-language/schema/raw/master/csl-citation.json"}</w:instrText>
      </w:r>
      <w:r w:rsidRPr="003D0C87">
        <w:rPr>
          <w:sz w:val="22"/>
          <w:szCs w:val="22"/>
          <w:lang w:val="id-ID"/>
        </w:rPr>
        <w:fldChar w:fldCharType="separate"/>
      </w:r>
      <w:r w:rsidRPr="003D0C87">
        <w:rPr>
          <w:noProof/>
          <w:sz w:val="22"/>
          <w:szCs w:val="22"/>
          <w:lang w:val="id-ID"/>
        </w:rPr>
        <w:t>(Rosita &amp; Kewuel, 2021)</w:t>
      </w:r>
      <w:r w:rsidRPr="003D0C87">
        <w:rPr>
          <w:sz w:val="22"/>
          <w:szCs w:val="22"/>
          <w:lang w:val="id-ID"/>
        </w:rPr>
        <w:fldChar w:fldCharType="end"/>
      </w:r>
      <w:r w:rsidRPr="003D0C87">
        <w:rPr>
          <w:sz w:val="22"/>
          <w:szCs w:val="22"/>
          <w:lang w:val="id-ID"/>
        </w:rPr>
        <w:t>.</w:t>
      </w:r>
      <w:bookmarkStart w:id="2" w:name="_Hlk170253358"/>
    </w:p>
    <w:p w14:paraId="6A1C3751" w14:textId="0CFFE19B" w:rsidR="00972014" w:rsidRDefault="003D0C87" w:rsidP="008D7B98">
      <w:pPr>
        <w:pStyle w:val="BodyText"/>
        <w:spacing w:after="0" w:line="360" w:lineRule="auto"/>
        <w:ind w:left="460" w:right="26" w:firstLine="720"/>
        <w:jc w:val="both"/>
        <w:rPr>
          <w:sz w:val="22"/>
          <w:szCs w:val="22"/>
          <w:lang w:val="id-ID"/>
        </w:rPr>
      </w:pPr>
      <w:r w:rsidRPr="003D0C87">
        <w:rPr>
          <w:sz w:val="22"/>
          <w:szCs w:val="22"/>
          <w:lang w:val="id-ID"/>
        </w:rPr>
        <w:t xml:space="preserve">Masuknya Kota Batu dalam destinasi wisata halal unggul memerlukan peningkatan kualitas dengan melakukan penyesuaian kebijakan yang telah disusun oleh pemerintah pusat. Selain itu, keberadaan Kota Batu dalam destinasi wisata halal unggul di Indonesia tentunya memiliki potensi-potensi wisata yang mendukung. Keberadaan potensi wisata halal di Kota Batu terdiri atas dua kategori. Pertama, tempat penginapan, kami memilih fokus pada hotel kedua daya tarik wisata </w:t>
      </w:r>
      <w:r w:rsidRPr="003D0C87">
        <w:rPr>
          <w:sz w:val="22"/>
          <w:szCs w:val="22"/>
        </w:rPr>
        <w:fldChar w:fldCharType="begin" w:fldLock="1"/>
      </w:r>
      <w:r w:rsidRPr="003D0C87">
        <w:rPr>
          <w:sz w:val="22"/>
          <w:szCs w:val="22"/>
          <w:lang w:val="id-ID"/>
        </w:rPr>
        <w:instrText>ADDIN CSL_CITATION {"citationItems":[{"id":"ITEM-1","itemData":{"DOI":"10.21776/ub.kusalawa.2021.001.02.02","author":[{"dropping-particle":"","family":"Azizah","given":"Rosita Nur","non-dropping-particle":"","parse-names":false,"suffix":""},{"dropping-particle":"","family":"Kewuel","given":"Hipolitus Kristoforus","non-dropping-particle":"","parse-names":false,"suffix":""}],"container-title":"Kuas Lawa","id":"ITEM-1","issue":"2","issued":{"date-parts":[["2021"]]},"page":"16-35","title":"CENTRAL VERSUS REGIONAL : MEMBACA KONSEP PARIWISATA HALAL KOTA BATU","type":"article-journal","volume":"1"},"uris":["http://www.mendeley.com/documents/?uuid=5781ac61-e469-4a2e-a20a-2b8ceaf29602"]}],"mendeley":{"formattedCitation":"(Azizah &amp; Kewuel, 2021)","plainTextFormattedCitation":"(Azizah &amp; Kewuel, 2021)","previouslyFormattedCitation":"(Azizah &amp; Kewuel, 2021)"},"properties":{"noteIndex":0},"schema":"https://github.com/citation-style-language/schema/raw/master/csl-citation.json"}</w:instrText>
      </w:r>
      <w:r w:rsidRPr="003D0C87">
        <w:rPr>
          <w:sz w:val="22"/>
          <w:szCs w:val="22"/>
        </w:rPr>
        <w:fldChar w:fldCharType="separate"/>
      </w:r>
      <w:r w:rsidRPr="003D0C87">
        <w:rPr>
          <w:noProof/>
          <w:sz w:val="22"/>
          <w:szCs w:val="22"/>
          <w:lang w:val="id-ID"/>
        </w:rPr>
        <w:t>(Azizah &amp; Kewuel, 2021)</w:t>
      </w:r>
      <w:r w:rsidRPr="003D0C87">
        <w:rPr>
          <w:sz w:val="22"/>
          <w:szCs w:val="22"/>
        </w:rPr>
        <w:fldChar w:fldCharType="end"/>
      </w:r>
      <w:r w:rsidRPr="003D0C87">
        <w:rPr>
          <w:sz w:val="22"/>
          <w:szCs w:val="22"/>
          <w:lang w:val="id-ID"/>
        </w:rPr>
        <w:t xml:space="preserve">. Meskipun sempat mengalami penurunan pada tahun 2020 akibat covid 19 namun setelah peraturan pembatasan sosial dilonggarkan aktivitas pariwisata di Kota Batu kembali meningkat di banding tahun 2021. Hingga di tahun 2022 jumlah kunjungan wisatawan sebesar 7.096.188 </w:t>
      </w:r>
      <w:r w:rsidRPr="003D0C87">
        <w:rPr>
          <w:sz w:val="22"/>
          <w:szCs w:val="22"/>
        </w:rPr>
        <w:fldChar w:fldCharType="begin" w:fldLock="1"/>
      </w:r>
      <w:r w:rsidRPr="003D0C87">
        <w:rPr>
          <w:sz w:val="22"/>
          <w:szCs w:val="22"/>
          <w:lang w:val="id-ID"/>
        </w:rPr>
        <w:instrText>ADDIN CSL_CITATION {"citationItems":[{"id":"ITEM-1","itemData":{"author":[{"dropping-particle":"","family":"BPS","given":"Kota Batu","non-dropping-particle":"","parse-names":false,"suffix":""}],"id":"ITEM-1","issued":{"date-parts":[["2023"]]},"page":"1-424","publisher":"Badan Pusat Statistik Kota Batu","publisher-place":"Batu","title":"Kota Batu dalam Angka 2023","type":"chapter"},"uris":["http://www.mendeley.com/documents/?uuid=73f24e3f-a31c-445e-9455-f7a54c8c6337"]}],"mendeley":{"formattedCitation":"(BPS, 2023)","plainTextFormattedCitation":"(BPS, 2023)","previouslyFormattedCitation":"(BPS, 2023)"},"properties":{"noteIndex":0},"schema":"https://github.com/citation-style-language/schema/raw/master/csl-citation.json"}</w:instrText>
      </w:r>
      <w:r w:rsidRPr="003D0C87">
        <w:rPr>
          <w:sz w:val="22"/>
          <w:szCs w:val="22"/>
        </w:rPr>
        <w:fldChar w:fldCharType="separate"/>
      </w:r>
      <w:r w:rsidRPr="003D0C87">
        <w:rPr>
          <w:noProof/>
          <w:sz w:val="22"/>
          <w:szCs w:val="22"/>
          <w:lang w:val="id-ID"/>
        </w:rPr>
        <w:t>(BPS, 2023)</w:t>
      </w:r>
      <w:r w:rsidRPr="003D0C87">
        <w:rPr>
          <w:sz w:val="22"/>
          <w:szCs w:val="22"/>
        </w:rPr>
        <w:fldChar w:fldCharType="end"/>
      </w:r>
      <w:r w:rsidRPr="003D0C87">
        <w:rPr>
          <w:sz w:val="22"/>
          <w:szCs w:val="22"/>
          <w:lang w:val="id-ID"/>
        </w:rPr>
        <w:t xml:space="preserve"> terlihat pada gambar di bawah.</w:t>
      </w:r>
    </w:p>
    <w:p w14:paraId="4819F9A7" w14:textId="77777777" w:rsidR="00FC14A7" w:rsidRDefault="00FC14A7" w:rsidP="008D7B98">
      <w:pPr>
        <w:pStyle w:val="BodyText"/>
        <w:spacing w:after="0" w:line="360" w:lineRule="auto"/>
        <w:ind w:left="460" w:right="26" w:firstLine="720"/>
        <w:jc w:val="both"/>
        <w:rPr>
          <w:sz w:val="22"/>
          <w:szCs w:val="22"/>
          <w:lang w:val="id-ID"/>
        </w:rPr>
      </w:pPr>
    </w:p>
    <w:p w14:paraId="25A181D1" w14:textId="77777777" w:rsidR="00FC14A7" w:rsidRDefault="00FC14A7" w:rsidP="008D7B98">
      <w:pPr>
        <w:pStyle w:val="BodyText"/>
        <w:spacing w:after="0" w:line="360" w:lineRule="auto"/>
        <w:ind w:left="460" w:right="26" w:firstLine="720"/>
        <w:jc w:val="both"/>
        <w:rPr>
          <w:sz w:val="22"/>
          <w:szCs w:val="22"/>
          <w:lang w:val="id-ID"/>
        </w:rPr>
      </w:pPr>
    </w:p>
    <w:p w14:paraId="0CF137EB" w14:textId="77777777" w:rsidR="00FC14A7" w:rsidRPr="003D0C87" w:rsidRDefault="00FC14A7" w:rsidP="008D7B98">
      <w:pPr>
        <w:pStyle w:val="BodyText"/>
        <w:spacing w:after="0" w:line="360" w:lineRule="auto"/>
        <w:ind w:left="460" w:right="26" w:firstLine="720"/>
        <w:jc w:val="both"/>
        <w:rPr>
          <w:sz w:val="22"/>
          <w:szCs w:val="22"/>
          <w:lang w:val="id-ID"/>
        </w:rPr>
      </w:pPr>
    </w:p>
    <w:p w14:paraId="5F796900" w14:textId="43E256EF" w:rsidR="003D0C87" w:rsidRPr="003D0C87" w:rsidRDefault="003D0C87" w:rsidP="003D0C87">
      <w:pPr>
        <w:pStyle w:val="BodyText"/>
        <w:spacing w:after="0"/>
        <w:ind w:left="460" w:right="26"/>
        <w:jc w:val="center"/>
        <w:rPr>
          <w:sz w:val="22"/>
          <w:szCs w:val="22"/>
          <w:lang w:val="id-ID"/>
        </w:rPr>
      </w:pPr>
      <w:r w:rsidRPr="003D0C87">
        <w:rPr>
          <w:b/>
          <w:bCs/>
          <w:sz w:val="22"/>
          <w:szCs w:val="22"/>
          <w:lang w:val="id-ID"/>
        </w:rPr>
        <w:lastRenderedPageBreak/>
        <w:t>Jumlah Pengunjung Objek Wisata dan Wisata Oleh-Oleh di Kota Batu tahun 2022</w:t>
      </w:r>
    </w:p>
    <w:p w14:paraId="4FBE14A4" w14:textId="5D2DD7BA" w:rsidR="003D0C87" w:rsidRDefault="003D0C87" w:rsidP="003D0C87">
      <w:pPr>
        <w:pStyle w:val="BodyText"/>
        <w:spacing w:after="0" w:line="480" w:lineRule="auto"/>
        <w:ind w:right="26"/>
        <w:jc w:val="both"/>
        <w:rPr>
          <w:sz w:val="22"/>
          <w:szCs w:val="22"/>
        </w:rPr>
      </w:pPr>
      <w:r w:rsidRPr="003D0C87">
        <w:rPr>
          <w:noProof/>
          <w:sz w:val="22"/>
          <w:szCs w:val="22"/>
        </w:rPr>
        <w:drawing>
          <wp:anchor distT="0" distB="0" distL="114300" distR="114300" simplePos="0" relativeHeight="251661312" behindDoc="0" locked="0" layoutInCell="1" allowOverlap="1" wp14:anchorId="232EAD9B" wp14:editId="06187F81">
            <wp:simplePos x="0" y="0"/>
            <wp:positionH relativeFrom="column">
              <wp:posOffset>586105</wp:posOffset>
            </wp:positionH>
            <wp:positionV relativeFrom="paragraph">
              <wp:posOffset>171450</wp:posOffset>
            </wp:positionV>
            <wp:extent cx="4707890" cy="2752725"/>
            <wp:effectExtent l="0" t="0" r="0" b="9525"/>
            <wp:wrapTopAndBottom/>
            <wp:docPr id="1401103081"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07890" cy="2752725"/>
                    </a:xfrm>
                    <a:prstGeom prst="rect">
                      <a:avLst/>
                    </a:prstGeom>
                    <a:noFill/>
                  </pic:spPr>
                </pic:pic>
              </a:graphicData>
            </a:graphic>
            <wp14:sizeRelH relativeFrom="margin">
              <wp14:pctWidth>0</wp14:pctWidth>
            </wp14:sizeRelH>
            <wp14:sizeRelV relativeFrom="margin">
              <wp14:pctHeight>0</wp14:pctHeight>
            </wp14:sizeRelV>
          </wp:anchor>
        </w:drawing>
      </w:r>
      <w:r w:rsidRPr="003D0C87">
        <w:rPr>
          <w:sz w:val="22"/>
          <w:szCs w:val="22"/>
          <w:lang w:val="id-ID"/>
        </w:rPr>
        <w:tab/>
      </w:r>
    </w:p>
    <w:p w14:paraId="6274431D" w14:textId="213F9477" w:rsidR="003D0C87" w:rsidRPr="003D0C87" w:rsidRDefault="003D0C87" w:rsidP="003D0C87">
      <w:pPr>
        <w:pStyle w:val="BodyText"/>
        <w:spacing w:after="0" w:line="480" w:lineRule="auto"/>
        <w:ind w:left="460" w:right="26" w:firstLine="720"/>
        <w:jc w:val="both"/>
        <w:rPr>
          <w:sz w:val="22"/>
          <w:szCs w:val="22"/>
          <w:lang w:val="id-ID"/>
        </w:rPr>
      </w:pPr>
      <w:r w:rsidRPr="003D0C87">
        <w:rPr>
          <w:sz w:val="22"/>
          <w:szCs w:val="22"/>
          <w:lang w:val="id-ID"/>
        </w:rPr>
        <w:t xml:space="preserve">Sumber: Dinas Pariwisata Kota Batu </w:t>
      </w:r>
      <w:r w:rsidRPr="003D0C87">
        <w:rPr>
          <w:sz w:val="22"/>
          <w:szCs w:val="22"/>
        </w:rPr>
        <w:fldChar w:fldCharType="begin" w:fldLock="1"/>
      </w:r>
      <w:r w:rsidRPr="003D0C87">
        <w:rPr>
          <w:sz w:val="22"/>
          <w:szCs w:val="22"/>
          <w:lang w:val="id-ID"/>
        </w:rPr>
        <w:instrText>ADDIN CSL_CITATION {"citationItems":[{"id":"ITEM-1","itemData":{"author":[{"dropping-particle":"","family":"BPS","given":"Kota Batu","non-dropping-particle":"","parse-names":false,"suffix":""}],"id":"ITEM-1","issued":{"date-parts":[["2023"]]},"page":"1-424","publisher":"Badan Pusat Statistik Kota Batu","publisher-place":"Batu","title":"Kota Batu dalam Angka 2023","type":"chapter"},"uris":["http://www.mendeley.com/documents/?uuid=73f24e3f-a31c-445e-9455-f7a54c8c6337"]}],"mendeley":{"formattedCitation":"(BPS, 2023)","plainTextFormattedCitation":"(BPS, 2023)","previouslyFormattedCitation":"(BPS, 2023)"},"properties":{"noteIndex":0},"schema":"https://github.com/citation-style-language/schema/raw/master/csl-citation.json"}</w:instrText>
      </w:r>
      <w:r w:rsidRPr="003D0C87">
        <w:rPr>
          <w:sz w:val="22"/>
          <w:szCs w:val="22"/>
        </w:rPr>
        <w:fldChar w:fldCharType="separate"/>
      </w:r>
      <w:r w:rsidRPr="003D0C87">
        <w:rPr>
          <w:noProof/>
          <w:sz w:val="22"/>
          <w:szCs w:val="22"/>
          <w:lang w:val="id-ID"/>
        </w:rPr>
        <w:t>(BPS, 2023)</w:t>
      </w:r>
      <w:r w:rsidRPr="003D0C87">
        <w:rPr>
          <w:sz w:val="22"/>
          <w:szCs w:val="22"/>
        </w:rPr>
        <w:fldChar w:fldCharType="end"/>
      </w:r>
    </w:p>
    <w:bookmarkEnd w:id="2"/>
    <w:p w14:paraId="6699BCDD" w14:textId="6F47EBE3" w:rsidR="003D0C87" w:rsidRPr="003D0C87" w:rsidRDefault="003D0C87" w:rsidP="009015CC">
      <w:pPr>
        <w:pStyle w:val="BodyText"/>
        <w:spacing w:after="0" w:line="360" w:lineRule="auto"/>
        <w:ind w:left="461" w:right="29" w:firstLine="720"/>
        <w:jc w:val="both"/>
        <w:rPr>
          <w:sz w:val="22"/>
          <w:szCs w:val="22"/>
          <w:lang w:val="id-ID"/>
        </w:rPr>
      </w:pPr>
      <w:r w:rsidRPr="003D0C87">
        <w:rPr>
          <w:sz w:val="22"/>
          <w:szCs w:val="22"/>
          <w:lang w:val="id-ID"/>
        </w:rPr>
        <w:t>Dicanangkannya oleh Dinas Pariwisata Kota Batu yang menerima dan menandatangani</w:t>
      </w:r>
      <w:r w:rsidRPr="003D0C87">
        <w:rPr>
          <w:spacing w:val="1"/>
          <w:sz w:val="22"/>
          <w:szCs w:val="22"/>
          <w:lang w:val="id-ID"/>
        </w:rPr>
        <w:t xml:space="preserve"> </w:t>
      </w:r>
      <w:r w:rsidRPr="003D0C87">
        <w:rPr>
          <w:i/>
          <w:iCs/>
          <w:sz w:val="22"/>
          <w:szCs w:val="22"/>
          <w:lang w:val="id-ID"/>
        </w:rPr>
        <w:t>Memorandum of Understanding</w:t>
      </w:r>
      <w:r w:rsidRPr="003D0C87">
        <w:rPr>
          <w:sz w:val="22"/>
          <w:szCs w:val="22"/>
          <w:lang w:val="id-ID"/>
        </w:rPr>
        <w:t xml:space="preserve"> (MoU) dengan Kementerian Pariwisata tahun 2018 tentang</w:t>
      </w:r>
      <w:r w:rsidRPr="003D0C87">
        <w:rPr>
          <w:spacing w:val="1"/>
          <w:sz w:val="22"/>
          <w:szCs w:val="22"/>
          <w:lang w:val="id-ID"/>
        </w:rPr>
        <w:t xml:space="preserve"> </w:t>
      </w:r>
      <w:r w:rsidRPr="003D0C87">
        <w:rPr>
          <w:sz w:val="22"/>
          <w:szCs w:val="22"/>
          <w:lang w:val="id-ID"/>
        </w:rPr>
        <w:t>rencana wisata</w:t>
      </w:r>
      <w:r w:rsidRPr="003D0C87">
        <w:rPr>
          <w:spacing w:val="1"/>
          <w:sz w:val="22"/>
          <w:szCs w:val="22"/>
          <w:lang w:val="id-ID"/>
        </w:rPr>
        <w:t xml:space="preserve"> </w:t>
      </w:r>
      <w:r w:rsidRPr="003D0C87">
        <w:rPr>
          <w:sz w:val="22"/>
          <w:szCs w:val="22"/>
          <w:lang w:val="id-ID"/>
        </w:rPr>
        <w:t xml:space="preserve">halal, juga adanya upaya upaya yang dilakukan pemerintah Kota Batu terkait pariwisata halal, maka tidak sedikit juga pelaku usaha yang bermunculan dengan menggunakan ataupun menambahkan indikator pariwisata halal dalam usahanya. </w:t>
      </w:r>
      <w:r w:rsidRPr="009015CC">
        <w:rPr>
          <w:sz w:val="22"/>
          <w:szCs w:val="22"/>
          <w:lang w:val="id-ID"/>
        </w:rPr>
        <w:t>Seperti beberapa UMKM yang ada di AlunAlun Kota Batu yang telah mendapatkan sertifikat</w:t>
      </w:r>
      <w:r w:rsidRPr="003D0C87">
        <w:rPr>
          <w:sz w:val="22"/>
          <w:szCs w:val="22"/>
          <w:lang w:val="id-ID"/>
        </w:rPr>
        <w:t xml:space="preserve"> halal di produkya, begitupun di Wisata Pasar Apung Musium Angkut</w:t>
      </w:r>
      <w:r w:rsidR="00972014">
        <w:rPr>
          <w:sz w:val="22"/>
          <w:szCs w:val="22"/>
          <w:lang w:val="id-ID"/>
        </w:rPr>
        <w:t>, j</w:t>
      </w:r>
      <w:r w:rsidRPr="003D0C87">
        <w:rPr>
          <w:sz w:val="22"/>
          <w:szCs w:val="22"/>
          <w:lang w:val="id-ID"/>
        </w:rPr>
        <w:t>uga beberapa restoran</w:t>
      </w:r>
      <w:r w:rsidR="00972014">
        <w:rPr>
          <w:sz w:val="22"/>
          <w:szCs w:val="22"/>
          <w:lang w:val="id-ID"/>
        </w:rPr>
        <w:t>.</w:t>
      </w:r>
    </w:p>
    <w:p w14:paraId="7A35DA9B" w14:textId="0B1FFF28" w:rsidR="00D73172" w:rsidRDefault="003D0C87" w:rsidP="008D7B98">
      <w:pPr>
        <w:pStyle w:val="BodyText"/>
        <w:spacing w:after="0" w:line="360" w:lineRule="auto"/>
        <w:ind w:left="460" w:right="26" w:firstLine="720"/>
        <w:jc w:val="both"/>
        <w:rPr>
          <w:b/>
          <w:bCs/>
          <w:sz w:val="22"/>
          <w:szCs w:val="22"/>
        </w:rPr>
      </w:pPr>
      <w:r w:rsidRPr="003D0C87">
        <w:rPr>
          <w:sz w:val="22"/>
          <w:szCs w:val="22"/>
        </w:rPr>
        <w:t>Berdasarkan uraian di atas, mungkinkah pemaknaan pariwisata halal hanya sebatas branding serta peningkatan citra bangsa untuk komersial ataupun didominasi oleh kepentingan ekonomi sebagai peluang bisnis, yang diantaranya melalui fasilitas yang ditambahkan atraksi seperti air terjun, laut, sunset hingga tempat s</w:t>
      </w:r>
      <w:r w:rsidRPr="003D0C87">
        <w:rPr>
          <w:i/>
          <w:iCs/>
          <w:sz w:val="22"/>
          <w:szCs w:val="22"/>
        </w:rPr>
        <w:t>elfie</w:t>
      </w:r>
      <w:r w:rsidRPr="003D0C87">
        <w:rPr>
          <w:sz w:val="22"/>
          <w:szCs w:val="22"/>
        </w:rPr>
        <w:t xml:space="preserve">, sehingga jika hanya sebatas itu maka dikhawatirkn terjadi degradasi nilai dan tatanan keislaman. </w:t>
      </w:r>
      <w:r w:rsidR="0002785F">
        <w:rPr>
          <w:sz w:val="22"/>
          <w:szCs w:val="22"/>
        </w:rPr>
        <w:t xml:space="preserve">Padahal </w:t>
      </w:r>
      <w:r w:rsidR="0002785F" w:rsidRPr="003D0C87">
        <w:rPr>
          <w:sz w:val="22"/>
          <w:szCs w:val="22"/>
        </w:rPr>
        <w:t>dalam upaya berwisata</w:t>
      </w:r>
      <w:r w:rsidR="0002785F">
        <w:rPr>
          <w:sz w:val="22"/>
          <w:szCs w:val="22"/>
        </w:rPr>
        <w:t xml:space="preserve"> halal</w:t>
      </w:r>
      <w:r w:rsidR="0002785F" w:rsidRPr="003D0C87">
        <w:rPr>
          <w:sz w:val="22"/>
          <w:szCs w:val="22"/>
        </w:rPr>
        <w:t xml:space="preserve"> tidak hanya sebatas kesenangan secara jasmani tetapi nilai keislaman juga terwujud sehingga secara spiritual juga terpenuhi dan mendatangkan mashlahat dunia dan akhirat</w:t>
      </w:r>
      <w:r w:rsidR="0002785F">
        <w:rPr>
          <w:sz w:val="22"/>
          <w:szCs w:val="22"/>
        </w:rPr>
        <w:t xml:space="preserve">. </w:t>
      </w:r>
      <w:r w:rsidRPr="003D0C87">
        <w:rPr>
          <w:sz w:val="22"/>
          <w:szCs w:val="22"/>
        </w:rPr>
        <w:t xml:space="preserve">Sebab itulah peneliti ingin </w:t>
      </w:r>
      <w:r w:rsidR="005C733B">
        <w:rPr>
          <w:sz w:val="22"/>
          <w:szCs w:val="22"/>
        </w:rPr>
        <w:t xml:space="preserve">menggambarkan </w:t>
      </w:r>
      <w:r w:rsidR="005C733B" w:rsidRPr="005C733B">
        <w:rPr>
          <w:b/>
          <w:bCs/>
          <w:sz w:val="22"/>
          <w:szCs w:val="22"/>
        </w:rPr>
        <w:t>“Fenomena</w:t>
      </w:r>
      <w:r w:rsidRPr="005C733B">
        <w:rPr>
          <w:b/>
          <w:bCs/>
          <w:sz w:val="22"/>
          <w:szCs w:val="22"/>
        </w:rPr>
        <w:t xml:space="preserve"> </w:t>
      </w:r>
      <w:r w:rsidR="005C733B" w:rsidRPr="005C733B">
        <w:rPr>
          <w:b/>
          <w:bCs/>
          <w:sz w:val="22"/>
          <w:szCs w:val="22"/>
        </w:rPr>
        <w:t>P</w:t>
      </w:r>
      <w:r w:rsidRPr="005C733B">
        <w:rPr>
          <w:b/>
          <w:bCs/>
          <w:sz w:val="22"/>
          <w:szCs w:val="22"/>
        </w:rPr>
        <w:t xml:space="preserve">ariwisata </w:t>
      </w:r>
      <w:r w:rsidR="005C733B" w:rsidRPr="005C733B">
        <w:rPr>
          <w:b/>
          <w:bCs/>
          <w:sz w:val="22"/>
          <w:szCs w:val="22"/>
        </w:rPr>
        <w:t>H</w:t>
      </w:r>
      <w:r w:rsidRPr="005C733B">
        <w:rPr>
          <w:b/>
          <w:bCs/>
          <w:sz w:val="22"/>
          <w:szCs w:val="22"/>
        </w:rPr>
        <w:t xml:space="preserve">alal di </w:t>
      </w:r>
      <w:r w:rsidRPr="00464612">
        <w:rPr>
          <w:b/>
          <w:bCs/>
          <w:sz w:val="22"/>
          <w:szCs w:val="22"/>
        </w:rPr>
        <w:t>Kota Batu</w:t>
      </w:r>
      <w:r w:rsidR="005C733B" w:rsidRPr="00464612">
        <w:rPr>
          <w:b/>
          <w:bCs/>
          <w:sz w:val="22"/>
          <w:szCs w:val="22"/>
        </w:rPr>
        <w:t>”</w:t>
      </w:r>
    </w:p>
    <w:p w14:paraId="2C4532C5" w14:textId="4F7EBE57" w:rsidR="009015CC" w:rsidRPr="00464612" w:rsidRDefault="009015CC" w:rsidP="009015CC">
      <w:pPr>
        <w:pStyle w:val="BodyText"/>
        <w:spacing w:after="0" w:line="360" w:lineRule="auto"/>
        <w:ind w:left="360" w:right="26"/>
        <w:jc w:val="both"/>
        <w:rPr>
          <w:b/>
          <w:bCs/>
          <w:sz w:val="22"/>
          <w:szCs w:val="22"/>
        </w:rPr>
      </w:pPr>
      <w:r>
        <w:rPr>
          <w:b/>
          <w:bCs/>
          <w:sz w:val="22"/>
          <w:szCs w:val="22"/>
        </w:rPr>
        <w:t>TINJAUAN PUSTA</w:t>
      </w:r>
      <w:r w:rsidR="008D7B98">
        <w:rPr>
          <w:b/>
          <w:bCs/>
          <w:sz w:val="22"/>
          <w:szCs w:val="22"/>
        </w:rPr>
        <w:t>K</w:t>
      </w:r>
      <w:r>
        <w:rPr>
          <w:b/>
          <w:bCs/>
          <w:sz w:val="22"/>
          <w:szCs w:val="22"/>
        </w:rPr>
        <w:t>A</w:t>
      </w:r>
    </w:p>
    <w:p w14:paraId="566CB802" w14:textId="77777777" w:rsidR="00464612" w:rsidRPr="00464612" w:rsidRDefault="00464612" w:rsidP="00464612">
      <w:pPr>
        <w:pStyle w:val="BodyText"/>
        <w:widowControl w:val="0"/>
        <w:numPr>
          <w:ilvl w:val="0"/>
          <w:numId w:val="8"/>
        </w:numPr>
        <w:autoSpaceDE w:val="0"/>
        <w:autoSpaceDN w:val="0"/>
        <w:spacing w:before="10" w:after="0" w:line="360" w:lineRule="auto"/>
        <w:ind w:right="280"/>
        <w:jc w:val="both"/>
        <w:rPr>
          <w:b/>
          <w:bCs/>
          <w:sz w:val="22"/>
          <w:szCs w:val="22"/>
        </w:rPr>
      </w:pPr>
      <w:r w:rsidRPr="00464612">
        <w:rPr>
          <w:b/>
          <w:bCs/>
          <w:sz w:val="22"/>
          <w:szCs w:val="22"/>
        </w:rPr>
        <w:t>Pariwisata Halal</w:t>
      </w:r>
    </w:p>
    <w:p w14:paraId="23DC0982" w14:textId="77777777" w:rsidR="00464612" w:rsidRPr="00464612" w:rsidRDefault="00464612" w:rsidP="00464612">
      <w:pPr>
        <w:pStyle w:val="BodyText"/>
        <w:widowControl w:val="0"/>
        <w:numPr>
          <w:ilvl w:val="0"/>
          <w:numId w:val="9"/>
        </w:numPr>
        <w:autoSpaceDE w:val="0"/>
        <w:autoSpaceDN w:val="0"/>
        <w:spacing w:before="10" w:after="0" w:line="360" w:lineRule="auto"/>
        <w:ind w:left="1080" w:right="280"/>
        <w:jc w:val="both"/>
        <w:rPr>
          <w:sz w:val="22"/>
          <w:szCs w:val="22"/>
        </w:rPr>
      </w:pPr>
      <w:r w:rsidRPr="00464612">
        <w:rPr>
          <w:sz w:val="22"/>
          <w:szCs w:val="22"/>
        </w:rPr>
        <w:t>Pariwisata</w:t>
      </w:r>
    </w:p>
    <w:p w14:paraId="087F2210" w14:textId="6251A8F3" w:rsidR="00464612" w:rsidRPr="00464612" w:rsidRDefault="004066F6" w:rsidP="00464612">
      <w:pPr>
        <w:pStyle w:val="BodyText"/>
        <w:spacing w:after="0" w:line="360" w:lineRule="auto"/>
        <w:ind w:left="1080" w:right="29" w:firstLine="720"/>
        <w:jc w:val="both"/>
        <w:rPr>
          <w:spacing w:val="6"/>
          <w:sz w:val="22"/>
          <w:szCs w:val="22"/>
          <w:lang w:val="id-ID"/>
        </w:rPr>
      </w:pPr>
      <w:r>
        <w:rPr>
          <w:sz w:val="22"/>
          <w:szCs w:val="22"/>
        </w:rPr>
        <w:lastRenderedPageBreak/>
        <w:t>S</w:t>
      </w:r>
      <w:r w:rsidR="00464612" w:rsidRPr="00464612">
        <w:rPr>
          <w:sz w:val="22"/>
          <w:szCs w:val="22"/>
        </w:rPr>
        <w:t xml:space="preserve">ecara bahasa kata pariwisata berasal dari bahasa sansekerta, yaitu kata “pari” yang berarti halus maksudnya memiliki tata krama tinggi, dan “wisata” yang berarti kunjungan atau perjalanan untuk melihat, mendengar, menikmati dan mempelajari sesuatu </w:t>
      </w:r>
      <w:r w:rsidR="00464612" w:rsidRPr="00464612">
        <w:rPr>
          <w:sz w:val="22"/>
          <w:szCs w:val="22"/>
        </w:rPr>
        <w:fldChar w:fldCharType="begin" w:fldLock="1"/>
      </w:r>
      <w:r w:rsidR="007C2BAF">
        <w:rPr>
          <w:sz w:val="22"/>
          <w:szCs w:val="22"/>
        </w:rPr>
        <w:instrText>ADDIN CSL_CITATION {"citationItems":[{"id":"ITEM-1","itemData":{"author":[{"dropping-particle":"","family":"Haryanti","given":"Tuty","non-dropping-particle":"","parse-names":false,"suffix":""}],"container-title":"Tahkim","id":"ITEM-1","issue":"2","issued":{"date-parts":[["2020"]]},"page":"369-382","title":"Pengembangan halal tourism dalam menjamin perlindungan hukum bagi wisatawan muslim","type":"article-journal","volume":"16"},"uris":["http://www.mendeley.com/documents/?uuid=d308e8ab-cd80-4683-94e3-09c4f7f2def7"]}],"mendeley":{"formattedCitation":"(Haryanti, 2020)","manualFormatting":"(Haryanti, 2020)","plainTextFormattedCitation":"(Haryanti, 2020)","previouslyFormattedCitation":"(Haryanti, 2020a)"},"properties":{"noteIndex":0},"schema":"https://github.com/citation-style-language/schema/raw/master/csl-citation.json"}</w:instrText>
      </w:r>
      <w:r w:rsidR="00464612" w:rsidRPr="00464612">
        <w:rPr>
          <w:sz w:val="22"/>
          <w:szCs w:val="22"/>
        </w:rPr>
        <w:fldChar w:fldCharType="separate"/>
      </w:r>
      <w:r w:rsidR="00464612" w:rsidRPr="00464612">
        <w:rPr>
          <w:noProof/>
          <w:sz w:val="22"/>
          <w:szCs w:val="22"/>
        </w:rPr>
        <w:t>(Haryanti, 2020)</w:t>
      </w:r>
      <w:r w:rsidR="00464612" w:rsidRPr="00464612">
        <w:rPr>
          <w:sz w:val="22"/>
          <w:szCs w:val="22"/>
        </w:rPr>
        <w:fldChar w:fldCharType="end"/>
      </w:r>
      <w:r w:rsidR="00464612" w:rsidRPr="00464612">
        <w:rPr>
          <w:sz w:val="22"/>
          <w:szCs w:val="22"/>
        </w:rPr>
        <w:t xml:space="preserve">. </w:t>
      </w:r>
      <w:r w:rsidR="00464612" w:rsidRPr="00464612">
        <w:rPr>
          <w:sz w:val="22"/>
          <w:szCs w:val="22"/>
          <w:lang w:val="id-ID"/>
        </w:rPr>
        <w:t>Wisata</w:t>
      </w:r>
      <w:r w:rsidR="00464612" w:rsidRPr="00464612">
        <w:rPr>
          <w:spacing w:val="1"/>
          <w:sz w:val="22"/>
          <w:szCs w:val="22"/>
          <w:lang w:val="id-ID"/>
        </w:rPr>
        <w:t xml:space="preserve"> </w:t>
      </w:r>
      <w:r w:rsidR="00464612" w:rsidRPr="00464612">
        <w:rPr>
          <w:sz w:val="22"/>
          <w:szCs w:val="22"/>
          <w:lang w:val="id-ID"/>
        </w:rPr>
        <w:t>merupakan istilah yang</w:t>
      </w:r>
      <w:r w:rsidR="00464612" w:rsidRPr="00464612">
        <w:rPr>
          <w:spacing w:val="1"/>
          <w:sz w:val="22"/>
          <w:szCs w:val="22"/>
          <w:lang w:val="id-ID"/>
        </w:rPr>
        <w:t xml:space="preserve"> </w:t>
      </w:r>
      <w:r w:rsidR="00464612" w:rsidRPr="00464612">
        <w:rPr>
          <w:sz w:val="22"/>
          <w:szCs w:val="22"/>
          <w:lang w:val="id-ID"/>
        </w:rPr>
        <w:t>merujuk pada</w:t>
      </w:r>
      <w:r w:rsidR="00464612" w:rsidRPr="00464612">
        <w:rPr>
          <w:spacing w:val="1"/>
          <w:sz w:val="22"/>
          <w:szCs w:val="22"/>
          <w:lang w:val="id-ID"/>
        </w:rPr>
        <w:t xml:space="preserve"> </w:t>
      </w:r>
      <w:r w:rsidR="00464612" w:rsidRPr="00464612">
        <w:rPr>
          <w:sz w:val="22"/>
          <w:szCs w:val="22"/>
          <w:lang w:val="id-ID"/>
        </w:rPr>
        <w:t>suatu kegiatan perjalanan ke</w:t>
      </w:r>
      <w:r w:rsidR="00464612" w:rsidRPr="00464612">
        <w:rPr>
          <w:spacing w:val="1"/>
          <w:sz w:val="22"/>
          <w:szCs w:val="22"/>
          <w:lang w:val="id-ID"/>
        </w:rPr>
        <w:t xml:space="preserve"> </w:t>
      </w:r>
      <w:r w:rsidR="00464612" w:rsidRPr="00464612">
        <w:rPr>
          <w:sz w:val="22"/>
          <w:szCs w:val="22"/>
          <w:lang w:val="id-ID"/>
        </w:rPr>
        <w:t>suatu</w:t>
      </w:r>
      <w:r w:rsidR="00464612" w:rsidRPr="00464612">
        <w:rPr>
          <w:spacing w:val="1"/>
          <w:sz w:val="22"/>
          <w:szCs w:val="22"/>
          <w:lang w:val="id-ID"/>
        </w:rPr>
        <w:t xml:space="preserve"> </w:t>
      </w:r>
      <w:r w:rsidR="00464612" w:rsidRPr="00464612">
        <w:rPr>
          <w:spacing w:val="-1"/>
          <w:sz w:val="22"/>
          <w:szCs w:val="22"/>
          <w:lang w:val="id-ID"/>
        </w:rPr>
        <w:t>tempat.</w:t>
      </w:r>
      <w:r w:rsidR="00464612" w:rsidRPr="00464612">
        <w:rPr>
          <w:spacing w:val="-12"/>
          <w:sz w:val="22"/>
          <w:szCs w:val="22"/>
          <w:lang w:val="id-ID"/>
        </w:rPr>
        <w:t xml:space="preserve"> </w:t>
      </w:r>
      <w:r w:rsidR="00464612" w:rsidRPr="00464612">
        <w:rPr>
          <w:spacing w:val="-1"/>
          <w:sz w:val="22"/>
          <w:szCs w:val="22"/>
          <w:lang w:val="id-ID"/>
        </w:rPr>
        <w:t>Perjalanan</w:t>
      </w:r>
      <w:r w:rsidR="00464612" w:rsidRPr="00464612">
        <w:rPr>
          <w:spacing w:val="-13"/>
          <w:sz w:val="22"/>
          <w:szCs w:val="22"/>
          <w:lang w:val="id-ID"/>
        </w:rPr>
        <w:t xml:space="preserve"> </w:t>
      </w:r>
      <w:r w:rsidR="00464612" w:rsidRPr="00464612">
        <w:rPr>
          <w:spacing w:val="-1"/>
          <w:sz w:val="22"/>
          <w:szCs w:val="22"/>
          <w:lang w:val="id-ID"/>
        </w:rPr>
        <w:t>ini</w:t>
      </w:r>
      <w:r w:rsidR="00464612" w:rsidRPr="00464612">
        <w:rPr>
          <w:spacing w:val="-11"/>
          <w:sz w:val="22"/>
          <w:szCs w:val="22"/>
          <w:lang w:val="id-ID"/>
        </w:rPr>
        <w:t xml:space="preserve"> </w:t>
      </w:r>
      <w:r w:rsidR="00464612" w:rsidRPr="00464612">
        <w:rPr>
          <w:spacing w:val="-1"/>
          <w:sz w:val="22"/>
          <w:szCs w:val="22"/>
          <w:lang w:val="id-ID"/>
        </w:rPr>
        <w:t>biasanya</w:t>
      </w:r>
      <w:r w:rsidR="00464612" w:rsidRPr="00464612">
        <w:rPr>
          <w:spacing w:val="-10"/>
          <w:sz w:val="22"/>
          <w:szCs w:val="22"/>
          <w:lang w:val="id-ID"/>
        </w:rPr>
        <w:t xml:space="preserve"> </w:t>
      </w:r>
      <w:r w:rsidR="00464612" w:rsidRPr="00464612">
        <w:rPr>
          <w:sz w:val="22"/>
          <w:szCs w:val="22"/>
          <w:lang w:val="id-ID"/>
        </w:rPr>
        <w:t>dilakukan</w:t>
      </w:r>
      <w:r w:rsidR="00464612" w:rsidRPr="00464612">
        <w:rPr>
          <w:spacing w:val="-14"/>
          <w:sz w:val="22"/>
          <w:szCs w:val="22"/>
          <w:lang w:val="id-ID"/>
        </w:rPr>
        <w:t xml:space="preserve"> </w:t>
      </w:r>
      <w:r w:rsidR="00464612" w:rsidRPr="00464612">
        <w:rPr>
          <w:sz w:val="22"/>
          <w:szCs w:val="22"/>
          <w:lang w:val="id-ID"/>
        </w:rPr>
        <w:t>oleh</w:t>
      </w:r>
      <w:r w:rsidR="00464612" w:rsidRPr="00464612">
        <w:rPr>
          <w:spacing w:val="-13"/>
          <w:sz w:val="22"/>
          <w:szCs w:val="22"/>
          <w:lang w:val="id-ID"/>
        </w:rPr>
        <w:t xml:space="preserve"> </w:t>
      </w:r>
      <w:r w:rsidR="00464612" w:rsidRPr="00464612">
        <w:rPr>
          <w:sz w:val="22"/>
          <w:szCs w:val="22"/>
          <w:lang w:val="id-ID"/>
        </w:rPr>
        <w:t>setiap</w:t>
      </w:r>
      <w:r w:rsidR="00464612" w:rsidRPr="00464612">
        <w:rPr>
          <w:spacing w:val="-13"/>
          <w:sz w:val="22"/>
          <w:szCs w:val="22"/>
          <w:lang w:val="id-ID"/>
        </w:rPr>
        <w:t xml:space="preserve"> </w:t>
      </w:r>
      <w:r w:rsidR="00464612" w:rsidRPr="00464612">
        <w:rPr>
          <w:sz w:val="22"/>
          <w:szCs w:val="22"/>
          <w:lang w:val="id-ID"/>
        </w:rPr>
        <w:t>orang</w:t>
      </w:r>
      <w:r w:rsidR="00464612" w:rsidRPr="00464612">
        <w:rPr>
          <w:spacing w:val="-10"/>
          <w:sz w:val="22"/>
          <w:szCs w:val="22"/>
          <w:lang w:val="id-ID"/>
        </w:rPr>
        <w:t xml:space="preserve"> </w:t>
      </w:r>
      <w:r w:rsidR="00464612" w:rsidRPr="00464612">
        <w:rPr>
          <w:sz w:val="22"/>
          <w:szCs w:val="22"/>
          <w:lang w:val="id-ID"/>
        </w:rPr>
        <w:t>maupun</w:t>
      </w:r>
      <w:r w:rsidR="00464612" w:rsidRPr="00464612">
        <w:rPr>
          <w:spacing w:val="-13"/>
          <w:sz w:val="22"/>
          <w:szCs w:val="22"/>
          <w:lang w:val="id-ID"/>
        </w:rPr>
        <w:t xml:space="preserve"> </w:t>
      </w:r>
      <w:r w:rsidR="00464612" w:rsidRPr="00464612">
        <w:rPr>
          <w:sz w:val="22"/>
          <w:szCs w:val="22"/>
          <w:lang w:val="id-ID"/>
        </w:rPr>
        <w:t>secara</w:t>
      </w:r>
      <w:r w:rsidR="00464612" w:rsidRPr="00464612">
        <w:rPr>
          <w:spacing w:val="-11"/>
          <w:sz w:val="22"/>
          <w:szCs w:val="22"/>
          <w:lang w:val="id-ID"/>
        </w:rPr>
        <w:t xml:space="preserve"> </w:t>
      </w:r>
      <w:r w:rsidR="00464612" w:rsidRPr="00464612">
        <w:rPr>
          <w:sz w:val="22"/>
          <w:szCs w:val="22"/>
          <w:lang w:val="id-ID"/>
        </w:rPr>
        <w:t>berkelompok</w:t>
      </w:r>
      <w:r w:rsidR="00464612" w:rsidRPr="00464612">
        <w:rPr>
          <w:spacing w:val="-9"/>
          <w:sz w:val="22"/>
          <w:szCs w:val="22"/>
          <w:lang w:val="id-ID"/>
        </w:rPr>
        <w:t xml:space="preserve"> </w:t>
      </w:r>
      <w:r w:rsidR="00464612" w:rsidRPr="00464612">
        <w:rPr>
          <w:sz w:val="22"/>
          <w:szCs w:val="22"/>
          <w:lang w:val="id-ID"/>
        </w:rPr>
        <w:t>untuk berlibur menikmati keindahan suatu tempat yang dikunjungi. Keindahan ini biasanya dalam</w:t>
      </w:r>
      <w:r w:rsidR="00464612" w:rsidRPr="00464612">
        <w:rPr>
          <w:spacing w:val="1"/>
          <w:sz w:val="22"/>
          <w:szCs w:val="22"/>
          <w:lang w:val="id-ID"/>
        </w:rPr>
        <w:t xml:space="preserve"> </w:t>
      </w:r>
      <w:r w:rsidR="00464612" w:rsidRPr="00464612">
        <w:rPr>
          <w:sz w:val="22"/>
          <w:szCs w:val="22"/>
          <w:lang w:val="id-ID"/>
        </w:rPr>
        <w:t>bentuk</w:t>
      </w:r>
      <w:r w:rsidR="00464612" w:rsidRPr="00464612">
        <w:rPr>
          <w:spacing w:val="1"/>
          <w:sz w:val="22"/>
          <w:szCs w:val="22"/>
          <w:lang w:val="id-ID"/>
        </w:rPr>
        <w:t xml:space="preserve"> </w:t>
      </w:r>
      <w:r w:rsidR="00464612" w:rsidRPr="00464612">
        <w:rPr>
          <w:sz w:val="22"/>
          <w:szCs w:val="22"/>
          <w:lang w:val="id-ID"/>
        </w:rPr>
        <w:t>daya</w:t>
      </w:r>
      <w:r w:rsidR="00464612" w:rsidRPr="00464612">
        <w:rPr>
          <w:spacing w:val="1"/>
          <w:sz w:val="22"/>
          <w:szCs w:val="22"/>
          <w:lang w:val="id-ID"/>
        </w:rPr>
        <w:t xml:space="preserve"> </w:t>
      </w:r>
      <w:r w:rsidR="00464612" w:rsidRPr="00464612">
        <w:rPr>
          <w:sz w:val="22"/>
          <w:szCs w:val="22"/>
          <w:lang w:val="id-ID"/>
        </w:rPr>
        <w:t>tarik</w:t>
      </w:r>
      <w:r w:rsidR="00464612" w:rsidRPr="00464612">
        <w:rPr>
          <w:spacing w:val="1"/>
          <w:sz w:val="22"/>
          <w:szCs w:val="22"/>
          <w:lang w:val="id-ID"/>
        </w:rPr>
        <w:t xml:space="preserve"> </w:t>
      </w:r>
      <w:r w:rsidR="00464612" w:rsidRPr="00464612">
        <w:rPr>
          <w:sz w:val="22"/>
          <w:szCs w:val="22"/>
          <w:lang w:val="id-ID"/>
        </w:rPr>
        <w:t>alam</w:t>
      </w:r>
      <w:r w:rsidR="00464612" w:rsidRPr="00464612">
        <w:rPr>
          <w:spacing w:val="-3"/>
          <w:sz w:val="22"/>
          <w:szCs w:val="22"/>
          <w:lang w:val="id-ID"/>
        </w:rPr>
        <w:t xml:space="preserve"> </w:t>
      </w:r>
      <w:r w:rsidR="00464612" w:rsidRPr="00464612">
        <w:rPr>
          <w:sz w:val="22"/>
          <w:szCs w:val="22"/>
          <w:lang w:val="id-ID"/>
        </w:rPr>
        <w:t>maupun</w:t>
      </w:r>
      <w:r w:rsidR="00464612" w:rsidRPr="00464612">
        <w:rPr>
          <w:spacing w:val="1"/>
          <w:sz w:val="22"/>
          <w:szCs w:val="22"/>
          <w:lang w:val="id-ID"/>
        </w:rPr>
        <w:t xml:space="preserve"> </w:t>
      </w:r>
      <w:r w:rsidR="00464612" w:rsidRPr="00464612">
        <w:rPr>
          <w:sz w:val="22"/>
          <w:szCs w:val="22"/>
          <w:lang w:val="id-ID"/>
        </w:rPr>
        <w:t>budaya</w:t>
      </w:r>
      <w:r w:rsidR="00464612" w:rsidRPr="00464612">
        <w:rPr>
          <w:spacing w:val="6"/>
          <w:sz w:val="22"/>
          <w:szCs w:val="22"/>
          <w:lang w:val="id-ID"/>
        </w:rPr>
        <w:t xml:space="preserve"> </w:t>
      </w:r>
      <w:r w:rsidR="00464612" w:rsidRPr="00464612">
        <w:rPr>
          <w:spacing w:val="6"/>
          <w:sz w:val="22"/>
          <w:szCs w:val="22"/>
          <w:lang w:val="id-ID"/>
        </w:rPr>
        <w:fldChar w:fldCharType="begin" w:fldLock="1"/>
      </w:r>
      <w:r w:rsidR="00464612" w:rsidRPr="00464612">
        <w:rPr>
          <w:spacing w:val="6"/>
          <w:sz w:val="22"/>
          <w:szCs w:val="22"/>
          <w:lang w:val="id-ID"/>
        </w:rPr>
        <w:instrText>ADDIN CSL_CITATION {"citationItems":[{"id":"ITEM-1","itemData":{"ISSN":"2720-9164","author":[{"dropping-particle":"","family":"Samsuduha","given":"Samsuduha","non-dropping-particle":"","parse-names":false,"suffix":""}],"container-title":"Al-Tafaqquh: Journal of Islamic Law","id":"ITEM-1","issue":"1","issued":{"date-parts":[["2020"]]},"page":"20-30","title":"Wisata Halal Sebagai Implementasi Konsep Ekonomi Syariah","type":"article-journal","volume":"1"},"uris":["http://www.mendeley.com/documents/?uuid=17cae5a7-df05-454e-8708-45e754bdb2b3"]}],"mendeley":{"formattedCitation":"(Samsuduha, 2020)","plainTextFormattedCitation":"(Samsuduha, 2020)","previouslyFormattedCitation":"(Samsuduha, 2020)"},"properties":{"noteIndex":0},"schema":"https://github.com/citation-style-language/schema/raw/master/csl-citation.json"}</w:instrText>
      </w:r>
      <w:r w:rsidR="00464612" w:rsidRPr="00464612">
        <w:rPr>
          <w:spacing w:val="6"/>
          <w:sz w:val="22"/>
          <w:szCs w:val="22"/>
          <w:lang w:val="id-ID"/>
        </w:rPr>
        <w:fldChar w:fldCharType="separate"/>
      </w:r>
      <w:r w:rsidR="00464612" w:rsidRPr="00464612">
        <w:rPr>
          <w:noProof/>
          <w:spacing w:val="6"/>
          <w:sz w:val="22"/>
          <w:szCs w:val="22"/>
          <w:lang w:val="id-ID"/>
        </w:rPr>
        <w:t>(Samsuduha, 2020)</w:t>
      </w:r>
      <w:r w:rsidR="00464612" w:rsidRPr="00464612">
        <w:rPr>
          <w:spacing w:val="6"/>
          <w:sz w:val="22"/>
          <w:szCs w:val="22"/>
          <w:lang w:val="id-ID"/>
        </w:rPr>
        <w:fldChar w:fldCharType="end"/>
      </w:r>
      <w:r w:rsidR="00464612" w:rsidRPr="00464612">
        <w:rPr>
          <w:spacing w:val="6"/>
          <w:sz w:val="22"/>
          <w:szCs w:val="22"/>
          <w:lang w:val="id-ID"/>
        </w:rPr>
        <w:t>.</w:t>
      </w:r>
    </w:p>
    <w:p w14:paraId="64B8CC83" w14:textId="77777777" w:rsidR="00464612" w:rsidRDefault="00464612" w:rsidP="00464612">
      <w:pPr>
        <w:pStyle w:val="BodyText"/>
        <w:spacing w:after="0" w:line="360" w:lineRule="auto"/>
        <w:ind w:left="1080" w:right="29" w:firstLine="720"/>
        <w:jc w:val="both"/>
        <w:rPr>
          <w:spacing w:val="6"/>
          <w:sz w:val="22"/>
          <w:szCs w:val="22"/>
          <w:lang w:val="id-ID"/>
        </w:rPr>
      </w:pPr>
      <w:r w:rsidRPr="00464612">
        <w:rPr>
          <w:sz w:val="22"/>
          <w:szCs w:val="22"/>
        </w:rPr>
        <w:t xml:space="preserve">Pariwisata sendiri berkaitan dengan dua hal, yaitu </w:t>
      </w:r>
      <w:r w:rsidRPr="00464612">
        <w:rPr>
          <w:i/>
          <w:iCs/>
          <w:sz w:val="22"/>
          <w:szCs w:val="22"/>
        </w:rPr>
        <w:t>leisure</w:t>
      </w:r>
      <w:r w:rsidRPr="00464612">
        <w:rPr>
          <w:sz w:val="22"/>
          <w:szCs w:val="22"/>
        </w:rPr>
        <w:t xml:space="preserve"> and </w:t>
      </w:r>
      <w:r w:rsidRPr="00464612">
        <w:rPr>
          <w:i/>
          <w:iCs/>
          <w:sz w:val="22"/>
          <w:szCs w:val="22"/>
        </w:rPr>
        <w:t>pleasure</w:t>
      </w:r>
      <w:r w:rsidRPr="00464612">
        <w:rPr>
          <w:sz w:val="22"/>
          <w:szCs w:val="22"/>
        </w:rPr>
        <w:t xml:space="preserve">. </w:t>
      </w:r>
      <w:r w:rsidRPr="00464612">
        <w:rPr>
          <w:i/>
          <w:iCs/>
          <w:sz w:val="22"/>
          <w:szCs w:val="22"/>
        </w:rPr>
        <w:t>Leisure</w:t>
      </w:r>
      <w:r w:rsidRPr="00464612">
        <w:rPr>
          <w:sz w:val="22"/>
          <w:szCs w:val="22"/>
        </w:rPr>
        <w:t xml:space="preserve"> merupakan segala aktivitas atau pengalaman yang dipilih secara bebas yang terjadi di luar waktu kerja, Sedangkan </w:t>
      </w:r>
      <w:r w:rsidRPr="00464612">
        <w:rPr>
          <w:i/>
          <w:iCs/>
          <w:sz w:val="22"/>
          <w:szCs w:val="22"/>
        </w:rPr>
        <w:t>pleasure</w:t>
      </w:r>
      <w:r w:rsidRPr="00464612">
        <w:rPr>
          <w:sz w:val="22"/>
          <w:szCs w:val="22"/>
        </w:rPr>
        <w:t xml:space="preserve"> adalah perasaan bahagia, rasa puas (kepuasan) atau kenikmatan. </w:t>
      </w:r>
      <w:r w:rsidRPr="00464612">
        <w:rPr>
          <w:i/>
          <w:iCs/>
          <w:sz w:val="22"/>
          <w:szCs w:val="22"/>
        </w:rPr>
        <w:t>Leisure</w:t>
      </w:r>
      <w:r w:rsidRPr="00464612">
        <w:rPr>
          <w:sz w:val="22"/>
          <w:szCs w:val="22"/>
        </w:rPr>
        <w:t xml:space="preserve"> dan </w:t>
      </w:r>
      <w:r w:rsidRPr="00464612">
        <w:rPr>
          <w:i/>
          <w:iCs/>
          <w:sz w:val="22"/>
          <w:szCs w:val="22"/>
        </w:rPr>
        <w:t>pleasure</w:t>
      </w:r>
      <w:r w:rsidRPr="00464612">
        <w:rPr>
          <w:sz w:val="22"/>
          <w:szCs w:val="22"/>
        </w:rPr>
        <w:t xml:space="preserve"> dapat disandingkan sebagai suatu hal yang berkaitan dalam pariwisata karena sesuai dengan definisi yang telah disebutkan, seseorang yang memiliki waktu luang (</w:t>
      </w:r>
      <w:r w:rsidRPr="00464612">
        <w:rPr>
          <w:i/>
          <w:iCs/>
          <w:sz w:val="22"/>
          <w:szCs w:val="22"/>
        </w:rPr>
        <w:t>leisure</w:t>
      </w:r>
      <w:r w:rsidRPr="00464612">
        <w:rPr>
          <w:sz w:val="22"/>
          <w:szCs w:val="22"/>
        </w:rPr>
        <w:t>) akan melakukan suatu perjalanan yang dapat memberikan satu kesenangan (</w:t>
      </w:r>
      <w:r w:rsidRPr="00464612">
        <w:rPr>
          <w:i/>
          <w:iCs/>
          <w:sz w:val="22"/>
          <w:szCs w:val="22"/>
        </w:rPr>
        <w:t>pleasure</w:t>
      </w:r>
      <w:r w:rsidRPr="00464612">
        <w:rPr>
          <w:sz w:val="22"/>
          <w:szCs w:val="22"/>
        </w:rPr>
        <w:t xml:space="preserve">) </w:t>
      </w:r>
      <w:r w:rsidRPr="00464612">
        <w:rPr>
          <w:sz w:val="22"/>
          <w:szCs w:val="22"/>
        </w:rPr>
        <w:fldChar w:fldCharType="begin" w:fldLock="1"/>
      </w:r>
      <w:r w:rsidRPr="00464612">
        <w:rPr>
          <w:sz w:val="22"/>
          <w:szCs w:val="22"/>
        </w:rPr>
        <w:instrText>ADDIN CSL_CITATION {"citationItems":[{"id":"ITEM-1","itemData":{"DOI":"10.21776/ub.kusalawa.2021.001.02.02","author":[{"dropping-particle":"","family":"Azizah","given":"Rosita Nur","non-dropping-particle":"","parse-names":false,"suffix":""},{"dropping-particle":"","family":"Kewuel","given":"Hipolitus Kristoforus","non-dropping-particle":"","parse-names":false,"suffix":""}],"container-title":"Kuas Lawa","id":"ITEM-1","issue":"2","issued":{"date-parts":[["2021"]]},"page":"16-35","title":"CENTRAL VERSUS REGIONAL : MEMBACA KONSEP PARIWISATA HALAL KOTA BATU","type":"article-journal","volume":"1"},"uris":["http://www.mendeley.com/documents/?uuid=5781ac61-e469-4a2e-a20a-2b8ceaf29602"]}],"mendeley":{"formattedCitation":"(Azizah &amp; Kewuel, 2021)","plainTextFormattedCitation":"(Azizah &amp; Kewuel, 2021)","previouslyFormattedCitation":"(Azizah &amp; Kewuel, 2021)"},"properties":{"noteIndex":0},"schema":"https://github.com/citation-style-language/schema/raw/master/csl-citation.json"}</w:instrText>
      </w:r>
      <w:r w:rsidRPr="00464612">
        <w:rPr>
          <w:sz w:val="22"/>
          <w:szCs w:val="22"/>
        </w:rPr>
        <w:fldChar w:fldCharType="separate"/>
      </w:r>
      <w:r w:rsidRPr="00464612">
        <w:rPr>
          <w:noProof/>
          <w:sz w:val="22"/>
          <w:szCs w:val="22"/>
        </w:rPr>
        <w:t>(Azizah &amp; Kewuel, 2021)</w:t>
      </w:r>
      <w:r w:rsidRPr="00464612">
        <w:rPr>
          <w:sz w:val="22"/>
          <w:szCs w:val="22"/>
        </w:rPr>
        <w:fldChar w:fldCharType="end"/>
      </w:r>
      <w:r w:rsidRPr="00464612">
        <w:rPr>
          <w:sz w:val="22"/>
          <w:szCs w:val="22"/>
        </w:rPr>
        <w:t>.</w:t>
      </w:r>
    </w:p>
    <w:p w14:paraId="7A762B9A" w14:textId="7EC4F35A" w:rsidR="00464612" w:rsidRPr="00464612" w:rsidRDefault="00464612" w:rsidP="00464612">
      <w:pPr>
        <w:pStyle w:val="BodyText"/>
        <w:spacing w:after="0" w:line="360" w:lineRule="auto"/>
        <w:ind w:left="1080" w:right="29" w:firstLine="720"/>
        <w:jc w:val="both"/>
        <w:rPr>
          <w:spacing w:val="6"/>
          <w:sz w:val="22"/>
          <w:szCs w:val="22"/>
          <w:lang w:val="id-ID"/>
        </w:rPr>
      </w:pPr>
      <w:r w:rsidRPr="00464612">
        <w:rPr>
          <w:sz w:val="22"/>
          <w:szCs w:val="22"/>
        </w:rPr>
        <w:t>Cooper mengemukakan bahwa pariwisata adalah serangkaian kegiatan perjalanan yang</w:t>
      </w:r>
      <w:r w:rsidRPr="00464612">
        <w:rPr>
          <w:spacing w:val="1"/>
          <w:sz w:val="22"/>
          <w:szCs w:val="22"/>
        </w:rPr>
        <w:t xml:space="preserve"> </w:t>
      </w:r>
      <w:r w:rsidRPr="00464612">
        <w:rPr>
          <w:sz w:val="22"/>
          <w:szCs w:val="22"/>
        </w:rPr>
        <w:t>dilakukan</w:t>
      </w:r>
      <w:r w:rsidRPr="00464612">
        <w:rPr>
          <w:spacing w:val="46"/>
          <w:sz w:val="22"/>
          <w:szCs w:val="22"/>
        </w:rPr>
        <w:t xml:space="preserve"> </w:t>
      </w:r>
      <w:r w:rsidRPr="00464612">
        <w:rPr>
          <w:sz w:val="22"/>
          <w:szCs w:val="22"/>
        </w:rPr>
        <w:t>oleh</w:t>
      </w:r>
      <w:r w:rsidRPr="00464612">
        <w:rPr>
          <w:spacing w:val="47"/>
          <w:sz w:val="22"/>
          <w:szCs w:val="22"/>
        </w:rPr>
        <w:t xml:space="preserve"> </w:t>
      </w:r>
      <w:r w:rsidRPr="00464612">
        <w:rPr>
          <w:sz w:val="22"/>
          <w:szCs w:val="22"/>
        </w:rPr>
        <w:t>perorangan</w:t>
      </w:r>
      <w:r w:rsidRPr="00464612">
        <w:rPr>
          <w:spacing w:val="47"/>
          <w:sz w:val="22"/>
          <w:szCs w:val="22"/>
        </w:rPr>
        <w:t xml:space="preserve"> </w:t>
      </w:r>
      <w:r w:rsidRPr="00464612">
        <w:rPr>
          <w:sz w:val="22"/>
          <w:szCs w:val="22"/>
        </w:rPr>
        <w:t>atau</w:t>
      </w:r>
      <w:r w:rsidRPr="00464612">
        <w:rPr>
          <w:spacing w:val="51"/>
          <w:sz w:val="22"/>
          <w:szCs w:val="22"/>
        </w:rPr>
        <w:t xml:space="preserve"> </w:t>
      </w:r>
      <w:r w:rsidRPr="00464612">
        <w:rPr>
          <w:sz w:val="22"/>
          <w:szCs w:val="22"/>
        </w:rPr>
        <w:t>keluarga</w:t>
      </w:r>
      <w:r w:rsidRPr="00464612">
        <w:rPr>
          <w:spacing w:val="51"/>
          <w:sz w:val="22"/>
          <w:szCs w:val="22"/>
        </w:rPr>
        <w:t xml:space="preserve"> </w:t>
      </w:r>
      <w:r w:rsidRPr="00464612">
        <w:rPr>
          <w:sz w:val="22"/>
          <w:szCs w:val="22"/>
        </w:rPr>
        <w:t>ataun</w:t>
      </w:r>
      <w:r w:rsidRPr="00464612">
        <w:rPr>
          <w:spacing w:val="42"/>
          <w:sz w:val="22"/>
          <w:szCs w:val="22"/>
        </w:rPr>
        <w:t xml:space="preserve"> </w:t>
      </w:r>
      <w:r w:rsidRPr="00464612">
        <w:rPr>
          <w:sz w:val="22"/>
          <w:szCs w:val="22"/>
        </w:rPr>
        <w:t>kelompok</w:t>
      </w:r>
      <w:r w:rsidRPr="00464612">
        <w:rPr>
          <w:spacing w:val="51"/>
          <w:sz w:val="22"/>
          <w:szCs w:val="22"/>
        </w:rPr>
        <w:t xml:space="preserve"> </w:t>
      </w:r>
      <w:r w:rsidRPr="00464612">
        <w:rPr>
          <w:sz w:val="22"/>
          <w:szCs w:val="22"/>
        </w:rPr>
        <w:t>dari</w:t>
      </w:r>
      <w:r w:rsidRPr="00464612">
        <w:rPr>
          <w:spacing w:val="42"/>
          <w:sz w:val="22"/>
          <w:szCs w:val="22"/>
        </w:rPr>
        <w:t xml:space="preserve"> </w:t>
      </w:r>
      <w:r w:rsidRPr="00464612">
        <w:rPr>
          <w:sz w:val="22"/>
          <w:szCs w:val="22"/>
        </w:rPr>
        <w:t>tempat</w:t>
      </w:r>
      <w:r w:rsidRPr="00464612">
        <w:rPr>
          <w:spacing w:val="52"/>
          <w:sz w:val="22"/>
          <w:szCs w:val="22"/>
        </w:rPr>
        <w:t xml:space="preserve"> </w:t>
      </w:r>
      <w:r w:rsidRPr="00464612">
        <w:rPr>
          <w:sz w:val="22"/>
          <w:szCs w:val="22"/>
        </w:rPr>
        <w:t>tinggal</w:t>
      </w:r>
      <w:r w:rsidRPr="00464612">
        <w:rPr>
          <w:spacing w:val="42"/>
          <w:sz w:val="22"/>
          <w:szCs w:val="22"/>
        </w:rPr>
        <w:t xml:space="preserve"> </w:t>
      </w:r>
      <w:r w:rsidRPr="00464612">
        <w:rPr>
          <w:sz w:val="22"/>
          <w:szCs w:val="22"/>
        </w:rPr>
        <w:t>asalnya</w:t>
      </w:r>
      <w:r w:rsidRPr="00464612">
        <w:rPr>
          <w:spacing w:val="51"/>
          <w:sz w:val="22"/>
          <w:szCs w:val="22"/>
        </w:rPr>
        <w:t xml:space="preserve"> </w:t>
      </w:r>
      <w:r w:rsidRPr="00464612">
        <w:rPr>
          <w:sz w:val="22"/>
          <w:szCs w:val="22"/>
        </w:rPr>
        <w:t>ke berbagai</w:t>
      </w:r>
      <w:r w:rsidRPr="00464612">
        <w:rPr>
          <w:spacing w:val="-14"/>
          <w:sz w:val="22"/>
          <w:szCs w:val="22"/>
        </w:rPr>
        <w:t xml:space="preserve"> </w:t>
      </w:r>
      <w:r w:rsidRPr="00464612">
        <w:rPr>
          <w:sz w:val="22"/>
          <w:szCs w:val="22"/>
        </w:rPr>
        <w:t>tempat</w:t>
      </w:r>
      <w:r w:rsidRPr="00464612">
        <w:rPr>
          <w:spacing w:val="-6"/>
          <w:sz w:val="22"/>
          <w:szCs w:val="22"/>
        </w:rPr>
        <w:t xml:space="preserve"> </w:t>
      </w:r>
      <w:r w:rsidRPr="00464612">
        <w:rPr>
          <w:sz w:val="22"/>
          <w:szCs w:val="22"/>
        </w:rPr>
        <w:t>lain</w:t>
      </w:r>
      <w:r w:rsidRPr="00464612">
        <w:rPr>
          <w:spacing w:val="-13"/>
          <w:sz w:val="22"/>
          <w:szCs w:val="22"/>
        </w:rPr>
        <w:t xml:space="preserve"> </w:t>
      </w:r>
      <w:r w:rsidRPr="00464612">
        <w:rPr>
          <w:sz w:val="22"/>
          <w:szCs w:val="22"/>
        </w:rPr>
        <w:t>dengan</w:t>
      </w:r>
      <w:r w:rsidRPr="00464612">
        <w:rPr>
          <w:spacing w:val="-14"/>
          <w:sz w:val="22"/>
          <w:szCs w:val="22"/>
        </w:rPr>
        <w:t xml:space="preserve"> </w:t>
      </w:r>
      <w:r w:rsidRPr="00464612">
        <w:rPr>
          <w:sz w:val="22"/>
          <w:szCs w:val="22"/>
        </w:rPr>
        <w:t>tujuan</w:t>
      </w:r>
      <w:r w:rsidRPr="00464612">
        <w:rPr>
          <w:spacing w:val="-10"/>
          <w:sz w:val="22"/>
          <w:szCs w:val="22"/>
        </w:rPr>
        <w:t xml:space="preserve"> </w:t>
      </w:r>
      <w:r w:rsidRPr="00464612">
        <w:rPr>
          <w:sz w:val="22"/>
          <w:szCs w:val="22"/>
        </w:rPr>
        <w:t>melakukan</w:t>
      </w:r>
      <w:r w:rsidRPr="00464612">
        <w:rPr>
          <w:spacing w:val="-14"/>
          <w:sz w:val="22"/>
          <w:szCs w:val="22"/>
        </w:rPr>
        <w:t xml:space="preserve"> </w:t>
      </w:r>
      <w:r w:rsidRPr="00464612">
        <w:rPr>
          <w:sz w:val="22"/>
          <w:szCs w:val="22"/>
        </w:rPr>
        <w:t>kunjungan</w:t>
      </w:r>
      <w:r w:rsidRPr="00464612">
        <w:rPr>
          <w:spacing w:val="-14"/>
          <w:sz w:val="22"/>
          <w:szCs w:val="22"/>
        </w:rPr>
        <w:t xml:space="preserve"> </w:t>
      </w:r>
      <w:r w:rsidRPr="00464612">
        <w:rPr>
          <w:sz w:val="22"/>
          <w:szCs w:val="22"/>
        </w:rPr>
        <w:t>wisata</w:t>
      </w:r>
      <w:r w:rsidRPr="00464612">
        <w:rPr>
          <w:spacing w:val="-11"/>
          <w:sz w:val="22"/>
          <w:szCs w:val="22"/>
        </w:rPr>
        <w:t xml:space="preserve"> </w:t>
      </w:r>
      <w:r w:rsidRPr="00464612">
        <w:rPr>
          <w:sz w:val="22"/>
          <w:szCs w:val="22"/>
        </w:rPr>
        <w:t>dan</w:t>
      </w:r>
      <w:r w:rsidRPr="00464612">
        <w:rPr>
          <w:spacing w:val="-14"/>
          <w:sz w:val="22"/>
          <w:szCs w:val="22"/>
        </w:rPr>
        <w:t xml:space="preserve"> </w:t>
      </w:r>
      <w:r w:rsidRPr="00464612">
        <w:rPr>
          <w:sz w:val="22"/>
          <w:szCs w:val="22"/>
        </w:rPr>
        <w:t>bukan</w:t>
      </w:r>
      <w:r w:rsidRPr="00464612">
        <w:rPr>
          <w:spacing w:val="-14"/>
          <w:sz w:val="22"/>
          <w:szCs w:val="22"/>
        </w:rPr>
        <w:t xml:space="preserve"> </w:t>
      </w:r>
      <w:r w:rsidRPr="00464612">
        <w:rPr>
          <w:sz w:val="22"/>
          <w:szCs w:val="22"/>
        </w:rPr>
        <w:t>untuk</w:t>
      </w:r>
      <w:r w:rsidRPr="00464612">
        <w:rPr>
          <w:spacing w:val="-10"/>
          <w:sz w:val="22"/>
          <w:szCs w:val="22"/>
        </w:rPr>
        <w:t xml:space="preserve"> </w:t>
      </w:r>
      <w:r w:rsidRPr="00464612">
        <w:rPr>
          <w:sz w:val="22"/>
          <w:szCs w:val="22"/>
        </w:rPr>
        <w:t>bekerja</w:t>
      </w:r>
      <w:r w:rsidRPr="00464612">
        <w:rPr>
          <w:spacing w:val="-11"/>
          <w:sz w:val="22"/>
          <w:szCs w:val="22"/>
        </w:rPr>
        <w:t xml:space="preserve"> </w:t>
      </w:r>
      <w:r w:rsidRPr="00464612">
        <w:rPr>
          <w:sz w:val="22"/>
          <w:szCs w:val="22"/>
        </w:rPr>
        <w:t xml:space="preserve">atau </w:t>
      </w:r>
      <w:r w:rsidRPr="00464612">
        <w:rPr>
          <w:spacing w:val="-57"/>
          <w:sz w:val="22"/>
          <w:szCs w:val="22"/>
        </w:rPr>
        <w:t xml:space="preserve"> </w:t>
      </w:r>
      <w:r w:rsidRPr="00464612">
        <w:rPr>
          <w:sz w:val="22"/>
          <w:szCs w:val="22"/>
        </w:rPr>
        <w:t>mencari</w:t>
      </w:r>
      <w:r w:rsidRPr="00464612">
        <w:rPr>
          <w:spacing w:val="9"/>
          <w:sz w:val="22"/>
          <w:szCs w:val="22"/>
        </w:rPr>
        <w:t xml:space="preserve"> </w:t>
      </w:r>
      <w:r w:rsidRPr="00464612">
        <w:rPr>
          <w:sz w:val="22"/>
          <w:szCs w:val="22"/>
        </w:rPr>
        <w:t>penghasilan</w:t>
      </w:r>
      <w:r w:rsidRPr="00464612">
        <w:rPr>
          <w:spacing w:val="8"/>
          <w:sz w:val="22"/>
          <w:szCs w:val="22"/>
        </w:rPr>
        <w:t xml:space="preserve"> </w:t>
      </w:r>
      <w:r w:rsidRPr="00464612">
        <w:rPr>
          <w:sz w:val="22"/>
          <w:szCs w:val="22"/>
        </w:rPr>
        <w:t>di</w:t>
      </w:r>
      <w:r w:rsidRPr="00464612">
        <w:rPr>
          <w:spacing w:val="5"/>
          <w:sz w:val="22"/>
          <w:szCs w:val="22"/>
        </w:rPr>
        <w:t xml:space="preserve"> </w:t>
      </w:r>
      <w:r w:rsidRPr="00464612">
        <w:rPr>
          <w:sz w:val="22"/>
          <w:szCs w:val="22"/>
        </w:rPr>
        <w:t>tempat</w:t>
      </w:r>
      <w:r w:rsidRPr="00464612">
        <w:rPr>
          <w:spacing w:val="13"/>
          <w:sz w:val="22"/>
          <w:szCs w:val="22"/>
        </w:rPr>
        <w:t xml:space="preserve"> </w:t>
      </w:r>
      <w:r w:rsidRPr="00464612">
        <w:rPr>
          <w:sz w:val="22"/>
          <w:szCs w:val="22"/>
        </w:rPr>
        <w:t>tujuan</w:t>
      </w:r>
      <w:r w:rsidRPr="00464612">
        <w:rPr>
          <w:spacing w:val="15"/>
          <w:sz w:val="22"/>
          <w:szCs w:val="22"/>
        </w:rPr>
        <w:t xml:space="preserve"> </w:t>
      </w:r>
      <w:r w:rsidRPr="00464612">
        <w:rPr>
          <w:spacing w:val="15"/>
          <w:sz w:val="22"/>
          <w:szCs w:val="22"/>
        </w:rPr>
        <w:fldChar w:fldCharType="begin" w:fldLock="1"/>
      </w:r>
      <w:r w:rsidRPr="00464612">
        <w:rPr>
          <w:spacing w:val="15"/>
          <w:sz w:val="22"/>
          <w:szCs w:val="22"/>
        </w:rPr>
        <w:instrText>ADDIN CSL_CITATION {"citationItems":[{"id":"ITEM-1","itemData":{"ISSN":"2715-8004","author":[{"dropping-particle":"","family":"Ferdiansyah","given":"Hendry","non-dropping-particle":"","parse-names":false,"suffix":""}],"container-title":"Tornare: Journal of Sustainable and Research","id":"ITEM-1","issue":"1","issued":{"date-parts":[["2020"]]},"page":"30-34","title":"Pengembangan pariwisata halal di Indonesia melalui konsep smart tourism","type":"article-journal","volume":"2"},"uris":["http://www.mendeley.com/documents/?uuid=c5203c8e-a97c-4537-a49c-1182ee0290fe"]}],"mendeley":{"formattedCitation":"(Ferdiansyah, 2020)","plainTextFormattedCitation":"(Ferdiansyah, 2020)","previouslyFormattedCitation":"(Ferdiansyah, 2020)"},"properties":{"noteIndex":0},"schema":"https://github.com/citation-style-language/schema/raw/master/csl-citation.json"}</w:instrText>
      </w:r>
      <w:r w:rsidRPr="00464612">
        <w:rPr>
          <w:spacing w:val="15"/>
          <w:sz w:val="22"/>
          <w:szCs w:val="22"/>
        </w:rPr>
        <w:fldChar w:fldCharType="separate"/>
      </w:r>
      <w:r w:rsidRPr="00464612">
        <w:rPr>
          <w:noProof/>
          <w:spacing w:val="15"/>
          <w:sz w:val="22"/>
          <w:szCs w:val="22"/>
        </w:rPr>
        <w:t>(Ferdiansyah, 2020)</w:t>
      </w:r>
      <w:r w:rsidRPr="00464612">
        <w:rPr>
          <w:spacing w:val="15"/>
          <w:sz w:val="22"/>
          <w:szCs w:val="22"/>
        </w:rPr>
        <w:fldChar w:fldCharType="end"/>
      </w:r>
      <w:r w:rsidRPr="00464612">
        <w:rPr>
          <w:sz w:val="22"/>
          <w:szCs w:val="22"/>
        </w:rPr>
        <w:t xml:space="preserve">. </w:t>
      </w:r>
      <w:r w:rsidRPr="00464612">
        <w:rPr>
          <w:spacing w:val="15"/>
          <w:sz w:val="22"/>
          <w:szCs w:val="22"/>
        </w:rPr>
        <w:t xml:space="preserve">Selanjutnya, </w:t>
      </w:r>
      <w:r w:rsidRPr="00464612">
        <w:rPr>
          <w:sz w:val="22"/>
          <w:szCs w:val="22"/>
        </w:rPr>
        <w:t>Menurut</w:t>
      </w:r>
      <w:r w:rsidRPr="00464612">
        <w:rPr>
          <w:spacing w:val="18"/>
          <w:sz w:val="22"/>
          <w:szCs w:val="22"/>
        </w:rPr>
        <w:t xml:space="preserve"> </w:t>
      </w:r>
      <w:r w:rsidRPr="00464612">
        <w:rPr>
          <w:sz w:val="22"/>
          <w:szCs w:val="22"/>
        </w:rPr>
        <w:t>Undang-Undang</w:t>
      </w:r>
      <w:r w:rsidRPr="00464612">
        <w:rPr>
          <w:spacing w:val="13"/>
          <w:sz w:val="22"/>
          <w:szCs w:val="22"/>
        </w:rPr>
        <w:t xml:space="preserve"> </w:t>
      </w:r>
      <w:r w:rsidRPr="00464612">
        <w:rPr>
          <w:sz w:val="22"/>
          <w:szCs w:val="22"/>
        </w:rPr>
        <w:t>No</w:t>
      </w:r>
      <w:r w:rsidRPr="00464612">
        <w:rPr>
          <w:spacing w:val="18"/>
          <w:sz w:val="22"/>
          <w:szCs w:val="22"/>
        </w:rPr>
        <w:t xml:space="preserve"> </w:t>
      </w:r>
      <w:r w:rsidRPr="00464612">
        <w:rPr>
          <w:sz w:val="22"/>
          <w:szCs w:val="22"/>
        </w:rPr>
        <w:t xml:space="preserve">10 </w:t>
      </w:r>
      <w:r w:rsidRPr="00464612">
        <w:rPr>
          <w:spacing w:val="-57"/>
          <w:sz w:val="22"/>
          <w:szCs w:val="22"/>
        </w:rPr>
        <w:t xml:space="preserve"> </w:t>
      </w:r>
      <w:r w:rsidRPr="00464612">
        <w:rPr>
          <w:sz w:val="22"/>
          <w:szCs w:val="22"/>
        </w:rPr>
        <w:t>tahun</w:t>
      </w:r>
      <w:r w:rsidRPr="00464612">
        <w:rPr>
          <w:spacing w:val="-12"/>
          <w:sz w:val="22"/>
          <w:szCs w:val="22"/>
        </w:rPr>
        <w:t xml:space="preserve"> </w:t>
      </w:r>
      <w:r w:rsidRPr="00464612">
        <w:rPr>
          <w:sz w:val="22"/>
          <w:szCs w:val="22"/>
        </w:rPr>
        <w:t>2019</w:t>
      </w:r>
      <w:r w:rsidRPr="00464612">
        <w:rPr>
          <w:spacing w:val="-5"/>
          <w:sz w:val="22"/>
          <w:szCs w:val="22"/>
        </w:rPr>
        <w:t xml:space="preserve"> </w:t>
      </w:r>
      <w:r w:rsidRPr="00464612">
        <w:rPr>
          <w:sz w:val="22"/>
          <w:szCs w:val="22"/>
        </w:rPr>
        <w:t>tentang</w:t>
      </w:r>
      <w:r w:rsidRPr="00464612">
        <w:rPr>
          <w:spacing w:val="-6"/>
          <w:sz w:val="22"/>
          <w:szCs w:val="22"/>
        </w:rPr>
        <w:t xml:space="preserve"> </w:t>
      </w:r>
      <w:r w:rsidRPr="00464612">
        <w:rPr>
          <w:sz w:val="22"/>
          <w:szCs w:val="22"/>
        </w:rPr>
        <w:t>kepariwisataan, yang</w:t>
      </w:r>
      <w:r w:rsidRPr="00464612">
        <w:rPr>
          <w:spacing w:val="-6"/>
          <w:sz w:val="22"/>
          <w:szCs w:val="22"/>
        </w:rPr>
        <w:t xml:space="preserve"> </w:t>
      </w:r>
      <w:r w:rsidRPr="00464612">
        <w:rPr>
          <w:sz w:val="22"/>
          <w:szCs w:val="22"/>
        </w:rPr>
        <w:t>dimaksud</w:t>
      </w:r>
      <w:r w:rsidRPr="00464612">
        <w:rPr>
          <w:spacing w:val="-2"/>
          <w:sz w:val="22"/>
          <w:szCs w:val="22"/>
        </w:rPr>
        <w:t xml:space="preserve"> </w:t>
      </w:r>
      <w:r w:rsidRPr="00464612">
        <w:rPr>
          <w:sz w:val="22"/>
          <w:szCs w:val="22"/>
        </w:rPr>
        <w:t>dengan</w:t>
      </w:r>
      <w:r w:rsidRPr="00464612">
        <w:rPr>
          <w:spacing w:val="-11"/>
          <w:sz w:val="22"/>
          <w:szCs w:val="22"/>
        </w:rPr>
        <w:t xml:space="preserve"> </w:t>
      </w:r>
      <w:r w:rsidRPr="00464612">
        <w:rPr>
          <w:sz w:val="22"/>
          <w:szCs w:val="22"/>
        </w:rPr>
        <w:t>pariwisata</w:t>
      </w:r>
      <w:r w:rsidRPr="00464612">
        <w:rPr>
          <w:spacing w:val="-7"/>
          <w:sz w:val="22"/>
          <w:szCs w:val="22"/>
        </w:rPr>
        <w:t xml:space="preserve"> </w:t>
      </w:r>
      <w:r w:rsidRPr="00464612">
        <w:rPr>
          <w:sz w:val="22"/>
          <w:szCs w:val="22"/>
        </w:rPr>
        <w:t>adalah</w:t>
      </w:r>
      <w:r w:rsidRPr="00464612">
        <w:rPr>
          <w:spacing w:val="-6"/>
          <w:sz w:val="22"/>
          <w:szCs w:val="22"/>
        </w:rPr>
        <w:t xml:space="preserve"> </w:t>
      </w:r>
      <w:r w:rsidRPr="00464612">
        <w:rPr>
          <w:sz w:val="22"/>
          <w:szCs w:val="22"/>
        </w:rPr>
        <w:t>berbagai</w:t>
      </w:r>
      <w:r w:rsidRPr="00464612">
        <w:rPr>
          <w:spacing w:val="-11"/>
          <w:sz w:val="22"/>
          <w:szCs w:val="22"/>
        </w:rPr>
        <w:t xml:space="preserve"> </w:t>
      </w:r>
      <w:r w:rsidRPr="00464612">
        <w:rPr>
          <w:sz w:val="22"/>
          <w:szCs w:val="22"/>
        </w:rPr>
        <w:t xml:space="preserve">macam </w:t>
      </w:r>
      <w:r w:rsidRPr="00464612">
        <w:rPr>
          <w:spacing w:val="-57"/>
          <w:sz w:val="22"/>
          <w:szCs w:val="22"/>
        </w:rPr>
        <w:t xml:space="preserve"> </w:t>
      </w:r>
      <w:r w:rsidRPr="00464612">
        <w:rPr>
          <w:sz w:val="22"/>
          <w:szCs w:val="22"/>
        </w:rPr>
        <w:t>kegiatan</w:t>
      </w:r>
      <w:r w:rsidRPr="00464612">
        <w:rPr>
          <w:spacing w:val="30"/>
          <w:sz w:val="22"/>
          <w:szCs w:val="22"/>
        </w:rPr>
        <w:t xml:space="preserve"> </w:t>
      </w:r>
      <w:r w:rsidRPr="00464612">
        <w:rPr>
          <w:sz w:val="22"/>
          <w:szCs w:val="22"/>
        </w:rPr>
        <w:t>wisata</w:t>
      </w:r>
      <w:r w:rsidRPr="00464612">
        <w:rPr>
          <w:spacing w:val="34"/>
          <w:sz w:val="22"/>
          <w:szCs w:val="22"/>
        </w:rPr>
        <w:t xml:space="preserve"> </w:t>
      </w:r>
      <w:r w:rsidRPr="00464612">
        <w:rPr>
          <w:sz w:val="22"/>
          <w:szCs w:val="22"/>
        </w:rPr>
        <w:t>dan</w:t>
      </w:r>
      <w:r w:rsidRPr="00464612">
        <w:rPr>
          <w:spacing w:val="31"/>
          <w:sz w:val="22"/>
          <w:szCs w:val="22"/>
        </w:rPr>
        <w:t xml:space="preserve"> </w:t>
      </w:r>
      <w:r w:rsidRPr="00464612">
        <w:rPr>
          <w:sz w:val="22"/>
          <w:szCs w:val="22"/>
        </w:rPr>
        <w:t>didukung</w:t>
      </w:r>
      <w:r w:rsidRPr="00464612">
        <w:rPr>
          <w:spacing w:val="35"/>
          <w:sz w:val="22"/>
          <w:szCs w:val="22"/>
        </w:rPr>
        <w:t xml:space="preserve"> </w:t>
      </w:r>
      <w:r w:rsidRPr="00464612">
        <w:rPr>
          <w:sz w:val="22"/>
          <w:szCs w:val="22"/>
        </w:rPr>
        <w:t>dengan</w:t>
      </w:r>
      <w:r w:rsidRPr="00464612">
        <w:rPr>
          <w:spacing w:val="31"/>
          <w:sz w:val="22"/>
          <w:szCs w:val="22"/>
        </w:rPr>
        <w:t xml:space="preserve"> </w:t>
      </w:r>
      <w:r w:rsidRPr="00464612">
        <w:rPr>
          <w:sz w:val="22"/>
          <w:szCs w:val="22"/>
        </w:rPr>
        <w:t>berbagai</w:t>
      </w:r>
      <w:r w:rsidRPr="00464612">
        <w:rPr>
          <w:spacing w:val="31"/>
          <w:sz w:val="22"/>
          <w:szCs w:val="22"/>
        </w:rPr>
        <w:t xml:space="preserve"> </w:t>
      </w:r>
      <w:r w:rsidRPr="00464612">
        <w:rPr>
          <w:sz w:val="22"/>
          <w:szCs w:val="22"/>
        </w:rPr>
        <w:t>fasilitas</w:t>
      </w:r>
      <w:r w:rsidRPr="00464612">
        <w:rPr>
          <w:spacing w:val="33"/>
          <w:sz w:val="22"/>
          <w:szCs w:val="22"/>
        </w:rPr>
        <w:t xml:space="preserve"> </w:t>
      </w:r>
      <w:r w:rsidRPr="00464612">
        <w:rPr>
          <w:sz w:val="22"/>
          <w:szCs w:val="22"/>
        </w:rPr>
        <w:t>dan</w:t>
      </w:r>
      <w:r w:rsidRPr="00464612">
        <w:rPr>
          <w:spacing w:val="36"/>
          <w:sz w:val="22"/>
          <w:szCs w:val="22"/>
        </w:rPr>
        <w:t xml:space="preserve"> </w:t>
      </w:r>
      <w:r w:rsidRPr="00464612">
        <w:rPr>
          <w:sz w:val="22"/>
          <w:szCs w:val="22"/>
        </w:rPr>
        <w:t>layanan</w:t>
      </w:r>
      <w:r w:rsidRPr="00464612">
        <w:rPr>
          <w:spacing w:val="35"/>
          <w:sz w:val="22"/>
          <w:szCs w:val="22"/>
        </w:rPr>
        <w:t xml:space="preserve"> </w:t>
      </w:r>
      <w:r w:rsidRPr="00464612">
        <w:rPr>
          <w:sz w:val="22"/>
          <w:szCs w:val="22"/>
        </w:rPr>
        <w:t>yang</w:t>
      </w:r>
      <w:r w:rsidRPr="00464612">
        <w:rPr>
          <w:spacing w:val="35"/>
          <w:sz w:val="22"/>
          <w:szCs w:val="22"/>
        </w:rPr>
        <w:t xml:space="preserve"> </w:t>
      </w:r>
      <w:r w:rsidRPr="00464612">
        <w:rPr>
          <w:sz w:val="22"/>
          <w:szCs w:val="22"/>
        </w:rPr>
        <w:t>disediakan</w:t>
      </w:r>
      <w:r w:rsidRPr="00464612">
        <w:rPr>
          <w:spacing w:val="31"/>
          <w:sz w:val="22"/>
          <w:szCs w:val="22"/>
        </w:rPr>
        <w:t xml:space="preserve"> </w:t>
      </w:r>
      <w:r w:rsidRPr="00464612">
        <w:rPr>
          <w:sz w:val="22"/>
          <w:szCs w:val="22"/>
        </w:rPr>
        <w:t>oleh</w:t>
      </w:r>
      <w:r w:rsidRPr="00464612">
        <w:rPr>
          <w:spacing w:val="1"/>
          <w:sz w:val="22"/>
          <w:szCs w:val="22"/>
        </w:rPr>
        <w:t xml:space="preserve"> </w:t>
      </w:r>
      <w:r w:rsidRPr="00464612">
        <w:rPr>
          <w:sz w:val="22"/>
          <w:szCs w:val="22"/>
        </w:rPr>
        <w:t>masyarakat,</w:t>
      </w:r>
      <w:r w:rsidRPr="00464612">
        <w:rPr>
          <w:spacing w:val="1"/>
          <w:sz w:val="22"/>
          <w:szCs w:val="22"/>
        </w:rPr>
        <w:t xml:space="preserve"> </w:t>
      </w:r>
      <w:r w:rsidRPr="00464612">
        <w:rPr>
          <w:sz w:val="22"/>
          <w:szCs w:val="22"/>
        </w:rPr>
        <w:t>pengusaha,</w:t>
      </w:r>
      <w:r w:rsidRPr="00464612">
        <w:rPr>
          <w:spacing w:val="1"/>
          <w:sz w:val="22"/>
          <w:szCs w:val="22"/>
        </w:rPr>
        <w:t xml:space="preserve"> </w:t>
      </w:r>
      <w:r w:rsidRPr="00464612">
        <w:rPr>
          <w:sz w:val="22"/>
          <w:szCs w:val="22"/>
        </w:rPr>
        <w:t>pemerintah</w:t>
      </w:r>
      <w:r w:rsidRPr="00464612">
        <w:rPr>
          <w:spacing w:val="-5"/>
          <w:sz w:val="22"/>
          <w:szCs w:val="22"/>
        </w:rPr>
        <w:t xml:space="preserve"> </w:t>
      </w:r>
      <w:r w:rsidRPr="00464612">
        <w:rPr>
          <w:sz w:val="22"/>
          <w:szCs w:val="22"/>
        </w:rPr>
        <w:t xml:space="preserve">daerah </w:t>
      </w:r>
      <w:r w:rsidRPr="00464612">
        <w:rPr>
          <w:sz w:val="22"/>
          <w:szCs w:val="22"/>
        </w:rPr>
        <w:fldChar w:fldCharType="begin" w:fldLock="1"/>
      </w:r>
      <w:r w:rsidRPr="00464612">
        <w:rPr>
          <w:sz w:val="22"/>
          <w:szCs w:val="22"/>
        </w:rPr>
        <w:instrText>ADDIN CSL_CITATION {"citationItems":[{"id":"ITEM-1","itemData":{"ISSN":"2548-7396","author":[{"dropping-particle":"","family":"Hutagaluh","given":"Oskar","non-dropping-particle":"","parse-names":false,"suffix":""},{"dropping-particle":"","family":"Abubakar","given":"Achmad","non-dropping-particle":"","parse-names":false,"suffix":""},{"dropping-particle":"","family":"Haddade","given":"Hasyim","non-dropping-particle":"","parse-names":false,"suffix":""}],"container-title":"Jurnal Alwatzikhoebillah: Kajian Islam, Pendidikan, Ekonomi, Humaniora","id":"ITEM-1","issue":"2","issued":{"date-parts":[["2022"]]},"page":"168-178","title":"PARIWISATA HALAL MENURUT PANDANGAN AL-QUR’AN","type":"article-journal","volume":"8"},"uris":["http://www.mendeley.com/documents/?uuid=03119562-4a1d-4043-992f-6713186a0c8c"]}],"mendeley":{"formattedCitation":"(Hutagaluh &lt;i&gt;et al.&lt;/i&gt;, 2022)","plainTextFormattedCitation":"(Hutagaluh et al., 2022)","previouslyFormattedCitation":"(Hutagaluh &lt;i&gt;et al.&lt;/i&gt;, 2022)"},"properties":{"noteIndex":0},"schema":"https://github.com/citation-style-language/schema/raw/master/csl-citation.json"}</w:instrText>
      </w:r>
      <w:r w:rsidRPr="00464612">
        <w:rPr>
          <w:sz w:val="22"/>
          <w:szCs w:val="22"/>
        </w:rPr>
        <w:fldChar w:fldCharType="separate"/>
      </w:r>
      <w:r w:rsidRPr="00464612">
        <w:rPr>
          <w:noProof/>
          <w:sz w:val="22"/>
          <w:szCs w:val="22"/>
        </w:rPr>
        <w:t xml:space="preserve">(Hutagaluh </w:t>
      </w:r>
      <w:r w:rsidRPr="00464612">
        <w:rPr>
          <w:i/>
          <w:noProof/>
          <w:sz w:val="22"/>
          <w:szCs w:val="22"/>
        </w:rPr>
        <w:t>et al.</w:t>
      </w:r>
      <w:r w:rsidRPr="00464612">
        <w:rPr>
          <w:noProof/>
          <w:sz w:val="22"/>
          <w:szCs w:val="22"/>
        </w:rPr>
        <w:t>, 2022)</w:t>
      </w:r>
      <w:r w:rsidRPr="00464612">
        <w:rPr>
          <w:sz w:val="22"/>
          <w:szCs w:val="22"/>
        </w:rPr>
        <w:fldChar w:fldCharType="end"/>
      </w:r>
      <w:r w:rsidRPr="00464612">
        <w:rPr>
          <w:sz w:val="22"/>
          <w:szCs w:val="22"/>
        </w:rPr>
        <w:t>.</w:t>
      </w:r>
    </w:p>
    <w:p w14:paraId="58720A47" w14:textId="77777777" w:rsidR="00464612" w:rsidRPr="00464612" w:rsidRDefault="00464612" w:rsidP="00464612">
      <w:pPr>
        <w:pStyle w:val="BodyText"/>
        <w:widowControl w:val="0"/>
        <w:numPr>
          <w:ilvl w:val="0"/>
          <w:numId w:val="9"/>
        </w:numPr>
        <w:autoSpaceDE w:val="0"/>
        <w:autoSpaceDN w:val="0"/>
        <w:spacing w:after="0" w:line="360" w:lineRule="auto"/>
        <w:ind w:left="1080" w:right="26"/>
        <w:jc w:val="both"/>
        <w:rPr>
          <w:sz w:val="22"/>
          <w:szCs w:val="22"/>
        </w:rPr>
      </w:pPr>
      <w:r w:rsidRPr="00464612">
        <w:rPr>
          <w:sz w:val="22"/>
          <w:szCs w:val="22"/>
        </w:rPr>
        <w:t>Halal</w:t>
      </w:r>
    </w:p>
    <w:p w14:paraId="2A013729" w14:textId="77777777" w:rsidR="00464612" w:rsidRPr="00464612" w:rsidRDefault="00464612" w:rsidP="00464612">
      <w:pPr>
        <w:pStyle w:val="BodyText"/>
        <w:spacing w:after="0" w:line="360" w:lineRule="auto"/>
        <w:ind w:left="1080" w:right="26" w:firstLine="720"/>
        <w:jc w:val="both"/>
        <w:rPr>
          <w:spacing w:val="-3"/>
          <w:sz w:val="22"/>
          <w:szCs w:val="22"/>
        </w:rPr>
      </w:pPr>
      <w:r w:rsidRPr="00464612">
        <w:rPr>
          <w:spacing w:val="-1"/>
          <w:sz w:val="22"/>
          <w:szCs w:val="22"/>
        </w:rPr>
        <w:t>Sedangkan</w:t>
      </w:r>
      <w:r w:rsidRPr="00464612">
        <w:rPr>
          <w:spacing w:val="-17"/>
          <w:sz w:val="22"/>
          <w:szCs w:val="22"/>
        </w:rPr>
        <w:t xml:space="preserve"> </w:t>
      </w:r>
      <w:r w:rsidRPr="00464612">
        <w:rPr>
          <w:spacing w:val="-1"/>
          <w:sz w:val="22"/>
          <w:szCs w:val="22"/>
        </w:rPr>
        <w:t>kata</w:t>
      </w:r>
      <w:r w:rsidRPr="00464612">
        <w:rPr>
          <w:spacing w:val="-13"/>
          <w:sz w:val="22"/>
          <w:szCs w:val="22"/>
        </w:rPr>
        <w:t xml:space="preserve"> </w:t>
      </w:r>
      <w:r w:rsidRPr="00464612">
        <w:rPr>
          <w:sz w:val="22"/>
          <w:szCs w:val="22"/>
        </w:rPr>
        <w:t>halal</w:t>
      </w:r>
      <w:r w:rsidRPr="00464612">
        <w:rPr>
          <w:spacing w:val="-12"/>
          <w:sz w:val="22"/>
          <w:szCs w:val="22"/>
        </w:rPr>
        <w:t xml:space="preserve"> </w:t>
      </w:r>
      <w:r w:rsidRPr="00464612">
        <w:rPr>
          <w:sz w:val="22"/>
          <w:szCs w:val="22"/>
        </w:rPr>
        <w:t>berasal</w:t>
      </w:r>
      <w:r w:rsidRPr="00464612">
        <w:rPr>
          <w:spacing w:val="-22"/>
          <w:sz w:val="22"/>
          <w:szCs w:val="22"/>
        </w:rPr>
        <w:t xml:space="preserve"> </w:t>
      </w:r>
      <w:r w:rsidRPr="00464612">
        <w:rPr>
          <w:sz w:val="22"/>
          <w:szCs w:val="22"/>
        </w:rPr>
        <w:t>dari</w:t>
      </w:r>
      <w:r w:rsidRPr="00464612">
        <w:rPr>
          <w:spacing w:val="-12"/>
          <w:sz w:val="22"/>
          <w:szCs w:val="22"/>
        </w:rPr>
        <w:t xml:space="preserve"> </w:t>
      </w:r>
      <w:r w:rsidRPr="00464612">
        <w:rPr>
          <w:sz w:val="22"/>
          <w:szCs w:val="22"/>
        </w:rPr>
        <w:t>bahasa</w:t>
      </w:r>
      <w:r w:rsidRPr="00464612">
        <w:rPr>
          <w:spacing w:val="-23"/>
          <w:sz w:val="22"/>
          <w:szCs w:val="22"/>
        </w:rPr>
        <w:t xml:space="preserve"> </w:t>
      </w:r>
      <w:r w:rsidRPr="00464612">
        <w:rPr>
          <w:sz w:val="22"/>
          <w:szCs w:val="22"/>
        </w:rPr>
        <w:t>Arab</w:t>
      </w:r>
      <w:r w:rsidRPr="00464612">
        <w:rPr>
          <w:spacing w:val="-11"/>
          <w:sz w:val="22"/>
          <w:szCs w:val="22"/>
        </w:rPr>
        <w:t xml:space="preserve"> </w:t>
      </w:r>
      <w:r w:rsidRPr="00464612">
        <w:rPr>
          <w:sz w:val="22"/>
          <w:szCs w:val="22"/>
        </w:rPr>
        <w:t>yang</w:t>
      </w:r>
      <w:r w:rsidRPr="00464612">
        <w:rPr>
          <w:spacing w:val="-8"/>
          <w:sz w:val="22"/>
          <w:szCs w:val="22"/>
        </w:rPr>
        <w:t xml:space="preserve"> </w:t>
      </w:r>
      <w:r w:rsidRPr="00464612">
        <w:rPr>
          <w:sz w:val="22"/>
          <w:szCs w:val="22"/>
        </w:rPr>
        <w:t>berarti</w:t>
      </w:r>
      <w:r w:rsidRPr="00464612">
        <w:rPr>
          <w:spacing w:val="-22"/>
          <w:sz w:val="22"/>
          <w:szCs w:val="22"/>
        </w:rPr>
        <w:t xml:space="preserve"> </w:t>
      </w:r>
      <w:r w:rsidRPr="00464612">
        <w:rPr>
          <w:sz w:val="22"/>
          <w:szCs w:val="22"/>
        </w:rPr>
        <w:t>diijinkan</w:t>
      </w:r>
      <w:r w:rsidRPr="00464612">
        <w:rPr>
          <w:spacing w:val="-17"/>
          <w:sz w:val="22"/>
          <w:szCs w:val="22"/>
        </w:rPr>
        <w:t xml:space="preserve"> </w:t>
      </w:r>
      <w:r w:rsidRPr="00464612">
        <w:rPr>
          <w:sz w:val="22"/>
          <w:szCs w:val="22"/>
        </w:rPr>
        <w:t>atau</w:t>
      </w:r>
      <w:r w:rsidRPr="00464612">
        <w:rPr>
          <w:spacing w:val="-12"/>
          <w:sz w:val="22"/>
          <w:szCs w:val="22"/>
        </w:rPr>
        <w:t xml:space="preserve"> </w:t>
      </w:r>
      <w:r w:rsidRPr="00464612">
        <w:rPr>
          <w:sz w:val="22"/>
          <w:szCs w:val="22"/>
        </w:rPr>
        <w:t>sesuai</w:t>
      </w:r>
      <w:r w:rsidRPr="00464612">
        <w:rPr>
          <w:spacing w:val="-22"/>
          <w:sz w:val="22"/>
          <w:szCs w:val="22"/>
        </w:rPr>
        <w:t xml:space="preserve"> </w:t>
      </w:r>
      <w:r w:rsidRPr="00464612">
        <w:rPr>
          <w:sz w:val="22"/>
          <w:szCs w:val="22"/>
        </w:rPr>
        <w:t>dengan hukum. Term halal menurut Qardhawi didefinisikan sebagai “</w:t>
      </w:r>
      <w:r w:rsidRPr="00464612">
        <w:rPr>
          <w:i/>
          <w:iCs/>
          <w:sz w:val="22"/>
          <w:szCs w:val="22"/>
        </w:rPr>
        <w:t>That which is permitted, with respect to which no restriction exists, and the doing of which the law-giver, Allah, is allowed</w:t>
      </w:r>
      <w:r w:rsidRPr="00464612">
        <w:rPr>
          <w:sz w:val="22"/>
          <w:szCs w:val="22"/>
        </w:rPr>
        <w:t>”. Sebab itu term halal mempunyai arti “</w:t>
      </w:r>
      <w:r w:rsidRPr="00464612">
        <w:rPr>
          <w:i/>
          <w:iCs/>
          <w:sz w:val="22"/>
          <w:szCs w:val="22"/>
        </w:rPr>
        <w:t>permissible</w:t>
      </w:r>
      <w:r w:rsidRPr="00464612">
        <w:rPr>
          <w:sz w:val="22"/>
          <w:szCs w:val="22"/>
        </w:rPr>
        <w:t>” atau ‘diizinkan atau diperbolehkan” menurut ajaran Islam. Selain itu halal juga diartikan sebagai “</w:t>
      </w:r>
      <w:r w:rsidRPr="00464612">
        <w:rPr>
          <w:i/>
          <w:iCs/>
          <w:sz w:val="22"/>
          <w:szCs w:val="22"/>
        </w:rPr>
        <w:t>one human action (al-ahkam la khamsah) that categorizes the morality of human action in Islam, others being Fard (compulsory)</w:t>
      </w:r>
      <w:r w:rsidRPr="00464612">
        <w:rPr>
          <w:sz w:val="22"/>
          <w:szCs w:val="22"/>
        </w:rPr>
        <w:t>, Mustahab (</w:t>
      </w:r>
      <w:r w:rsidRPr="00464612">
        <w:rPr>
          <w:i/>
          <w:iCs/>
          <w:sz w:val="22"/>
          <w:szCs w:val="22"/>
        </w:rPr>
        <w:t>recommended</w:t>
      </w:r>
      <w:r w:rsidRPr="00464612">
        <w:rPr>
          <w:sz w:val="22"/>
          <w:szCs w:val="22"/>
        </w:rPr>
        <w:t>), Makruh (</w:t>
      </w:r>
      <w:r w:rsidRPr="00464612">
        <w:rPr>
          <w:i/>
          <w:iCs/>
          <w:sz w:val="22"/>
          <w:szCs w:val="22"/>
        </w:rPr>
        <w:t>dislike</w:t>
      </w:r>
      <w:r w:rsidRPr="00464612">
        <w:rPr>
          <w:sz w:val="22"/>
          <w:szCs w:val="22"/>
        </w:rPr>
        <w:t>) dan Haram (</w:t>
      </w:r>
      <w:r w:rsidRPr="00464612">
        <w:rPr>
          <w:i/>
          <w:iCs/>
          <w:sz w:val="22"/>
          <w:szCs w:val="22"/>
        </w:rPr>
        <w:t>forbidden</w:t>
      </w:r>
      <w:r w:rsidRPr="00464612">
        <w:rPr>
          <w:sz w:val="22"/>
          <w:szCs w:val="22"/>
        </w:rPr>
        <w:t xml:space="preserve">) </w:t>
      </w:r>
      <w:r w:rsidRPr="00464612">
        <w:rPr>
          <w:sz w:val="22"/>
          <w:szCs w:val="22"/>
        </w:rPr>
        <w:fldChar w:fldCharType="begin" w:fldLock="1"/>
      </w:r>
      <w:r w:rsidRPr="00464612">
        <w:rPr>
          <w:sz w:val="22"/>
          <w:szCs w:val="22"/>
        </w:rPr>
        <w:instrText>ADDIN CSL_CITATION {"citationItems":[{"id":"ITEM-1","itemData":{"author":[{"dropping-particle":"","family":"Djakfar","given":"Muhammad","non-dropping-particle":"","parse-names":false,"suffix":""}],"id":"ITEM-1","issued":{"date-parts":[["2017"]]},"publisher":"UIN-maliki Press","title":"Pariwisata halal perspektif multidimensi: peta jalan menuju pengembangan akademik &amp; industri halal di Indonesia","type":"book"},"uris":["http://www.mendeley.com/documents/?uuid=077abbe2-9ad1-45a4-bb53-45c23150660e"]}],"mendeley":{"formattedCitation":"(Djakfar, 2017)","plainTextFormattedCitation":"(Djakfar, 2017)","previouslyFormattedCitation":"(Djakfar, 2017)"},"properties":{"noteIndex":0},"schema":"https://github.com/citation-style-language/schema/raw/master/csl-citation.json"}</w:instrText>
      </w:r>
      <w:r w:rsidRPr="00464612">
        <w:rPr>
          <w:sz w:val="22"/>
          <w:szCs w:val="22"/>
        </w:rPr>
        <w:fldChar w:fldCharType="separate"/>
      </w:r>
      <w:r w:rsidRPr="00464612">
        <w:rPr>
          <w:noProof/>
          <w:sz w:val="22"/>
          <w:szCs w:val="22"/>
        </w:rPr>
        <w:t>(Djakfar, 2017)</w:t>
      </w:r>
      <w:r w:rsidRPr="00464612">
        <w:rPr>
          <w:sz w:val="22"/>
          <w:szCs w:val="22"/>
        </w:rPr>
        <w:fldChar w:fldCharType="end"/>
      </w:r>
      <w:r w:rsidRPr="00464612">
        <w:rPr>
          <w:sz w:val="22"/>
          <w:szCs w:val="22"/>
        </w:rPr>
        <w:t>.</w:t>
      </w:r>
      <w:r w:rsidRPr="00464612">
        <w:rPr>
          <w:spacing w:val="-3"/>
          <w:sz w:val="22"/>
          <w:szCs w:val="22"/>
        </w:rPr>
        <w:t xml:space="preserve"> Adapun halal disebutkan dalam surah Al-Baqarah ayat 168:</w:t>
      </w:r>
    </w:p>
    <w:p w14:paraId="0BADF2EB" w14:textId="77777777" w:rsidR="00464612" w:rsidRPr="00464612" w:rsidRDefault="00464612" w:rsidP="00464612">
      <w:pPr>
        <w:pStyle w:val="BodyText"/>
        <w:tabs>
          <w:tab w:val="right" w:pos="7067"/>
        </w:tabs>
        <w:bidi/>
        <w:spacing w:after="0" w:line="360" w:lineRule="auto"/>
        <w:ind w:left="7661" w:right="26" w:hanging="7704"/>
        <w:jc w:val="both"/>
        <w:rPr>
          <w:rFonts w:cs="LPMQ Isep Misbah"/>
          <w:spacing w:val="-3"/>
          <w:sz w:val="22"/>
          <w:szCs w:val="22"/>
        </w:rPr>
      </w:pPr>
      <w:r w:rsidRPr="00464612">
        <w:rPr>
          <w:rFonts w:cs="LPMQ Isep Misbah"/>
          <w:spacing w:val="-3"/>
          <w:sz w:val="22"/>
          <w:szCs w:val="22"/>
          <w:rtl/>
        </w:rPr>
        <w:lastRenderedPageBreak/>
        <w:t xml:space="preserve">يٰٓاَيُّهَا النَّاسُ كُلُوْا مِمَّا فِى الْاَرْضِ حَلٰلًا طَيِّبًا ۖوَّلَا تَتَّبِعُوْا خُطُوٰتِ الشَّيْطٰنِۗ اِنَّهٗ لَكُمْ </w:t>
      </w:r>
    </w:p>
    <w:p w14:paraId="2B4CDEBD" w14:textId="77777777" w:rsidR="00464612" w:rsidRPr="00464612" w:rsidRDefault="00464612" w:rsidP="00464612">
      <w:pPr>
        <w:pStyle w:val="BodyText"/>
        <w:bidi/>
        <w:spacing w:after="0" w:line="360" w:lineRule="auto"/>
        <w:ind w:left="720" w:right="26" w:hanging="721"/>
        <w:jc w:val="both"/>
        <w:rPr>
          <w:rFonts w:cs="LPMQ Isep Misbah"/>
          <w:spacing w:val="-3"/>
          <w:sz w:val="22"/>
          <w:szCs w:val="22"/>
        </w:rPr>
      </w:pPr>
      <w:r w:rsidRPr="00464612">
        <w:rPr>
          <w:rFonts w:cs="LPMQ Isep Misbah"/>
          <w:spacing w:val="-3"/>
          <w:sz w:val="22"/>
          <w:szCs w:val="22"/>
          <w:rtl/>
        </w:rPr>
        <w:t xml:space="preserve">عَدُوٌّ مُّبِيْنٌ ١٦٨ </w:t>
      </w:r>
    </w:p>
    <w:p w14:paraId="3F09C96F" w14:textId="77777777" w:rsidR="00464612" w:rsidRPr="007C3433" w:rsidRDefault="00464612" w:rsidP="007C3433">
      <w:pPr>
        <w:pStyle w:val="BodyText"/>
        <w:spacing w:after="0"/>
        <w:ind w:left="1080" w:right="26" w:firstLine="720"/>
        <w:jc w:val="both"/>
        <w:rPr>
          <w:rFonts w:asciiTheme="majorBidi" w:hAnsiTheme="majorBidi"/>
          <w:spacing w:val="-3"/>
          <w:sz w:val="22"/>
          <w:szCs w:val="22"/>
        </w:rPr>
      </w:pPr>
      <w:r w:rsidRPr="00464612">
        <w:rPr>
          <w:rFonts w:asciiTheme="majorBidi" w:hAnsiTheme="majorBidi"/>
          <w:spacing w:val="-3"/>
          <w:sz w:val="22"/>
          <w:szCs w:val="22"/>
        </w:rPr>
        <w:t>168.  Wahai manusia, makanlah sebagian (makanan) di bumi yang halal lagi baik dan janganlah mengikuti langkah-langkah setan. Sesungguhnya ia bagimu m</w:t>
      </w:r>
      <w:r w:rsidRPr="007C3433">
        <w:rPr>
          <w:rFonts w:asciiTheme="majorBidi" w:hAnsiTheme="majorBidi"/>
          <w:spacing w:val="-3"/>
          <w:sz w:val="22"/>
          <w:szCs w:val="22"/>
        </w:rPr>
        <w:t>erupakan musuh yang nyata.</w:t>
      </w:r>
    </w:p>
    <w:p w14:paraId="758179D1" w14:textId="77777777" w:rsidR="00464612" w:rsidRPr="007C3433" w:rsidRDefault="00464612" w:rsidP="007C3433">
      <w:pPr>
        <w:pStyle w:val="BodyText"/>
        <w:spacing w:after="0"/>
        <w:ind w:left="720" w:right="26" w:firstLine="720"/>
        <w:jc w:val="both"/>
        <w:rPr>
          <w:rFonts w:asciiTheme="majorBidi" w:hAnsiTheme="majorBidi"/>
          <w:spacing w:val="-3"/>
          <w:sz w:val="22"/>
          <w:szCs w:val="22"/>
        </w:rPr>
      </w:pPr>
    </w:p>
    <w:p w14:paraId="0C713696" w14:textId="4D094809" w:rsidR="004066F6" w:rsidRPr="007C3433" w:rsidRDefault="00464612" w:rsidP="004066F6">
      <w:pPr>
        <w:pStyle w:val="BodyText"/>
        <w:spacing w:after="0" w:line="360" w:lineRule="auto"/>
        <w:ind w:left="1080" w:right="26" w:firstLine="720"/>
        <w:jc w:val="both"/>
        <w:rPr>
          <w:spacing w:val="-4"/>
          <w:sz w:val="22"/>
          <w:szCs w:val="22"/>
        </w:rPr>
      </w:pPr>
      <w:r w:rsidRPr="007C3433">
        <w:rPr>
          <w:sz w:val="22"/>
          <w:szCs w:val="22"/>
        </w:rPr>
        <w:t>Jadi halal merupakan segala sesuatu yang diperbolehkan oleh syariat untuk dikonsumsi</w:t>
      </w:r>
      <w:r w:rsidRPr="007C3433">
        <w:rPr>
          <w:spacing w:val="1"/>
          <w:sz w:val="22"/>
          <w:szCs w:val="22"/>
        </w:rPr>
        <w:t xml:space="preserve"> </w:t>
      </w:r>
      <w:r w:rsidRPr="007C3433">
        <w:rPr>
          <w:sz w:val="22"/>
          <w:szCs w:val="22"/>
        </w:rPr>
        <w:t>atau</w:t>
      </w:r>
      <w:r w:rsidRPr="007C3433">
        <w:rPr>
          <w:spacing w:val="-6"/>
          <w:sz w:val="22"/>
          <w:szCs w:val="22"/>
        </w:rPr>
        <w:t xml:space="preserve"> </w:t>
      </w:r>
      <w:r w:rsidRPr="007C3433">
        <w:rPr>
          <w:sz w:val="22"/>
          <w:szCs w:val="22"/>
        </w:rPr>
        <w:t>digunakan</w:t>
      </w:r>
      <w:r w:rsidRPr="007C3433">
        <w:rPr>
          <w:spacing w:val="-4"/>
          <w:sz w:val="22"/>
          <w:szCs w:val="22"/>
        </w:rPr>
        <w:t xml:space="preserve"> </w:t>
      </w:r>
      <w:r w:rsidRPr="007C3433">
        <w:rPr>
          <w:spacing w:val="-4"/>
          <w:sz w:val="22"/>
          <w:szCs w:val="22"/>
        </w:rPr>
        <w:fldChar w:fldCharType="begin" w:fldLock="1"/>
      </w:r>
      <w:r w:rsidR="007C2BAF">
        <w:rPr>
          <w:spacing w:val="-4"/>
          <w:sz w:val="22"/>
          <w:szCs w:val="22"/>
        </w:rPr>
        <w:instrText>ADDIN CSL_CITATION {"citationItems":[{"id":"ITEM-1","itemData":{"ISSN":"2623-0771","author":[{"dropping-particle":"","family":"Adli","given":"Fandy","non-dropping-particle":"","parse-names":false,"suffix":""}],"container-title":"Al-Amwal","id":"ITEM-1","issue":"2","issued":{"date-parts":[["2021"]]},"page":"87-111","title":"Kontribusi Objek Wisata Halal Dalam Meningkatkan Kesejahteraan Masyarakat Pelaku Usaha di Masjid Raya An-Nur Pekanbaru","type":"article-journal","volume":"10"},"uris":["http://www.mendeley.com/documents/?uuid=a05fc90e-fdf3-4e0c-a126-42298793068e"]}],"mendeley":{"formattedCitation":"(Adli, 2021)","plainTextFormattedCitation":"(Adli, 2021)","previouslyFormattedCitation":"(Adli, 2021a)"},"properties":{"noteIndex":0},"schema":"https://github.com/citation-style-language/schema/raw/master/csl-citation.json"}</w:instrText>
      </w:r>
      <w:r w:rsidRPr="007C3433">
        <w:rPr>
          <w:spacing w:val="-4"/>
          <w:sz w:val="22"/>
          <w:szCs w:val="22"/>
        </w:rPr>
        <w:fldChar w:fldCharType="separate"/>
      </w:r>
      <w:r w:rsidR="007C2BAF" w:rsidRPr="007C2BAF">
        <w:rPr>
          <w:noProof/>
          <w:spacing w:val="-4"/>
          <w:sz w:val="22"/>
          <w:szCs w:val="22"/>
        </w:rPr>
        <w:t>(Adli, 2021)</w:t>
      </w:r>
      <w:r w:rsidRPr="007C3433">
        <w:rPr>
          <w:spacing w:val="-4"/>
          <w:sz w:val="22"/>
          <w:szCs w:val="22"/>
        </w:rPr>
        <w:fldChar w:fldCharType="end"/>
      </w:r>
      <w:r w:rsidRPr="007C3433">
        <w:rPr>
          <w:spacing w:val="-4"/>
          <w:sz w:val="22"/>
          <w:szCs w:val="22"/>
        </w:rPr>
        <w:t xml:space="preserve">. Terdapat Batasan bagi umat muslim utuk tidak mengkonsumsi sesuatu yang haram atau bertentangan dengan aspek kehalalan kecuali dalam keeadaan terpaksa (darurat) </w:t>
      </w:r>
      <w:r w:rsidRPr="007C3433">
        <w:rPr>
          <w:spacing w:val="-4"/>
          <w:sz w:val="22"/>
          <w:szCs w:val="22"/>
        </w:rPr>
        <w:fldChar w:fldCharType="begin" w:fldLock="1"/>
      </w:r>
      <w:r w:rsidRPr="007C3433">
        <w:rPr>
          <w:spacing w:val="-4"/>
          <w:sz w:val="22"/>
          <w:szCs w:val="22"/>
        </w:rPr>
        <w:instrText>ADDIN CSL_CITATION {"citationItems":[{"id":"ITEM-1","itemData":{"author":[{"dropping-particle":"","family":"Arta","given":"Aris Danu &amp; Fikriyah Khusnul","non-dropping-particle":"","parse-names":false,"suffix":""}],"id":"ITEM-1","issued":{"date-parts":[["2021"]]},"page":"179-187","title":"PENGARUH RELIGIUSITAS DAN PENGETAHUAN HALAL TERHADAP MINAT BERKUNJUNG PADA OBJEK WISATA DI MALANG RAYA","type":"article-journal","volume":"4(2)"},"uris":["http://www.mendeley.com/documents/?uuid=cc4ab5fc-d0d2-4f99-b4fe-1db95bbc96b6"]}],"mendeley":{"formattedCitation":"(Arta, 2021)","plainTextFormattedCitation":"(Arta, 2021)","previouslyFormattedCitation":"(Arta, 2021)"},"properties":{"noteIndex":0},"schema":"https://github.com/citation-style-language/schema/raw/master/csl-citation.json"}</w:instrText>
      </w:r>
      <w:r w:rsidRPr="007C3433">
        <w:rPr>
          <w:spacing w:val="-4"/>
          <w:sz w:val="22"/>
          <w:szCs w:val="22"/>
        </w:rPr>
        <w:fldChar w:fldCharType="separate"/>
      </w:r>
      <w:r w:rsidRPr="007C3433">
        <w:rPr>
          <w:noProof/>
          <w:spacing w:val="-4"/>
          <w:sz w:val="22"/>
          <w:szCs w:val="22"/>
        </w:rPr>
        <w:t>(Arta, 2021)</w:t>
      </w:r>
      <w:r w:rsidRPr="007C3433">
        <w:rPr>
          <w:spacing w:val="-4"/>
          <w:sz w:val="22"/>
          <w:szCs w:val="22"/>
        </w:rPr>
        <w:fldChar w:fldCharType="end"/>
      </w:r>
      <w:r w:rsidRPr="007C3433">
        <w:rPr>
          <w:spacing w:val="-4"/>
          <w:sz w:val="22"/>
          <w:szCs w:val="22"/>
        </w:rPr>
        <w:t>.</w:t>
      </w:r>
    </w:p>
    <w:p w14:paraId="256702BC" w14:textId="77777777" w:rsidR="00464612" w:rsidRPr="007C3433" w:rsidRDefault="00464612" w:rsidP="007C3433">
      <w:pPr>
        <w:pStyle w:val="BodyText"/>
        <w:widowControl w:val="0"/>
        <w:numPr>
          <w:ilvl w:val="0"/>
          <w:numId w:val="9"/>
        </w:numPr>
        <w:autoSpaceDE w:val="0"/>
        <w:autoSpaceDN w:val="0"/>
        <w:spacing w:after="0" w:line="360" w:lineRule="auto"/>
        <w:ind w:left="1080" w:right="29"/>
        <w:jc w:val="both"/>
        <w:rPr>
          <w:sz w:val="22"/>
          <w:szCs w:val="22"/>
        </w:rPr>
      </w:pPr>
      <w:r w:rsidRPr="007C3433">
        <w:rPr>
          <w:sz w:val="22"/>
          <w:szCs w:val="22"/>
        </w:rPr>
        <w:t>Pariwisata halal</w:t>
      </w:r>
    </w:p>
    <w:p w14:paraId="57F10869" w14:textId="3F59EE29" w:rsidR="007C3433" w:rsidRPr="007C3433" w:rsidRDefault="00464612" w:rsidP="007C3433">
      <w:pPr>
        <w:pStyle w:val="BodyText"/>
        <w:spacing w:after="0" w:line="360" w:lineRule="auto"/>
        <w:ind w:left="1080" w:right="29" w:firstLine="799"/>
        <w:jc w:val="both"/>
        <w:rPr>
          <w:sz w:val="22"/>
          <w:szCs w:val="22"/>
        </w:rPr>
      </w:pPr>
      <w:r w:rsidRPr="007C3433">
        <w:rPr>
          <w:sz w:val="22"/>
          <w:szCs w:val="22"/>
        </w:rPr>
        <w:t>wisata halal terdiri atas dua kata yaitu wisata dan halal. Kata wisata adalah</w:t>
      </w:r>
      <w:r w:rsidRPr="007C3433">
        <w:rPr>
          <w:spacing w:val="1"/>
          <w:sz w:val="22"/>
          <w:szCs w:val="22"/>
        </w:rPr>
        <w:t xml:space="preserve"> </w:t>
      </w:r>
      <w:r w:rsidRPr="007C3433">
        <w:rPr>
          <w:sz w:val="22"/>
          <w:szCs w:val="22"/>
        </w:rPr>
        <w:t>bepergian</w:t>
      </w:r>
      <w:r w:rsidRPr="007C3433">
        <w:rPr>
          <w:spacing w:val="-10"/>
          <w:sz w:val="22"/>
          <w:szCs w:val="22"/>
        </w:rPr>
        <w:t xml:space="preserve"> </w:t>
      </w:r>
      <w:r w:rsidRPr="007C3433">
        <w:rPr>
          <w:sz w:val="22"/>
          <w:szCs w:val="22"/>
        </w:rPr>
        <w:t>dengan</w:t>
      </w:r>
      <w:r w:rsidRPr="007C3433">
        <w:rPr>
          <w:spacing w:val="-10"/>
          <w:sz w:val="22"/>
          <w:szCs w:val="22"/>
        </w:rPr>
        <w:t xml:space="preserve"> </w:t>
      </w:r>
      <w:r w:rsidRPr="007C3433">
        <w:rPr>
          <w:sz w:val="22"/>
          <w:szCs w:val="22"/>
        </w:rPr>
        <w:t>tujuan</w:t>
      </w:r>
      <w:r w:rsidRPr="007C3433">
        <w:rPr>
          <w:spacing w:val="-10"/>
          <w:sz w:val="22"/>
          <w:szCs w:val="22"/>
        </w:rPr>
        <w:t xml:space="preserve"> </w:t>
      </w:r>
      <w:r w:rsidRPr="007C3433">
        <w:rPr>
          <w:sz w:val="22"/>
          <w:szCs w:val="22"/>
        </w:rPr>
        <w:t>bersenang-senang</w:t>
      </w:r>
      <w:r w:rsidRPr="007C3433">
        <w:rPr>
          <w:spacing w:val="-4"/>
          <w:sz w:val="22"/>
          <w:szCs w:val="22"/>
        </w:rPr>
        <w:t xml:space="preserve"> </w:t>
      </w:r>
      <w:r w:rsidRPr="007C3433">
        <w:rPr>
          <w:sz w:val="22"/>
          <w:szCs w:val="22"/>
        </w:rPr>
        <w:t>atau menambah</w:t>
      </w:r>
      <w:r w:rsidRPr="007C3433">
        <w:rPr>
          <w:spacing w:val="-10"/>
          <w:sz w:val="22"/>
          <w:szCs w:val="22"/>
        </w:rPr>
        <w:t xml:space="preserve"> </w:t>
      </w:r>
      <w:r w:rsidRPr="007C3433">
        <w:rPr>
          <w:sz w:val="22"/>
          <w:szCs w:val="22"/>
        </w:rPr>
        <w:t>pengetahuan</w:t>
      </w:r>
      <w:r w:rsidRPr="007C3433">
        <w:rPr>
          <w:spacing w:val="-10"/>
          <w:sz w:val="22"/>
          <w:szCs w:val="22"/>
        </w:rPr>
        <w:t xml:space="preserve"> </w:t>
      </w:r>
      <w:r w:rsidRPr="007C3433">
        <w:rPr>
          <w:sz w:val="22"/>
          <w:szCs w:val="22"/>
        </w:rPr>
        <w:t>sedangkan</w:t>
      </w:r>
      <w:r w:rsidRPr="007C3433">
        <w:rPr>
          <w:spacing w:val="-9"/>
          <w:sz w:val="22"/>
          <w:szCs w:val="22"/>
        </w:rPr>
        <w:t xml:space="preserve"> </w:t>
      </w:r>
      <w:r w:rsidRPr="007C3433">
        <w:rPr>
          <w:sz w:val="22"/>
          <w:szCs w:val="22"/>
        </w:rPr>
        <w:t>kata</w:t>
      </w:r>
      <w:r w:rsidRPr="007C3433">
        <w:rPr>
          <w:spacing w:val="-6"/>
          <w:sz w:val="22"/>
          <w:szCs w:val="22"/>
        </w:rPr>
        <w:t xml:space="preserve"> </w:t>
      </w:r>
      <w:r w:rsidRPr="007C3433">
        <w:rPr>
          <w:sz w:val="22"/>
          <w:szCs w:val="22"/>
        </w:rPr>
        <w:t xml:space="preserve">halal berasal dari bahasa Arab yang artinya diizinkan atau dibolehkan </w:t>
      </w:r>
      <w:r w:rsidRPr="007C3433">
        <w:rPr>
          <w:sz w:val="22"/>
          <w:szCs w:val="22"/>
        </w:rPr>
        <w:fldChar w:fldCharType="begin" w:fldLock="1"/>
      </w:r>
      <w:r w:rsidR="007C2BAF">
        <w:rPr>
          <w:sz w:val="22"/>
          <w:szCs w:val="22"/>
        </w:rPr>
        <w:instrText>ADDIN CSL_CITATION {"citationItems":[{"id":"ITEM-1","itemData":{"author":[{"dropping-particle":"","family":"Haryanti","given":"Tuty","non-dropping-particle":"","parse-names":false,"suffix":""}],"container-title":"Tahkim","id":"ITEM-1","issue":"2","issued":{"date-parts":[["2020"]]},"page":"369-382","title":"Pengembangan halal tourism dalam menjamin perlindungan hukum bagi wisatawan muslim","type":"article-journal","volume":"16"},"uris":["http://www.mendeley.com/documents/?uuid=d308e8ab-cd80-4683-94e3-09c4f7f2def7"]}],"mendeley":{"formattedCitation":"(Haryanti, 2020)","manualFormatting":"(Haryanti, 2020)","plainTextFormattedCitation":"(Haryanti, 2020)","previouslyFormattedCitation":"(Haryanti, 2020a)"},"properties":{"noteIndex":0},"schema":"https://github.com/citation-style-language/schema/raw/master/csl-citation.json"}</w:instrText>
      </w:r>
      <w:r w:rsidRPr="007C3433">
        <w:rPr>
          <w:sz w:val="22"/>
          <w:szCs w:val="22"/>
        </w:rPr>
        <w:fldChar w:fldCharType="separate"/>
      </w:r>
      <w:r w:rsidRPr="007C3433">
        <w:rPr>
          <w:noProof/>
          <w:sz w:val="22"/>
          <w:szCs w:val="22"/>
        </w:rPr>
        <w:t>(Haryanti, 2020)</w:t>
      </w:r>
      <w:r w:rsidRPr="007C3433">
        <w:rPr>
          <w:sz w:val="22"/>
          <w:szCs w:val="22"/>
        </w:rPr>
        <w:fldChar w:fldCharType="end"/>
      </w:r>
      <w:r w:rsidRPr="007C3433">
        <w:rPr>
          <w:sz w:val="22"/>
          <w:szCs w:val="22"/>
        </w:rPr>
        <w:t>. Selain itu</w:t>
      </w:r>
      <w:r w:rsidRPr="007C3433">
        <w:rPr>
          <w:spacing w:val="1"/>
          <w:sz w:val="22"/>
          <w:szCs w:val="22"/>
        </w:rPr>
        <w:t xml:space="preserve"> </w:t>
      </w:r>
      <w:r w:rsidRPr="007C3433">
        <w:rPr>
          <w:sz w:val="22"/>
          <w:szCs w:val="22"/>
        </w:rPr>
        <w:t xml:space="preserve">beberapa peneliti terdahulu yang menggunakan istilah wisata halal </w:t>
      </w:r>
      <w:r w:rsidRPr="007C3433">
        <w:rPr>
          <w:sz w:val="22"/>
          <w:szCs w:val="22"/>
        </w:rPr>
        <w:fldChar w:fldCharType="begin" w:fldLock="1"/>
      </w:r>
      <w:r w:rsidR="007C2BAF">
        <w:rPr>
          <w:sz w:val="22"/>
          <w:szCs w:val="22"/>
        </w:rPr>
        <w:instrText>ADDIN CSL_CITATION {"citationItems":[{"id":"ITEM-1","itemData":{"ISSN":"2405-8440","author":[{"dropping-particle":"","family":"Slamet","given":"Slamet","non-dropping-particle":"","parse-names":false,"suffix":""},{"dropping-particle":"","family":"Abdullah","given":"Irwan","non-dropping-particle":"","parse-names":false,"suffix":""},{"dropping-particle":"","family":"Laila","given":"Nur Quma","non-dropping-particle":"","parse-names":false,"suffix":""}],"container-title":"Heliyon","id":"ITEM-1","issue":"3","issued":{"date-parts":[["2022"]]},"page":"1-9","publisher":"Elsevier Ltd.","title":"The contestation of the meaning of halal tourism","type":"article-journal","volume":"8"},"uris":["http://www.mendeley.com/documents/?uuid=9d15c93c-411b-4a08-b511-15b557924a50"]},{"id":"ITEM-2","itemData":{"DOI":"10.7454/meis.v8i1.131","abstract":"In 2019 Indonesia had receiced an award with Malaysia as the best halal tourism destination in the world mastercard-cressent version. There are 10 provinces in Indonesia as priority as halal tourim region in Indonesia, one of them in Jakarta. Jakarta is the main …","author":[{"dropping-particle":"","family":"Adriana","given":"Nia","non-dropping-particle":"","parse-names":false,"suffix":""},{"dropping-particle":"","family":"Nurwahidin","given":"","non-dropping-particle":"","parse-names":false,"suffix":""},{"dropping-particle":"al","family":"Huda","given":"Nurul et","non-dropping-particle":"","parse-names":false,"suffix":""}],"container-title":"Jurnal of Middle East and Islamic Studies","id":"ITEM-2","issue":"1","issued":{"date-parts":[["2021"]]},"page":"1-14","title":"Dampak Pandemi Terhadap Pariwisata Halal Jakarta","type":"article-journal","volume":"8"},"uris":["http://www.mendeley.com/documents/?uuid=e9f9ad6a-74bf-4bb5-b3e8-09e43ae6498f"]},{"id":"ITEM-3","itemData":{"DOI":"10.21776/ub.kusalawa.2021.001.02.02","author":[{"dropping-particle":"","family":"Azizah","given":"Rosita Nur","non-dropping-particle":"","parse-names":false,"suffix":""},{"dropping-particle":"","family":"Kewuel","given":"Hipolitus Kristoforus","non-dropping-particle":"","parse-names":false,"suffix":""}],"container-title":"Kuas Lawa","id":"ITEM-3","issue":"2","issued":{"date-parts":[["2021"]]},"page":"16-35","title":"CENTRAL VERSUS REGIONAL : MEMBACA KONSEP PARIWISATA HALAL KOTA BATU","type":"article-journal","volume":"1"},"uris":["http://www.mendeley.com/documents/?uuid=5781ac61-e469-4a2e-a20a-2b8ceaf29602"]},{"id":"ITEM-4","itemData":{"ISSN":"2597-7393","author":[{"dropping-particle":"","family":"Bustamam","given":"Nawarti","non-dropping-particle":"","parse-names":false,"suffix":""},{"dropping-particle":"","family":"Suryani","given":"Susie","non-dropping-particle":"","parse-names":false,"suffix":""}],"container-title":"Jurnal Ekonomi KIAT","id":"ITEM-4","issue":"2","issued":{"date-parts":[["2021"]]},"title":"Potensi Pengembangan Pariwisata Halal dan dampaknya Terhadap Pembangunan Ekonomi Daerah Provinsi Riau","type":"article-journal","volume":"32"},"uris":["http://www.mendeley.com/documents/?uuid=21dc52e4-eef7-47c7-8da0-b1319ca80d54"]},{"id":"ITEM-5","itemData":{"author":[{"dropping-particle":"","family":"Al","given":"A. Muhammad","non-dropping-particle":"","parse-names":false,"suffix":""},{"dropping-particle":"","family":"Faridho","given":"","non-dropping-particle":"","parse-names":false,"suffix":""},{"dropping-particle":"","family":"Wahyu","given":"R. Dewi","non-dropping-particle":"","parse-names":false,"suffix":""},{"dropping-particle":"","family":"Setyo","given":"","non-dropping-particle":"","parse-names":false,"suffix":""}],"container-title":"JUMPA","id":"ITEM-5","issue":"1","issued":{"date-parts":[["2019"]]},"page":"157-182","title":"MINAT MASYARAKAT UNTUK MENGUNJUNGI DESTINASI PARIWISATA HALAL PADA LIMA KABUPATEN / KOTA DI PROVINSI DAERAH ISTIMEWA YOGYAKARTA Pendahuluan","type":"article-journal","volume":"6"},"uris":["http://www.mendeley.com/documents/?uuid=23795188-81aa-4f81-a1d5-ff703d527769"]},{"id":"ITEM-6","itemData":{"author":[{"dropping-particle":"","family":"Basyariah","given":"Nuhbatul","non-dropping-particle":"","parse-names":false,"suffix":""}],"container-title":"Youth &amp; Islamic Economic Journal","id":"ITEM-6","issue":"01s","issued":{"date-parts":[["2021"]]},"page":"1-6","title":"Konsep pariwisata halal perspektif ekonomi Islam","type":"article-journal","volume":"2"},"uris":["http://www.mendeley.com/documents/?uuid=19ad291d-3b13-4f80-b00a-7a157adf596d"]},{"id":"ITEM-7","itemData":{"DOI":"10.29264/jinv.v18i2.10916","author":[{"dropping-particle":"","family":"Priyana","given":"Efraim Bavo","non-dropping-particle":"","parse-names":false,"suffix":""},{"dropping-particle":"","family":"Nugroho","given":"Dhimas Setyo","non-dropping-particle":"","parse-names":false,"suffix":""},{"dropping-particle":"","family":"Wiradharma","given":"Gunawan","non-dropping-particle":"","parse-names":false,"suffix":""},{"dropping-particle":"","family":"Triyanti","given":"Nong Ayu","non-dropping-particle":"","parse-names":false,"suffix":""}],"container-title":"INOVASI: JUrnal Ekonomi, Keuangan, dan Manajemen","id":"ITEM-7","issue":"2","issued":{"date-parts":[["2022"]]},"page":"262-266","title":"Identifikasi faktor pendukung pariwisata halal","type":"article-journal","volume":"18"},"uris":["http://www.mendeley.com/documents/?uuid=799a3797-5a9b-47d1-87e0-3b96427ecc1a"]},{"id":"ITEM-8","itemData":{"ISSN":"2581-2262","author":[{"dropping-particle":"","family":"MA'RIFAH","given":"AULA NURUL","non-dropping-particle":"","parse-names":false,"suffix":""},{"dropping-particle":"","family":"Nasor","given":"M","non-dropping-particle":"","parse-names":false,"suffix":""},{"dropping-particle":"","family":"ANGGRAENI","given":"ERIKE","non-dropping-particle":"","parse-names":false,"suffix":""}],"container-title":"Jurnal Ilmiah Manajemen Emor (Ekonomi Manajemen Orientasi Riset)","id":"ITEM-8","issue":"1","issued":{"date-parts":[["2020"]]},"page":"16-31","title":"Tingkat Literasi Pariwisata Halal Dan Keputusan Berwisata Pada Wisata Halal (Studi Pada Wisatawan Domestik Di Indonesia)","type":"article-journal","volume":"4"},"uris":["http://www.mendeley.com/documents/?uuid=377d7ec9-0881-49f4-b867-946d3bfd515c"]},{"id":"ITEM-9","itemData":{"author":[{"dropping-particle":"","family":"Satriani","given":"Eka Dewi","non-dropping-particle":"","parse-names":false,"suffix":""},{"dropping-particle":"","family":"Faridah","given":"Hayyun Durrotul","non-dropping-particle":"","parse-names":false,"suffix":""}],"container-title":"Journal of Halal Product and Research (JHPR)","id":"ITEM-9","issue":"02","issued":{"date-parts":[["2018"]]},"page":"32-43","title":"Wisata halal: perkembangan, peluang, dan tantangan","type":"article-journal","volume":"01"},"uris":["http://www.mendeley.com/documents/?uuid=cf9a7f40-7cf5-426c-9d74-0604ea31a526"]},{"id":"ITEM-10","itemData":{"author":[{"dropping-particle":"","family":"Sunardi","given":"Heru","non-dropping-particle":"","parse-names":false,"suffix":""},{"dropping-particle":"","family":"Nuraeni","given":"Siti","non-dropping-particle":"","parse-names":false,"suffix":""},{"dropping-particle":"","family":"Nurdin","given":"Musdin","non-dropping-particle":"La","parse-names":false,"suffix":""}],"container-title":"Journal of Halal Product and Research (JHPR)","id":"ITEM-10","issue":"2","issued":{"date-parts":[["2021"]]},"page":"2-78","title":"HALTOUR: MEDIA LITERASI WISATA HALAL GENERASI MILLENNIAL","type":"article-journal","volume":"4"},"uris":["http://www.mendeley.com/documents/?uuid=78f34da0-ec45-45c3-97c3-93614a1ac47e"]},{"id":"ITEM-11","itemData":{"ISSN":"2502-3667","author":[{"dropping-particle":"","family":"Setyowati","given":"Anis","non-dropping-particle":"","parse-names":false,"suffix":""},{"dropping-particle":"","family":"Anwar","given":"Moch Khoirul","non-dropping-particle":"","parse-names":false,"suffix":""}],"container-title":"LISAN AL-HAL: Jurnal Pengembangan Pemikiran Dan Kebudayaan","id":"ITEM-11","issue":"1","issued":{"date-parts":[["2022"]]},"page":"108-124","title":"Pengaruh literasi halal dan religiusitas terhadap minat konsumsi produk halal masyarakat kabupaten Madiun","type":"article-journal","volume":"16"},"uris":["http://www.mendeley.com/documents/?uuid=7c298f14-a0ec-4c91-81e9-355cd1464b18"]},{"id":"ITEM-12","itemData":{"ISSN":"2686-620X","author":[{"dropping-particle":"","family":"Arta","given":"Aris Danu","non-dropping-particle":"","parse-names":false,"suffix":""},{"dropping-particle":"","family":"Fikriyah","given":"Khusnul","non-dropping-particle":"","parse-names":false,"suffix":""}],"container-title":"Jurnal Ekonomika Dan Bisnis Islam","id":"ITEM-12","issue":"2","issued":{"date-parts":[["2021"]]},"page":"179-187","title":"Pengaruh Religiusitas dan Pengetahuan Halal Terhadap Minat Berkunjung pada Objek Wisata di Malang Raya","type":"article-journal","volume":"4"},"uris":["http://www.mendeley.com/documents/?uuid=31f2ee88-1a86-4cad-9a68-5f69d4cf3779"]},{"id":"ITEM-13","itemData":{"ISBN":"6023283586","author":[{"dropping-particle":"","family":"Surur","given":"Fadhil","non-dropping-particle":"","parse-names":false,"suffix":""}],"id":"ITEM-13","issued":{"date-parts":[["2020"]]},"publisher":"Fadhil Surur","title":"Wisata Halal; Konsep dan Aplikasi","type":"book"},"uris":["http://www.mendeley.com/documents/?uuid=2ff6d482-aa70-4ff1-a154-93b1b364b8db"]},{"id":"ITEM-14","itemData":{"author":[{"dropping-particle":"","family":"Saufi","given":"Akhmad","non-dropping-particle":"","parse-names":false,"suffix":""},{"dropping-particle":"","family":"Mulyono","given":"L Edy Herman","non-dropping-particle":"","parse-names":false,"suffix":""},{"dropping-particle":"","family":"Apriani","given":"Baiq Lisdiana","non-dropping-particle":"","parse-names":false,"suffix":""}],"container-title":"Jurnal Magister Manajemen Unram Vol","id":"ITEM-14","issue":"3","issued":{"date-parts":[["2020"]]},"title":"Pariwisata halal: Perlukah rekonseptualisasi","type":"article-journal","volume":"9"},"uris":["http://www.mendeley.com/documents/?uuid=7629932f-f6e9-4970-afe1-23d7a73fa4c0"]},{"id":"ITEM-15","itemData":{"ISSN":"2776-7434","author":[{"dropping-particle":"","family":"Rahman","given":"Faiz Auliya","non-dropping-particle":"","parse-names":false,"suffix":""}],"container-title":"Ar Rehla: Journal of Islamic Tourism, Halal Food, Islamic Traveling, and Creative Economy","id":"ITEM-15","issue":"1","issued":{"date-parts":[["2023"]]},"page":"56-66","title":"Analisis Perkembangan Wisata Halal Di Jawa Timur Sebagai Tempat Destinasi Muslim Global","type":"article-journal","volume":"3"},"uris":["http://www.mendeley.com/documents/?uuid=98e5a628-6aa2-44fa-9d71-5f6ba8a02a92"]},{"id":"ITEM-16","itemData":{"ISSN":"2597-6648","author":[{"dropping-particle":"","family":"Subarkah","given":"Alwafi Ridho","non-dropping-particle":"","parse-names":false,"suffix":""}],"container-title":"Sospol: Jurnal Sosial Politik","id":"ITEM-16","issue":"2","issued":{"date-parts":[["2018"]]},"page":"49-72","title":"Potensi dan prospek wisata halal dalam meningkatkan ekonomi daerah (studi kasus: Nusa Tenggara Barat)","type":"article-journal","volume":"4"},"uris":["http://www.mendeley.com/documents/?uuid=7c2b06b5-0601-45c3-84ee-4ec0f30ac707"]},{"id":"ITEM-17","itemData":{"ISSN":"2528-6935","author":[{"dropping-particle":"","family":"Hariani","given":"Dina","non-dropping-particle":"","parse-names":false,"suffix":""},{"dropping-particle":"","family":"Dinitri","given":"Seruni","non-dropping-particle":"","parse-names":false,"suffix":""}],"container-title":"Jurnal Syarikah: Jurnal Ekonomi Islam","id":"ITEM-17","issue":"2","issued":{"date-parts":[["2020"]]},"page":"124-129","title":"Strategi Pengembangan Wisata Halal Kota Bogor Dengan Mengoptimalkan Industri Kreatif","type":"article-journal","volume":"6"},"uris":["http://www.mendeley.com/documents/?uuid=7a1586a7-e145-46ac-845c-0e93615b3cc4"]},{"id":"ITEM-18","itemData":{"ISSN":"2723-1526","author":[{"dropping-particle":"","family":"Sukirman","given":"Deden","non-dropping-particle":"","parse-names":false,"suffix":""},{"dropping-particle":"","family":"Zulkarnaen","given":"Wandy","non-dropping-particle":"","parse-names":false,"suffix":""}],"container-title":"Komitmen: Jurnal Ilmiah Manajemen","id":"ITEM-18","issue":"1","issued":{"date-parts":[["2022"]]},"page":"36-47","title":"Manajemen Pariwisata Halal Dalam Perspektif Ekonomi Syariah","type":"article-journal","volume":"3"},"uris":["http://www.mendeley.com/documents/?uuid=3d86251b-9de9-4945-9291-820a6ab26681"]},{"id":"ITEM-19","itemData":{"ISSN":"2655-187X","author":[{"dropping-particle":"","family":"Khalifah","given":"Mohamad Handi","non-dropping-particle":"","parse-names":false,"suffix":""},{"dropping-particle":"","family":"Azhar","given":"Iqlima","non-dropping-particle":"","parse-names":false,"suffix":""},{"dropping-particle":"","family":"Salman","given":"Muhammad","non-dropping-particle":"","parse-names":false,"suffix":""},{"dropping-particle":"","family":"Murni","given":"Mayang","non-dropping-particle":"","parse-names":false,"suffix":""}],"container-title":"Jurnal Penelitian Ekonomi Akuntansi (JENSI)","id":"ITEM-19","issue":"1","issued":{"date-parts":[["2023"]]},"page":"101-110","title":"Religion And Tourism Growth In Aceh: A Conceptual Framework","type":"article-journal","volume":"7"},"uris":["http://www.mendeley.com/documents/?uuid=33cfc2d8-4d50-42ee-9042-8fb7b801c55c"]},{"id":"ITEM-20","itemData":{"ISSN":"2723-4053","author":[{"dropping-particle":"","family":"Reza","given":"Veni","non-dropping-particle":"","parse-names":false,"suffix":""}],"container-title":"Jurnal An-Nahl","id":"ITEM-20","issue":"2","issued":{"date-parts":[["2020"]]},"page":"106-112","title":"Pariwisata Halal Dalam Pengembangan Ekonomi Indonesia","type":"article-journal","volume":"7"},"uris":["http://www.mendeley.com/documents/?uuid=38ce39e9-ce79-4a87-b42c-a5b4a900f55e"]},{"id":"ITEM-21","itemData":{"ISSN":"2656-4718","author":[{"dropping-particle":"","family":"Ishak","given":"Aswad","non-dropping-particle":"","parse-names":false,"suffix":""}],"container-title":"Jurnal Ranah Komunikasi (JRK)","id":"ITEM-21","issue":"2","issued":{"date-parts":[["2020"]]},"page":"69-81","title":"Pandangan Stakeholder Pariwisata Tentang Halal Tourism Dan Branding Yogyakarta","type":"article-journal","volume":"3"},"uris":["http://www.mendeley.com/documents/?uuid=c5020397-19c3-45ae-a909-0127190e0212"]},{"id":"ITEM-22","itemData":{"ISSN":"2797-0086","author":[{"dropping-particle":"","family":"Ismawan","given":"Agus","non-dropping-particle":"","parse-names":false,"suffix":""},{"dropping-particle":"","family":"Amalia","given":"Khilda","non-dropping-particle":"","parse-names":false,"suffix":""}],"container-title":"Jurnal Mahasiswa Akuntansi Samudra","id":"ITEM-22","issue":"4","issued":{"date-parts":[["2022"]]},"page":"196-207","title":"Konsep Bisnis Wisata Halal dalam Meningkatkan Perekonomian di Indonesia","type":"article-journal","volume":"3"},"uris":["http://www.mendeley.com/documents/?uuid=622ac64d-7c17-46c6-b40e-a8583ce0b9a7"]}],"mendeley":{"formattedCitation":"(Slamet &lt;i&gt;et al.&lt;/i&gt;, 2022; Adriana &lt;i&gt;et al.&lt;/i&gt;, 2021; Azizah &amp; Kewuel, 2021; Bustamam &amp; Suryani, 2021; Al &lt;i&gt;et al.&lt;/i&gt;, 2019; Basyariah, 2021; Priyana &lt;i&gt;et al.&lt;/i&gt;, 2022; MA’RIFAH &lt;i&gt;et al.&lt;/i&gt;, 2020; Satriani &amp; Faridah, 2018; Sunardi &lt;i&gt;et al.&lt;/i&gt;, 2021; Setyowati &amp; Anwar, 2022; Arta &amp; Fikriyah, 2021; Surur, 2020; Saufi &lt;i&gt;et al.&lt;/i&gt;, 2020; Rahman, 2023; Subarkah, 2018; Hariani &amp; Dinitri, 2020; Sukirman &amp; Zulkarnaen, 2022; Khalifah &lt;i&gt;et al.&lt;/i&gt;, 2023; Reza, 2020; Ishak, 2020; Ismawan &amp; Amalia, 2022)","manualFormatting":"(Slamet et al., 2022; Adriana et al., 2021; Azizah &amp; Kewuel, 2021; Bustamam &amp; Suryani, 2021; Al et al., 2019; Basyariah, 2021; Priyana et al., 2022; MA’RIFAH et al., 2020; Satriani &amp; Faridah, 2018; Sunardi et al., 2021; Setyowati &amp; Anwar, 2022; Arta &amp; Fikriyah, 2021; Surur, 2020; Saufi et al., 2020; Rahman, 2023; Subarkah, 2018; Hariani &amp; Dinitri, 2020; Sukirman &amp; Zulkarnaen, 2022; Khalifah et al., 2023; Reza, 2020; Ishak, 2020; Ismawan &amp; Amalia, 2022)","plainTextFormattedCitation":"(Slamet et al., 2022; Adriana et al., 2021; Azizah &amp; Kewuel, 2021; Bustamam &amp; Suryani, 2021; Al et al., 2019; Basyariah, 2021; Priyana et al., 2022; MA’RIFAH et al., 2020; Satriani &amp; Faridah, 2018; Sunardi et al., 2021; Setyowati &amp; Anwar, 2022; Arta &amp; Fikriyah, 2021; Surur, 2020; Saufi et al., 2020; Rahman, 2023; Subarkah, 2018; Hariani &amp; Dinitri, 2020; Sukirman &amp; Zulkarnaen, 2022; Khalifah et al., 2023; Reza, 2020; Ishak, 2020; Ismawan &amp; Amalia, 2022)","previouslyFormattedCitation":"(Slamet &lt;i&gt;et al.&lt;/i&gt;, 2022; Adriana &lt;i&gt;et al.&lt;/i&gt;, 2021a; Azizah &amp; Kewuel, 2021; Bustamam &amp; Suryani, 2021; Al &lt;i&gt;et al.&lt;/i&gt;, 2019; Basyariah, 2021; Priyana &lt;i&gt;et al.&lt;/i&gt;, 2022; MA’RIFAH &lt;i&gt;et al.&lt;/i&gt;, 2020; Satriani &amp; Faridah, 2018; Sunardi &lt;i&gt;et al.&lt;/i&gt;, 2021a; Setyowati &amp; Anwar, 2022; Arta &amp; Fikriyah, 2021; Surur, 2020; Saufi &lt;i&gt;et al.&lt;/i&gt;, 2020; Rahman, 2023; Subarkah, 2018a; Hariani &amp; Dinitri, 2020; Sukirman &amp; Zulkarnaen, 2022; Khalifah &lt;i&gt;et al.&lt;/i&gt;, 2023; Reza, 2020; Ishak, 2020; Ismawan &amp; Amalia, 2022)"},"properties":{"noteIndex":0},"schema":"https://github.com/citation-style-language/schema/raw/master/csl-citation.json"}</w:instrText>
      </w:r>
      <w:r w:rsidRPr="007C3433">
        <w:rPr>
          <w:sz w:val="22"/>
          <w:szCs w:val="22"/>
        </w:rPr>
        <w:fldChar w:fldCharType="separate"/>
      </w:r>
      <w:r w:rsidRPr="007C3433">
        <w:rPr>
          <w:noProof/>
          <w:sz w:val="22"/>
          <w:szCs w:val="22"/>
        </w:rPr>
        <w:t xml:space="preserve">(Slamet </w:t>
      </w:r>
      <w:r w:rsidRPr="007C3433">
        <w:rPr>
          <w:i/>
          <w:noProof/>
          <w:sz w:val="22"/>
          <w:szCs w:val="22"/>
        </w:rPr>
        <w:t>et al.</w:t>
      </w:r>
      <w:r w:rsidRPr="007C3433">
        <w:rPr>
          <w:noProof/>
          <w:sz w:val="22"/>
          <w:szCs w:val="22"/>
        </w:rPr>
        <w:t xml:space="preserve">, 2022; Adriana </w:t>
      </w:r>
      <w:r w:rsidRPr="007C3433">
        <w:rPr>
          <w:i/>
          <w:noProof/>
          <w:sz w:val="22"/>
          <w:szCs w:val="22"/>
        </w:rPr>
        <w:t>et al.</w:t>
      </w:r>
      <w:r w:rsidRPr="007C3433">
        <w:rPr>
          <w:noProof/>
          <w:sz w:val="22"/>
          <w:szCs w:val="22"/>
        </w:rPr>
        <w:t xml:space="preserve">, 2021; Azizah &amp; Kewuel, 2021; Bustamam &amp; Suryani, 2021; Al </w:t>
      </w:r>
      <w:r w:rsidRPr="007C3433">
        <w:rPr>
          <w:i/>
          <w:noProof/>
          <w:sz w:val="22"/>
          <w:szCs w:val="22"/>
        </w:rPr>
        <w:t>et al.</w:t>
      </w:r>
      <w:r w:rsidRPr="007C3433">
        <w:rPr>
          <w:noProof/>
          <w:sz w:val="22"/>
          <w:szCs w:val="22"/>
        </w:rPr>
        <w:t xml:space="preserve">, 2019; Basyariah, 2021; Priyana </w:t>
      </w:r>
      <w:r w:rsidRPr="007C3433">
        <w:rPr>
          <w:i/>
          <w:noProof/>
          <w:sz w:val="22"/>
          <w:szCs w:val="22"/>
        </w:rPr>
        <w:t>et al.</w:t>
      </w:r>
      <w:r w:rsidRPr="007C3433">
        <w:rPr>
          <w:noProof/>
          <w:sz w:val="22"/>
          <w:szCs w:val="22"/>
        </w:rPr>
        <w:t xml:space="preserve">, 2022; MA’RIFAH </w:t>
      </w:r>
      <w:r w:rsidRPr="007C3433">
        <w:rPr>
          <w:i/>
          <w:noProof/>
          <w:sz w:val="22"/>
          <w:szCs w:val="22"/>
        </w:rPr>
        <w:t>et al.</w:t>
      </w:r>
      <w:r w:rsidRPr="007C3433">
        <w:rPr>
          <w:noProof/>
          <w:sz w:val="22"/>
          <w:szCs w:val="22"/>
        </w:rPr>
        <w:t xml:space="preserve">, 2020; Satriani &amp; Faridah, 2018; Sunardi </w:t>
      </w:r>
      <w:r w:rsidRPr="007C3433">
        <w:rPr>
          <w:i/>
          <w:noProof/>
          <w:sz w:val="22"/>
          <w:szCs w:val="22"/>
        </w:rPr>
        <w:t>et al.</w:t>
      </w:r>
      <w:r w:rsidRPr="007C3433">
        <w:rPr>
          <w:noProof/>
          <w:sz w:val="22"/>
          <w:szCs w:val="22"/>
        </w:rPr>
        <w:t xml:space="preserve">, 2021; Setyowati &amp; Anwar, 2022; Arta &amp; Fikriyah, 2021; Surur, 2020; Saufi </w:t>
      </w:r>
      <w:r w:rsidRPr="007C3433">
        <w:rPr>
          <w:i/>
          <w:noProof/>
          <w:sz w:val="22"/>
          <w:szCs w:val="22"/>
        </w:rPr>
        <w:t>et al.</w:t>
      </w:r>
      <w:r w:rsidRPr="007C3433">
        <w:rPr>
          <w:noProof/>
          <w:sz w:val="22"/>
          <w:szCs w:val="22"/>
        </w:rPr>
        <w:t xml:space="preserve">, 2020; Rahman, 2023; Subarkah, 2018; Hariani &amp; Dinitri, 2020; Sukirman &amp; Zulkarnaen, 2022; Khalifah </w:t>
      </w:r>
      <w:r w:rsidRPr="007C3433">
        <w:rPr>
          <w:i/>
          <w:noProof/>
          <w:sz w:val="22"/>
          <w:szCs w:val="22"/>
        </w:rPr>
        <w:t>et al.</w:t>
      </w:r>
      <w:r w:rsidRPr="007C3433">
        <w:rPr>
          <w:noProof/>
          <w:sz w:val="22"/>
          <w:szCs w:val="22"/>
        </w:rPr>
        <w:t>, 2023; Reza, 2020; Ishak, 2020; Ismawan &amp; Amalia, 2022)</w:t>
      </w:r>
      <w:r w:rsidRPr="007C3433">
        <w:rPr>
          <w:sz w:val="22"/>
          <w:szCs w:val="22"/>
        </w:rPr>
        <w:fldChar w:fldCharType="end"/>
      </w:r>
      <w:r w:rsidRPr="007C3433">
        <w:rPr>
          <w:sz w:val="22"/>
          <w:szCs w:val="22"/>
        </w:rPr>
        <w:t xml:space="preserve">, wisata syariah </w:t>
      </w:r>
      <w:r w:rsidRPr="007C3433">
        <w:rPr>
          <w:sz w:val="22"/>
          <w:szCs w:val="22"/>
        </w:rPr>
        <w:fldChar w:fldCharType="begin" w:fldLock="1"/>
      </w:r>
      <w:r w:rsidRPr="007C3433">
        <w:rPr>
          <w:sz w:val="22"/>
          <w:szCs w:val="22"/>
        </w:rPr>
        <w:instrText>ADDIN CSL_CITATION {"citationItems":[{"id":"ITEM-1","itemData":{"author":[{"dropping-particle":"","family":"Rimet","given":"","non-dropping-particle":"","parse-names":false,"suffix":""}],"container-title":"SYARIKAT: Jurnal Rumpun Ekonomi Syariah","id":"ITEM-1","issue":"1","issued":{"date-parts":[["2019"]]},"page":"50-61","title":"STRATEGI PENGEMBANGAN WISATA SYARIAH DI SUMATERA BARAT : ANALISIS SWOT ( Strength , Weakness , Opportunity , Threath )","type":"article-journal","volume":"2"},"uris":["http://www.mendeley.com/documents/?uuid=05668056-f468-4554-b407-124977b825d3"]},{"id":"ITEM-2","itemData":{"author":[{"dropping-particle":"","family":"Adinugraha","given":"Hendri Hermawan","non-dropping-particle":"","parse-names":false,"suffix":""},{"dropping-particle":"","family":"Sartika","given":"Mila","non-dropping-particle":"","parse-names":false,"suffix":""},{"dropping-particle":"","family":"Kadarningsih","given":"Ana","non-dropping-particle":"","parse-names":false,"suffix":""}],"container-title":"Human Falah","id":"ITEM-2","issue":"1","issued":{"date-parts":[["2018"]]},"page":"28-48","title":"Desa wisata halal: konsep dan implementasinya di Indonesia","type":"article-journal","volume":"5"},"uris":["http://www.mendeley.com/documents/?uuid=c9037c74-4599-4eb3-bfae-f1ee9bb20c5a"]},{"id":"ITEM-3","itemData":{"author":[{"dropping-particle":"","family":"Noviantoro","given":"Kurnia Maulidi","non-dropping-particle":"","parse-names":false,"suffix":""},{"dropping-particle":"","family":"Zurohman","given":"Achmad","non-dropping-particle":"","parse-names":false,"suffix":""}],"container-title":"Equilibrium: Jurnal Ekonomi Syariah","id":"ITEM-3","issue":"2","issued":{"date-parts":[["2020"]]},"page":"275-296","title":"Prospek pariwisata syariah (Halal Tourism): Sebuah tantangan di era revolusi industri 4.0","type":"article-journal","volume":"8"},"uris":["http://www.mendeley.com/documents/?uuid=ef58fe48-0acf-45c8-b941-bede5f0fb361"]},{"id":"ITEM-4","itemData":{"author":[{"dropping-particle":"","family":"Santoso Hadi &amp; Argubi","given":"Adi Hidayat","non-dropping-particle":"","parse-names":false,"suffix":""}],"container-title":"Sadar Wisata","id":"ITEM-4","issue":"1","issued":{"date-parts":[["2019"]]},"page":"40-55","title":"PENGEMBANGAN WISATA BERBASIS SYARIAH ( HALAL TOURISM ) DI KOTA BIMA Hadi Santoso","type":"article-journal","volume":"2"},"uris":["http://www.mendeley.com/documents/?uuid=3992a772-6997-4fbd-90db-a8659972a4d3"]}],"mendeley":{"formattedCitation":"(Rimet, 2019a; Adinugraha &lt;i&gt;et al.&lt;/i&gt;, 2018; Noviantoro &amp; Zurohman, 2020; Santoso Hadi &amp; Argubi, 2019)","manualFormatting":"(Rimet, 2019; Adinugraha et al., 2018; Noviantoro &amp; Zurohman, 2020; Santoso Hadi &amp; Argubi, 2019)","plainTextFormattedCitation":"(Rimet, 2019a; Adinugraha et al., 2018; Noviantoro &amp; Zurohman, 2020; Santoso Hadi &amp; Argubi, 2019)","previouslyFormattedCitation":"(Rimet, 2019a; Adinugraha &lt;i&gt;et al.&lt;/i&gt;, 2018; Noviantoro &amp; Zurohman, 2020; Santoso Hadi &amp; Argubi, 2019)"},"properties":{"noteIndex":0},"schema":"https://github.com/citation-style-language/schema/raw/master/csl-citation.json"}</w:instrText>
      </w:r>
      <w:r w:rsidRPr="007C3433">
        <w:rPr>
          <w:sz w:val="22"/>
          <w:szCs w:val="22"/>
        </w:rPr>
        <w:fldChar w:fldCharType="separate"/>
      </w:r>
      <w:r w:rsidRPr="007C3433">
        <w:rPr>
          <w:noProof/>
          <w:sz w:val="22"/>
          <w:szCs w:val="22"/>
        </w:rPr>
        <w:t xml:space="preserve">(Rimet, 2019; Adinugraha </w:t>
      </w:r>
      <w:r w:rsidRPr="007C3433">
        <w:rPr>
          <w:i/>
          <w:noProof/>
          <w:sz w:val="22"/>
          <w:szCs w:val="22"/>
        </w:rPr>
        <w:t>et al.</w:t>
      </w:r>
      <w:r w:rsidRPr="007C3433">
        <w:rPr>
          <w:noProof/>
          <w:sz w:val="22"/>
          <w:szCs w:val="22"/>
        </w:rPr>
        <w:t>, 2018; Noviantoro &amp; Zurohman, 2020; Santoso Hadi &amp; Argubi, 2019)</w:t>
      </w:r>
      <w:r w:rsidRPr="007C3433">
        <w:rPr>
          <w:sz w:val="22"/>
          <w:szCs w:val="22"/>
        </w:rPr>
        <w:fldChar w:fldCharType="end"/>
      </w:r>
      <w:r w:rsidRPr="007C3433">
        <w:rPr>
          <w:sz w:val="22"/>
          <w:szCs w:val="22"/>
        </w:rPr>
        <w:t>,</w:t>
      </w:r>
      <w:r w:rsidRPr="007C3433">
        <w:rPr>
          <w:spacing w:val="1"/>
          <w:sz w:val="22"/>
          <w:szCs w:val="22"/>
        </w:rPr>
        <w:t xml:space="preserve"> </w:t>
      </w:r>
      <w:r w:rsidRPr="007C3433">
        <w:rPr>
          <w:sz w:val="22"/>
          <w:szCs w:val="22"/>
        </w:rPr>
        <w:t>wisata</w:t>
      </w:r>
      <w:r w:rsidRPr="007C3433">
        <w:rPr>
          <w:spacing w:val="-8"/>
          <w:sz w:val="22"/>
          <w:szCs w:val="22"/>
        </w:rPr>
        <w:t xml:space="preserve"> </w:t>
      </w:r>
      <w:r w:rsidRPr="007C3433">
        <w:rPr>
          <w:sz w:val="22"/>
          <w:szCs w:val="22"/>
        </w:rPr>
        <w:t>Islami</w:t>
      </w:r>
      <w:r w:rsidRPr="007C3433">
        <w:rPr>
          <w:spacing w:val="-8"/>
          <w:sz w:val="22"/>
          <w:szCs w:val="22"/>
        </w:rPr>
        <w:t xml:space="preserve"> </w:t>
      </w:r>
      <w:r w:rsidRPr="007C3433">
        <w:rPr>
          <w:spacing w:val="-8"/>
          <w:sz w:val="22"/>
          <w:szCs w:val="22"/>
        </w:rPr>
        <w:fldChar w:fldCharType="begin" w:fldLock="1"/>
      </w:r>
      <w:r w:rsidRPr="007C3433">
        <w:rPr>
          <w:spacing w:val="-8"/>
          <w:sz w:val="22"/>
          <w:szCs w:val="22"/>
        </w:rPr>
        <w:instrText>ADDIN CSL_CITATION {"citationItems":[{"id":"ITEM-1","itemData":{"author":[{"dropping-particle":"","family":"Kamarudin","given":"Lina Munirah","non-dropping-particle":"","parse-names":false,"suffix":""},{"dropping-particle":"","family":"Ismail","given":"Hairul Nizam","non-dropping-particle":"","parse-names":false,"suffix":""}],"container-title":"Proceedings of the international social science and tourism research conference","id":"ITEM-1","issued":{"date-parts":[["2017"]]},"title":"Muslim tourism: The tendency of Islamic traveling attributes from Malaysia perspective","type":"paper-conference"},"uris":["http://www.mendeley.com/documents/?uuid=4e9895fa-8615-42e8-bfd3-6d569639040e"]}],"mendeley":{"formattedCitation":"(Kamarudin &amp; Ismail, 2017)","plainTextFormattedCitation":"(Kamarudin &amp; Ismail, 2017)","previouslyFormattedCitation":"(Kamarudin &amp; Ismail, 2017)"},"properties":{"noteIndex":0},"schema":"https://github.com/citation-style-language/schema/raw/master/csl-citation.json"}</w:instrText>
      </w:r>
      <w:r w:rsidRPr="007C3433">
        <w:rPr>
          <w:spacing w:val="-8"/>
          <w:sz w:val="22"/>
          <w:szCs w:val="22"/>
        </w:rPr>
        <w:fldChar w:fldCharType="separate"/>
      </w:r>
      <w:r w:rsidRPr="007C3433">
        <w:rPr>
          <w:noProof/>
          <w:spacing w:val="-8"/>
          <w:sz w:val="22"/>
          <w:szCs w:val="22"/>
        </w:rPr>
        <w:t>(Kamarudin &amp; Ismail, 2017)</w:t>
      </w:r>
      <w:r w:rsidRPr="007C3433">
        <w:rPr>
          <w:spacing w:val="-8"/>
          <w:sz w:val="22"/>
          <w:szCs w:val="22"/>
        </w:rPr>
        <w:fldChar w:fldCharType="end"/>
      </w:r>
      <w:r w:rsidRPr="007C3433">
        <w:rPr>
          <w:spacing w:val="-8"/>
          <w:sz w:val="22"/>
          <w:szCs w:val="22"/>
        </w:rPr>
        <w:t xml:space="preserve"> </w:t>
      </w:r>
      <w:r w:rsidRPr="007C3433">
        <w:rPr>
          <w:sz w:val="22"/>
          <w:szCs w:val="22"/>
        </w:rPr>
        <w:t>dan</w:t>
      </w:r>
      <w:r w:rsidRPr="007C3433">
        <w:rPr>
          <w:spacing w:val="-6"/>
          <w:sz w:val="22"/>
          <w:szCs w:val="22"/>
        </w:rPr>
        <w:t xml:space="preserve"> </w:t>
      </w:r>
      <w:r w:rsidRPr="007C3433">
        <w:rPr>
          <w:sz w:val="22"/>
          <w:szCs w:val="22"/>
        </w:rPr>
        <w:t>pariwisata</w:t>
      </w:r>
      <w:r w:rsidRPr="007C3433">
        <w:rPr>
          <w:spacing w:val="-8"/>
          <w:sz w:val="22"/>
          <w:szCs w:val="22"/>
        </w:rPr>
        <w:t xml:space="preserve"> </w:t>
      </w:r>
      <w:r w:rsidRPr="007C3433">
        <w:rPr>
          <w:sz w:val="22"/>
          <w:szCs w:val="22"/>
        </w:rPr>
        <w:t>Islam</w:t>
      </w:r>
      <w:r w:rsidRPr="007C3433">
        <w:rPr>
          <w:spacing w:val="-6"/>
          <w:sz w:val="22"/>
          <w:szCs w:val="22"/>
        </w:rPr>
        <w:t xml:space="preserve"> </w:t>
      </w:r>
      <w:r w:rsidRPr="007C3433">
        <w:rPr>
          <w:sz w:val="22"/>
          <w:szCs w:val="22"/>
        </w:rPr>
        <w:t>friendly</w:t>
      </w:r>
      <w:r w:rsidRPr="007C3433">
        <w:rPr>
          <w:spacing w:val="-6"/>
          <w:sz w:val="22"/>
          <w:szCs w:val="22"/>
        </w:rPr>
        <w:t xml:space="preserve"> </w:t>
      </w:r>
      <w:r w:rsidRPr="007C3433">
        <w:rPr>
          <w:spacing w:val="-6"/>
          <w:sz w:val="22"/>
          <w:szCs w:val="22"/>
        </w:rPr>
        <w:fldChar w:fldCharType="begin" w:fldLock="1"/>
      </w:r>
      <w:r w:rsidRPr="007C3433">
        <w:rPr>
          <w:spacing w:val="-6"/>
          <w:sz w:val="22"/>
          <w:szCs w:val="22"/>
        </w:rPr>
        <w:instrText>ADDIN CSL_CITATION {"citationItems":[{"id":"ITEM-1","itemData":{"ISSN":"2614-1493","author":[{"dropping-particle":"","family":"Ropik","given":"Ainur","non-dropping-particle":"","parse-names":false,"suffix":""},{"dropping-particle":"","family":"Kawwami","given":"Afif Musthofa","non-dropping-particle":"","parse-names":false,"suffix":""}],"container-title":"JDP (JURNAL DINAMIKA PEMERINTAHAN)","id":"ITEM-1","issue":"1","issued":{"date-parts":[["2022"]]},"page":"1-17","title":"Analisis Wacana “Pariwisata Muslim Friedly” Dalam Perspektif Politik Ekonomi Islam","type":"article-journal","volume":"5"},"uris":["http://www.mendeley.com/documents/?uuid=ec9a6234-7752-4470-af2d-b673e82f7b1c"]}],"mendeley":{"formattedCitation":"(Ropik &amp; Kawwami, 2022)","plainTextFormattedCitation":"(Ropik &amp; Kawwami, 2022)","previouslyFormattedCitation":"(Ropik &amp; Kawwami, 2022)"},"properties":{"noteIndex":0},"schema":"https://github.com/citation-style-language/schema/raw/master/csl-citation.json"}</w:instrText>
      </w:r>
      <w:r w:rsidRPr="007C3433">
        <w:rPr>
          <w:spacing w:val="-6"/>
          <w:sz w:val="22"/>
          <w:szCs w:val="22"/>
        </w:rPr>
        <w:fldChar w:fldCharType="separate"/>
      </w:r>
      <w:r w:rsidRPr="007C3433">
        <w:rPr>
          <w:noProof/>
          <w:spacing w:val="-6"/>
          <w:sz w:val="22"/>
          <w:szCs w:val="22"/>
        </w:rPr>
        <w:t>(Ropik &amp; Kawwami, 2022)</w:t>
      </w:r>
      <w:r w:rsidRPr="007C3433">
        <w:rPr>
          <w:spacing w:val="-6"/>
          <w:sz w:val="22"/>
          <w:szCs w:val="22"/>
        </w:rPr>
        <w:fldChar w:fldCharType="end"/>
      </w:r>
      <w:r w:rsidRPr="007C3433">
        <w:rPr>
          <w:sz w:val="22"/>
          <w:szCs w:val="22"/>
        </w:rPr>
        <w:t xml:space="preserve">. Juga terkait industri halal dalam pandangan agama dan politis </w:t>
      </w:r>
      <w:r w:rsidRPr="007C3433">
        <w:rPr>
          <w:sz w:val="22"/>
          <w:szCs w:val="22"/>
        </w:rPr>
        <w:fldChar w:fldCharType="begin" w:fldLock="1"/>
      </w:r>
      <w:r w:rsidRPr="007C3433">
        <w:rPr>
          <w:sz w:val="22"/>
          <w:szCs w:val="22"/>
        </w:rPr>
        <w:instrText>ADDIN CSL_CITATION {"citationItems":[{"id":"ITEM-1","itemData":{"ISSN":"2541-5360","author":[{"dropping-particle":"","family":"Laras","given":"Ananda Putri","non-dropping-particle":"","parse-names":false,"suffix":""},{"dropping-particle":"","family":"Gunawijaya","given":"Jajang","non-dropping-particle":"","parse-names":false,"suffix":""}],"container-title":"Journal of Indonesian Tourism and Policy Studies","id":"ITEM-1","issue":"1","issued":{"date-parts":[["2016"]]},"page":"1","title":"Wisata Halal Di Antara Keuntungan Ekonomi dan Politis","type":"article-journal","volume":"2"},"uris":["http://www.mendeley.com/documents/?uuid=0a6f9365-1294-480c-8143-15b47b797c6a"]}],"mendeley":{"formattedCitation":"(Laras &amp; Gunawijaya, 2016)","plainTextFormattedCitation":"(Laras &amp; Gunawijaya, 2016)","previouslyFormattedCitation":"(Laras &amp; Gunawijaya, 2016)"},"properties":{"noteIndex":0},"schema":"https://github.com/citation-style-language/schema/raw/master/csl-citation.json"}</w:instrText>
      </w:r>
      <w:r w:rsidRPr="007C3433">
        <w:rPr>
          <w:sz w:val="22"/>
          <w:szCs w:val="22"/>
        </w:rPr>
        <w:fldChar w:fldCharType="separate"/>
      </w:r>
      <w:r w:rsidRPr="007C3433">
        <w:rPr>
          <w:noProof/>
          <w:sz w:val="22"/>
          <w:szCs w:val="22"/>
        </w:rPr>
        <w:t>(Laras &amp; Gunawijaya, 2016)</w:t>
      </w:r>
      <w:r w:rsidRPr="007C3433">
        <w:rPr>
          <w:sz w:val="22"/>
          <w:szCs w:val="22"/>
        </w:rPr>
        <w:fldChar w:fldCharType="end"/>
      </w:r>
      <w:r w:rsidRPr="007C3433">
        <w:rPr>
          <w:sz w:val="22"/>
          <w:szCs w:val="22"/>
        </w:rPr>
        <w:t>,</w:t>
      </w:r>
      <w:r w:rsidRPr="007C3433">
        <w:rPr>
          <w:spacing w:val="3"/>
          <w:sz w:val="22"/>
          <w:szCs w:val="22"/>
        </w:rPr>
        <w:t xml:space="preserve"> </w:t>
      </w:r>
      <w:r w:rsidRPr="007C3433">
        <w:rPr>
          <w:sz w:val="22"/>
          <w:szCs w:val="22"/>
        </w:rPr>
        <w:t>serta</w:t>
      </w:r>
      <w:r w:rsidRPr="007C3433">
        <w:rPr>
          <w:spacing w:val="-4"/>
          <w:sz w:val="22"/>
          <w:szCs w:val="22"/>
        </w:rPr>
        <w:t xml:space="preserve"> </w:t>
      </w:r>
      <w:r w:rsidRPr="007C3433">
        <w:rPr>
          <w:sz w:val="22"/>
          <w:szCs w:val="22"/>
        </w:rPr>
        <w:t>budaya</w:t>
      </w:r>
      <w:r w:rsidRPr="007C3433">
        <w:rPr>
          <w:spacing w:val="3"/>
          <w:sz w:val="22"/>
          <w:szCs w:val="22"/>
        </w:rPr>
        <w:t xml:space="preserve"> </w:t>
      </w:r>
      <w:r w:rsidRPr="007C3433">
        <w:rPr>
          <w:spacing w:val="3"/>
          <w:sz w:val="22"/>
          <w:szCs w:val="22"/>
        </w:rPr>
        <w:fldChar w:fldCharType="begin" w:fldLock="1"/>
      </w:r>
      <w:r w:rsidRPr="007C3433">
        <w:rPr>
          <w:spacing w:val="3"/>
          <w:sz w:val="22"/>
          <w:szCs w:val="22"/>
        </w:rPr>
        <w:instrText>ADDIN CSL_CITATION {"citationItems":[{"id":"ITEM-1","itemData":{"DOI":"10.21776/ub.kusalawa.2021.001.02.02","author":[{"dropping-particle":"","family":"Azizah","given":"Rosita Nur","non-dropping-particle":"","parse-names":false,"suffix":""},{"dropping-particle":"","family":"Kewuel","given":"Hipolitus Kristoforus","non-dropping-particle":"","parse-names":false,"suffix":""}],"container-title":"Kuas Lawa","id":"ITEM-1","issue":"2","issued":{"date-parts":[["2021"]]},"page":"16-35","title":"CENTRAL VERSUS REGIONAL : MEMBACA KONSEP PARIWISATA HALAL KOTA BATU","type":"article-journal","volume":"1"},"uris":["http://www.mendeley.com/documents/?uuid=5781ac61-e469-4a2e-a20a-2b8ceaf29602"]}],"mendeley":{"formattedCitation":"(Azizah &amp; Kewuel, 2021)","plainTextFormattedCitation":"(Azizah &amp; Kewuel, 2021)","previouslyFormattedCitation":"(Azizah &amp; Kewuel, 2021)"},"properties":{"noteIndex":0},"schema":"https://github.com/citation-style-language/schema/raw/master/csl-citation.json"}</w:instrText>
      </w:r>
      <w:r w:rsidRPr="007C3433">
        <w:rPr>
          <w:spacing w:val="3"/>
          <w:sz w:val="22"/>
          <w:szCs w:val="22"/>
        </w:rPr>
        <w:fldChar w:fldCharType="separate"/>
      </w:r>
      <w:r w:rsidRPr="007C3433">
        <w:rPr>
          <w:noProof/>
          <w:spacing w:val="3"/>
          <w:sz w:val="22"/>
          <w:szCs w:val="22"/>
        </w:rPr>
        <w:t>(Azizah &amp; Kewuel, 2021)</w:t>
      </w:r>
      <w:r w:rsidRPr="007C3433">
        <w:rPr>
          <w:spacing w:val="3"/>
          <w:sz w:val="22"/>
          <w:szCs w:val="22"/>
        </w:rPr>
        <w:fldChar w:fldCharType="end"/>
      </w:r>
      <w:r w:rsidRPr="007C3433">
        <w:rPr>
          <w:spacing w:val="3"/>
          <w:sz w:val="22"/>
          <w:szCs w:val="22"/>
        </w:rPr>
        <w:t>.</w:t>
      </w:r>
    </w:p>
    <w:p w14:paraId="7AD134E9" w14:textId="2C5FA386" w:rsidR="00DB3FDC" w:rsidRPr="007C3433" w:rsidRDefault="00464612" w:rsidP="00FC14A7">
      <w:pPr>
        <w:pStyle w:val="BodyText"/>
        <w:spacing w:after="0" w:line="360" w:lineRule="auto"/>
        <w:ind w:left="1080" w:right="29" w:firstLine="799"/>
        <w:jc w:val="both"/>
        <w:rPr>
          <w:sz w:val="22"/>
          <w:szCs w:val="22"/>
        </w:rPr>
      </w:pPr>
      <w:r w:rsidRPr="007C3433">
        <w:rPr>
          <w:sz w:val="22"/>
          <w:szCs w:val="22"/>
        </w:rPr>
        <w:t>Adapun perbedaan wisata konvensional, dan wisata syariah, dan wisata halal sebagai berikut:</w:t>
      </w:r>
    </w:p>
    <w:p w14:paraId="5953A4CD" w14:textId="77777777" w:rsidR="00464612" w:rsidRPr="007C3433" w:rsidRDefault="00464612" w:rsidP="007C3433">
      <w:pPr>
        <w:pStyle w:val="BodyText"/>
        <w:spacing w:after="0"/>
        <w:ind w:left="720" w:right="17"/>
        <w:jc w:val="center"/>
        <w:rPr>
          <w:b/>
          <w:bCs/>
          <w:sz w:val="22"/>
          <w:szCs w:val="22"/>
        </w:rPr>
      </w:pPr>
      <w:r w:rsidRPr="007C3433">
        <w:rPr>
          <w:b/>
          <w:bCs/>
          <w:sz w:val="22"/>
          <w:szCs w:val="22"/>
        </w:rPr>
        <w:t>komparasi wisata konvensional, wisata syariah dan wisata halal</w:t>
      </w:r>
    </w:p>
    <w:p w14:paraId="78E623D6" w14:textId="77777777" w:rsidR="00464612" w:rsidRPr="007C3433" w:rsidRDefault="00464612" w:rsidP="007C3433">
      <w:pPr>
        <w:pStyle w:val="BodyText"/>
        <w:spacing w:after="0"/>
        <w:ind w:left="461" w:right="274" w:firstLine="720"/>
        <w:jc w:val="center"/>
        <w:rPr>
          <w:b/>
          <w:bCs/>
          <w:sz w:val="22"/>
          <w:szCs w:val="22"/>
        </w:rPr>
      </w:pPr>
    </w:p>
    <w:tbl>
      <w:tblPr>
        <w:tblW w:w="7110" w:type="dxa"/>
        <w:tblInd w:w="13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10"/>
        <w:gridCol w:w="1710"/>
        <w:gridCol w:w="1800"/>
        <w:gridCol w:w="1890"/>
      </w:tblGrid>
      <w:tr w:rsidR="00464612" w:rsidRPr="007C3433" w14:paraId="5E0ABA27" w14:textId="77777777" w:rsidTr="007C3433">
        <w:trPr>
          <w:trHeight w:val="759"/>
        </w:trPr>
        <w:tc>
          <w:tcPr>
            <w:tcW w:w="1710" w:type="dxa"/>
            <w:tcBorders>
              <w:top w:val="single" w:sz="6" w:space="0" w:color="000000"/>
              <w:left w:val="single" w:sz="6" w:space="0" w:color="000000"/>
              <w:bottom w:val="single" w:sz="6" w:space="0" w:color="000000"/>
              <w:right w:val="single" w:sz="6" w:space="0" w:color="000000"/>
            </w:tcBorders>
            <w:hideMark/>
          </w:tcPr>
          <w:p w14:paraId="2FF9C101" w14:textId="77777777" w:rsidR="00464612" w:rsidRPr="007C3433" w:rsidRDefault="00464612" w:rsidP="007C3433">
            <w:pPr>
              <w:pStyle w:val="TableParagraph"/>
              <w:jc w:val="center"/>
              <w:rPr>
                <w:b/>
                <w:kern w:val="2"/>
                <w14:ligatures w14:val="standardContextual"/>
              </w:rPr>
            </w:pPr>
            <w:r w:rsidRPr="007C3433">
              <w:rPr>
                <w:b/>
                <w:kern w:val="2"/>
                <w14:ligatures w14:val="standardContextual"/>
              </w:rPr>
              <w:t>Aspek</w:t>
            </w:r>
          </w:p>
        </w:tc>
        <w:tc>
          <w:tcPr>
            <w:tcW w:w="1710" w:type="dxa"/>
            <w:tcBorders>
              <w:top w:val="single" w:sz="6" w:space="0" w:color="000000"/>
              <w:left w:val="single" w:sz="6" w:space="0" w:color="000000"/>
              <w:bottom w:val="single" w:sz="6" w:space="0" w:color="000000"/>
              <w:right w:val="single" w:sz="6" w:space="0" w:color="000000"/>
            </w:tcBorders>
          </w:tcPr>
          <w:p w14:paraId="1B6E0B5F" w14:textId="77777777" w:rsidR="00464612" w:rsidRPr="007C3433" w:rsidRDefault="00464612" w:rsidP="007C3433">
            <w:pPr>
              <w:pStyle w:val="TableParagraph"/>
              <w:ind w:left="201"/>
              <w:jc w:val="center"/>
              <w:rPr>
                <w:b/>
                <w:kern w:val="2"/>
                <w14:ligatures w14:val="standardContextual"/>
              </w:rPr>
            </w:pPr>
            <w:r w:rsidRPr="007C3433">
              <w:rPr>
                <w:b/>
                <w:kern w:val="2"/>
                <w14:ligatures w14:val="standardContextual"/>
              </w:rPr>
              <w:t>Wisata</w:t>
            </w:r>
            <w:r w:rsidRPr="007C3433">
              <w:rPr>
                <w:b/>
                <w:spacing w:val="-10"/>
                <w:kern w:val="2"/>
                <w14:ligatures w14:val="standardContextual"/>
              </w:rPr>
              <w:t xml:space="preserve"> </w:t>
            </w:r>
            <w:r w:rsidRPr="007C3433">
              <w:rPr>
                <w:b/>
                <w:kern w:val="2"/>
                <w14:ligatures w14:val="standardContextual"/>
              </w:rPr>
              <w:t>Konvensional</w:t>
            </w:r>
          </w:p>
          <w:p w14:paraId="67B70457" w14:textId="77777777" w:rsidR="00464612" w:rsidRPr="007C3433" w:rsidRDefault="00464612" w:rsidP="007C3433">
            <w:pPr>
              <w:pStyle w:val="TableParagraph"/>
              <w:ind w:left="201"/>
              <w:jc w:val="center"/>
              <w:rPr>
                <w:b/>
                <w:kern w:val="2"/>
                <w14:ligatures w14:val="standardContextual"/>
              </w:rPr>
            </w:pPr>
          </w:p>
        </w:tc>
        <w:tc>
          <w:tcPr>
            <w:tcW w:w="1800" w:type="dxa"/>
            <w:tcBorders>
              <w:top w:val="single" w:sz="6" w:space="0" w:color="000000"/>
              <w:left w:val="single" w:sz="6" w:space="0" w:color="000000"/>
              <w:bottom w:val="single" w:sz="6" w:space="0" w:color="000000"/>
              <w:right w:val="single" w:sz="6" w:space="0" w:color="000000"/>
            </w:tcBorders>
            <w:hideMark/>
          </w:tcPr>
          <w:p w14:paraId="732E6CB9" w14:textId="77777777" w:rsidR="00464612" w:rsidRPr="007C3433" w:rsidRDefault="00464612" w:rsidP="007C3433">
            <w:pPr>
              <w:pStyle w:val="TableParagraph"/>
              <w:ind w:right="422"/>
              <w:jc w:val="center"/>
              <w:rPr>
                <w:b/>
                <w:kern w:val="2"/>
                <w14:ligatures w14:val="standardContextual"/>
              </w:rPr>
            </w:pPr>
            <w:r w:rsidRPr="007C3433">
              <w:rPr>
                <w:b/>
                <w:kern w:val="2"/>
                <w14:ligatures w14:val="standardContextual"/>
              </w:rPr>
              <w:t>Wisata</w:t>
            </w:r>
            <w:r w:rsidRPr="007C3433">
              <w:rPr>
                <w:b/>
                <w:spacing w:val="8"/>
                <w:kern w:val="2"/>
                <w14:ligatures w14:val="standardContextual"/>
              </w:rPr>
              <w:t xml:space="preserve"> </w:t>
            </w:r>
            <w:r w:rsidRPr="007C3433">
              <w:rPr>
                <w:b/>
                <w:kern w:val="2"/>
                <w14:ligatures w14:val="standardContextual"/>
              </w:rPr>
              <w:t>Religi</w:t>
            </w:r>
          </w:p>
        </w:tc>
        <w:tc>
          <w:tcPr>
            <w:tcW w:w="1890" w:type="dxa"/>
            <w:tcBorders>
              <w:top w:val="single" w:sz="6" w:space="0" w:color="000000"/>
              <w:left w:val="single" w:sz="6" w:space="0" w:color="000000"/>
              <w:bottom w:val="single" w:sz="6" w:space="0" w:color="000000"/>
              <w:right w:val="single" w:sz="6" w:space="0" w:color="000000"/>
            </w:tcBorders>
            <w:hideMark/>
          </w:tcPr>
          <w:p w14:paraId="570DDD5B" w14:textId="77777777" w:rsidR="00464612" w:rsidRPr="007C3433" w:rsidRDefault="00464612" w:rsidP="007C3433">
            <w:pPr>
              <w:pStyle w:val="TableParagraph"/>
              <w:jc w:val="center"/>
              <w:rPr>
                <w:b/>
                <w:spacing w:val="-1"/>
                <w:kern w:val="2"/>
                <w14:ligatures w14:val="standardContextual"/>
              </w:rPr>
            </w:pPr>
            <w:r w:rsidRPr="007C3433">
              <w:rPr>
                <w:b/>
                <w:kern w:val="2"/>
                <w14:ligatures w14:val="standardContextual"/>
              </w:rPr>
              <w:t>Wisata</w:t>
            </w:r>
          </w:p>
          <w:p w14:paraId="49F1D87B" w14:textId="77777777" w:rsidR="00464612" w:rsidRPr="007C3433" w:rsidRDefault="00464612" w:rsidP="007C3433">
            <w:pPr>
              <w:pStyle w:val="TableParagraph"/>
              <w:jc w:val="center"/>
              <w:rPr>
                <w:b/>
                <w:kern w:val="2"/>
                <w14:ligatures w14:val="standardContextual"/>
              </w:rPr>
            </w:pPr>
            <w:r w:rsidRPr="007C3433">
              <w:rPr>
                <w:b/>
                <w:kern w:val="2"/>
                <w14:ligatures w14:val="standardContextual"/>
              </w:rPr>
              <w:t>Halal</w:t>
            </w:r>
          </w:p>
        </w:tc>
      </w:tr>
      <w:tr w:rsidR="00464612" w:rsidRPr="007C3433" w14:paraId="0B969B97" w14:textId="77777777" w:rsidTr="007C3433">
        <w:trPr>
          <w:trHeight w:val="541"/>
        </w:trPr>
        <w:tc>
          <w:tcPr>
            <w:tcW w:w="1710" w:type="dxa"/>
            <w:tcBorders>
              <w:top w:val="single" w:sz="6" w:space="0" w:color="000000"/>
              <w:left w:val="single" w:sz="6" w:space="0" w:color="000000"/>
              <w:bottom w:val="single" w:sz="6" w:space="0" w:color="000000"/>
              <w:right w:val="single" w:sz="6" w:space="0" w:color="000000"/>
            </w:tcBorders>
            <w:hideMark/>
          </w:tcPr>
          <w:p w14:paraId="5C945158" w14:textId="77777777" w:rsidR="00464612" w:rsidRPr="007C3433" w:rsidRDefault="00464612" w:rsidP="007C3433">
            <w:pPr>
              <w:pStyle w:val="TableParagraph"/>
              <w:ind w:left="128"/>
              <w:rPr>
                <w:kern w:val="2"/>
                <w14:ligatures w14:val="standardContextual"/>
              </w:rPr>
            </w:pPr>
            <w:r w:rsidRPr="007C3433">
              <w:rPr>
                <w:kern w:val="2"/>
                <w14:ligatures w14:val="standardContextual"/>
              </w:rPr>
              <w:t>Objek</w:t>
            </w:r>
          </w:p>
        </w:tc>
        <w:tc>
          <w:tcPr>
            <w:tcW w:w="1710" w:type="dxa"/>
            <w:tcBorders>
              <w:top w:val="single" w:sz="6" w:space="0" w:color="000000"/>
              <w:left w:val="single" w:sz="6" w:space="0" w:color="000000"/>
              <w:bottom w:val="single" w:sz="6" w:space="0" w:color="000000"/>
              <w:right w:val="single" w:sz="6" w:space="0" w:color="000000"/>
            </w:tcBorders>
            <w:hideMark/>
          </w:tcPr>
          <w:p w14:paraId="41017B61" w14:textId="77777777" w:rsidR="00464612" w:rsidRPr="007C3433" w:rsidRDefault="00464612" w:rsidP="007C3433">
            <w:pPr>
              <w:pStyle w:val="TableParagraph"/>
              <w:ind w:left="111"/>
              <w:rPr>
                <w:kern w:val="2"/>
                <w14:ligatures w14:val="standardContextual"/>
              </w:rPr>
            </w:pPr>
            <w:r w:rsidRPr="007C3433">
              <w:rPr>
                <w:kern w:val="2"/>
                <w14:ligatures w14:val="standardContextual"/>
              </w:rPr>
              <w:t>Alam,</w:t>
            </w:r>
            <w:r w:rsidRPr="007C3433">
              <w:rPr>
                <w:spacing w:val="20"/>
                <w:kern w:val="2"/>
                <w14:ligatures w14:val="standardContextual"/>
              </w:rPr>
              <w:t xml:space="preserve"> </w:t>
            </w:r>
            <w:r w:rsidRPr="007C3433">
              <w:rPr>
                <w:kern w:val="2"/>
                <w14:ligatures w14:val="standardContextual"/>
              </w:rPr>
              <w:t>budaya, dan</w:t>
            </w:r>
          </w:p>
          <w:p w14:paraId="70E70CFB" w14:textId="77777777" w:rsidR="00464612" w:rsidRPr="007C3433" w:rsidRDefault="00464612" w:rsidP="007C3433">
            <w:pPr>
              <w:pStyle w:val="TableParagraph"/>
              <w:spacing w:before="9"/>
              <w:ind w:left="111"/>
              <w:rPr>
                <w:kern w:val="2"/>
                <w14:ligatures w14:val="standardContextual"/>
              </w:rPr>
            </w:pPr>
            <w:r w:rsidRPr="007C3433">
              <w:rPr>
                <w:kern w:val="2"/>
                <w14:ligatures w14:val="standardContextual"/>
              </w:rPr>
              <w:t>Kuliner</w:t>
            </w:r>
          </w:p>
        </w:tc>
        <w:tc>
          <w:tcPr>
            <w:tcW w:w="1800" w:type="dxa"/>
            <w:tcBorders>
              <w:top w:val="single" w:sz="6" w:space="0" w:color="000000"/>
              <w:left w:val="single" w:sz="6" w:space="0" w:color="000000"/>
              <w:bottom w:val="single" w:sz="6" w:space="0" w:color="000000"/>
              <w:right w:val="single" w:sz="6" w:space="0" w:color="000000"/>
            </w:tcBorders>
            <w:hideMark/>
          </w:tcPr>
          <w:p w14:paraId="6AE9E3BB" w14:textId="77777777" w:rsidR="00464612" w:rsidRPr="007C3433" w:rsidRDefault="00464612" w:rsidP="007C3433">
            <w:pPr>
              <w:pStyle w:val="TableParagraph"/>
              <w:ind w:left="112"/>
              <w:rPr>
                <w:kern w:val="2"/>
                <w14:ligatures w14:val="standardContextual"/>
              </w:rPr>
            </w:pPr>
            <w:r w:rsidRPr="007C3433">
              <w:rPr>
                <w:kern w:val="2"/>
                <w14:ligatures w14:val="standardContextual"/>
              </w:rPr>
              <w:t>Tempat</w:t>
            </w:r>
            <w:r w:rsidRPr="007C3433">
              <w:rPr>
                <w:spacing w:val="13"/>
                <w:kern w:val="2"/>
                <w14:ligatures w14:val="standardContextual"/>
              </w:rPr>
              <w:t xml:space="preserve"> </w:t>
            </w:r>
            <w:r w:rsidRPr="007C3433">
              <w:rPr>
                <w:kern w:val="2"/>
                <w14:ligatures w14:val="standardContextual"/>
              </w:rPr>
              <w:t>ibadah</w:t>
            </w:r>
            <w:r w:rsidRPr="007C3433">
              <w:rPr>
                <w:spacing w:val="7"/>
                <w:kern w:val="2"/>
                <w14:ligatures w14:val="standardContextual"/>
              </w:rPr>
              <w:t xml:space="preserve"> </w:t>
            </w:r>
            <w:r w:rsidRPr="007C3433">
              <w:rPr>
                <w:kern w:val="2"/>
                <w14:ligatures w14:val="standardContextual"/>
              </w:rPr>
              <w:t>dan</w:t>
            </w:r>
          </w:p>
          <w:p w14:paraId="29D2622A" w14:textId="77777777" w:rsidR="00464612" w:rsidRPr="007C3433" w:rsidRDefault="00464612" w:rsidP="007C3433">
            <w:pPr>
              <w:pStyle w:val="TableParagraph"/>
              <w:spacing w:before="9"/>
              <w:ind w:left="112"/>
              <w:rPr>
                <w:kern w:val="2"/>
                <w14:ligatures w14:val="standardContextual"/>
              </w:rPr>
            </w:pPr>
            <w:r w:rsidRPr="007C3433">
              <w:rPr>
                <w:spacing w:val="-2"/>
                <w:kern w:val="2"/>
                <w14:ligatures w14:val="standardContextual"/>
              </w:rPr>
              <w:t>peninggalan</w:t>
            </w:r>
            <w:r w:rsidRPr="007C3433">
              <w:rPr>
                <w:spacing w:val="21"/>
                <w:kern w:val="2"/>
                <w14:ligatures w14:val="standardContextual"/>
              </w:rPr>
              <w:t xml:space="preserve"> </w:t>
            </w:r>
            <w:r w:rsidRPr="007C3433">
              <w:rPr>
                <w:spacing w:val="-1"/>
                <w:kern w:val="2"/>
                <w14:ligatures w14:val="standardContextual"/>
              </w:rPr>
              <w:t>Sejarah</w:t>
            </w:r>
          </w:p>
        </w:tc>
        <w:tc>
          <w:tcPr>
            <w:tcW w:w="1890" w:type="dxa"/>
            <w:tcBorders>
              <w:top w:val="single" w:sz="6" w:space="0" w:color="000000"/>
              <w:left w:val="single" w:sz="6" w:space="0" w:color="000000"/>
              <w:bottom w:val="single" w:sz="6" w:space="0" w:color="000000"/>
              <w:right w:val="single" w:sz="6" w:space="0" w:color="000000"/>
            </w:tcBorders>
            <w:hideMark/>
          </w:tcPr>
          <w:p w14:paraId="070CA806" w14:textId="77777777" w:rsidR="00464612" w:rsidRPr="007C3433" w:rsidRDefault="00464612" w:rsidP="007C3433">
            <w:pPr>
              <w:pStyle w:val="TableParagraph"/>
              <w:ind w:left="127"/>
              <w:rPr>
                <w:kern w:val="2"/>
                <w14:ligatures w14:val="standardContextual"/>
              </w:rPr>
            </w:pPr>
            <w:r w:rsidRPr="007C3433">
              <w:rPr>
                <w:kern w:val="2"/>
                <w14:ligatures w14:val="standardContextual"/>
              </w:rPr>
              <w:t>Semuanya</w:t>
            </w:r>
          </w:p>
        </w:tc>
      </w:tr>
      <w:tr w:rsidR="00464612" w:rsidRPr="007C3433" w14:paraId="1B988525" w14:textId="77777777" w:rsidTr="007C3433">
        <w:trPr>
          <w:trHeight w:val="828"/>
        </w:trPr>
        <w:tc>
          <w:tcPr>
            <w:tcW w:w="1710" w:type="dxa"/>
            <w:tcBorders>
              <w:top w:val="single" w:sz="6" w:space="0" w:color="000000"/>
              <w:left w:val="single" w:sz="6" w:space="0" w:color="000000"/>
              <w:bottom w:val="single" w:sz="6" w:space="0" w:color="000000"/>
              <w:right w:val="single" w:sz="6" w:space="0" w:color="000000"/>
            </w:tcBorders>
            <w:hideMark/>
          </w:tcPr>
          <w:p w14:paraId="2BDBA62E" w14:textId="77777777" w:rsidR="00464612" w:rsidRPr="007C3433" w:rsidRDefault="00464612" w:rsidP="007C3433">
            <w:pPr>
              <w:pStyle w:val="TableParagraph"/>
              <w:ind w:left="128"/>
              <w:rPr>
                <w:kern w:val="2"/>
                <w14:ligatures w14:val="standardContextual"/>
              </w:rPr>
            </w:pPr>
            <w:r w:rsidRPr="007C3433">
              <w:rPr>
                <w:kern w:val="2"/>
                <w14:ligatures w14:val="standardContextual"/>
              </w:rPr>
              <w:lastRenderedPageBreak/>
              <w:t>Tujuan</w:t>
            </w:r>
          </w:p>
        </w:tc>
        <w:tc>
          <w:tcPr>
            <w:tcW w:w="1710" w:type="dxa"/>
            <w:tcBorders>
              <w:top w:val="single" w:sz="6" w:space="0" w:color="000000"/>
              <w:left w:val="single" w:sz="6" w:space="0" w:color="000000"/>
              <w:bottom w:val="single" w:sz="6" w:space="0" w:color="000000"/>
              <w:right w:val="single" w:sz="6" w:space="0" w:color="000000"/>
            </w:tcBorders>
            <w:hideMark/>
          </w:tcPr>
          <w:p w14:paraId="248300A3" w14:textId="77777777" w:rsidR="00464612" w:rsidRPr="007C3433" w:rsidRDefault="00464612" w:rsidP="007C3433">
            <w:pPr>
              <w:pStyle w:val="TableParagraph"/>
              <w:ind w:left="111"/>
              <w:rPr>
                <w:kern w:val="2"/>
                <w14:ligatures w14:val="standardContextual"/>
              </w:rPr>
            </w:pPr>
            <w:r w:rsidRPr="007C3433">
              <w:rPr>
                <w:kern w:val="2"/>
                <w14:ligatures w14:val="standardContextual"/>
              </w:rPr>
              <w:t>Menghibur</w:t>
            </w:r>
          </w:p>
        </w:tc>
        <w:tc>
          <w:tcPr>
            <w:tcW w:w="1800" w:type="dxa"/>
            <w:tcBorders>
              <w:top w:val="single" w:sz="6" w:space="0" w:color="000000"/>
              <w:left w:val="single" w:sz="6" w:space="0" w:color="000000"/>
              <w:bottom w:val="single" w:sz="6" w:space="0" w:color="000000"/>
              <w:right w:val="single" w:sz="6" w:space="0" w:color="000000"/>
            </w:tcBorders>
            <w:hideMark/>
          </w:tcPr>
          <w:p w14:paraId="50BC4375" w14:textId="77777777" w:rsidR="00464612" w:rsidRPr="007C3433" w:rsidRDefault="00464612" w:rsidP="007C3433">
            <w:pPr>
              <w:pStyle w:val="TableParagraph"/>
              <w:ind w:left="112" w:right="806"/>
              <w:rPr>
                <w:kern w:val="2"/>
                <w14:ligatures w14:val="standardContextual"/>
              </w:rPr>
            </w:pPr>
            <w:r w:rsidRPr="007C3433">
              <w:rPr>
                <w:spacing w:val="-6"/>
                <w:kern w:val="2"/>
                <w14:ligatures w14:val="standardContextual"/>
              </w:rPr>
              <w:t>Meningkatkan</w:t>
            </w:r>
            <w:r w:rsidRPr="007C3433">
              <w:rPr>
                <w:spacing w:val="-57"/>
                <w:kern w:val="2"/>
                <w14:ligatures w14:val="standardContextual"/>
              </w:rPr>
              <w:t xml:space="preserve"> </w:t>
            </w:r>
            <w:r w:rsidRPr="007C3433">
              <w:rPr>
                <w:kern w:val="2"/>
                <w14:ligatures w14:val="standardContextual"/>
              </w:rPr>
              <w:t>spritualis</w:t>
            </w:r>
          </w:p>
        </w:tc>
        <w:tc>
          <w:tcPr>
            <w:tcW w:w="1890" w:type="dxa"/>
            <w:tcBorders>
              <w:top w:val="single" w:sz="6" w:space="0" w:color="000000"/>
              <w:left w:val="single" w:sz="6" w:space="0" w:color="000000"/>
              <w:bottom w:val="single" w:sz="6" w:space="0" w:color="000000"/>
              <w:right w:val="single" w:sz="6" w:space="0" w:color="000000"/>
            </w:tcBorders>
            <w:hideMark/>
          </w:tcPr>
          <w:p w14:paraId="6174BBF7" w14:textId="77777777" w:rsidR="00464612" w:rsidRPr="007C3433" w:rsidRDefault="00464612" w:rsidP="007C3433">
            <w:pPr>
              <w:pStyle w:val="TableParagraph"/>
              <w:ind w:left="127" w:right="233"/>
              <w:rPr>
                <w:kern w:val="2"/>
                <w14:ligatures w14:val="standardContextual"/>
              </w:rPr>
            </w:pPr>
            <w:r w:rsidRPr="007C3433">
              <w:rPr>
                <w:spacing w:val="-6"/>
                <w:kern w:val="2"/>
                <w14:ligatures w14:val="standardContextual"/>
              </w:rPr>
              <w:t>Memberikan</w:t>
            </w:r>
            <w:r w:rsidRPr="007C3433">
              <w:rPr>
                <w:spacing w:val="-57"/>
                <w:kern w:val="2"/>
                <w14:ligatures w14:val="standardContextual"/>
              </w:rPr>
              <w:t xml:space="preserve"> </w:t>
            </w:r>
            <w:r w:rsidRPr="007C3433">
              <w:rPr>
                <w:kern w:val="2"/>
                <w14:ligatures w14:val="standardContextual"/>
              </w:rPr>
              <w:t>kepuasaan</w:t>
            </w:r>
          </w:p>
          <w:p w14:paraId="565BD21D" w14:textId="77777777" w:rsidR="00464612" w:rsidRPr="007C3433" w:rsidRDefault="00464612" w:rsidP="007C3433">
            <w:pPr>
              <w:pStyle w:val="TableParagraph"/>
              <w:spacing w:before="1"/>
              <w:ind w:left="127"/>
              <w:rPr>
                <w:kern w:val="2"/>
                <w14:ligatures w14:val="standardContextual"/>
              </w:rPr>
            </w:pPr>
            <w:r w:rsidRPr="007C3433">
              <w:rPr>
                <w:kern w:val="2"/>
                <w14:ligatures w14:val="standardContextual"/>
              </w:rPr>
              <w:t>spritualitas</w:t>
            </w:r>
          </w:p>
        </w:tc>
      </w:tr>
      <w:tr w:rsidR="00464612" w:rsidRPr="007C3433" w14:paraId="09FE094A" w14:textId="77777777" w:rsidTr="007C3433">
        <w:trPr>
          <w:trHeight w:val="828"/>
        </w:trPr>
        <w:tc>
          <w:tcPr>
            <w:tcW w:w="1710" w:type="dxa"/>
            <w:tcBorders>
              <w:top w:val="single" w:sz="6" w:space="0" w:color="000000"/>
              <w:left w:val="single" w:sz="6" w:space="0" w:color="000000"/>
              <w:bottom w:val="single" w:sz="6" w:space="0" w:color="000000"/>
              <w:right w:val="single" w:sz="6" w:space="0" w:color="000000"/>
            </w:tcBorders>
            <w:hideMark/>
          </w:tcPr>
          <w:p w14:paraId="4538916A" w14:textId="77777777" w:rsidR="00464612" w:rsidRPr="007C3433" w:rsidRDefault="00464612" w:rsidP="007C3433">
            <w:pPr>
              <w:pStyle w:val="TableParagraph"/>
              <w:ind w:left="128"/>
              <w:rPr>
                <w:kern w:val="2"/>
                <w14:ligatures w14:val="standardContextual"/>
              </w:rPr>
            </w:pPr>
            <w:r w:rsidRPr="007C3433">
              <w:rPr>
                <w:kern w:val="2"/>
                <w14:ligatures w14:val="standardContextual"/>
              </w:rPr>
              <w:t>Target</w:t>
            </w:r>
          </w:p>
        </w:tc>
        <w:tc>
          <w:tcPr>
            <w:tcW w:w="1710" w:type="dxa"/>
            <w:tcBorders>
              <w:top w:val="single" w:sz="6" w:space="0" w:color="000000"/>
              <w:left w:val="single" w:sz="6" w:space="0" w:color="000000"/>
              <w:bottom w:val="single" w:sz="6" w:space="0" w:color="000000"/>
              <w:right w:val="single" w:sz="6" w:space="0" w:color="000000"/>
            </w:tcBorders>
            <w:hideMark/>
          </w:tcPr>
          <w:p w14:paraId="262F7975" w14:textId="77777777" w:rsidR="00464612" w:rsidRPr="007C3433" w:rsidRDefault="00464612" w:rsidP="007C3433">
            <w:pPr>
              <w:pStyle w:val="TableParagraph"/>
              <w:ind w:left="111" w:right="282"/>
              <w:rPr>
                <w:kern w:val="2"/>
                <w14:ligatures w14:val="standardContextual"/>
              </w:rPr>
            </w:pPr>
            <w:r w:rsidRPr="007C3433">
              <w:rPr>
                <w:spacing w:val="-3"/>
                <w:kern w:val="2"/>
                <w14:ligatures w14:val="standardContextual"/>
              </w:rPr>
              <w:t>Menyentuh</w:t>
            </w:r>
            <w:r w:rsidRPr="007C3433">
              <w:rPr>
                <w:spacing w:val="17"/>
                <w:kern w:val="2"/>
                <w14:ligatures w14:val="standardContextual"/>
              </w:rPr>
              <w:t xml:space="preserve"> </w:t>
            </w:r>
            <w:r w:rsidRPr="007C3433">
              <w:rPr>
                <w:spacing w:val="-2"/>
                <w:kern w:val="2"/>
                <w14:ligatures w14:val="standardContextual"/>
              </w:rPr>
              <w:t>kepuasaan</w:t>
            </w:r>
            <w:r w:rsidRPr="007C3433">
              <w:rPr>
                <w:spacing w:val="-57"/>
                <w:kern w:val="2"/>
                <w14:ligatures w14:val="standardContextual"/>
              </w:rPr>
              <w:t xml:space="preserve"> </w:t>
            </w:r>
            <w:r w:rsidRPr="007C3433">
              <w:rPr>
                <w:spacing w:val="-3"/>
                <w:kern w:val="2"/>
                <w14:ligatures w14:val="standardContextual"/>
              </w:rPr>
              <w:t>dan</w:t>
            </w:r>
            <w:r w:rsidRPr="007C3433">
              <w:rPr>
                <w:spacing w:val="-11"/>
                <w:kern w:val="2"/>
                <w14:ligatures w14:val="standardContextual"/>
              </w:rPr>
              <w:t xml:space="preserve"> </w:t>
            </w:r>
            <w:r w:rsidRPr="007C3433">
              <w:rPr>
                <w:spacing w:val="-3"/>
                <w:kern w:val="2"/>
                <w14:ligatures w14:val="standardContextual"/>
              </w:rPr>
              <w:t>kesenangan</w:t>
            </w:r>
            <w:r w:rsidRPr="007C3433">
              <w:rPr>
                <w:spacing w:val="39"/>
                <w:kern w:val="2"/>
                <w14:ligatures w14:val="standardContextual"/>
              </w:rPr>
              <w:t xml:space="preserve"> </w:t>
            </w:r>
            <w:r w:rsidRPr="007C3433">
              <w:rPr>
                <w:spacing w:val="-2"/>
                <w:kern w:val="2"/>
                <w14:ligatures w14:val="standardContextual"/>
              </w:rPr>
              <w:t>yang</w:t>
            </w:r>
          </w:p>
          <w:p w14:paraId="06535134" w14:textId="77777777" w:rsidR="00464612" w:rsidRPr="007C3433" w:rsidRDefault="00464612" w:rsidP="007C3433">
            <w:pPr>
              <w:pStyle w:val="TableParagraph"/>
              <w:ind w:left="111"/>
              <w:rPr>
                <w:kern w:val="2"/>
                <w14:ligatures w14:val="standardContextual"/>
              </w:rPr>
            </w:pPr>
            <w:r w:rsidRPr="007C3433">
              <w:rPr>
                <w:spacing w:val="-3"/>
                <w:kern w:val="2"/>
                <w14:ligatures w14:val="standardContextual"/>
              </w:rPr>
              <w:t>berdimensi</w:t>
            </w:r>
            <w:r w:rsidRPr="007C3433">
              <w:rPr>
                <w:spacing w:val="17"/>
                <w:kern w:val="2"/>
                <w14:ligatures w14:val="standardContextual"/>
              </w:rPr>
              <w:t xml:space="preserve"> </w:t>
            </w:r>
            <w:r w:rsidRPr="007C3433">
              <w:rPr>
                <w:spacing w:val="-2"/>
                <w:kern w:val="2"/>
                <w14:ligatures w14:val="standardContextual"/>
              </w:rPr>
              <w:t>nafsu</w:t>
            </w:r>
          </w:p>
        </w:tc>
        <w:tc>
          <w:tcPr>
            <w:tcW w:w="1800" w:type="dxa"/>
            <w:tcBorders>
              <w:top w:val="single" w:sz="6" w:space="0" w:color="000000"/>
              <w:left w:val="single" w:sz="6" w:space="0" w:color="000000"/>
              <w:bottom w:val="single" w:sz="6" w:space="0" w:color="000000"/>
              <w:right w:val="single" w:sz="6" w:space="0" w:color="000000"/>
            </w:tcBorders>
            <w:hideMark/>
          </w:tcPr>
          <w:p w14:paraId="455EE73F" w14:textId="77777777" w:rsidR="00464612" w:rsidRPr="007C3433" w:rsidRDefault="00464612" w:rsidP="007C3433">
            <w:pPr>
              <w:pStyle w:val="TableParagraph"/>
              <w:ind w:left="112" w:right="237"/>
              <w:rPr>
                <w:kern w:val="2"/>
                <w14:ligatures w14:val="standardContextual"/>
              </w:rPr>
            </w:pPr>
            <w:r w:rsidRPr="007C3433">
              <w:rPr>
                <w:spacing w:val="-4"/>
                <w:kern w:val="2"/>
                <w14:ligatures w14:val="standardContextual"/>
              </w:rPr>
              <w:t>Mencari</w:t>
            </w:r>
            <w:r w:rsidRPr="007C3433">
              <w:rPr>
                <w:spacing w:val="-1"/>
                <w:kern w:val="2"/>
                <w14:ligatures w14:val="standardContextual"/>
              </w:rPr>
              <w:t xml:space="preserve"> </w:t>
            </w:r>
            <w:proofErr w:type="gramStart"/>
            <w:r w:rsidRPr="007C3433">
              <w:rPr>
                <w:spacing w:val="-4"/>
                <w:kern w:val="2"/>
                <w14:ligatures w14:val="standardContextual"/>
              </w:rPr>
              <w:t xml:space="preserve">ketenangan </w:t>
            </w:r>
            <w:r w:rsidRPr="007C3433">
              <w:rPr>
                <w:spacing w:val="-57"/>
                <w:kern w:val="2"/>
                <w14:ligatures w14:val="standardContextual"/>
              </w:rPr>
              <w:t xml:space="preserve"> </w:t>
            </w:r>
            <w:r w:rsidRPr="007C3433">
              <w:rPr>
                <w:kern w:val="2"/>
                <w14:ligatures w14:val="standardContextual"/>
              </w:rPr>
              <w:t>jiwa</w:t>
            </w:r>
            <w:proofErr w:type="gramEnd"/>
            <w:r w:rsidRPr="007C3433">
              <w:rPr>
                <w:spacing w:val="34"/>
                <w:kern w:val="2"/>
                <w14:ligatures w14:val="standardContextual"/>
              </w:rPr>
              <w:t xml:space="preserve"> </w:t>
            </w:r>
            <w:r w:rsidRPr="007C3433">
              <w:rPr>
                <w:kern w:val="2"/>
                <w14:ligatures w14:val="standardContextual"/>
              </w:rPr>
              <w:t>dan</w:t>
            </w:r>
            <w:r w:rsidRPr="007C3433">
              <w:rPr>
                <w:spacing w:val="-6"/>
                <w:kern w:val="2"/>
                <w14:ligatures w14:val="standardContextual"/>
              </w:rPr>
              <w:t xml:space="preserve"> </w:t>
            </w:r>
            <w:r w:rsidRPr="007C3433">
              <w:rPr>
                <w:kern w:val="2"/>
                <w14:ligatures w14:val="standardContextual"/>
              </w:rPr>
              <w:t>raga</w:t>
            </w:r>
          </w:p>
        </w:tc>
        <w:tc>
          <w:tcPr>
            <w:tcW w:w="1890" w:type="dxa"/>
            <w:tcBorders>
              <w:top w:val="single" w:sz="6" w:space="0" w:color="000000"/>
              <w:left w:val="single" w:sz="6" w:space="0" w:color="000000"/>
              <w:bottom w:val="single" w:sz="6" w:space="0" w:color="000000"/>
              <w:right w:val="single" w:sz="6" w:space="0" w:color="000000"/>
            </w:tcBorders>
            <w:hideMark/>
          </w:tcPr>
          <w:p w14:paraId="64DA2DEE" w14:textId="77777777" w:rsidR="00464612" w:rsidRPr="007C3433" w:rsidRDefault="00464612" w:rsidP="007C3433">
            <w:pPr>
              <w:pStyle w:val="TableParagraph"/>
              <w:ind w:left="127" w:right="424"/>
              <w:rPr>
                <w:kern w:val="2"/>
                <w14:ligatures w14:val="standardContextual"/>
              </w:rPr>
            </w:pPr>
            <w:r w:rsidRPr="007C3433">
              <w:rPr>
                <w:spacing w:val="-8"/>
                <w:kern w:val="2"/>
                <w14:ligatures w14:val="standardContextual"/>
              </w:rPr>
              <w:t>Memenuhi</w:t>
            </w:r>
            <w:r w:rsidRPr="007C3433">
              <w:rPr>
                <w:spacing w:val="-57"/>
                <w:kern w:val="2"/>
                <w14:ligatures w14:val="standardContextual"/>
              </w:rPr>
              <w:t xml:space="preserve"> </w:t>
            </w:r>
            <w:r w:rsidRPr="007C3433">
              <w:rPr>
                <w:kern w:val="2"/>
                <w14:ligatures w14:val="standardContextual"/>
              </w:rPr>
              <w:t>kesadaran</w:t>
            </w:r>
          </w:p>
          <w:p w14:paraId="2120FFB2" w14:textId="77777777" w:rsidR="00464612" w:rsidRPr="007C3433" w:rsidRDefault="00464612" w:rsidP="007C3433">
            <w:pPr>
              <w:pStyle w:val="TableParagraph"/>
              <w:ind w:left="127"/>
              <w:rPr>
                <w:kern w:val="2"/>
                <w14:ligatures w14:val="standardContextual"/>
              </w:rPr>
            </w:pPr>
            <w:r w:rsidRPr="007C3433">
              <w:rPr>
                <w:kern w:val="2"/>
                <w14:ligatures w14:val="standardContextual"/>
              </w:rPr>
              <w:t>beragama</w:t>
            </w:r>
          </w:p>
        </w:tc>
      </w:tr>
      <w:tr w:rsidR="00464612" w:rsidRPr="007C3433" w14:paraId="7667A64A" w14:textId="77777777" w:rsidTr="007C3433">
        <w:trPr>
          <w:trHeight w:val="705"/>
        </w:trPr>
        <w:tc>
          <w:tcPr>
            <w:tcW w:w="1710" w:type="dxa"/>
            <w:tcBorders>
              <w:top w:val="single" w:sz="6" w:space="0" w:color="000000"/>
              <w:left w:val="single" w:sz="6" w:space="0" w:color="000000"/>
              <w:bottom w:val="single" w:sz="6" w:space="0" w:color="000000"/>
              <w:right w:val="single" w:sz="6" w:space="0" w:color="000000"/>
            </w:tcBorders>
            <w:hideMark/>
          </w:tcPr>
          <w:p w14:paraId="71B70324" w14:textId="77777777" w:rsidR="00464612" w:rsidRPr="007C3433" w:rsidRDefault="00464612" w:rsidP="007C3433">
            <w:pPr>
              <w:pStyle w:val="TableParagraph"/>
              <w:ind w:left="128"/>
              <w:rPr>
                <w:kern w:val="2"/>
                <w14:ligatures w14:val="standardContextual"/>
              </w:rPr>
            </w:pPr>
            <w:r w:rsidRPr="007C3433">
              <w:rPr>
                <w:kern w:val="2"/>
                <w14:ligatures w14:val="standardContextual"/>
              </w:rPr>
              <w:t>Guide</w:t>
            </w:r>
          </w:p>
        </w:tc>
        <w:tc>
          <w:tcPr>
            <w:tcW w:w="1710" w:type="dxa"/>
            <w:tcBorders>
              <w:top w:val="single" w:sz="6" w:space="0" w:color="000000"/>
              <w:left w:val="single" w:sz="6" w:space="0" w:color="000000"/>
              <w:bottom w:val="single" w:sz="6" w:space="0" w:color="000000"/>
              <w:right w:val="single" w:sz="6" w:space="0" w:color="000000"/>
            </w:tcBorders>
            <w:hideMark/>
          </w:tcPr>
          <w:p w14:paraId="1500832D" w14:textId="77777777" w:rsidR="00464612" w:rsidRPr="007C3433" w:rsidRDefault="00464612" w:rsidP="007C3433">
            <w:pPr>
              <w:pStyle w:val="TableParagraph"/>
              <w:ind w:left="111" w:right="328"/>
              <w:rPr>
                <w:kern w:val="2"/>
                <w14:ligatures w14:val="standardContextual"/>
              </w:rPr>
            </w:pPr>
            <w:r w:rsidRPr="007C3433">
              <w:rPr>
                <w:kern w:val="2"/>
                <w14:ligatures w14:val="standardContextual"/>
              </w:rPr>
              <w:t>Memahami</w:t>
            </w:r>
            <w:r w:rsidRPr="007C3433">
              <w:rPr>
                <w:spacing w:val="1"/>
                <w:kern w:val="2"/>
                <w14:ligatures w14:val="standardContextual"/>
              </w:rPr>
              <w:t xml:space="preserve"> </w:t>
            </w:r>
            <w:r w:rsidRPr="007C3433">
              <w:rPr>
                <w:kern w:val="2"/>
                <w14:ligatures w14:val="standardContextual"/>
              </w:rPr>
              <w:t>dan</w:t>
            </w:r>
            <w:r w:rsidRPr="007C3433">
              <w:rPr>
                <w:spacing w:val="1"/>
                <w:kern w:val="2"/>
                <w14:ligatures w14:val="standardContextual"/>
              </w:rPr>
              <w:t xml:space="preserve"> </w:t>
            </w:r>
            <w:r w:rsidRPr="007C3433">
              <w:rPr>
                <w:spacing w:val="-2"/>
                <w:kern w:val="2"/>
                <w14:ligatures w14:val="standardContextual"/>
              </w:rPr>
              <w:t>menguasai</w:t>
            </w:r>
            <w:r w:rsidRPr="007C3433">
              <w:rPr>
                <w:spacing w:val="14"/>
                <w:kern w:val="2"/>
                <w14:ligatures w14:val="standardContextual"/>
              </w:rPr>
              <w:t xml:space="preserve"> </w:t>
            </w:r>
            <w:r w:rsidRPr="007C3433">
              <w:rPr>
                <w:spacing w:val="-2"/>
                <w:kern w:val="2"/>
                <w14:ligatures w14:val="standardContextual"/>
              </w:rPr>
              <w:t>informasi</w:t>
            </w:r>
            <w:r w:rsidRPr="007C3433">
              <w:rPr>
                <w:spacing w:val="-1"/>
                <w:kern w:val="2"/>
                <w14:ligatures w14:val="standardContextual"/>
              </w:rPr>
              <w:t xml:space="preserve"> </w:t>
            </w:r>
            <w:r w:rsidRPr="007C3433">
              <w:rPr>
                <w:spacing w:val="-5"/>
                <w:kern w:val="2"/>
                <w14:ligatures w14:val="standardContextual"/>
              </w:rPr>
              <w:t>sehingga</w:t>
            </w:r>
            <w:r w:rsidRPr="007C3433">
              <w:rPr>
                <w:spacing w:val="29"/>
                <w:kern w:val="2"/>
                <w14:ligatures w14:val="standardContextual"/>
              </w:rPr>
              <w:t xml:space="preserve"> </w:t>
            </w:r>
            <w:r w:rsidRPr="007C3433">
              <w:rPr>
                <w:spacing w:val="-5"/>
                <w:kern w:val="2"/>
                <w14:ligatures w14:val="standardContextual"/>
              </w:rPr>
              <w:t>bisa</w:t>
            </w:r>
            <w:r w:rsidRPr="007C3433">
              <w:rPr>
                <w:spacing w:val="-2"/>
                <w:kern w:val="2"/>
                <w14:ligatures w14:val="standardContextual"/>
              </w:rPr>
              <w:t xml:space="preserve"> </w:t>
            </w:r>
            <w:r w:rsidRPr="007C3433">
              <w:rPr>
                <w:spacing w:val="-5"/>
                <w:kern w:val="2"/>
                <w14:ligatures w14:val="standardContextual"/>
              </w:rPr>
              <w:t>menarik</w:t>
            </w:r>
            <w:r w:rsidRPr="007C3433">
              <w:rPr>
                <w:spacing w:val="-57"/>
                <w:kern w:val="2"/>
                <w14:ligatures w14:val="standardContextual"/>
              </w:rPr>
              <w:t xml:space="preserve"> </w:t>
            </w:r>
            <w:r w:rsidRPr="007C3433">
              <w:rPr>
                <w:kern w:val="2"/>
                <w14:ligatures w14:val="standardContextual"/>
              </w:rPr>
              <w:t>wisatawan</w:t>
            </w:r>
            <w:r w:rsidRPr="007C3433">
              <w:rPr>
                <w:spacing w:val="1"/>
                <w:kern w:val="2"/>
                <w14:ligatures w14:val="standardContextual"/>
              </w:rPr>
              <w:t xml:space="preserve"> </w:t>
            </w:r>
            <w:r w:rsidRPr="007C3433">
              <w:rPr>
                <w:kern w:val="2"/>
                <w14:ligatures w14:val="standardContextual"/>
              </w:rPr>
              <w:t>terhadap</w:t>
            </w:r>
            <w:r w:rsidRPr="007C3433">
              <w:rPr>
                <w:spacing w:val="1"/>
                <w:kern w:val="2"/>
                <w14:ligatures w14:val="standardContextual"/>
              </w:rPr>
              <w:t xml:space="preserve"> </w:t>
            </w:r>
            <w:r w:rsidRPr="007C3433">
              <w:rPr>
                <w:kern w:val="2"/>
                <w14:ligatures w14:val="standardContextual"/>
              </w:rPr>
              <w:t>obyek</w:t>
            </w:r>
            <w:r w:rsidRPr="007C3433">
              <w:rPr>
                <w:spacing w:val="9"/>
                <w:kern w:val="2"/>
                <w14:ligatures w14:val="standardContextual"/>
              </w:rPr>
              <w:t xml:space="preserve"> </w:t>
            </w:r>
            <w:r w:rsidRPr="007C3433">
              <w:rPr>
                <w:kern w:val="2"/>
                <w14:ligatures w14:val="standardContextual"/>
              </w:rPr>
              <w:t>wisata</w:t>
            </w:r>
          </w:p>
          <w:p w14:paraId="4FB51C01" w14:textId="77777777" w:rsidR="00464612" w:rsidRPr="007C3433" w:rsidRDefault="00464612" w:rsidP="007C3433">
            <w:pPr>
              <w:rPr>
                <w:sz w:val="22"/>
                <w:szCs w:val="22"/>
              </w:rPr>
            </w:pPr>
          </w:p>
        </w:tc>
        <w:tc>
          <w:tcPr>
            <w:tcW w:w="1800" w:type="dxa"/>
            <w:tcBorders>
              <w:top w:val="single" w:sz="6" w:space="0" w:color="000000"/>
              <w:left w:val="single" w:sz="6" w:space="0" w:color="000000"/>
              <w:bottom w:val="single" w:sz="6" w:space="0" w:color="000000"/>
              <w:right w:val="single" w:sz="6" w:space="0" w:color="000000"/>
            </w:tcBorders>
            <w:hideMark/>
          </w:tcPr>
          <w:p w14:paraId="72003737" w14:textId="77777777" w:rsidR="00464612" w:rsidRPr="007C3433" w:rsidRDefault="00464612" w:rsidP="007C3433">
            <w:pPr>
              <w:pStyle w:val="TableParagraph"/>
              <w:ind w:left="112" w:right="197"/>
              <w:rPr>
                <w:kern w:val="2"/>
                <w14:ligatures w14:val="standardContextual"/>
              </w:rPr>
            </w:pPr>
            <w:r w:rsidRPr="007C3433">
              <w:rPr>
                <w:kern w:val="2"/>
                <w14:ligatures w14:val="standardContextual"/>
              </w:rPr>
              <w:t>Menguasai</w:t>
            </w:r>
            <w:r w:rsidRPr="007C3433">
              <w:rPr>
                <w:spacing w:val="1"/>
                <w:kern w:val="2"/>
                <w14:ligatures w14:val="standardContextual"/>
              </w:rPr>
              <w:t xml:space="preserve"> </w:t>
            </w:r>
            <w:r w:rsidRPr="007C3433">
              <w:rPr>
                <w:kern w:val="2"/>
                <w14:ligatures w14:val="standardContextual"/>
              </w:rPr>
              <w:t>sejarah</w:t>
            </w:r>
            <w:r w:rsidRPr="007C3433">
              <w:rPr>
                <w:spacing w:val="1"/>
                <w:kern w:val="2"/>
                <w14:ligatures w14:val="standardContextual"/>
              </w:rPr>
              <w:t xml:space="preserve"> </w:t>
            </w:r>
            <w:r w:rsidRPr="007C3433">
              <w:rPr>
                <w:kern w:val="2"/>
                <w14:ligatures w14:val="standardContextual"/>
              </w:rPr>
              <w:t>tokoh</w:t>
            </w:r>
            <w:r w:rsidRPr="007C3433">
              <w:rPr>
                <w:spacing w:val="-6"/>
                <w:kern w:val="2"/>
                <w14:ligatures w14:val="standardContextual"/>
              </w:rPr>
              <w:t xml:space="preserve"> </w:t>
            </w:r>
            <w:r w:rsidRPr="007C3433">
              <w:rPr>
                <w:kern w:val="2"/>
                <w14:ligatures w14:val="standardContextual"/>
              </w:rPr>
              <w:t>dan</w:t>
            </w:r>
            <w:r w:rsidRPr="007C3433">
              <w:rPr>
                <w:spacing w:val="9"/>
                <w:kern w:val="2"/>
                <w14:ligatures w14:val="standardContextual"/>
              </w:rPr>
              <w:t xml:space="preserve"> </w:t>
            </w:r>
            <w:r w:rsidRPr="007C3433">
              <w:rPr>
                <w:kern w:val="2"/>
                <w14:ligatures w14:val="standardContextual"/>
              </w:rPr>
              <w:t>lokasi</w:t>
            </w:r>
            <w:r w:rsidRPr="007C3433">
              <w:rPr>
                <w:spacing w:val="1"/>
                <w:kern w:val="2"/>
                <w14:ligatures w14:val="standardContextual"/>
              </w:rPr>
              <w:t xml:space="preserve"> </w:t>
            </w:r>
            <w:r w:rsidRPr="007C3433">
              <w:rPr>
                <w:spacing w:val="-3"/>
                <w:kern w:val="2"/>
                <w14:ligatures w14:val="standardContextual"/>
              </w:rPr>
              <w:t>yang</w:t>
            </w:r>
            <w:r w:rsidRPr="007C3433">
              <w:rPr>
                <w:spacing w:val="-2"/>
                <w:kern w:val="2"/>
                <w14:ligatures w14:val="standardContextual"/>
              </w:rPr>
              <w:t xml:space="preserve"> menjadi</w:t>
            </w:r>
            <w:r w:rsidRPr="007C3433">
              <w:rPr>
                <w:spacing w:val="15"/>
                <w:kern w:val="2"/>
                <w14:ligatures w14:val="standardContextual"/>
              </w:rPr>
              <w:t xml:space="preserve"> </w:t>
            </w:r>
            <w:r w:rsidRPr="007C3433">
              <w:rPr>
                <w:spacing w:val="-2"/>
                <w:kern w:val="2"/>
                <w14:ligatures w14:val="standardContextual"/>
              </w:rPr>
              <w:t>obyek</w:t>
            </w:r>
            <w:r w:rsidRPr="007C3433">
              <w:rPr>
                <w:spacing w:val="-57"/>
                <w:kern w:val="2"/>
                <w14:ligatures w14:val="standardContextual"/>
              </w:rPr>
              <w:t xml:space="preserve"> </w:t>
            </w:r>
            <w:r w:rsidRPr="007C3433">
              <w:rPr>
                <w:kern w:val="2"/>
                <w14:ligatures w14:val="standardContextual"/>
              </w:rPr>
              <w:t>wisata</w:t>
            </w:r>
          </w:p>
        </w:tc>
        <w:tc>
          <w:tcPr>
            <w:tcW w:w="1890" w:type="dxa"/>
            <w:tcBorders>
              <w:top w:val="single" w:sz="6" w:space="0" w:color="000000"/>
              <w:left w:val="single" w:sz="6" w:space="0" w:color="000000"/>
              <w:bottom w:val="single" w:sz="6" w:space="0" w:color="000000"/>
              <w:right w:val="single" w:sz="6" w:space="0" w:color="000000"/>
            </w:tcBorders>
            <w:hideMark/>
          </w:tcPr>
          <w:p w14:paraId="0D53258E" w14:textId="77777777" w:rsidR="00464612" w:rsidRPr="007C3433" w:rsidRDefault="00464612" w:rsidP="007C3433">
            <w:pPr>
              <w:pStyle w:val="TableParagraph"/>
              <w:ind w:left="127" w:right="157"/>
              <w:rPr>
                <w:kern w:val="2"/>
                <w14:ligatures w14:val="standardContextual"/>
              </w:rPr>
            </w:pPr>
            <w:r w:rsidRPr="007C3433">
              <w:rPr>
                <w:kern w:val="2"/>
                <w14:ligatures w14:val="standardContextual"/>
              </w:rPr>
              <w:t>Membuat</w:t>
            </w:r>
            <w:r w:rsidRPr="007C3433">
              <w:rPr>
                <w:spacing w:val="1"/>
                <w:kern w:val="2"/>
                <w14:ligatures w14:val="standardContextual"/>
              </w:rPr>
              <w:t xml:space="preserve"> </w:t>
            </w:r>
            <w:r w:rsidRPr="007C3433">
              <w:rPr>
                <w:spacing w:val="-2"/>
                <w:kern w:val="2"/>
                <w14:ligatures w14:val="standardContextual"/>
              </w:rPr>
              <w:t>turis</w:t>
            </w:r>
            <w:r w:rsidRPr="007C3433">
              <w:rPr>
                <w:spacing w:val="7"/>
                <w:kern w:val="2"/>
                <w14:ligatures w14:val="standardContextual"/>
              </w:rPr>
              <w:t xml:space="preserve"> </w:t>
            </w:r>
            <w:r w:rsidRPr="007C3433">
              <w:rPr>
                <w:spacing w:val="-2"/>
                <w:kern w:val="2"/>
                <w14:ligatures w14:val="standardContextual"/>
              </w:rPr>
              <w:t>tertarik</w:t>
            </w:r>
            <w:r w:rsidRPr="007C3433">
              <w:rPr>
                <w:spacing w:val="-1"/>
                <w:kern w:val="2"/>
                <w14:ligatures w14:val="standardContextual"/>
              </w:rPr>
              <w:t xml:space="preserve"> </w:t>
            </w:r>
            <w:r w:rsidRPr="007C3433">
              <w:rPr>
                <w:kern w:val="2"/>
                <w14:ligatures w14:val="standardContextual"/>
              </w:rPr>
              <w:t>pada obyek</w:t>
            </w:r>
            <w:r w:rsidRPr="007C3433">
              <w:rPr>
                <w:spacing w:val="1"/>
                <w:kern w:val="2"/>
                <w14:ligatures w14:val="standardContextual"/>
              </w:rPr>
              <w:t xml:space="preserve"> </w:t>
            </w:r>
            <w:r w:rsidRPr="007C3433">
              <w:rPr>
                <w:kern w:val="2"/>
                <w14:ligatures w14:val="standardContextual"/>
              </w:rPr>
              <w:t>sekaligus</w:t>
            </w:r>
            <w:r w:rsidRPr="007C3433">
              <w:rPr>
                <w:spacing w:val="1"/>
                <w:kern w:val="2"/>
                <w14:ligatures w14:val="standardContextual"/>
              </w:rPr>
              <w:t xml:space="preserve"> </w:t>
            </w:r>
            <w:r w:rsidRPr="007C3433">
              <w:rPr>
                <w:spacing w:val="-7"/>
                <w:kern w:val="2"/>
                <w14:ligatures w14:val="standardContextual"/>
              </w:rPr>
              <w:t>membangkitk</w:t>
            </w:r>
            <w:r w:rsidRPr="007C3433">
              <w:rPr>
                <w:spacing w:val="-57"/>
                <w:kern w:val="2"/>
                <w14:ligatures w14:val="standardContextual"/>
              </w:rPr>
              <w:t xml:space="preserve"> </w:t>
            </w:r>
            <w:r w:rsidRPr="007C3433">
              <w:rPr>
                <w:kern w:val="2"/>
                <w14:ligatures w14:val="standardContextual"/>
              </w:rPr>
              <w:t>an</w:t>
            </w:r>
            <w:r w:rsidRPr="007C3433">
              <w:rPr>
                <w:spacing w:val="-7"/>
                <w:kern w:val="2"/>
                <w14:ligatures w14:val="standardContextual"/>
              </w:rPr>
              <w:t xml:space="preserve"> </w:t>
            </w:r>
            <w:r w:rsidRPr="007C3433">
              <w:rPr>
                <w:kern w:val="2"/>
                <w14:ligatures w14:val="standardContextual"/>
              </w:rPr>
              <w:t>spirit</w:t>
            </w:r>
          </w:p>
          <w:p w14:paraId="49D473B4" w14:textId="77777777" w:rsidR="00464612" w:rsidRPr="007C3433" w:rsidRDefault="00464612" w:rsidP="007C3433">
            <w:pPr>
              <w:pStyle w:val="TableParagraph"/>
              <w:ind w:left="127"/>
              <w:rPr>
                <w:kern w:val="2"/>
                <w14:ligatures w14:val="standardContextual"/>
              </w:rPr>
            </w:pPr>
            <w:r w:rsidRPr="007C3433">
              <w:rPr>
                <w:spacing w:val="-3"/>
                <w:kern w:val="2"/>
                <w14:ligatures w14:val="standardContextual"/>
              </w:rPr>
              <w:t>religi</w:t>
            </w:r>
            <w:r w:rsidRPr="007C3433">
              <w:rPr>
                <w:spacing w:val="14"/>
                <w:kern w:val="2"/>
                <w14:ligatures w14:val="standardContextual"/>
              </w:rPr>
              <w:t xml:space="preserve"> </w:t>
            </w:r>
            <w:r w:rsidRPr="007C3433">
              <w:rPr>
                <w:spacing w:val="-2"/>
                <w:kern w:val="2"/>
                <w14:ligatures w14:val="standardContextual"/>
              </w:rPr>
              <w:t>wisata</w:t>
            </w:r>
          </w:p>
        </w:tc>
      </w:tr>
      <w:tr w:rsidR="00464612" w:rsidRPr="007C3433" w14:paraId="64AB0184" w14:textId="77777777" w:rsidTr="007C3433">
        <w:trPr>
          <w:trHeight w:val="996"/>
        </w:trPr>
        <w:tc>
          <w:tcPr>
            <w:tcW w:w="1710" w:type="dxa"/>
            <w:tcBorders>
              <w:top w:val="single" w:sz="6" w:space="0" w:color="000000"/>
              <w:left w:val="single" w:sz="6" w:space="0" w:color="000000"/>
              <w:bottom w:val="single" w:sz="6" w:space="0" w:color="000000"/>
              <w:right w:val="single" w:sz="6" w:space="0" w:color="000000"/>
            </w:tcBorders>
            <w:hideMark/>
          </w:tcPr>
          <w:p w14:paraId="0163664A" w14:textId="77777777" w:rsidR="00464612" w:rsidRPr="007C3433" w:rsidRDefault="00464612" w:rsidP="007C3433">
            <w:pPr>
              <w:pStyle w:val="TableParagraph"/>
              <w:ind w:left="128" w:right="830"/>
              <w:rPr>
                <w:kern w:val="2"/>
                <w14:ligatures w14:val="standardContextual"/>
              </w:rPr>
            </w:pPr>
            <w:r w:rsidRPr="007C3433">
              <w:rPr>
                <w:spacing w:val="-9"/>
                <w:kern w:val="2"/>
                <w14:ligatures w14:val="standardContextual"/>
              </w:rPr>
              <w:t>Fasilitas</w:t>
            </w:r>
            <w:r w:rsidRPr="007C3433">
              <w:rPr>
                <w:spacing w:val="-57"/>
                <w:kern w:val="2"/>
                <w14:ligatures w14:val="standardContextual"/>
              </w:rPr>
              <w:t xml:space="preserve"> </w:t>
            </w:r>
            <w:r w:rsidRPr="007C3433">
              <w:rPr>
                <w:kern w:val="2"/>
                <w14:ligatures w14:val="standardContextual"/>
              </w:rPr>
              <w:t>Ibadah</w:t>
            </w:r>
          </w:p>
        </w:tc>
        <w:tc>
          <w:tcPr>
            <w:tcW w:w="1710" w:type="dxa"/>
            <w:tcBorders>
              <w:top w:val="single" w:sz="6" w:space="0" w:color="000000"/>
              <w:left w:val="single" w:sz="6" w:space="0" w:color="000000"/>
              <w:bottom w:val="single" w:sz="6" w:space="0" w:color="000000"/>
              <w:right w:val="single" w:sz="6" w:space="0" w:color="000000"/>
            </w:tcBorders>
            <w:hideMark/>
          </w:tcPr>
          <w:p w14:paraId="5D57CCAB" w14:textId="77777777" w:rsidR="00464612" w:rsidRPr="007C3433" w:rsidRDefault="00464612" w:rsidP="007C3433">
            <w:pPr>
              <w:pStyle w:val="TableParagraph"/>
              <w:ind w:left="111"/>
              <w:rPr>
                <w:kern w:val="2"/>
                <w14:ligatures w14:val="standardContextual"/>
              </w:rPr>
            </w:pPr>
            <w:r w:rsidRPr="007C3433">
              <w:rPr>
                <w:spacing w:val="-1"/>
                <w:kern w:val="2"/>
                <w14:ligatures w14:val="standardContextual"/>
              </w:rPr>
              <w:t>Sekedar</w:t>
            </w:r>
            <w:r w:rsidRPr="007C3433">
              <w:rPr>
                <w:spacing w:val="-14"/>
                <w:kern w:val="2"/>
                <w14:ligatures w14:val="standardContextual"/>
              </w:rPr>
              <w:t xml:space="preserve"> </w:t>
            </w:r>
            <w:r w:rsidRPr="007C3433">
              <w:rPr>
                <w:spacing w:val="-1"/>
                <w:kern w:val="2"/>
                <w14:ligatures w14:val="standardContextual"/>
              </w:rPr>
              <w:t>pelengkap</w:t>
            </w:r>
          </w:p>
        </w:tc>
        <w:tc>
          <w:tcPr>
            <w:tcW w:w="1800" w:type="dxa"/>
            <w:tcBorders>
              <w:top w:val="single" w:sz="6" w:space="0" w:color="000000"/>
              <w:left w:val="single" w:sz="6" w:space="0" w:color="000000"/>
              <w:bottom w:val="single" w:sz="6" w:space="0" w:color="000000"/>
              <w:right w:val="single" w:sz="6" w:space="0" w:color="000000"/>
            </w:tcBorders>
            <w:hideMark/>
          </w:tcPr>
          <w:p w14:paraId="0C53A746" w14:textId="77777777" w:rsidR="00464612" w:rsidRPr="007C3433" w:rsidRDefault="00464612" w:rsidP="007C3433">
            <w:pPr>
              <w:pStyle w:val="TableParagraph"/>
              <w:ind w:right="369"/>
              <w:rPr>
                <w:kern w:val="2"/>
                <w14:ligatures w14:val="standardContextual"/>
              </w:rPr>
            </w:pPr>
            <w:r w:rsidRPr="007C3433">
              <w:rPr>
                <w:spacing w:val="-1"/>
                <w:kern w:val="2"/>
                <w14:ligatures w14:val="standardContextual"/>
              </w:rPr>
              <w:t>Sekedar</w:t>
            </w:r>
            <w:r w:rsidRPr="007C3433">
              <w:rPr>
                <w:spacing w:val="-14"/>
                <w:kern w:val="2"/>
                <w14:ligatures w14:val="standardContextual"/>
              </w:rPr>
              <w:t xml:space="preserve"> </w:t>
            </w:r>
            <w:r w:rsidRPr="007C3433">
              <w:rPr>
                <w:spacing w:val="-1"/>
                <w:kern w:val="2"/>
                <w14:ligatures w14:val="standardContextual"/>
              </w:rPr>
              <w:t>pelengkap</w:t>
            </w:r>
          </w:p>
        </w:tc>
        <w:tc>
          <w:tcPr>
            <w:tcW w:w="1890" w:type="dxa"/>
            <w:tcBorders>
              <w:top w:val="single" w:sz="6" w:space="0" w:color="000000"/>
              <w:left w:val="single" w:sz="6" w:space="0" w:color="000000"/>
              <w:bottom w:val="single" w:sz="6" w:space="0" w:color="000000"/>
              <w:right w:val="single" w:sz="6" w:space="0" w:color="000000"/>
            </w:tcBorders>
            <w:hideMark/>
          </w:tcPr>
          <w:p w14:paraId="0044DDA2" w14:textId="77777777" w:rsidR="00464612" w:rsidRPr="007C3433" w:rsidRDefault="00464612" w:rsidP="007C3433">
            <w:pPr>
              <w:pStyle w:val="TableParagraph"/>
              <w:ind w:left="127" w:right="271"/>
              <w:rPr>
                <w:kern w:val="2"/>
                <w14:ligatures w14:val="standardContextual"/>
              </w:rPr>
            </w:pPr>
            <w:r w:rsidRPr="007C3433">
              <w:rPr>
                <w:kern w:val="2"/>
                <w14:ligatures w14:val="standardContextual"/>
              </w:rPr>
              <w:t>Menjadi</w:t>
            </w:r>
            <w:r w:rsidRPr="007C3433">
              <w:rPr>
                <w:spacing w:val="1"/>
                <w:kern w:val="2"/>
                <w14:ligatures w14:val="standardContextual"/>
              </w:rPr>
              <w:t xml:space="preserve"> </w:t>
            </w:r>
            <w:r w:rsidRPr="007C3433">
              <w:rPr>
                <w:spacing w:val="-5"/>
                <w:kern w:val="2"/>
                <w14:ligatures w14:val="standardContextual"/>
              </w:rPr>
              <w:t>bagain</w:t>
            </w:r>
            <w:r w:rsidRPr="007C3433">
              <w:rPr>
                <w:spacing w:val="8"/>
                <w:kern w:val="2"/>
                <w14:ligatures w14:val="standardContextual"/>
              </w:rPr>
              <w:t xml:space="preserve"> </w:t>
            </w:r>
            <w:r w:rsidRPr="007C3433">
              <w:rPr>
                <w:spacing w:val="-4"/>
                <w:kern w:val="2"/>
                <w14:ligatures w14:val="standardContextual"/>
              </w:rPr>
              <w:t>yang</w:t>
            </w:r>
            <w:r w:rsidRPr="007C3433">
              <w:rPr>
                <w:spacing w:val="-57"/>
                <w:kern w:val="2"/>
                <w14:ligatures w14:val="standardContextual"/>
              </w:rPr>
              <w:t xml:space="preserve"> </w:t>
            </w:r>
            <w:r w:rsidRPr="007C3433">
              <w:rPr>
                <w:kern w:val="2"/>
                <w14:ligatures w14:val="standardContextual"/>
              </w:rPr>
              <w:t>menyatu</w:t>
            </w:r>
          </w:p>
          <w:p w14:paraId="6CF741FA" w14:textId="77777777" w:rsidR="00464612" w:rsidRPr="007C3433" w:rsidRDefault="00464612" w:rsidP="007C3433">
            <w:pPr>
              <w:pStyle w:val="TableParagraph"/>
              <w:ind w:left="127"/>
              <w:rPr>
                <w:kern w:val="2"/>
                <w14:ligatures w14:val="standardContextual"/>
              </w:rPr>
            </w:pPr>
            <w:r w:rsidRPr="007C3433">
              <w:rPr>
                <w:kern w:val="2"/>
                <w14:ligatures w14:val="standardContextual"/>
              </w:rPr>
              <w:t>dengan obyek</w:t>
            </w:r>
          </w:p>
        </w:tc>
      </w:tr>
      <w:tr w:rsidR="00464612" w:rsidRPr="007C3433" w14:paraId="727CDF83" w14:textId="77777777" w:rsidTr="007C3433">
        <w:trPr>
          <w:trHeight w:val="508"/>
        </w:trPr>
        <w:tc>
          <w:tcPr>
            <w:tcW w:w="1710" w:type="dxa"/>
            <w:tcBorders>
              <w:top w:val="single" w:sz="6" w:space="0" w:color="000000"/>
              <w:left w:val="single" w:sz="6" w:space="0" w:color="000000"/>
              <w:bottom w:val="single" w:sz="6" w:space="0" w:color="000000"/>
              <w:right w:val="single" w:sz="6" w:space="0" w:color="000000"/>
            </w:tcBorders>
            <w:hideMark/>
          </w:tcPr>
          <w:p w14:paraId="0F660A2F" w14:textId="77777777" w:rsidR="00464612" w:rsidRPr="007C3433" w:rsidRDefault="00464612" w:rsidP="007C3433">
            <w:pPr>
              <w:pStyle w:val="TableParagraph"/>
              <w:ind w:left="128" w:right="830"/>
              <w:rPr>
                <w:spacing w:val="-9"/>
                <w:kern w:val="2"/>
                <w14:ligatures w14:val="standardContextual"/>
              </w:rPr>
            </w:pPr>
            <w:r w:rsidRPr="007C3433">
              <w:rPr>
                <w:spacing w:val="-9"/>
                <w:kern w:val="2"/>
                <w14:ligatures w14:val="standardContextual"/>
              </w:rPr>
              <w:t>Kuliner</w:t>
            </w:r>
          </w:p>
        </w:tc>
        <w:tc>
          <w:tcPr>
            <w:tcW w:w="1710" w:type="dxa"/>
            <w:tcBorders>
              <w:top w:val="single" w:sz="6" w:space="0" w:color="000000"/>
              <w:left w:val="single" w:sz="6" w:space="0" w:color="000000"/>
              <w:bottom w:val="single" w:sz="6" w:space="0" w:color="000000"/>
              <w:right w:val="single" w:sz="6" w:space="0" w:color="000000"/>
            </w:tcBorders>
            <w:hideMark/>
          </w:tcPr>
          <w:p w14:paraId="58A16FC2" w14:textId="77777777" w:rsidR="00464612" w:rsidRPr="007C3433" w:rsidRDefault="00464612" w:rsidP="007C3433">
            <w:pPr>
              <w:pStyle w:val="TableParagraph"/>
              <w:ind w:left="111"/>
              <w:rPr>
                <w:spacing w:val="-1"/>
                <w:kern w:val="2"/>
                <w14:ligatures w14:val="standardContextual"/>
              </w:rPr>
            </w:pPr>
            <w:r w:rsidRPr="007C3433">
              <w:rPr>
                <w:spacing w:val="-1"/>
                <w:kern w:val="2"/>
                <w14:ligatures w14:val="standardContextual"/>
              </w:rPr>
              <w:t>Umum</w:t>
            </w:r>
          </w:p>
        </w:tc>
        <w:tc>
          <w:tcPr>
            <w:tcW w:w="1800" w:type="dxa"/>
            <w:tcBorders>
              <w:top w:val="single" w:sz="6" w:space="0" w:color="000000"/>
              <w:left w:val="single" w:sz="6" w:space="0" w:color="000000"/>
              <w:bottom w:val="single" w:sz="6" w:space="0" w:color="000000"/>
              <w:right w:val="single" w:sz="6" w:space="0" w:color="000000"/>
            </w:tcBorders>
            <w:hideMark/>
          </w:tcPr>
          <w:p w14:paraId="444958A4" w14:textId="77777777" w:rsidR="00464612" w:rsidRPr="007C3433" w:rsidRDefault="00464612" w:rsidP="007C3433">
            <w:pPr>
              <w:pStyle w:val="TableParagraph"/>
              <w:ind w:right="369"/>
              <w:rPr>
                <w:spacing w:val="-1"/>
                <w:kern w:val="2"/>
                <w14:ligatures w14:val="standardContextual"/>
              </w:rPr>
            </w:pPr>
            <w:r w:rsidRPr="007C3433">
              <w:rPr>
                <w:spacing w:val="-1"/>
                <w:kern w:val="2"/>
                <w14:ligatures w14:val="standardContextual"/>
              </w:rPr>
              <w:t>Umum</w:t>
            </w:r>
          </w:p>
        </w:tc>
        <w:tc>
          <w:tcPr>
            <w:tcW w:w="1890" w:type="dxa"/>
            <w:tcBorders>
              <w:top w:val="single" w:sz="6" w:space="0" w:color="000000"/>
              <w:left w:val="single" w:sz="6" w:space="0" w:color="000000"/>
              <w:bottom w:val="single" w:sz="6" w:space="0" w:color="000000"/>
              <w:right w:val="single" w:sz="6" w:space="0" w:color="000000"/>
            </w:tcBorders>
            <w:hideMark/>
          </w:tcPr>
          <w:p w14:paraId="4CDA6C63" w14:textId="77777777" w:rsidR="00464612" w:rsidRPr="007C3433" w:rsidRDefault="00464612" w:rsidP="007C3433">
            <w:pPr>
              <w:pStyle w:val="TableParagraph"/>
              <w:ind w:left="127" w:right="271"/>
              <w:rPr>
                <w:kern w:val="2"/>
                <w14:ligatures w14:val="standardContextual"/>
              </w:rPr>
            </w:pPr>
            <w:r w:rsidRPr="007C3433">
              <w:rPr>
                <w:kern w:val="2"/>
                <w14:ligatures w14:val="standardContextual"/>
              </w:rPr>
              <w:t>Spesifik halal</w:t>
            </w:r>
          </w:p>
        </w:tc>
      </w:tr>
      <w:tr w:rsidR="00464612" w:rsidRPr="007C3433" w14:paraId="51474E77" w14:textId="77777777" w:rsidTr="007C3433">
        <w:trPr>
          <w:trHeight w:val="690"/>
        </w:trPr>
        <w:tc>
          <w:tcPr>
            <w:tcW w:w="1710" w:type="dxa"/>
            <w:tcBorders>
              <w:top w:val="single" w:sz="6" w:space="0" w:color="000000"/>
              <w:left w:val="single" w:sz="6" w:space="0" w:color="000000"/>
              <w:bottom w:val="single" w:sz="6" w:space="0" w:color="000000"/>
              <w:right w:val="single" w:sz="6" w:space="0" w:color="000000"/>
            </w:tcBorders>
            <w:hideMark/>
          </w:tcPr>
          <w:p w14:paraId="3B97A4B8" w14:textId="77777777" w:rsidR="00464612" w:rsidRPr="007C3433" w:rsidRDefault="00464612" w:rsidP="007C3433">
            <w:pPr>
              <w:pStyle w:val="TableParagraph"/>
              <w:ind w:left="128" w:right="830"/>
              <w:rPr>
                <w:spacing w:val="-9"/>
                <w:kern w:val="2"/>
                <w14:ligatures w14:val="standardContextual"/>
              </w:rPr>
            </w:pPr>
            <w:r w:rsidRPr="007C3433">
              <w:rPr>
                <w:spacing w:val="-9"/>
                <w:kern w:val="2"/>
                <w14:ligatures w14:val="standardContextual"/>
              </w:rPr>
              <w:t>Relasi dengan Masyarakat dilingkungan Obyek Wisata</w:t>
            </w:r>
          </w:p>
        </w:tc>
        <w:tc>
          <w:tcPr>
            <w:tcW w:w="1710" w:type="dxa"/>
            <w:tcBorders>
              <w:top w:val="single" w:sz="6" w:space="0" w:color="000000"/>
              <w:left w:val="single" w:sz="6" w:space="0" w:color="000000"/>
              <w:bottom w:val="single" w:sz="6" w:space="0" w:color="000000"/>
              <w:right w:val="single" w:sz="6" w:space="0" w:color="000000"/>
            </w:tcBorders>
            <w:hideMark/>
          </w:tcPr>
          <w:p w14:paraId="4396F1B2" w14:textId="77777777" w:rsidR="00464612" w:rsidRPr="007C3433" w:rsidRDefault="00464612" w:rsidP="007C3433">
            <w:pPr>
              <w:pStyle w:val="TableParagraph"/>
              <w:ind w:left="111"/>
              <w:rPr>
                <w:spacing w:val="-1"/>
                <w:kern w:val="2"/>
                <w14:ligatures w14:val="standardContextual"/>
              </w:rPr>
            </w:pPr>
            <w:r w:rsidRPr="007C3433">
              <w:rPr>
                <w:spacing w:val="-1"/>
                <w:kern w:val="2"/>
                <w14:ligatures w14:val="standardContextual"/>
              </w:rPr>
              <w:t>Komplementer dan hanya untuk keuntungan materi</w:t>
            </w:r>
          </w:p>
        </w:tc>
        <w:tc>
          <w:tcPr>
            <w:tcW w:w="1800" w:type="dxa"/>
            <w:tcBorders>
              <w:top w:val="single" w:sz="6" w:space="0" w:color="000000"/>
              <w:left w:val="single" w:sz="6" w:space="0" w:color="000000"/>
              <w:bottom w:val="single" w:sz="6" w:space="0" w:color="000000"/>
              <w:right w:val="single" w:sz="6" w:space="0" w:color="000000"/>
            </w:tcBorders>
            <w:hideMark/>
          </w:tcPr>
          <w:p w14:paraId="10C3251D" w14:textId="77777777" w:rsidR="00464612" w:rsidRPr="007C3433" w:rsidRDefault="00464612" w:rsidP="007C3433">
            <w:pPr>
              <w:pStyle w:val="TableParagraph"/>
              <w:ind w:right="369"/>
              <w:rPr>
                <w:spacing w:val="-1"/>
                <w:kern w:val="2"/>
                <w14:ligatures w14:val="standardContextual"/>
              </w:rPr>
            </w:pPr>
            <w:r w:rsidRPr="007C3433">
              <w:rPr>
                <w:spacing w:val="-1"/>
                <w:kern w:val="2"/>
                <w14:ligatures w14:val="standardContextual"/>
              </w:rPr>
              <w:t>Komplementer dan hanya untuk keuntungan materi</w:t>
            </w:r>
          </w:p>
        </w:tc>
        <w:tc>
          <w:tcPr>
            <w:tcW w:w="1890" w:type="dxa"/>
            <w:tcBorders>
              <w:top w:val="single" w:sz="6" w:space="0" w:color="000000"/>
              <w:left w:val="single" w:sz="6" w:space="0" w:color="000000"/>
              <w:bottom w:val="single" w:sz="6" w:space="0" w:color="000000"/>
              <w:right w:val="single" w:sz="6" w:space="0" w:color="000000"/>
            </w:tcBorders>
            <w:hideMark/>
          </w:tcPr>
          <w:p w14:paraId="29738F25" w14:textId="77777777" w:rsidR="00464612" w:rsidRPr="007C3433" w:rsidRDefault="00464612" w:rsidP="007C3433">
            <w:pPr>
              <w:pStyle w:val="TableParagraph"/>
              <w:ind w:left="127" w:right="271"/>
              <w:rPr>
                <w:kern w:val="2"/>
                <w14:ligatures w14:val="standardContextual"/>
              </w:rPr>
            </w:pPr>
            <w:r w:rsidRPr="007C3433">
              <w:rPr>
                <w:kern w:val="2"/>
                <w14:ligatures w14:val="standardContextual"/>
              </w:rPr>
              <w:t>Integrated, interaksi berdasarkan dengan prinsip syariah</w:t>
            </w:r>
          </w:p>
        </w:tc>
      </w:tr>
      <w:tr w:rsidR="00464612" w:rsidRPr="007C3433" w14:paraId="3DD952EB" w14:textId="77777777" w:rsidTr="007C3433">
        <w:trPr>
          <w:trHeight w:val="779"/>
        </w:trPr>
        <w:tc>
          <w:tcPr>
            <w:tcW w:w="1710" w:type="dxa"/>
            <w:tcBorders>
              <w:top w:val="single" w:sz="6" w:space="0" w:color="000000"/>
              <w:left w:val="single" w:sz="6" w:space="0" w:color="000000"/>
              <w:bottom w:val="single" w:sz="6" w:space="0" w:color="000000"/>
              <w:right w:val="single" w:sz="6" w:space="0" w:color="000000"/>
            </w:tcBorders>
            <w:hideMark/>
          </w:tcPr>
          <w:p w14:paraId="379A04C5" w14:textId="77777777" w:rsidR="00464612" w:rsidRPr="007C3433" w:rsidRDefault="00464612" w:rsidP="007C3433">
            <w:pPr>
              <w:pStyle w:val="TableParagraph"/>
              <w:ind w:left="128" w:right="830"/>
              <w:rPr>
                <w:spacing w:val="-9"/>
                <w:kern w:val="2"/>
                <w14:ligatures w14:val="standardContextual"/>
              </w:rPr>
            </w:pPr>
            <w:r w:rsidRPr="007C3433">
              <w:rPr>
                <w:spacing w:val="-9"/>
                <w:kern w:val="2"/>
                <w14:ligatures w14:val="standardContextual"/>
              </w:rPr>
              <w:t>Agenda Perjalanan</w:t>
            </w:r>
          </w:p>
        </w:tc>
        <w:tc>
          <w:tcPr>
            <w:tcW w:w="1710" w:type="dxa"/>
            <w:tcBorders>
              <w:top w:val="single" w:sz="6" w:space="0" w:color="000000"/>
              <w:left w:val="single" w:sz="6" w:space="0" w:color="000000"/>
              <w:bottom w:val="single" w:sz="6" w:space="0" w:color="000000"/>
              <w:right w:val="single" w:sz="6" w:space="0" w:color="000000"/>
            </w:tcBorders>
            <w:hideMark/>
          </w:tcPr>
          <w:p w14:paraId="2AB5D5BB" w14:textId="77777777" w:rsidR="00464612" w:rsidRPr="007C3433" w:rsidRDefault="00464612" w:rsidP="007C3433">
            <w:pPr>
              <w:pStyle w:val="TableParagraph"/>
              <w:ind w:left="111"/>
              <w:rPr>
                <w:spacing w:val="-1"/>
                <w:kern w:val="2"/>
                <w14:ligatures w14:val="standardContextual"/>
              </w:rPr>
            </w:pPr>
            <w:r w:rsidRPr="007C3433">
              <w:rPr>
                <w:spacing w:val="-1"/>
                <w:kern w:val="2"/>
                <w14:ligatures w14:val="standardContextual"/>
              </w:rPr>
              <w:t>Setiap waktu</w:t>
            </w:r>
          </w:p>
        </w:tc>
        <w:tc>
          <w:tcPr>
            <w:tcW w:w="1800" w:type="dxa"/>
            <w:tcBorders>
              <w:top w:val="single" w:sz="6" w:space="0" w:color="000000"/>
              <w:left w:val="single" w:sz="6" w:space="0" w:color="000000"/>
              <w:bottom w:val="single" w:sz="6" w:space="0" w:color="000000"/>
              <w:right w:val="single" w:sz="6" w:space="0" w:color="000000"/>
            </w:tcBorders>
            <w:hideMark/>
          </w:tcPr>
          <w:p w14:paraId="1CD52A72" w14:textId="77777777" w:rsidR="00464612" w:rsidRPr="007C3433" w:rsidRDefault="00464612" w:rsidP="007C3433">
            <w:pPr>
              <w:pStyle w:val="TableParagraph"/>
              <w:ind w:right="369"/>
              <w:rPr>
                <w:spacing w:val="-1"/>
                <w:kern w:val="2"/>
                <w14:ligatures w14:val="standardContextual"/>
              </w:rPr>
            </w:pPr>
            <w:r w:rsidRPr="007C3433">
              <w:rPr>
                <w:spacing w:val="-1"/>
                <w:kern w:val="2"/>
                <w14:ligatures w14:val="standardContextual"/>
              </w:rPr>
              <w:t>Waktu-waktu tertentu</w:t>
            </w:r>
          </w:p>
        </w:tc>
        <w:tc>
          <w:tcPr>
            <w:tcW w:w="1890" w:type="dxa"/>
            <w:tcBorders>
              <w:top w:val="single" w:sz="6" w:space="0" w:color="000000"/>
              <w:left w:val="single" w:sz="6" w:space="0" w:color="000000"/>
              <w:bottom w:val="single" w:sz="6" w:space="0" w:color="000000"/>
              <w:right w:val="single" w:sz="6" w:space="0" w:color="000000"/>
            </w:tcBorders>
            <w:hideMark/>
          </w:tcPr>
          <w:p w14:paraId="38CA2424" w14:textId="77777777" w:rsidR="00464612" w:rsidRPr="007C3433" w:rsidRDefault="00464612" w:rsidP="007C3433">
            <w:pPr>
              <w:pStyle w:val="TableParagraph"/>
              <w:ind w:left="127" w:right="271"/>
              <w:rPr>
                <w:kern w:val="2"/>
                <w14:ligatures w14:val="standardContextual"/>
              </w:rPr>
            </w:pPr>
            <w:r w:rsidRPr="007C3433">
              <w:rPr>
                <w:kern w:val="2"/>
                <w14:ligatures w14:val="standardContextual"/>
              </w:rPr>
              <w:t>Memperhatikan waktu</w:t>
            </w:r>
          </w:p>
        </w:tc>
      </w:tr>
    </w:tbl>
    <w:p w14:paraId="554ED30B" w14:textId="77777777" w:rsidR="00464612" w:rsidRPr="007C3433" w:rsidRDefault="00464612" w:rsidP="007C3433">
      <w:pPr>
        <w:pStyle w:val="BodyText"/>
        <w:spacing w:after="0" w:line="360" w:lineRule="auto"/>
        <w:ind w:left="720" w:right="274" w:firstLine="720"/>
        <w:jc w:val="both"/>
        <w:rPr>
          <w:sz w:val="22"/>
          <w:szCs w:val="22"/>
        </w:rPr>
      </w:pPr>
      <w:r w:rsidRPr="007C3433">
        <w:rPr>
          <w:sz w:val="22"/>
          <w:szCs w:val="22"/>
        </w:rPr>
        <w:t xml:space="preserve">Sumber: </w:t>
      </w:r>
      <w:r w:rsidRPr="007C3433">
        <w:rPr>
          <w:sz w:val="22"/>
          <w:szCs w:val="22"/>
        </w:rPr>
        <w:fldChar w:fldCharType="begin" w:fldLock="1"/>
      </w:r>
      <w:r w:rsidRPr="007C3433">
        <w:rPr>
          <w:sz w:val="22"/>
          <w:szCs w:val="22"/>
        </w:rPr>
        <w:instrText>ADDIN CSL_CITATION {"citationItems":[{"id":"ITEM-1","itemData":{"ISSN":"2721-9623","author":[{"dropping-particle":"","family":"Chrysnaputra","given":"Rudhy Dwi","non-dropping-particle":"","parse-names":false,"suffix":""},{"dropping-particle":"","family":"Pangestoeti","given":"Wahjoe","non-dropping-particle":"","parse-names":false,"suffix":""}],"container-title":"An-Nisbah: Jurnal Perbankan Syariah","id":"ITEM-1","issue":"2","issued":{"date-parts":[["2021"]]},"page":"151-167","title":"Pariwisata Halal Dan Travel Syariah Pasca Pandemi Covid 19","type":"article-journal","volume":"2"},"uris":["http://www.mendeley.com/documents/?uuid=77bd0c38-5afb-46ae-8a19-085aa98cc727"]}],"mendeley":{"formattedCitation":"(Chrysnaputra &amp; Pangestoeti, 2021)","plainTextFormattedCitation":"(Chrysnaputra &amp; Pangestoeti, 2021)","previouslyFormattedCitation":"(Chrysnaputra &amp; Pangestoeti, 2021)"},"properties":{"noteIndex":0},"schema":"https://github.com/citation-style-language/schema/raw/master/csl-citation.json"}</w:instrText>
      </w:r>
      <w:r w:rsidRPr="007C3433">
        <w:rPr>
          <w:sz w:val="22"/>
          <w:szCs w:val="22"/>
        </w:rPr>
        <w:fldChar w:fldCharType="separate"/>
      </w:r>
      <w:r w:rsidRPr="007C3433">
        <w:rPr>
          <w:noProof/>
          <w:sz w:val="22"/>
          <w:szCs w:val="22"/>
        </w:rPr>
        <w:t>(Chrysnaputra &amp; Pangestoeti, 2021)</w:t>
      </w:r>
      <w:r w:rsidRPr="007C3433">
        <w:rPr>
          <w:sz w:val="22"/>
          <w:szCs w:val="22"/>
        </w:rPr>
        <w:fldChar w:fldCharType="end"/>
      </w:r>
    </w:p>
    <w:p w14:paraId="4C032663" w14:textId="77777777" w:rsidR="00464612" w:rsidRPr="007C3433" w:rsidRDefault="00464612" w:rsidP="007C3433">
      <w:pPr>
        <w:pStyle w:val="BodyText"/>
        <w:spacing w:after="0" w:line="360" w:lineRule="auto"/>
        <w:ind w:left="1080" w:right="26" w:firstLine="720"/>
        <w:jc w:val="both"/>
        <w:rPr>
          <w:sz w:val="22"/>
          <w:szCs w:val="22"/>
        </w:rPr>
      </w:pPr>
      <w:r w:rsidRPr="007C3433">
        <w:rPr>
          <w:sz w:val="22"/>
          <w:szCs w:val="22"/>
        </w:rPr>
        <w:t xml:space="preserve">Sedangkan menurut Prof. Dr. H.Muhammad Djakfar, S.H.,M.Ag perbedaan pariwisata halal dengan pariwisata konvensional adalah sebagai berikut </w:t>
      </w:r>
      <w:r w:rsidRPr="007C3433">
        <w:rPr>
          <w:sz w:val="22"/>
          <w:szCs w:val="22"/>
        </w:rPr>
        <w:fldChar w:fldCharType="begin" w:fldLock="1"/>
      </w:r>
      <w:r w:rsidRPr="007C3433">
        <w:rPr>
          <w:sz w:val="22"/>
          <w:szCs w:val="22"/>
        </w:rPr>
        <w:instrText>ADDIN CSL_CITATION {"citationItems":[{"id":"ITEM-1","itemData":{"ISSN":"2721-9623","author":[{"dropping-particle":"","family":"Chrysnaputra","given":"Rudhy Dwi","non-dropping-particle":"","parse-names":false,"suffix":""},{"dropping-particle":"","family":"Pangestoeti","given":"Wahjoe","non-dropping-particle":"","parse-names":false,"suffix":""}],"container-title":"An-Nisbah: Jurnal Perbankan Syariah","id":"ITEM-1","issue":"2","issued":{"date-parts":[["2021"]]},"page":"151-167","title":"Pariwisata Halal Dan Travel Syariah Pasca Pandemi Covid 19","type":"article-journal","volume":"2"},"uris":["http://www.mendeley.com/documents/?uuid=77bd0c38-5afb-46ae-8a19-085aa98cc727"]}],"mendeley":{"formattedCitation":"(Chrysnaputra &amp; Pangestoeti, 2021)","plainTextFormattedCitation":"(Chrysnaputra &amp; Pangestoeti, 2021)","previouslyFormattedCitation":"(Chrysnaputra &amp; Pangestoeti, 2021)"},"properties":{"noteIndex":0},"schema":"https://github.com/citation-style-language/schema/raw/master/csl-citation.json"}</w:instrText>
      </w:r>
      <w:r w:rsidRPr="007C3433">
        <w:rPr>
          <w:sz w:val="22"/>
          <w:szCs w:val="22"/>
        </w:rPr>
        <w:fldChar w:fldCharType="separate"/>
      </w:r>
      <w:r w:rsidRPr="007C3433">
        <w:rPr>
          <w:noProof/>
          <w:sz w:val="22"/>
          <w:szCs w:val="22"/>
        </w:rPr>
        <w:t>(Chrysnaputra &amp; Pangestoeti, 2021)</w:t>
      </w:r>
      <w:r w:rsidRPr="007C3433">
        <w:rPr>
          <w:sz w:val="22"/>
          <w:szCs w:val="22"/>
        </w:rPr>
        <w:fldChar w:fldCharType="end"/>
      </w:r>
      <w:r w:rsidRPr="007C3433">
        <w:rPr>
          <w:sz w:val="22"/>
          <w:szCs w:val="22"/>
        </w:rPr>
        <w:t>:</w:t>
      </w:r>
    </w:p>
    <w:p w14:paraId="2FE47231" w14:textId="77777777" w:rsidR="00464612" w:rsidRPr="007C3433" w:rsidRDefault="00464612" w:rsidP="007C3433">
      <w:pPr>
        <w:pStyle w:val="BodyText"/>
        <w:widowControl w:val="0"/>
        <w:numPr>
          <w:ilvl w:val="0"/>
          <w:numId w:val="10"/>
        </w:numPr>
        <w:autoSpaceDE w:val="0"/>
        <w:autoSpaceDN w:val="0"/>
        <w:spacing w:after="0" w:line="360" w:lineRule="auto"/>
        <w:ind w:left="1440" w:right="26"/>
        <w:jc w:val="both"/>
        <w:rPr>
          <w:sz w:val="22"/>
          <w:szCs w:val="22"/>
        </w:rPr>
      </w:pPr>
      <w:r w:rsidRPr="007C3433">
        <w:rPr>
          <w:sz w:val="22"/>
          <w:szCs w:val="22"/>
        </w:rPr>
        <w:t>Ditinjau dari sisi objek destinasinya di lokasi wisata konvensional tidak jarang memiliki objek wisata yang spektakuler dan megah namun fasilitas ibadah untuk sholat seperti mushallahnya sangat tidak memadai. Sedangkan wisata halal memiliki visi menjaga keseimbangan antara fasilitas untuk ibadah dan destinasi wisatanya sehingga menambah kenyamanan pengunjungnya.</w:t>
      </w:r>
    </w:p>
    <w:p w14:paraId="69FD8D8D" w14:textId="77777777" w:rsidR="00464612" w:rsidRPr="007C3433" w:rsidRDefault="00464612" w:rsidP="007C3433">
      <w:pPr>
        <w:pStyle w:val="BodyText"/>
        <w:widowControl w:val="0"/>
        <w:numPr>
          <w:ilvl w:val="0"/>
          <w:numId w:val="10"/>
        </w:numPr>
        <w:autoSpaceDE w:val="0"/>
        <w:autoSpaceDN w:val="0"/>
        <w:spacing w:after="0" w:line="360" w:lineRule="auto"/>
        <w:ind w:left="1440" w:right="26"/>
        <w:jc w:val="both"/>
        <w:rPr>
          <w:sz w:val="22"/>
          <w:szCs w:val="22"/>
        </w:rPr>
      </w:pPr>
      <w:r w:rsidRPr="007C3433">
        <w:rPr>
          <w:sz w:val="22"/>
          <w:szCs w:val="22"/>
        </w:rPr>
        <w:t xml:space="preserve">Ditinjau dari sisi akomodasi, wisata konvensional seperti hotel, </w:t>
      </w:r>
      <w:r w:rsidRPr="007C3433">
        <w:rPr>
          <w:i/>
          <w:iCs/>
          <w:sz w:val="22"/>
          <w:szCs w:val="22"/>
        </w:rPr>
        <w:t>quest house</w:t>
      </w:r>
      <w:r w:rsidRPr="007C3433">
        <w:rPr>
          <w:sz w:val="22"/>
          <w:szCs w:val="22"/>
        </w:rPr>
        <w:t xml:space="preserve"> atau </w:t>
      </w:r>
      <w:r w:rsidRPr="007C3433">
        <w:rPr>
          <w:i/>
          <w:iCs/>
          <w:sz w:val="22"/>
          <w:szCs w:val="22"/>
        </w:rPr>
        <w:t>villa</w:t>
      </w:r>
      <w:r w:rsidRPr="007C3433">
        <w:rPr>
          <w:sz w:val="22"/>
          <w:szCs w:val="22"/>
        </w:rPr>
        <w:t xml:space="preserve"> memiliki aturan yang sangat bebas tidak ada batasan bahkan menyediakan </w:t>
      </w:r>
      <w:r w:rsidRPr="007C3433">
        <w:rPr>
          <w:sz w:val="22"/>
          <w:szCs w:val="22"/>
        </w:rPr>
        <w:lastRenderedPageBreak/>
        <w:t>layanan untuk kebebasan berbuat melewati batas agama. Sedangkan wisata halal sangat berpegang pada aturan akomodasi yang sesuai dengan norma-norma agama, hotel, vila dan quest house tidak ada menyediakan layanan yang melanggar tata aturan agama.</w:t>
      </w:r>
    </w:p>
    <w:p w14:paraId="3F2C4C90" w14:textId="77777777" w:rsidR="00464612" w:rsidRPr="007C3433" w:rsidRDefault="00464612" w:rsidP="007C3433">
      <w:pPr>
        <w:pStyle w:val="BodyText"/>
        <w:widowControl w:val="0"/>
        <w:numPr>
          <w:ilvl w:val="0"/>
          <w:numId w:val="10"/>
        </w:numPr>
        <w:autoSpaceDE w:val="0"/>
        <w:autoSpaceDN w:val="0"/>
        <w:spacing w:after="0" w:line="360" w:lineRule="auto"/>
        <w:ind w:left="1440" w:right="26"/>
        <w:jc w:val="both"/>
        <w:rPr>
          <w:sz w:val="22"/>
          <w:szCs w:val="22"/>
        </w:rPr>
      </w:pPr>
      <w:r w:rsidRPr="007C3433">
        <w:rPr>
          <w:sz w:val="22"/>
          <w:szCs w:val="22"/>
        </w:rPr>
        <w:t>Ditinjau dari sisi fasilitas yang sifatnya untuk relaxsasi dan olah raga seperti kolam renang dan cafe wisata konfensional tidak memperhatikan batasan gender antara laki laki dan perempuan berbaur begitu saja. Sedangkan wisata halal sangat memperhatikan fasilitas yang disesuaikan dengan gender, missal untuk kolam renang terdapat kolam renang wanita tersendiri dan laki laki tersendiri.</w:t>
      </w:r>
    </w:p>
    <w:p w14:paraId="21821132" w14:textId="77777777" w:rsidR="00464612" w:rsidRPr="007C3433" w:rsidRDefault="00464612" w:rsidP="007C3433">
      <w:pPr>
        <w:pStyle w:val="BodyText"/>
        <w:widowControl w:val="0"/>
        <w:numPr>
          <w:ilvl w:val="0"/>
          <w:numId w:val="10"/>
        </w:numPr>
        <w:autoSpaceDE w:val="0"/>
        <w:autoSpaceDN w:val="0"/>
        <w:spacing w:after="0" w:line="360" w:lineRule="auto"/>
        <w:ind w:left="1440" w:right="26"/>
        <w:jc w:val="both"/>
        <w:rPr>
          <w:sz w:val="22"/>
          <w:szCs w:val="22"/>
        </w:rPr>
      </w:pPr>
      <w:r w:rsidRPr="007C3433">
        <w:rPr>
          <w:sz w:val="22"/>
          <w:szCs w:val="22"/>
        </w:rPr>
        <w:t>Ditinjau dari sisi keseterdiaan makanan dan minuman wisata konvensional kurang transparan perihal kehalalan bahkan disediakan makanan yang tidak halal dengan minuman yang juga terlarang (minuman keras) sedangkan wisata halal memiliki standar makanan dan minuman halal.</w:t>
      </w:r>
    </w:p>
    <w:p w14:paraId="15DA7FB0" w14:textId="77777777" w:rsidR="00464612" w:rsidRPr="007C3433" w:rsidRDefault="00464612" w:rsidP="007C3433">
      <w:pPr>
        <w:pStyle w:val="BodyText"/>
        <w:widowControl w:val="0"/>
        <w:numPr>
          <w:ilvl w:val="0"/>
          <w:numId w:val="10"/>
        </w:numPr>
        <w:autoSpaceDE w:val="0"/>
        <w:autoSpaceDN w:val="0"/>
        <w:spacing w:after="0" w:line="360" w:lineRule="auto"/>
        <w:ind w:left="1440" w:right="26"/>
        <w:jc w:val="both"/>
        <w:rPr>
          <w:sz w:val="22"/>
          <w:szCs w:val="22"/>
        </w:rPr>
      </w:pPr>
      <w:r w:rsidRPr="007C3433">
        <w:rPr>
          <w:sz w:val="22"/>
          <w:szCs w:val="22"/>
        </w:rPr>
        <w:t>Ditinjau dari membangun persepsi keabsahan, wisata konvensional tidak menggunakan sertifikasi halal sebagai standar operasionalnya sedangkan wisata halal sangat penting untuk pengeterapan sertifikasi halal ini menjadi salah satu indikasi bahwa semua produk dalam layanan wisata benar-benar halal secara syar’i.</w:t>
      </w:r>
    </w:p>
    <w:p w14:paraId="7A613237" w14:textId="77777777" w:rsidR="00464612" w:rsidRPr="007C3433" w:rsidRDefault="00464612" w:rsidP="007C3433">
      <w:pPr>
        <w:pStyle w:val="BodyText"/>
        <w:widowControl w:val="0"/>
        <w:numPr>
          <w:ilvl w:val="0"/>
          <w:numId w:val="10"/>
        </w:numPr>
        <w:autoSpaceDE w:val="0"/>
        <w:autoSpaceDN w:val="0"/>
        <w:spacing w:after="0" w:line="360" w:lineRule="auto"/>
        <w:ind w:left="1440" w:right="26"/>
        <w:jc w:val="both"/>
        <w:rPr>
          <w:sz w:val="22"/>
          <w:szCs w:val="22"/>
        </w:rPr>
      </w:pPr>
      <w:r w:rsidRPr="007C3433">
        <w:rPr>
          <w:sz w:val="22"/>
          <w:szCs w:val="22"/>
        </w:rPr>
        <w:t>Ditinjau Sektor pendukung lainnya, seperti biro perjalanan (</w:t>
      </w:r>
      <w:r w:rsidRPr="007C3433">
        <w:rPr>
          <w:i/>
          <w:iCs/>
          <w:sz w:val="22"/>
          <w:szCs w:val="22"/>
        </w:rPr>
        <w:t>travel</w:t>
      </w:r>
      <w:r w:rsidRPr="007C3433">
        <w:rPr>
          <w:sz w:val="22"/>
          <w:szCs w:val="22"/>
        </w:rPr>
        <w:t>), transportasi maupun pemandu wisata konvensiaonal terkadang tidak menggunakan standart etika yng sesuai dengan Syariah Islam, pada wisata halal harus benar-benar mampu menunjukkan kejujuran dan keterbukaan sehingga tidak berpotensi merugikan pengunjung secara finansial.</w:t>
      </w:r>
    </w:p>
    <w:p w14:paraId="7DD0596B" w14:textId="77777777" w:rsidR="00464612" w:rsidRPr="007C3433" w:rsidRDefault="00464612" w:rsidP="007C3433">
      <w:pPr>
        <w:pStyle w:val="BodyText"/>
        <w:widowControl w:val="0"/>
        <w:numPr>
          <w:ilvl w:val="0"/>
          <w:numId w:val="10"/>
        </w:numPr>
        <w:autoSpaceDE w:val="0"/>
        <w:autoSpaceDN w:val="0"/>
        <w:spacing w:after="0" w:line="360" w:lineRule="auto"/>
        <w:ind w:left="1440" w:right="26"/>
        <w:jc w:val="both"/>
        <w:rPr>
          <w:sz w:val="22"/>
          <w:szCs w:val="22"/>
        </w:rPr>
      </w:pPr>
      <w:r w:rsidRPr="007C3433">
        <w:rPr>
          <w:sz w:val="22"/>
          <w:szCs w:val="22"/>
        </w:rPr>
        <w:t>Ditinjau dari Sumber daya manusia pada wisata konvensional lebih cenderung pada capain materi sedangkan pada wisata halal lebih memiliki tujuan layanan pada pengunjung untuk mencapai kepuasan spiritualitas dan meningkatkan ketaqwaan para wisatawan.</w:t>
      </w:r>
    </w:p>
    <w:p w14:paraId="3D035E60" w14:textId="77777777" w:rsidR="00464612" w:rsidRPr="004066F6" w:rsidRDefault="00464612" w:rsidP="004066F6">
      <w:pPr>
        <w:pStyle w:val="BodyText"/>
        <w:widowControl w:val="0"/>
        <w:numPr>
          <w:ilvl w:val="0"/>
          <w:numId w:val="10"/>
        </w:numPr>
        <w:autoSpaceDE w:val="0"/>
        <w:autoSpaceDN w:val="0"/>
        <w:spacing w:after="0" w:line="360" w:lineRule="auto"/>
        <w:ind w:left="1440" w:right="26"/>
        <w:jc w:val="both"/>
        <w:rPr>
          <w:sz w:val="22"/>
          <w:szCs w:val="22"/>
        </w:rPr>
      </w:pPr>
      <w:r w:rsidRPr="007C3433">
        <w:rPr>
          <w:sz w:val="22"/>
          <w:szCs w:val="22"/>
        </w:rPr>
        <w:t>Ditinjau dari sudut kepedulian lingkungan wisata konvensional seringkali kurang dalam kebersihan lingkungan ini menjadikan suasana destinasi wisata yang kurang nyaman, sedangkan wisata halal harus menerapkan standar kebersihan lingk</w:t>
      </w:r>
      <w:r w:rsidRPr="004066F6">
        <w:rPr>
          <w:sz w:val="22"/>
          <w:szCs w:val="22"/>
        </w:rPr>
        <w:t>ungan yang terjaga sebab masalah kebersihan atau memelihara ekosistem sangatlah ditekankan di dalam Islam</w:t>
      </w:r>
    </w:p>
    <w:p w14:paraId="45485022" w14:textId="77777777" w:rsidR="00464612" w:rsidRPr="004066F6" w:rsidRDefault="00464612" w:rsidP="004066F6">
      <w:pPr>
        <w:pStyle w:val="BodyText"/>
        <w:spacing w:after="0" w:line="360" w:lineRule="auto"/>
        <w:ind w:left="1080" w:right="26" w:firstLine="720"/>
        <w:jc w:val="both"/>
        <w:rPr>
          <w:sz w:val="22"/>
          <w:szCs w:val="22"/>
        </w:rPr>
      </w:pPr>
      <w:r w:rsidRPr="004066F6">
        <w:rPr>
          <w:sz w:val="22"/>
          <w:szCs w:val="22"/>
        </w:rPr>
        <w:t xml:space="preserve">Itulah beberapa karakteristik perbedaan yang ada antara pariwisata halal dengan </w:t>
      </w:r>
      <w:r w:rsidRPr="004066F6">
        <w:rPr>
          <w:i/>
          <w:iCs/>
          <w:sz w:val="22"/>
          <w:szCs w:val="22"/>
        </w:rPr>
        <w:t>travel Syariah</w:t>
      </w:r>
      <w:r w:rsidRPr="004066F6">
        <w:rPr>
          <w:sz w:val="22"/>
          <w:szCs w:val="22"/>
        </w:rPr>
        <w:t xml:space="preserve"> dan pariwisata konvensional dengan </w:t>
      </w:r>
      <w:r w:rsidRPr="004066F6">
        <w:rPr>
          <w:i/>
          <w:iCs/>
          <w:sz w:val="22"/>
          <w:szCs w:val="22"/>
        </w:rPr>
        <w:t>travel konvensional</w:t>
      </w:r>
      <w:r w:rsidRPr="004066F6">
        <w:rPr>
          <w:sz w:val="22"/>
          <w:szCs w:val="22"/>
        </w:rPr>
        <w:t xml:space="preserve">. </w:t>
      </w:r>
      <w:r w:rsidRPr="004066F6">
        <w:rPr>
          <w:sz w:val="22"/>
          <w:szCs w:val="22"/>
        </w:rPr>
        <w:lastRenderedPageBreak/>
        <w:t xml:space="preserve">Dimana perbedaan yang menyolok adalah pada tataran teknis operasional layanan dan produknya. Bagi umat Islam perjalanan wisata adalah sebuah perjalanan spiritual yang mengedepankan rasa syukur, berdzikir dan bermunajat mengagumi segala ciptaan Allah SWT yang ada di alam semesta ini </w:t>
      </w:r>
      <w:r w:rsidRPr="004066F6">
        <w:rPr>
          <w:sz w:val="22"/>
          <w:szCs w:val="22"/>
        </w:rPr>
        <w:fldChar w:fldCharType="begin" w:fldLock="1"/>
      </w:r>
      <w:r w:rsidRPr="004066F6">
        <w:rPr>
          <w:sz w:val="22"/>
          <w:szCs w:val="22"/>
        </w:rPr>
        <w:instrText>ADDIN CSL_CITATION {"citationItems":[{"id":"ITEM-1","itemData":{"author":[{"dropping-particle":"","family":"Faizul","given":"Abrori.","non-dropping-particle":"","parse-names":false,"suffix":""}],"edition":"1","editor":[{"dropping-particle":"","family":"Rizki","given":"Febi Akbar","non-dropping-particle":"","parse-names":false,"suffix":""}],"id":"ITEM-1","issued":{"date-parts":[["2020"]]},"number-of-pages":"34","publisher":"CV. Literasi Nusantara Abadi","publisher-place":"Malang","title":"Pariwisata Halal dan Peningkatan Kesejaheraan","type":"book"},"uris":["http://www.mendeley.com/documents/?uuid=57e30a0e-0dbd-4616-b829-1213ecf54e0f"]}],"mendeley":{"formattedCitation":"(Faizul, 2020)","plainTextFormattedCitation":"(Faizul, 2020)","previouslyFormattedCitation":"(Faizul, 2020)"},"properties":{"noteIndex":0},"schema":"https://github.com/citation-style-language/schema/raw/master/csl-citation.json"}</w:instrText>
      </w:r>
      <w:r w:rsidRPr="004066F6">
        <w:rPr>
          <w:sz w:val="22"/>
          <w:szCs w:val="22"/>
        </w:rPr>
        <w:fldChar w:fldCharType="separate"/>
      </w:r>
      <w:r w:rsidRPr="004066F6">
        <w:rPr>
          <w:noProof/>
          <w:sz w:val="22"/>
          <w:szCs w:val="22"/>
        </w:rPr>
        <w:t>(Faizul, 2020)</w:t>
      </w:r>
      <w:r w:rsidRPr="004066F6">
        <w:rPr>
          <w:sz w:val="22"/>
          <w:szCs w:val="22"/>
        </w:rPr>
        <w:fldChar w:fldCharType="end"/>
      </w:r>
      <w:r w:rsidRPr="004066F6">
        <w:rPr>
          <w:sz w:val="22"/>
          <w:szCs w:val="22"/>
        </w:rPr>
        <w:t>.</w:t>
      </w:r>
    </w:p>
    <w:p w14:paraId="6AE3CCDD" w14:textId="77777777" w:rsidR="004066F6" w:rsidRPr="004066F6" w:rsidRDefault="004066F6" w:rsidP="004066F6">
      <w:pPr>
        <w:pStyle w:val="ListParagraph"/>
        <w:widowControl w:val="0"/>
        <w:numPr>
          <w:ilvl w:val="0"/>
          <w:numId w:val="8"/>
        </w:numPr>
        <w:tabs>
          <w:tab w:val="left" w:pos="2369"/>
        </w:tabs>
        <w:autoSpaceDE w:val="0"/>
        <w:autoSpaceDN w:val="0"/>
        <w:spacing w:before="90" w:line="360" w:lineRule="auto"/>
        <w:ind w:right="26"/>
        <w:contextualSpacing w:val="0"/>
        <w:jc w:val="both"/>
        <w:rPr>
          <w:b/>
          <w:bCs/>
          <w:sz w:val="22"/>
          <w:szCs w:val="22"/>
          <w:lang w:val="id-ID"/>
        </w:rPr>
      </w:pPr>
      <w:r w:rsidRPr="004066F6">
        <w:rPr>
          <w:b/>
          <w:bCs/>
          <w:sz w:val="22"/>
          <w:szCs w:val="22"/>
          <w:lang w:val="id-ID"/>
        </w:rPr>
        <w:t>Kriteria Pariwiwsata Halal</w:t>
      </w:r>
    </w:p>
    <w:p w14:paraId="40372788" w14:textId="20F05150" w:rsidR="004066F6" w:rsidRPr="004066F6" w:rsidRDefault="004066F6" w:rsidP="004066F6">
      <w:pPr>
        <w:tabs>
          <w:tab w:val="left" w:pos="360"/>
          <w:tab w:val="left" w:pos="900"/>
          <w:tab w:val="left" w:pos="1170"/>
        </w:tabs>
        <w:spacing w:before="3" w:line="360" w:lineRule="auto"/>
        <w:ind w:left="720" w:right="26"/>
        <w:jc w:val="both"/>
        <w:rPr>
          <w:sz w:val="22"/>
          <w:szCs w:val="22"/>
          <w:lang w:val="id-ID"/>
        </w:rPr>
      </w:pPr>
      <w:r w:rsidRPr="004066F6">
        <w:rPr>
          <w:sz w:val="22"/>
          <w:szCs w:val="22"/>
          <w:lang w:val="id-ID"/>
        </w:rPr>
        <w:tab/>
      </w:r>
      <w:r w:rsidRPr="004066F6">
        <w:rPr>
          <w:sz w:val="22"/>
          <w:szCs w:val="22"/>
          <w:lang w:val="id-ID"/>
        </w:rPr>
        <w:tab/>
        <w:t xml:space="preserve">Adapun karakteristik </w:t>
      </w:r>
      <w:r w:rsidRPr="004066F6">
        <w:rPr>
          <w:i/>
          <w:iCs/>
          <w:sz w:val="22"/>
          <w:szCs w:val="22"/>
          <w:lang w:val="id-ID"/>
        </w:rPr>
        <w:t>Global Muslim Travel Index</w:t>
      </w:r>
      <w:r w:rsidRPr="004066F6">
        <w:rPr>
          <w:sz w:val="22"/>
          <w:szCs w:val="22"/>
          <w:lang w:val="id-ID"/>
        </w:rPr>
        <w:t xml:space="preserve"> (GMTI) yang</w:t>
      </w:r>
      <w:r w:rsidRPr="004066F6">
        <w:rPr>
          <w:spacing w:val="1"/>
          <w:sz w:val="22"/>
          <w:szCs w:val="22"/>
          <w:lang w:val="id-ID"/>
        </w:rPr>
        <w:t xml:space="preserve"> </w:t>
      </w:r>
      <w:r w:rsidRPr="004066F6">
        <w:rPr>
          <w:sz w:val="22"/>
          <w:szCs w:val="22"/>
          <w:lang w:val="id-ID"/>
        </w:rPr>
        <w:t>digunakan untuk</w:t>
      </w:r>
      <w:r w:rsidRPr="004066F6">
        <w:rPr>
          <w:spacing w:val="1"/>
          <w:sz w:val="22"/>
          <w:szCs w:val="22"/>
          <w:lang w:val="id-ID"/>
        </w:rPr>
        <w:t xml:space="preserve"> </w:t>
      </w:r>
      <w:r w:rsidRPr="004066F6">
        <w:rPr>
          <w:sz w:val="22"/>
          <w:szCs w:val="22"/>
          <w:lang w:val="id-ID"/>
        </w:rPr>
        <w:t>menilai pembangunan wisata halal di dunia, dijadikan sebagai</w:t>
      </w:r>
      <w:r w:rsidRPr="004066F6">
        <w:rPr>
          <w:spacing w:val="1"/>
          <w:sz w:val="22"/>
          <w:szCs w:val="22"/>
          <w:lang w:val="id-ID"/>
        </w:rPr>
        <w:t xml:space="preserve"> </w:t>
      </w:r>
      <w:r w:rsidRPr="004066F6">
        <w:rPr>
          <w:sz w:val="22"/>
          <w:szCs w:val="22"/>
          <w:lang w:val="id-ID"/>
        </w:rPr>
        <w:t>standarisasi</w:t>
      </w:r>
      <w:r w:rsidRPr="004066F6">
        <w:rPr>
          <w:spacing w:val="46"/>
          <w:sz w:val="22"/>
          <w:szCs w:val="22"/>
          <w:lang w:val="id-ID"/>
        </w:rPr>
        <w:t xml:space="preserve"> </w:t>
      </w:r>
      <w:r w:rsidRPr="004066F6">
        <w:rPr>
          <w:sz w:val="22"/>
          <w:szCs w:val="22"/>
          <w:lang w:val="id-ID"/>
        </w:rPr>
        <w:t>pembangunan,</w:t>
      </w:r>
      <w:r w:rsidRPr="004066F6">
        <w:rPr>
          <w:spacing w:val="7"/>
          <w:sz w:val="22"/>
          <w:szCs w:val="22"/>
          <w:lang w:val="id-ID"/>
        </w:rPr>
        <w:t xml:space="preserve"> </w:t>
      </w:r>
      <w:r w:rsidRPr="004066F6">
        <w:rPr>
          <w:sz w:val="22"/>
          <w:szCs w:val="22"/>
          <w:lang w:val="id-ID"/>
        </w:rPr>
        <w:t>yakni</w:t>
      </w:r>
      <w:r w:rsidRPr="004066F6">
        <w:rPr>
          <w:spacing w:val="52"/>
          <w:sz w:val="22"/>
          <w:szCs w:val="22"/>
          <w:lang w:val="id-ID"/>
        </w:rPr>
        <w:t xml:space="preserve"> </w:t>
      </w:r>
      <w:r w:rsidRPr="004066F6">
        <w:rPr>
          <w:sz w:val="22"/>
          <w:szCs w:val="22"/>
          <w:lang w:val="id-ID"/>
        </w:rPr>
        <w:t>3</w:t>
      </w:r>
      <w:r w:rsidRPr="004066F6">
        <w:rPr>
          <w:spacing w:val="-3"/>
          <w:sz w:val="22"/>
          <w:szCs w:val="22"/>
          <w:lang w:val="id-ID"/>
        </w:rPr>
        <w:t xml:space="preserve"> </w:t>
      </w:r>
      <w:r w:rsidRPr="004066F6">
        <w:rPr>
          <w:sz w:val="22"/>
          <w:szCs w:val="22"/>
          <w:lang w:val="id-ID"/>
        </w:rPr>
        <w:t xml:space="preserve">kriteria </w:t>
      </w:r>
      <w:r w:rsidRPr="004066F6">
        <w:rPr>
          <w:sz w:val="22"/>
          <w:szCs w:val="22"/>
          <w:lang w:val="id-ID"/>
        </w:rPr>
        <w:fldChar w:fldCharType="begin" w:fldLock="1"/>
      </w:r>
      <w:r w:rsidR="007C2BAF">
        <w:rPr>
          <w:sz w:val="22"/>
          <w:szCs w:val="22"/>
          <w:lang w:val="id-ID"/>
        </w:rPr>
        <w:instrText>ADDIN CSL_CITATION {"citationItems":[{"id":"ITEM-1","itemData":{"ISSN":"2597-6648","author":[{"dropping-particle":"","family":"Subarkah","given":"Alwafi Ridho","non-dropping-particle":"","parse-names":false,"suffix":""}],"container-title":"Sospol: Jurnal Sosial Politik","id":"ITEM-1","issue":"2","issued":{"date-parts":[["2018"]]},"page":"49-72","title":"Potensi dan prospek wisata halal dalam meningkatkan ekonomi daerah (studi kasus: Nusa Tenggara Barat)","type":"article-journal","volume":"4"},"uris":["http://www.mendeley.com/documents/?uuid=7c2b06b5-0601-45c3-84ee-4ec0f30ac707"]}],"mendeley":{"formattedCitation":"(Subarkah, 2018)","manualFormatting":"(Subarkah, 2018)","plainTextFormattedCitation":"(Subarkah, 2018)","previouslyFormattedCitation":"(Subarkah, 2018a)"},"properties":{"noteIndex":0},"schema":"https://github.com/citation-style-language/schema/raw/master/csl-citation.json"}</w:instrText>
      </w:r>
      <w:r w:rsidRPr="004066F6">
        <w:rPr>
          <w:sz w:val="22"/>
          <w:szCs w:val="22"/>
          <w:lang w:val="id-ID"/>
        </w:rPr>
        <w:fldChar w:fldCharType="separate"/>
      </w:r>
      <w:r w:rsidRPr="004066F6">
        <w:rPr>
          <w:noProof/>
          <w:sz w:val="22"/>
          <w:szCs w:val="22"/>
          <w:lang w:val="id-ID"/>
        </w:rPr>
        <w:t>(Subarkah, 2018)</w:t>
      </w:r>
      <w:r w:rsidRPr="004066F6">
        <w:rPr>
          <w:sz w:val="22"/>
          <w:szCs w:val="22"/>
          <w:lang w:val="id-ID"/>
        </w:rPr>
        <w:fldChar w:fldCharType="end"/>
      </w:r>
      <w:r w:rsidRPr="004066F6">
        <w:rPr>
          <w:sz w:val="22"/>
          <w:szCs w:val="22"/>
          <w:lang w:val="id-ID"/>
        </w:rPr>
        <w:t xml:space="preserve">. Penentuan kriteria wisata halal di Indonesia di tentukan oleh dua institusi yaitu Pemerintah dan Majelis Ulama Indonensia. Kedua institusi tersebut menjadi referensi dan panduan untuk industri pariwisata halal di Indonesia. Pemerintah di wakili oleh Kementrian Pariwisata dan Ekonomi Kreatif (Kemenparekraf) dan majelis Ulama Indonesia di wakili oleh Dewan Syariah Nasional (DSN) </w:t>
      </w:r>
      <w:r w:rsidRPr="004066F6">
        <w:rPr>
          <w:sz w:val="22"/>
          <w:szCs w:val="22"/>
          <w:lang w:val="id-ID"/>
        </w:rPr>
        <w:fldChar w:fldCharType="begin" w:fldLock="1"/>
      </w:r>
      <w:r w:rsidRPr="004066F6">
        <w:rPr>
          <w:sz w:val="22"/>
          <w:szCs w:val="22"/>
          <w:lang w:val="id-ID"/>
        </w:rPr>
        <w:instrText>ADDIN CSL_CITATION {"citationItems":[{"id":"ITEM-1","itemData":{"ISSN":"2407-8646","author":[{"dropping-particle":"","family":"Hakim","given":"Atang Abd","non-dropping-particle":"","parse-names":false,"suffix":""},{"dropping-particle":"","family":"Hakim","given":"Sofian","non-dropping-particle":"Al","parse-names":false,"suffix":""},{"dropping-particle":"","family":"Hasanuddin","given":"Muhammad","non-dropping-particle":"","parse-names":false,"suffix":""},{"dropping-particle":"","family":"Ridwan","given":"Ahmad Hasan","non-dropping-particle":"","parse-names":false,"suffix":""}],"container-title":"AHKAM: Jurnal Ilmu Syariah","id":"ITEM-1","issue":"2","issued":{"date-parts":[["2017"]]},"page":"279-299","publisher":"FSH UIN Syarif Hidayatullah Jakarta","title":"Towards Indonesia halal tourism","type":"article-journal","volume":"17"},"uris":["http://www.mendeley.com/documents/?uuid=26d59a44-b25c-4041-8f01-c3bdb54e89cb"]}],"mendeley":{"formattedCitation":"(Hakim &lt;i&gt;et al.&lt;/i&gt;, 2017)","plainTextFormattedCitation":"(Hakim et al., 2017)","previouslyFormattedCitation":"(Hakim &lt;i&gt;et al.&lt;/i&gt;, 2017)"},"properties":{"noteIndex":0},"schema":"https://github.com/citation-style-language/schema/raw/master/csl-citation.json"}</w:instrText>
      </w:r>
      <w:r w:rsidRPr="004066F6">
        <w:rPr>
          <w:sz w:val="22"/>
          <w:szCs w:val="22"/>
          <w:lang w:val="id-ID"/>
        </w:rPr>
        <w:fldChar w:fldCharType="separate"/>
      </w:r>
      <w:r w:rsidRPr="004066F6">
        <w:rPr>
          <w:noProof/>
          <w:sz w:val="22"/>
          <w:szCs w:val="22"/>
          <w:lang w:val="id-ID"/>
        </w:rPr>
        <w:t xml:space="preserve">(Hakim </w:t>
      </w:r>
      <w:r w:rsidRPr="004066F6">
        <w:rPr>
          <w:i/>
          <w:noProof/>
          <w:sz w:val="22"/>
          <w:szCs w:val="22"/>
          <w:lang w:val="id-ID"/>
        </w:rPr>
        <w:t>et al.</w:t>
      </w:r>
      <w:r w:rsidRPr="004066F6">
        <w:rPr>
          <w:noProof/>
          <w:sz w:val="22"/>
          <w:szCs w:val="22"/>
          <w:lang w:val="id-ID"/>
        </w:rPr>
        <w:t>, 2017)</w:t>
      </w:r>
      <w:r w:rsidRPr="004066F6">
        <w:rPr>
          <w:sz w:val="22"/>
          <w:szCs w:val="22"/>
          <w:lang w:val="id-ID"/>
        </w:rPr>
        <w:fldChar w:fldCharType="end"/>
      </w:r>
      <w:r w:rsidRPr="004066F6">
        <w:rPr>
          <w:sz w:val="22"/>
          <w:szCs w:val="22"/>
          <w:lang w:val="id-ID"/>
        </w:rPr>
        <w:t>.</w:t>
      </w:r>
    </w:p>
    <w:p w14:paraId="2011DB6D" w14:textId="73123130" w:rsidR="004066F6" w:rsidRPr="004066F6" w:rsidRDefault="004066F6" w:rsidP="004066F6">
      <w:pPr>
        <w:tabs>
          <w:tab w:val="left" w:pos="360"/>
          <w:tab w:val="left" w:pos="900"/>
          <w:tab w:val="left" w:pos="1170"/>
        </w:tabs>
        <w:spacing w:before="3"/>
        <w:ind w:left="360" w:right="26"/>
        <w:jc w:val="center"/>
        <w:rPr>
          <w:b/>
          <w:bCs/>
          <w:sz w:val="22"/>
          <w:szCs w:val="22"/>
          <w:lang w:val="id-ID"/>
        </w:rPr>
      </w:pPr>
      <w:r w:rsidRPr="004066F6">
        <w:rPr>
          <w:b/>
          <w:bCs/>
          <w:sz w:val="22"/>
          <w:szCs w:val="22"/>
          <w:lang w:val="id-ID"/>
        </w:rPr>
        <w:tab/>
        <w:t xml:space="preserve">Kriteria Pariwisata Halal berdasarkan </w:t>
      </w:r>
      <w:r w:rsidRPr="004066F6">
        <w:rPr>
          <w:b/>
          <w:bCs/>
          <w:i/>
          <w:iCs/>
          <w:sz w:val="22"/>
          <w:szCs w:val="22"/>
          <w:lang w:val="id-ID"/>
        </w:rPr>
        <w:t>Global Muslim Travel Index</w:t>
      </w:r>
      <w:r w:rsidRPr="004066F6">
        <w:rPr>
          <w:sz w:val="22"/>
          <w:szCs w:val="22"/>
          <w:lang w:val="id-ID"/>
        </w:rPr>
        <w:t xml:space="preserve"> (</w:t>
      </w:r>
      <w:r w:rsidRPr="004066F6">
        <w:rPr>
          <w:b/>
          <w:bCs/>
          <w:sz w:val="22"/>
          <w:szCs w:val="22"/>
          <w:lang w:val="id-ID"/>
        </w:rPr>
        <w:t>GMTI)</w:t>
      </w:r>
    </w:p>
    <w:p w14:paraId="681B9885" w14:textId="77777777" w:rsidR="004066F6" w:rsidRPr="004066F6" w:rsidRDefault="004066F6" w:rsidP="004066F6">
      <w:pPr>
        <w:tabs>
          <w:tab w:val="left" w:pos="360"/>
          <w:tab w:val="left" w:pos="900"/>
          <w:tab w:val="left" w:pos="1170"/>
        </w:tabs>
        <w:spacing w:before="3"/>
        <w:ind w:left="360" w:right="26"/>
        <w:jc w:val="center"/>
        <w:rPr>
          <w:b/>
          <w:bCs/>
          <w:sz w:val="22"/>
          <w:szCs w:val="22"/>
          <w:lang w:val="id-ID"/>
        </w:rPr>
      </w:pPr>
    </w:p>
    <w:tbl>
      <w:tblPr>
        <w:tblStyle w:val="TableGrid"/>
        <w:tblW w:w="0" w:type="auto"/>
        <w:tblInd w:w="895" w:type="dxa"/>
        <w:tblLook w:val="04A0" w:firstRow="1" w:lastRow="0" w:firstColumn="1" w:lastColumn="0" w:noHBand="0" w:noVBand="1"/>
      </w:tblPr>
      <w:tblGrid>
        <w:gridCol w:w="1710"/>
        <w:gridCol w:w="5760"/>
      </w:tblGrid>
      <w:tr w:rsidR="004066F6" w:rsidRPr="004066F6" w14:paraId="3CF8ED30" w14:textId="77777777" w:rsidTr="004066F6">
        <w:trPr>
          <w:trHeight w:val="272"/>
        </w:trPr>
        <w:tc>
          <w:tcPr>
            <w:tcW w:w="1710" w:type="dxa"/>
            <w:tcBorders>
              <w:top w:val="single" w:sz="4" w:space="0" w:color="auto"/>
              <w:left w:val="single" w:sz="4" w:space="0" w:color="auto"/>
              <w:bottom w:val="single" w:sz="4" w:space="0" w:color="auto"/>
              <w:right w:val="single" w:sz="4" w:space="0" w:color="auto"/>
            </w:tcBorders>
            <w:hideMark/>
          </w:tcPr>
          <w:p w14:paraId="05B721CD" w14:textId="77777777" w:rsidR="004066F6" w:rsidRPr="004066F6" w:rsidRDefault="004066F6" w:rsidP="004066F6">
            <w:pPr>
              <w:tabs>
                <w:tab w:val="left" w:pos="360"/>
                <w:tab w:val="left" w:pos="900"/>
                <w:tab w:val="left" w:pos="1170"/>
              </w:tabs>
              <w:spacing w:before="3"/>
              <w:ind w:right="26"/>
              <w:jc w:val="center"/>
              <w:rPr>
                <w:rFonts w:ascii="Times New Roman" w:hAnsi="Times New Roman"/>
                <w:b/>
                <w:bCs/>
                <w:sz w:val="22"/>
                <w:szCs w:val="22"/>
                <w:lang w:val="id-ID"/>
              </w:rPr>
            </w:pPr>
            <w:r w:rsidRPr="004066F6">
              <w:rPr>
                <w:rFonts w:ascii="Times New Roman" w:hAnsi="Times New Roman"/>
                <w:b/>
                <w:bCs/>
                <w:sz w:val="22"/>
                <w:szCs w:val="22"/>
                <w:lang w:val="id-ID"/>
              </w:rPr>
              <w:t>Kategori</w:t>
            </w:r>
          </w:p>
        </w:tc>
        <w:tc>
          <w:tcPr>
            <w:tcW w:w="5760" w:type="dxa"/>
            <w:tcBorders>
              <w:top w:val="single" w:sz="4" w:space="0" w:color="auto"/>
              <w:left w:val="single" w:sz="4" w:space="0" w:color="auto"/>
              <w:bottom w:val="single" w:sz="4" w:space="0" w:color="auto"/>
              <w:right w:val="single" w:sz="4" w:space="0" w:color="auto"/>
            </w:tcBorders>
            <w:hideMark/>
          </w:tcPr>
          <w:p w14:paraId="5D987622" w14:textId="77777777" w:rsidR="004066F6" w:rsidRPr="004066F6" w:rsidRDefault="004066F6" w:rsidP="004066F6">
            <w:pPr>
              <w:tabs>
                <w:tab w:val="left" w:pos="360"/>
                <w:tab w:val="left" w:pos="900"/>
                <w:tab w:val="left" w:pos="1170"/>
              </w:tabs>
              <w:spacing w:before="3"/>
              <w:ind w:right="26"/>
              <w:jc w:val="center"/>
              <w:rPr>
                <w:rFonts w:ascii="Times New Roman" w:hAnsi="Times New Roman"/>
                <w:b/>
                <w:bCs/>
                <w:sz w:val="22"/>
                <w:szCs w:val="22"/>
                <w:lang w:val="id-ID"/>
              </w:rPr>
            </w:pPr>
            <w:r w:rsidRPr="004066F6">
              <w:rPr>
                <w:rFonts w:ascii="Times New Roman" w:hAnsi="Times New Roman"/>
                <w:b/>
                <w:bCs/>
                <w:sz w:val="22"/>
                <w:szCs w:val="22"/>
                <w:lang w:val="id-ID"/>
              </w:rPr>
              <w:t>Indikator</w:t>
            </w:r>
          </w:p>
        </w:tc>
      </w:tr>
      <w:tr w:rsidR="004066F6" w:rsidRPr="004066F6" w14:paraId="6A22B0E8" w14:textId="77777777" w:rsidTr="004066F6">
        <w:trPr>
          <w:trHeight w:val="3900"/>
        </w:trPr>
        <w:tc>
          <w:tcPr>
            <w:tcW w:w="1710" w:type="dxa"/>
            <w:tcBorders>
              <w:top w:val="single" w:sz="4" w:space="0" w:color="auto"/>
              <w:left w:val="single" w:sz="4" w:space="0" w:color="auto"/>
              <w:bottom w:val="single" w:sz="4" w:space="0" w:color="auto"/>
              <w:right w:val="single" w:sz="4" w:space="0" w:color="auto"/>
            </w:tcBorders>
            <w:hideMark/>
          </w:tcPr>
          <w:p w14:paraId="34B0276D" w14:textId="77777777" w:rsidR="004066F6" w:rsidRPr="004066F6" w:rsidRDefault="004066F6" w:rsidP="004066F6">
            <w:pPr>
              <w:tabs>
                <w:tab w:val="left" w:pos="360"/>
                <w:tab w:val="left" w:pos="900"/>
                <w:tab w:val="left" w:pos="1170"/>
              </w:tabs>
              <w:spacing w:before="3"/>
              <w:ind w:right="26"/>
              <w:rPr>
                <w:rFonts w:ascii="Times New Roman" w:hAnsi="Times New Roman"/>
                <w:sz w:val="22"/>
                <w:szCs w:val="22"/>
                <w:lang w:val="id-ID"/>
              </w:rPr>
            </w:pPr>
          </w:p>
          <w:p w14:paraId="64E54408" w14:textId="77777777" w:rsidR="004066F6" w:rsidRPr="004066F6" w:rsidRDefault="004066F6" w:rsidP="004066F6">
            <w:pPr>
              <w:tabs>
                <w:tab w:val="left" w:pos="360"/>
                <w:tab w:val="left" w:pos="900"/>
                <w:tab w:val="left" w:pos="1170"/>
              </w:tabs>
              <w:spacing w:before="3"/>
              <w:ind w:right="26"/>
              <w:rPr>
                <w:rFonts w:ascii="Times New Roman" w:hAnsi="Times New Roman"/>
                <w:sz w:val="22"/>
                <w:szCs w:val="22"/>
                <w:lang w:val="id-ID"/>
              </w:rPr>
            </w:pPr>
            <w:r w:rsidRPr="004066F6">
              <w:rPr>
                <w:rFonts w:ascii="Times New Roman" w:hAnsi="Times New Roman"/>
                <w:sz w:val="22"/>
                <w:szCs w:val="22"/>
                <w:lang w:val="id-ID"/>
              </w:rPr>
              <w:t>Destinasi Pariwisata (Alam, Budaya, Buatan)</w:t>
            </w:r>
          </w:p>
        </w:tc>
        <w:tc>
          <w:tcPr>
            <w:tcW w:w="5760" w:type="dxa"/>
            <w:tcBorders>
              <w:top w:val="single" w:sz="4" w:space="0" w:color="auto"/>
              <w:left w:val="single" w:sz="4" w:space="0" w:color="auto"/>
              <w:bottom w:val="single" w:sz="4" w:space="0" w:color="auto"/>
              <w:right w:val="single" w:sz="4" w:space="0" w:color="auto"/>
            </w:tcBorders>
          </w:tcPr>
          <w:p w14:paraId="4A6FD307" w14:textId="77777777" w:rsidR="004066F6" w:rsidRPr="004066F6" w:rsidRDefault="004066F6" w:rsidP="004066F6">
            <w:pPr>
              <w:tabs>
                <w:tab w:val="left" w:pos="360"/>
                <w:tab w:val="left" w:pos="900"/>
                <w:tab w:val="left" w:pos="1170"/>
              </w:tabs>
              <w:ind w:right="26"/>
              <w:rPr>
                <w:rFonts w:ascii="Times New Roman" w:hAnsi="Times New Roman"/>
                <w:sz w:val="22"/>
                <w:szCs w:val="22"/>
                <w:lang w:val="id-ID"/>
              </w:rPr>
            </w:pPr>
          </w:p>
          <w:p w14:paraId="3EFF9181" w14:textId="77777777" w:rsidR="004066F6" w:rsidRPr="004066F6" w:rsidRDefault="004066F6" w:rsidP="004066F6">
            <w:pPr>
              <w:tabs>
                <w:tab w:val="left" w:pos="360"/>
                <w:tab w:val="left" w:pos="900"/>
                <w:tab w:val="left" w:pos="1170"/>
              </w:tabs>
              <w:ind w:right="26"/>
              <w:rPr>
                <w:rFonts w:ascii="Times New Roman" w:hAnsi="Times New Roman"/>
                <w:sz w:val="22"/>
                <w:szCs w:val="22"/>
                <w:lang w:val="id-ID"/>
              </w:rPr>
            </w:pPr>
            <w:r w:rsidRPr="004066F6">
              <w:rPr>
                <w:rFonts w:ascii="Times New Roman" w:hAnsi="Times New Roman"/>
                <w:sz w:val="22"/>
                <w:szCs w:val="22"/>
                <w:lang w:val="id-ID"/>
              </w:rPr>
              <w:t xml:space="preserve">Tersedia pilihan wisata seperti seni dan budaya yang tidak mengarah pada pornografi, pornografi dan </w:t>
            </w:r>
          </w:p>
          <w:p w14:paraId="6D7DD328" w14:textId="77777777" w:rsidR="004066F6" w:rsidRPr="004066F6" w:rsidRDefault="004066F6" w:rsidP="004066F6">
            <w:pPr>
              <w:tabs>
                <w:tab w:val="left" w:pos="360"/>
                <w:tab w:val="left" w:pos="900"/>
                <w:tab w:val="left" w:pos="1170"/>
              </w:tabs>
              <w:ind w:right="26"/>
              <w:rPr>
                <w:rFonts w:ascii="Times New Roman" w:hAnsi="Times New Roman"/>
                <w:sz w:val="22"/>
                <w:szCs w:val="22"/>
                <w:lang w:val="id-ID"/>
              </w:rPr>
            </w:pPr>
            <w:r w:rsidRPr="004066F6">
              <w:rPr>
                <w:noProof/>
                <w:kern w:val="2"/>
                <w:sz w:val="22"/>
                <w:szCs w:val="22"/>
                <w14:ligatures w14:val="standardContextual"/>
              </w:rPr>
              <mc:AlternateContent>
                <mc:Choice Requires="wps">
                  <w:drawing>
                    <wp:anchor distT="0" distB="0" distL="114300" distR="114300" simplePos="0" relativeHeight="251663360" behindDoc="0" locked="0" layoutInCell="1" allowOverlap="1" wp14:anchorId="28D96403" wp14:editId="36DE9B89">
                      <wp:simplePos x="0" y="0"/>
                      <wp:positionH relativeFrom="column">
                        <wp:posOffset>-61852</wp:posOffset>
                      </wp:positionH>
                      <wp:positionV relativeFrom="paragraph">
                        <wp:posOffset>203862</wp:posOffset>
                      </wp:positionV>
                      <wp:extent cx="3657600" cy="0"/>
                      <wp:effectExtent l="0" t="0" r="0" b="0"/>
                      <wp:wrapNone/>
                      <wp:docPr id="434875083" name="Straight Connector 68"/>
                      <wp:cNvGraphicFramePr/>
                      <a:graphic xmlns:a="http://schemas.openxmlformats.org/drawingml/2006/main">
                        <a:graphicData uri="http://schemas.microsoft.com/office/word/2010/wordprocessingShape">
                          <wps:wsp>
                            <wps:cNvCnPr/>
                            <wps:spPr>
                              <a:xfrm flipV="1">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5BFD1B" id="Straight Connector 68"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16.05pt" to="283.1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" strokecolor="black [3040]"/>
                  </w:pict>
                </mc:Fallback>
              </mc:AlternateContent>
            </w:r>
            <w:r w:rsidRPr="004066F6">
              <w:rPr>
                <w:rFonts w:ascii="Times New Roman" w:hAnsi="Times New Roman"/>
                <w:sz w:val="22"/>
                <w:szCs w:val="22"/>
                <w:lang w:val="id-ID"/>
              </w:rPr>
              <w:t>kemusyrikan</w:t>
            </w:r>
          </w:p>
          <w:p w14:paraId="0F1AA8CF" w14:textId="77777777" w:rsidR="004066F6" w:rsidRPr="004066F6" w:rsidRDefault="004066F6" w:rsidP="004066F6">
            <w:pPr>
              <w:tabs>
                <w:tab w:val="left" w:pos="360"/>
                <w:tab w:val="left" w:pos="900"/>
                <w:tab w:val="left" w:pos="1170"/>
              </w:tabs>
              <w:ind w:right="26"/>
              <w:rPr>
                <w:rFonts w:ascii="Times New Roman" w:hAnsi="Times New Roman"/>
                <w:sz w:val="22"/>
                <w:szCs w:val="22"/>
                <w:lang w:val="id-ID"/>
              </w:rPr>
            </w:pPr>
          </w:p>
          <w:p w14:paraId="0CCAC9AB" w14:textId="77777777" w:rsidR="004066F6" w:rsidRPr="004066F6" w:rsidRDefault="004066F6" w:rsidP="004066F6">
            <w:pPr>
              <w:rPr>
                <w:rFonts w:ascii="Times New Roman" w:hAnsi="Times New Roman"/>
                <w:i/>
                <w:iCs/>
                <w:sz w:val="22"/>
                <w:szCs w:val="22"/>
                <w:lang w:val="id-ID"/>
              </w:rPr>
            </w:pPr>
            <w:r w:rsidRPr="004066F6">
              <w:rPr>
                <w:rFonts w:ascii="Times New Roman" w:hAnsi="Times New Roman"/>
                <w:sz w:val="22"/>
                <w:szCs w:val="22"/>
                <w:lang w:val="id-ID"/>
              </w:rPr>
              <w:t xml:space="preserve">Bila memungkinkan menyelenggararakan minimal satu </w:t>
            </w:r>
            <w:r w:rsidRPr="004066F6">
              <w:rPr>
                <w:rFonts w:ascii="Times New Roman" w:hAnsi="Times New Roman"/>
                <w:i/>
                <w:iCs/>
                <w:sz w:val="22"/>
                <w:szCs w:val="22"/>
                <w:lang w:val="id-ID"/>
              </w:rPr>
              <w:t>festival halal lifestyle</w:t>
            </w:r>
          </w:p>
          <w:p w14:paraId="5AA76F00" w14:textId="77777777" w:rsidR="004066F6" w:rsidRPr="004066F6" w:rsidRDefault="004066F6" w:rsidP="004066F6">
            <w:pPr>
              <w:rPr>
                <w:rFonts w:ascii="Times New Roman" w:hAnsi="Times New Roman"/>
                <w:i/>
                <w:iCs/>
                <w:kern w:val="2"/>
                <w:sz w:val="22"/>
                <w:szCs w:val="22"/>
                <w:lang w:val="id-ID"/>
                <w14:ligatures w14:val="standardContextual"/>
              </w:rPr>
            </w:pPr>
            <w:r w:rsidRPr="004066F6">
              <w:rPr>
                <w:noProof/>
                <w:kern w:val="2"/>
                <w:sz w:val="22"/>
                <w:szCs w:val="22"/>
                <w14:ligatures w14:val="standardContextual"/>
              </w:rPr>
              <mc:AlternateContent>
                <mc:Choice Requires="wps">
                  <w:drawing>
                    <wp:anchor distT="0" distB="0" distL="114300" distR="114300" simplePos="0" relativeHeight="251664384" behindDoc="0" locked="0" layoutInCell="1" allowOverlap="1" wp14:anchorId="1501A572" wp14:editId="7B34D59C">
                      <wp:simplePos x="0" y="0"/>
                      <wp:positionH relativeFrom="column">
                        <wp:posOffset>-61852</wp:posOffset>
                      </wp:positionH>
                      <wp:positionV relativeFrom="paragraph">
                        <wp:posOffset>86103</wp:posOffset>
                      </wp:positionV>
                      <wp:extent cx="3657600" cy="0"/>
                      <wp:effectExtent l="0" t="0" r="0" b="0"/>
                      <wp:wrapNone/>
                      <wp:docPr id="1306368576" name="Straight Connector 67"/>
                      <wp:cNvGraphicFramePr/>
                      <a:graphic xmlns:a="http://schemas.openxmlformats.org/drawingml/2006/main">
                        <a:graphicData uri="http://schemas.microsoft.com/office/word/2010/wordprocessingShape">
                          <wps:wsp>
                            <wps:cNvCnPr/>
                            <wps:spPr>
                              <a:xfrm flipV="1">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530147" id="Straight Connector 67"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6.8pt" to="283.1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" strokecolor="black [3040]"/>
                  </w:pict>
                </mc:Fallback>
              </mc:AlternateContent>
            </w:r>
          </w:p>
          <w:p w14:paraId="645A3095" w14:textId="77777777" w:rsidR="004066F6" w:rsidRPr="004066F6" w:rsidRDefault="004066F6" w:rsidP="004066F6">
            <w:pPr>
              <w:rPr>
                <w:rFonts w:ascii="Times New Roman" w:hAnsi="Times New Roman"/>
                <w:sz w:val="22"/>
                <w:szCs w:val="22"/>
                <w:lang w:val="id-ID"/>
              </w:rPr>
            </w:pPr>
            <w:r w:rsidRPr="004066F6">
              <w:rPr>
                <w:rFonts w:ascii="Times New Roman" w:hAnsi="Times New Roman"/>
                <w:sz w:val="22"/>
                <w:szCs w:val="22"/>
                <w:lang w:val="id-ID"/>
              </w:rPr>
              <w:t>Pramuwisata berpakaian dan betpenampilan sopan</w:t>
            </w:r>
          </w:p>
          <w:p w14:paraId="7306BF4F" w14:textId="77777777" w:rsidR="004066F6" w:rsidRPr="004066F6" w:rsidRDefault="004066F6" w:rsidP="004066F6">
            <w:pPr>
              <w:rPr>
                <w:rFonts w:ascii="Times New Roman" w:hAnsi="Times New Roman"/>
                <w:kern w:val="2"/>
                <w:sz w:val="22"/>
                <w:szCs w:val="22"/>
                <w:lang w:val="id-ID"/>
                <w14:ligatures w14:val="standardContextual"/>
              </w:rPr>
            </w:pPr>
            <w:r w:rsidRPr="004066F6">
              <w:rPr>
                <w:noProof/>
                <w:kern w:val="2"/>
                <w:sz w:val="22"/>
                <w:szCs w:val="22"/>
                <w14:ligatures w14:val="standardContextual"/>
              </w:rPr>
              <mc:AlternateContent>
                <mc:Choice Requires="wps">
                  <w:drawing>
                    <wp:anchor distT="0" distB="0" distL="114300" distR="114300" simplePos="0" relativeHeight="251665408" behindDoc="0" locked="0" layoutInCell="1" allowOverlap="1" wp14:anchorId="34F3C1A7" wp14:editId="0658E070">
                      <wp:simplePos x="0" y="0"/>
                      <wp:positionH relativeFrom="column">
                        <wp:posOffset>-61852</wp:posOffset>
                      </wp:positionH>
                      <wp:positionV relativeFrom="paragraph">
                        <wp:posOffset>125068</wp:posOffset>
                      </wp:positionV>
                      <wp:extent cx="3657600" cy="0"/>
                      <wp:effectExtent l="0" t="0" r="0" b="0"/>
                      <wp:wrapNone/>
                      <wp:docPr id="1933282083" name="Straight Connector 66"/>
                      <wp:cNvGraphicFramePr/>
                      <a:graphic xmlns:a="http://schemas.openxmlformats.org/drawingml/2006/main">
                        <a:graphicData uri="http://schemas.microsoft.com/office/word/2010/wordprocessingShape">
                          <wps:wsp>
                            <wps:cNvCnPr/>
                            <wps:spPr>
                              <a:xfrm flipV="1">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494A8E" id="Straight Connector 66"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9.85pt" to="283.1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" strokecolor="black [3040]"/>
                  </w:pict>
                </mc:Fallback>
              </mc:AlternateContent>
            </w:r>
          </w:p>
          <w:p w14:paraId="64E62B37" w14:textId="77777777" w:rsidR="004066F6" w:rsidRPr="004066F6" w:rsidRDefault="004066F6" w:rsidP="004066F6">
            <w:pPr>
              <w:rPr>
                <w:rFonts w:ascii="Times New Roman" w:hAnsi="Times New Roman"/>
                <w:sz w:val="22"/>
                <w:szCs w:val="22"/>
                <w:lang w:val="id-ID"/>
              </w:rPr>
            </w:pPr>
          </w:p>
          <w:p w14:paraId="6D14BE03" w14:textId="77777777" w:rsidR="004066F6" w:rsidRPr="004066F6" w:rsidRDefault="004066F6" w:rsidP="004066F6">
            <w:pPr>
              <w:rPr>
                <w:rFonts w:ascii="Times New Roman" w:hAnsi="Times New Roman"/>
                <w:sz w:val="22"/>
                <w:szCs w:val="22"/>
                <w:lang w:val="id-ID"/>
              </w:rPr>
            </w:pPr>
            <w:r w:rsidRPr="004066F6">
              <w:rPr>
                <w:rFonts w:ascii="Times New Roman" w:hAnsi="Times New Roman"/>
                <w:sz w:val="22"/>
                <w:szCs w:val="22"/>
                <w:lang w:val="id-ID"/>
              </w:rPr>
              <w:t>Tersedia pilihan daya tarik wisata pantai dan pemandian yang terpisah untuk pria dan wanita dan/atau mempunyai aturan pengunjung tidak berpakaian minim</w:t>
            </w:r>
          </w:p>
          <w:p w14:paraId="4FCA5B8C" w14:textId="77777777" w:rsidR="004066F6" w:rsidRPr="004066F6" w:rsidRDefault="004066F6" w:rsidP="004066F6">
            <w:pPr>
              <w:rPr>
                <w:rFonts w:ascii="Times New Roman" w:hAnsi="Times New Roman"/>
                <w:sz w:val="22"/>
                <w:szCs w:val="22"/>
                <w:lang w:val="id-ID"/>
              </w:rPr>
            </w:pPr>
            <w:r w:rsidRPr="004066F6">
              <w:rPr>
                <w:rFonts w:ascii="Times New Roman" w:hAnsi="Times New Roman"/>
                <w:sz w:val="22"/>
                <w:szCs w:val="22"/>
                <w:lang w:val="id-ID"/>
              </w:rPr>
              <w:t>Hotel</w:t>
            </w:r>
          </w:p>
          <w:p w14:paraId="2126D76A" w14:textId="77777777" w:rsidR="004066F6" w:rsidRPr="004066F6" w:rsidRDefault="004066F6" w:rsidP="004066F6">
            <w:pPr>
              <w:rPr>
                <w:rFonts w:ascii="Times New Roman" w:hAnsi="Times New Roman"/>
                <w:sz w:val="22"/>
                <w:szCs w:val="22"/>
                <w:lang w:val="id-ID"/>
              </w:rPr>
            </w:pPr>
          </w:p>
        </w:tc>
      </w:tr>
      <w:tr w:rsidR="004066F6" w:rsidRPr="004066F6" w14:paraId="15252C80" w14:textId="77777777" w:rsidTr="004066F6">
        <w:trPr>
          <w:trHeight w:val="5351"/>
        </w:trPr>
        <w:tc>
          <w:tcPr>
            <w:tcW w:w="1710" w:type="dxa"/>
            <w:tcBorders>
              <w:top w:val="single" w:sz="4" w:space="0" w:color="auto"/>
              <w:left w:val="single" w:sz="4" w:space="0" w:color="auto"/>
              <w:bottom w:val="single" w:sz="4" w:space="0" w:color="auto"/>
              <w:right w:val="single" w:sz="4" w:space="0" w:color="auto"/>
            </w:tcBorders>
            <w:hideMark/>
          </w:tcPr>
          <w:p w14:paraId="4FE9A559" w14:textId="77777777" w:rsidR="004066F6" w:rsidRPr="004066F6" w:rsidRDefault="004066F6" w:rsidP="004066F6">
            <w:pPr>
              <w:tabs>
                <w:tab w:val="left" w:pos="360"/>
                <w:tab w:val="left" w:pos="900"/>
                <w:tab w:val="left" w:pos="1170"/>
              </w:tabs>
              <w:spacing w:before="3"/>
              <w:ind w:right="26"/>
              <w:rPr>
                <w:rFonts w:ascii="Times New Roman" w:hAnsi="Times New Roman"/>
                <w:sz w:val="22"/>
                <w:szCs w:val="22"/>
                <w:lang w:val="id-ID"/>
              </w:rPr>
            </w:pPr>
          </w:p>
          <w:p w14:paraId="517924D8" w14:textId="77777777" w:rsidR="004066F6" w:rsidRPr="004066F6" w:rsidRDefault="004066F6" w:rsidP="004066F6">
            <w:pPr>
              <w:tabs>
                <w:tab w:val="left" w:pos="360"/>
                <w:tab w:val="left" w:pos="900"/>
                <w:tab w:val="left" w:pos="1170"/>
              </w:tabs>
              <w:spacing w:before="3"/>
              <w:ind w:right="26"/>
              <w:rPr>
                <w:rFonts w:ascii="Times New Roman" w:hAnsi="Times New Roman"/>
                <w:sz w:val="22"/>
                <w:szCs w:val="22"/>
                <w:lang w:val="id-ID"/>
              </w:rPr>
            </w:pPr>
            <w:r w:rsidRPr="004066F6">
              <w:rPr>
                <w:rFonts w:ascii="Times New Roman" w:hAnsi="Times New Roman"/>
                <w:sz w:val="22"/>
                <w:szCs w:val="22"/>
                <w:lang w:val="id-ID"/>
              </w:rPr>
              <w:t>Hotel</w:t>
            </w:r>
          </w:p>
          <w:p w14:paraId="2F874052" w14:textId="77777777" w:rsidR="004066F6" w:rsidRPr="004066F6" w:rsidRDefault="004066F6" w:rsidP="004066F6">
            <w:pPr>
              <w:tabs>
                <w:tab w:val="left" w:pos="360"/>
                <w:tab w:val="left" w:pos="900"/>
                <w:tab w:val="left" w:pos="1170"/>
              </w:tabs>
              <w:spacing w:before="3"/>
              <w:ind w:right="26"/>
              <w:rPr>
                <w:rFonts w:ascii="Times New Roman" w:hAnsi="Times New Roman"/>
                <w:sz w:val="22"/>
                <w:szCs w:val="22"/>
                <w:lang w:val="id-ID"/>
              </w:rPr>
            </w:pPr>
          </w:p>
          <w:p w14:paraId="72BB590F" w14:textId="77777777" w:rsidR="004066F6" w:rsidRPr="004066F6" w:rsidRDefault="004066F6" w:rsidP="004066F6">
            <w:pPr>
              <w:tabs>
                <w:tab w:val="left" w:pos="360"/>
                <w:tab w:val="left" w:pos="900"/>
                <w:tab w:val="left" w:pos="1170"/>
              </w:tabs>
              <w:spacing w:before="3"/>
              <w:ind w:right="26"/>
              <w:jc w:val="center"/>
              <w:rPr>
                <w:rFonts w:ascii="Times New Roman" w:hAnsi="Times New Roman"/>
                <w:sz w:val="22"/>
                <w:szCs w:val="22"/>
                <w:lang w:val="id-ID"/>
              </w:rPr>
            </w:pPr>
          </w:p>
        </w:tc>
        <w:tc>
          <w:tcPr>
            <w:tcW w:w="5760" w:type="dxa"/>
            <w:tcBorders>
              <w:top w:val="single" w:sz="4" w:space="0" w:color="auto"/>
              <w:left w:val="single" w:sz="4" w:space="0" w:color="auto"/>
              <w:bottom w:val="single" w:sz="4" w:space="0" w:color="auto"/>
              <w:right w:val="single" w:sz="4" w:space="0" w:color="auto"/>
            </w:tcBorders>
          </w:tcPr>
          <w:p w14:paraId="18549B66" w14:textId="77777777" w:rsidR="004066F6" w:rsidRPr="004066F6" w:rsidRDefault="004066F6" w:rsidP="004066F6">
            <w:pPr>
              <w:tabs>
                <w:tab w:val="left" w:pos="360"/>
                <w:tab w:val="left" w:pos="900"/>
                <w:tab w:val="left" w:pos="1170"/>
              </w:tabs>
              <w:spacing w:before="3"/>
              <w:ind w:right="26"/>
              <w:rPr>
                <w:rFonts w:ascii="Times New Roman" w:hAnsi="Times New Roman"/>
                <w:sz w:val="22"/>
                <w:szCs w:val="22"/>
                <w:lang w:val="id-ID"/>
              </w:rPr>
            </w:pPr>
            <w:r w:rsidRPr="004066F6">
              <w:rPr>
                <w:rFonts w:ascii="Times New Roman" w:hAnsi="Times New Roman"/>
                <w:sz w:val="22"/>
                <w:szCs w:val="22"/>
                <w:lang w:val="id-ID"/>
              </w:rPr>
              <w:t>Tersedia makanan halal</w:t>
            </w:r>
          </w:p>
          <w:p w14:paraId="00DA50C8" w14:textId="77777777" w:rsidR="004066F6" w:rsidRPr="004066F6" w:rsidRDefault="004066F6" w:rsidP="004066F6">
            <w:pPr>
              <w:tabs>
                <w:tab w:val="left" w:pos="360"/>
                <w:tab w:val="left" w:pos="900"/>
                <w:tab w:val="left" w:pos="1170"/>
              </w:tabs>
              <w:spacing w:before="3"/>
              <w:ind w:right="26"/>
              <w:rPr>
                <w:rFonts w:ascii="Times New Roman" w:hAnsi="Times New Roman"/>
                <w:sz w:val="22"/>
                <w:szCs w:val="22"/>
                <w:lang w:val="id-ID"/>
              </w:rPr>
            </w:pPr>
            <w:r w:rsidRPr="004066F6">
              <w:rPr>
                <w:noProof/>
                <w:kern w:val="2"/>
                <w:sz w:val="22"/>
                <w:szCs w:val="22"/>
                <w14:ligatures w14:val="standardContextual"/>
              </w:rPr>
              <mc:AlternateContent>
                <mc:Choice Requires="wps">
                  <w:drawing>
                    <wp:anchor distT="0" distB="0" distL="114300" distR="114300" simplePos="0" relativeHeight="251666432" behindDoc="0" locked="0" layoutInCell="1" allowOverlap="1" wp14:anchorId="1AA6E814" wp14:editId="1022145F">
                      <wp:simplePos x="0" y="0"/>
                      <wp:positionH relativeFrom="column">
                        <wp:posOffset>-61852</wp:posOffset>
                      </wp:positionH>
                      <wp:positionV relativeFrom="paragraph">
                        <wp:posOffset>106113</wp:posOffset>
                      </wp:positionV>
                      <wp:extent cx="3657600" cy="48638"/>
                      <wp:effectExtent l="0" t="0" r="19050" b="27940"/>
                      <wp:wrapNone/>
                      <wp:docPr id="1826551138" name="Straight Connector 65"/>
                      <wp:cNvGraphicFramePr/>
                      <a:graphic xmlns:a="http://schemas.openxmlformats.org/drawingml/2006/main">
                        <a:graphicData uri="http://schemas.microsoft.com/office/word/2010/wordprocessingShape">
                          <wps:wsp>
                            <wps:cNvCnPr/>
                            <wps:spPr>
                              <a:xfrm flipV="1">
                                <a:off x="0" y="0"/>
                                <a:ext cx="3657600" cy="4863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A1F96B" id="Straight Connector 65"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8.35pt" to="283.1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" strokecolor="black [3040]"/>
                  </w:pict>
                </mc:Fallback>
              </mc:AlternateContent>
            </w:r>
          </w:p>
          <w:p w14:paraId="5259A906" w14:textId="77777777" w:rsidR="004066F6" w:rsidRPr="004066F6" w:rsidRDefault="004066F6" w:rsidP="004066F6">
            <w:pPr>
              <w:rPr>
                <w:rFonts w:ascii="Times New Roman" w:hAnsi="Times New Roman"/>
                <w:sz w:val="22"/>
                <w:szCs w:val="22"/>
                <w:lang w:val="id-ID"/>
              </w:rPr>
            </w:pPr>
            <w:r w:rsidRPr="004066F6">
              <w:rPr>
                <w:rFonts w:ascii="Times New Roman" w:hAnsi="Times New Roman"/>
                <w:sz w:val="22"/>
                <w:szCs w:val="22"/>
                <w:lang w:val="id-ID"/>
              </w:rPr>
              <w:t>Tersedia fasilitas yang memudahkan untuk beribadah, seperti Masjid, Mushola dan fasilitas bersuci</w:t>
            </w:r>
          </w:p>
          <w:p w14:paraId="54B63700" w14:textId="77777777" w:rsidR="004066F6" w:rsidRPr="004066F6" w:rsidRDefault="004066F6" w:rsidP="004066F6">
            <w:pPr>
              <w:rPr>
                <w:rFonts w:ascii="Times New Roman" w:hAnsi="Times New Roman"/>
                <w:kern w:val="2"/>
                <w:sz w:val="22"/>
                <w:szCs w:val="22"/>
                <w:lang w:val="id-ID"/>
                <w14:ligatures w14:val="standardContextual"/>
              </w:rPr>
            </w:pPr>
            <w:r w:rsidRPr="004066F6">
              <w:rPr>
                <w:noProof/>
                <w:kern w:val="2"/>
                <w:sz w:val="22"/>
                <w:szCs w:val="22"/>
                <w14:ligatures w14:val="standardContextual"/>
              </w:rPr>
              <mc:AlternateContent>
                <mc:Choice Requires="wps">
                  <w:drawing>
                    <wp:anchor distT="0" distB="0" distL="114300" distR="114300" simplePos="0" relativeHeight="251667456" behindDoc="0" locked="0" layoutInCell="1" allowOverlap="1" wp14:anchorId="06743078" wp14:editId="327428A9">
                      <wp:simplePos x="0" y="0"/>
                      <wp:positionH relativeFrom="column">
                        <wp:posOffset>-61852</wp:posOffset>
                      </wp:positionH>
                      <wp:positionV relativeFrom="paragraph">
                        <wp:posOffset>84266</wp:posOffset>
                      </wp:positionV>
                      <wp:extent cx="3657600" cy="0"/>
                      <wp:effectExtent l="0" t="0" r="0" b="0"/>
                      <wp:wrapNone/>
                      <wp:docPr id="1641623707" name="Straight Connector 64"/>
                      <wp:cNvGraphicFramePr/>
                      <a:graphic xmlns:a="http://schemas.openxmlformats.org/drawingml/2006/main">
                        <a:graphicData uri="http://schemas.microsoft.com/office/word/2010/wordprocessingShape">
                          <wps:wsp>
                            <wps:cNvCnPr/>
                            <wps:spPr>
                              <a:xfrm flipV="1">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295BFB" id="Straight Connector 64"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6.65pt" to="283.1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" strokecolor="black [3040]"/>
                  </w:pict>
                </mc:Fallback>
              </mc:AlternateContent>
            </w:r>
          </w:p>
          <w:p w14:paraId="6D68EEE9" w14:textId="77777777" w:rsidR="004066F6" w:rsidRPr="004066F6" w:rsidRDefault="004066F6" w:rsidP="004066F6">
            <w:pPr>
              <w:rPr>
                <w:rFonts w:ascii="Times New Roman" w:hAnsi="Times New Roman"/>
                <w:sz w:val="22"/>
                <w:szCs w:val="22"/>
                <w:lang w:val="id-ID"/>
              </w:rPr>
            </w:pPr>
            <w:r w:rsidRPr="004066F6">
              <w:rPr>
                <w:rFonts w:ascii="Times New Roman" w:hAnsi="Times New Roman"/>
                <w:sz w:val="22"/>
                <w:szCs w:val="22"/>
                <w:lang w:val="id-ID"/>
              </w:rPr>
              <w:t>Tersedia playanan saat bulan Ramadhan untuk memenuhi kebutuhan sahur dan buka puasa Tidak</w:t>
            </w:r>
          </w:p>
          <w:p w14:paraId="6DA260C5" w14:textId="77777777" w:rsidR="004066F6" w:rsidRPr="004066F6" w:rsidRDefault="004066F6" w:rsidP="004066F6">
            <w:pPr>
              <w:rPr>
                <w:rFonts w:ascii="Times New Roman" w:hAnsi="Times New Roman"/>
                <w:kern w:val="2"/>
                <w:sz w:val="22"/>
                <w:szCs w:val="22"/>
                <w:lang w:val="id-ID"/>
                <w14:ligatures w14:val="standardContextual"/>
              </w:rPr>
            </w:pPr>
            <w:r w:rsidRPr="004066F6">
              <w:rPr>
                <w:noProof/>
                <w:kern w:val="2"/>
                <w:sz w:val="22"/>
                <w:szCs w:val="22"/>
                <w14:ligatures w14:val="standardContextual"/>
              </w:rPr>
              <mc:AlternateContent>
                <mc:Choice Requires="wps">
                  <w:drawing>
                    <wp:anchor distT="0" distB="0" distL="114300" distR="114300" simplePos="0" relativeHeight="251668480" behindDoc="0" locked="0" layoutInCell="1" allowOverlap="1" wp14:anchorId="2D48B6A9" wp14:editId="59942E03">
                      <wp:simplePos x="0" y="0"/>
                      <wp:positionH relativeFrom="column">
                        <wp:posOffset>-61852</wp:posOffset>
                      </wp:positionH>
                      <wp:positionV relativeFrom="paragraph">
                        <wp:posOffset>93507</wp:posOffset>
                      </wp:positionV>
                      <wp:extent cx="3657600" cy="0"/>
                      <wp:effectExtent l="0" t="0" r="0" b="0"/>
                      <wp:wrapNone/>
                      <wp:docPr id="971472420" name="Straight Connector 63"/>
                      <wp:cNvGraphicFramePr/>
                      <a:graphic xmlns:a="http://schemas.openxmlformats.org/drawingml/2006/main">
                        <a:graphicData uri="http://schemas.microsoft.com/office/word/2010/wordprocessingShape">
                          <wps:wsp>
                            <wps:cNvCnPr/>
                            <wps:spPr>
                              <a:xfrm flipV="1">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08556C" id="Straight Connector 63"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7.35pt" to="283.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" strokecolor="black [3040]"/>
                  </w:pict>
                </mc:Fallback>
              </mc:AlternateContent>
            </w:r>
          </w:p>
          <w:p w14:paraId="096756C9" w14:textId="77777777" w:rsidR="004066F6" w:rsidRPr="004066F6" w:rsidRDefault="004066F6" w:rsidP="004066F6">
            <w:pPr>
              <w:rPr>
                <w:rFonts w:ascii="Times New Roman" w:hAnsi="Times New Roman"/>
                <w:sz w:val="22"/>
                <w:szCs w:val="22"/>
                <w:lang w:val="id-ID"/>
              </w:rPr>
            </w:pPr>
            <w:r w:rsidRPr="004066F6">
              <w:rPr>
                <w:rFonts w:ascii="Times New Roman" w:hAnsi="Times New Roman"/>
                <w:sz w:val="22"/>
                <w:szCs w:val="22"/>
                <w:lang w:val="id-ID"/>
              </w:rPr>
              <w:t>Tidak adanya aktivitas non-halal seperti perjudian, minuman beralkhohol, dan kegiatan diskotik</w:t>
            </w:r>
          </w:p>
          <w:p w14:paraId="5C79222D" w14:textId="77777777" w:rsidR="004066F6" w:rsidRPr="004066F6" w:rsidRDefault="004066F6" w:rsidP="004066F6">
            <w:pPr>
              <w:rPr>
                <w:rFonts w:ascii="Times New Roman" w:hAnsi="Times New Roman"/>
                <w:kern w:val="2"/>
                <w:sz w:val="22"/>
                <w:szCs w:val="22"/>
                <w:lang w:val="id-ID"/>
                <w14:ligatures w14:val="standardContextual"/>
              </w:rPr>
            </w:pPr>
            <w:r w:rsidRPr="004066F6">
              <w:rPr>
                <w:noProof/>
                <w:kern w:val="2"/>
                <w:sz w:val="22"/>
                <w:szCs w:val="22"/>
                <w14:ligatures w14:val="standardContextual"/>
              </w:rPr>
              <mc:AlternateContent>
                <mc:Choice Requires="wps">
                  <w:drawing>
                    <wp:anchor distT="0" distB="0" distL="114300" distR="114300" simplePos="0" relativeHeight="251669504" behindDoc="0" locked="0" layoutInCell="1" allowOverlap="1" wp14:anchorId="24B600E8" wp14:editId="754D999F">
                      <wp:simplePos x="0" y="0"/>
                      <wp:positionH relativeFrom="column">
                        <wp:posOffset>-61852</wp:posOffset>
                      </wp:positionH>
                      <wp:positionV relativeFrom="paragraph">
                        <wp:posOffset>83293</wp:posOffset>
                      </wp:positionV>
                      <wp:extent cx="3657600" cy="0"/>
                      <wp:effectExtent l="0" t="0" r="0" b="0"/>
                      <wp:wrapNone/>
                      <wp:docPr id="1443726257" name="Straight Connector 62"/>
                      <wp:cNvGraphicFramePr/>
                      <a:graphic xmlns:a="http://schemas.openxmlformats.org/drawingml/2006/main">
                        <a:graphicData uri="http://schemas.microsoft.com/office/word/2010/wordprocessingShape">
                          <wps:wsp>
                            <wps:cNvCnPr/>
                            <wps:spPr>
                              <a:xfrm flipV="1">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BFBE56" id="Straight Connector 62"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6.55pt" to="283.1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" strokecolor="black [3040]"/>
                  </w:pict>
                </mc:Fallback>
              </mc:AlternateContent>
            </w:r>
          </w:p>
          <w:p w14:paraId="2E210B4A" w14:textId="77777777" w:rsidR="004066F6" w:rsidRPr="004066F6" w:rsidRDefault="004066F6" w:rsidP="004066F6">
            <w:pPr>
              <w:rPr>
                <w:rFonts w:ascii="Times New Roman" w:hAnsi="Times New Roman"/>
                <w:sz w:val="22"/>
                <w:szCs w:val="22"/>
                <w:lang w:val="id-ID"/>
              </w:rPr>
            </w:pPr>
            <w:r w:rsidRPr="004066F6">
              <w:rPr>
                <w:rFonts w:ascii="Times New Roman" w:hAnsi="Times New Roman"/>
                <w:sz w:val="22"/>
                <w:szCs w:val="22"/>
                <w:lang w:val="id-ID"/>
              </w:rPr>
              <w:t>Tersedia fasilitas rekreasi kolam reang dan fasilitas kebugaran/gym yang terpisah antara pria dan wanita</w:t>
            </w:r>
          </w:p>
          <w:p w14:paraId="44BAE1C9" w14:textId="77777777" w:rsidR="004066F6" w:rsidRPr="004066F6" w:rsidRDefault="004066F6" w:rsidP="004066F6">
            <w:pPr>
              <w:rPr>
                <w:rFonts w:ascii="Times New Roman" w:hAnsi="Times New Roman"/>
                <w:kern w:val="2"/>
                <w:sz w:val="22"/>
                <w:szCs w:val="22"/>
                <w:lang w:val="id-ID"/>
                <w14:ligatures w14:val="standardContextual"/>
              </w:rPr>
            </w:pPr>
            <w:r w:rsidRPr="004066F6">
              <w:rPr>
                <w:noProof/>
                <w:kern w:val="2"/>
                <w:sz w:val="22"/>
                <w:szCs w:val="22"/>
                <w14:ligatures w14:val="standardContextual"/>
              </w:rPr>
              <mc:AlternateContent>
                <mc:Choice Requires="wps">
                  <w:drawing>
                    <wp:anchor distT="0" distB="0" distL="114300" distR="114300" simplePos="0" relativeHeight="251670528" behindDoc="0" locked="0" layoutInCell="1" allowOverlap="1" wp14:anchorId="3D0B64B2" wp14:editId="7922C4EC">
                      <wp:simplePos x="0" y="0"/>
                      <wp:positionH relativeFrom="column">
                        <wp:posOffset>-61852</wp:posOffset>
                      </wp:positionH>
                      <wp:positionV relativeFrom="paragraph">
                        <wp:posOffset>102262</wp:posOffset>
                      </wp:positionV>
                      <wp:extent cx="3657600" cy="0"/>
                      <wp:effectExtent l="0" t="0" r="0" b="0"/>
                      <wp:wrapNone/>
                      <wp:docPr id="1562998856" name="Straight Connector 61"/>
                      <wp:cNvGraphicFramePr/>
                      <a:graphic xmlns:a="http://schemas.openxmlformats.org/drawingml/2006/main">
                        <a:graphicData uri="http://schemas.microsoft.com/office/word/2010/wordprocessingShape">
                          <wps:wsp>
                            <wps:cNvCnPr/>
                            <wps:spPr>
                              <a:xfrm flipV="1">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87264E" id="Straight Connector 61"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8.05pt" to="283.1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" strokecolor="black [3040]"/>
                  </w:pict>
                </mc:Fallback>
              </mc:AlternateContent>
            </w:r>
          </w:p>
          <w:p w14:paraId="5074B5EF" w14:textId="77777777" w:rsidR="004066F6" w:rsidRPr="004066F6" w:rsidRDefault="004066F6" w:rsidP="004066F6">
            <w:pPr>
              <w:rPr>
                <w:rFonts w:ascii="Times New Roman" w:hAnsi="Times New Roman"/>
                <w:sz w:val="22"/>
                <w:szCs w:val="22"/>
                <w:lang w:val="id-ID"/>
              </w:rPr>
            </w:pPr>
            <w:r w:rsidRPr="004066F6">
              <w:rPr>
                <w:rFonts w:ascii="Times New Roman" w:hAnsi="Times New Roman"/>
                <w:sz w:val="22"/>
                <w:szCs w:val="22"/>
                <w:lang w:val="id-ID"/>
              </w:rPr>
              <w:t>Bila hotel menyediakan fasilitas spa, maka terapis pria untuk pelanggan pria dan terapis wanita untuk pelanggan wanita. Terapi tidak menggunakan bahan yang mengandung babi, alkholol maupun produk turunannya</w:t>
            </w:r>
          </w:p>
          <w:p w14:paraId="28746A77" w14:textId="77777777" w:rsidR="004066F6" w:rsidRPr="004066F6" w:rsidRDefault="004066F6" w:rsidP="004066F6">
            <w:pPr>
              <w:rPr>
                <w:rFonts w:ascii="Times New Roman" w:hAnsi="Times New Roman"/>
                <w:sz w:val="22"/>
                <w:szCs w:val="22"/>
                <w:lang w:val="id-ID"/>
              </w:rPr>
            </w:pPr>
            <w:r w:rsidRPr="004066F6">
              <w:rPr>
                <w:rFonts w:ascii="Times New Roman" w:hAnsi="Times New Roman"/>
                <w:sz w:val="22"/>
                <w:szCs w:val="22"/>
                <w:lang w:val="id-ID"/>
              </w:rPr>
              <w:t>Biro</w:t>
            </w:r>
          </w:p>
        </w:tc>
      </w:tr>
      <w:tr w:rsidR="004066F6" w:rsidRPr="004066F6" w14:paraId="2A72D0E1" w14:textId="77777777" w:rsidTr="004066F6">
        <w:trPr>
          <w:trHeight w:val="2923"/>
        </w:trPr>
        <w:tc>
          <w:tcPr>
            <w:tcW w:w="1710" w:type="dxa"/>
            <w:tcBorders>
              <w:top w:val="single" w:sz="4" w:space="0" w:color="auto"/>
              <w:left w:val="single" w:sz="4" w:space="0" w:color="auto"/>
              <w:bottom w:val="single" w:sz="4" w:space="0" w:color="auto"/>
              <w:right w:val="single" w:sz="4" w:space="0" w:color="auto"/>
            </w:tcBorders>
            <w:hideMark/>
          </w:tcPr>
          <w:p w14:paraId="4E28F919" w14:textId="77777777" w:rsidR="004066F6" w:rsidRPr="004066F6" w:rsidRDefault="004066F6" w:rsidP="004066F6">
            <w:pPr>
              <w:tabs>
                <w:tab w:val="left" w:pos="360"/>
                <w:tab w:val="left" w:pos="900"/>
                <w:tab w:val="left" w:pos="1170"/>
              </w:tabs>
              <w:spacing w:before="3"/>
              <w:ind w:right="26"/>
              <w:rPr>
                <w:rFonts w:ascii="Times New Roman" w:hAnsi="Times New Roman"/>
                <w:sz w:val="22"/>
                <w:szCs w:val="22"/>
                <w:lang w:val="id-ID"/>
              </w:rPr>
            </w:pPr>
          </w:p>
          <w:p w14:paraId="14E922AE" w14:textId="77777777" w:rsidR="004066F6" w:rsidRPr="004066F6" w:rsidRDefault="004066F6" w:rsidP="004066F6">
            <w:pPr>
              <w:tabs>
                <w:tab w:val="left" w:pos="360"/>
                <w:tab w:val="left" w:pos="900"/>
                <w:tab w:val="left" w:pos="1170"/>
              </w:tabs>
              <w:spacing w:before="3"/>
              <w:ind w:right="26"/>
              <w:rPr>
                <w:rFonts w:ascii="Times New Roman" w:hAnsi="Times New Roman"/>
                <w:sz w:val="22"/>
                <w:szCs w:val="22"/>
                <w:lang w:val="id-ID"/>
              </w:rPr>
            </w:pPr>
            <w:r w:rsidRPr="004066F6">
              <w:rPr>
                <w:rFonts w:ascii="Times New Roman" w:hAnsi="Times New Roman"/>
                <w:sz w:val="22"/>
                <w:szCs w:val="22"/>
                <w:lang w:val="id-ID"/>
              </w:rPr>
              <w:t>Biro Perjalanan</w:t>
            </w:r>
          </w:p>
        </w:tc>
        <w:tc>
          <w:tcPr>
            <w:tcW w:w="5760" w:type="dxa"/>
            <w:tcBorders>
              <w:top w:val="single" w:sz="4" w:space="0" w:color="auto"/>
              <w:left w:val="single" w:sz="4" w:space="0" w:color="auto"/>
              <w:bottom w:val="single" w:sz="4" w:space="0" w:color="auto"/>
              <w:right w:val="single" w:sz="4" w:space="0" w:color="auto"/>
            </w:tcBorders>
          </w:tcPr>
          <w:p w14:paraId="4EE42495" w14:textId="77777777" w:rsidR="004066F6" w:rsidRPr="004066F6" w:rsidRDefault="004066F6" w:rsidP="004066F6">
            <w:pPr>
              <w:tabs>
                <w:tab w:val="left" w:pos="360"/>
                <w:tab w:val="left" w:pos="900"/>
                <w:tab w:val="left" w:pos="1170"/>
              </w:tabs>
              <w:spacing w:before="3"/>
              <w:ind w:right="26"/>
              <w:rPr>
                <w:rFonts w:ascii="Times New Roman" w:hAnsi="Times New Roman"/>
                <w:sz w:val="22"/>
                <w:szCs w:val="22"/>
                <w:lang w:val="id-ID"/>
              </w:rPr>
            </w:pPr>
            <w:r w:rsidRPr="004066F6">
              <w:rPr>
                <w:rFonts w:ascii="Times New Roman" w:hAnsi="Times New Roman"/>
                <w:sz w:val="22"/>
                <w:szCs w:val="22"/>
                <w:lang w:val="id-ID"/>
              </w:rPr>
              <w:t>Menyediakan paket wisata yang sesuai dengan kriteria umum Pariwisata Halal</w:t>
            </w:r>
          </w:p>
          <w:p w14:paraId="215C4AE3" w14:textId="77777777" w:rsidR="004066F6" w:rsidRPr="004066F6" w:rsidRDefault="004066F6" w:rsidP="004066F6">
            <w:pPr>
              <w:tabs>
                <w:tab w:val="left" w:pos="1170"/>
              </w:tabs>
              <w:rPr>
                <w:rFonts w:ascii="Times New Roman" w:hAnsi="Times New Roman"/>
                <w:sz w:val="22"/>
                <w:szCs w:val="22"/>
                <w:lang w:val="id-ID"/>
              </w:rPr>
            </w:pPr>
            <w:r w:rsidRPr="004066F6">
              <w:rPr>
                <w:noProof/>
                <w:kern w:val="2"/>
                <w:sz w:val="22"/>
                <w:szCs w:val="22"/>
                <w14:ligatures w14:val="standardContextual"/>
              </w:rPr>
              <mc:AlternateContent>
                <mc:Choice Requires="wps">
                  <w:drawing>
                    <wp:anchor distT="0" distB="0" distL="114300" distR="114300" simplePos="0" relativeHeight="251671552" behindDoc="0" locked="0" layoutInCell="1" allowOverlap="1" wp14:anchorId="45E97DC8" wp14:editId="298B38CD">
                      <wp:simplePos x="0" y="0"/>
                      <wp:positionH relativeFrom="column">
                        <wp:posOffset>-78767</wp:posOffset>
                      </wp:positionH>
                      <wp:positionV relativeFrom="paragraph">
                        <wp:posOffset>10390</wp:posOffset>
                      </wp:positionV>
                      <wp:extent cx="3677055" cy="0"/>
                      <wp:effectExtent l="0" t="0" r="0" b="0"/>
                      <wp:wrapNone/>
                      <wp:docPr id="2125599126" name="Straight Connector 59"/>
                      <wp:cNvGraphicFramePr/>
                      <a:graphic xmlns:a="http://schemas.openxmlformats.org/drawingml/2006/main">
                        <a:graphicData uri="http://schemas.microsoft.com/office/word/2010/wordprocessingShape">
                          <wps:wsp>
                            <wps:cNvCnPr/>
                            <wps:spPr>
                              <a:xfrm flipV="1">
                                <a:off x="0" y="0"/>
                                <a:ext cx="36770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4E72FE" id="Straight Connector 59"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pt,.8pt" to="283.3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" strokecolor="black [3040]"/>
                  </w:pict>
                </mc:Fallback>
              </mc:AlternateContent>
            </w:r>
            <w:r w:rsidRPr="004066F6">
              <w:rPr>
                <w:rFonts w:ascii="Times New Roman" w:hAnsi="Times New Roman"/>
                <w:sz w:val="22"/>
                <w:szCs w:val="22"/>
                <w:lang w:val="id-ID"/>
              </w:rPr>
              <w:t>Tidak menawarkan aktivitas non-halal</w:t>
            </w:r>
            <w:r w:rsidRPr="004066F6">
              <w:rPr>
                <w:rFonts w:ascii="Times New Roman" w:hAnsi="Times New Roman"/>
                <w:sz w:val="22"/>
                <w:szCs w:val="22"/>
                <w:lang w:val="id-ID"/>
              </w:rPr>
              <w:tab/>
            </w:r>
          </w:p>
          <w:p w14:paraId="6CB1A960" w14:textId="77777777" w:rsidR="004066F6" w:rsidRPr="004066F6" w:rsidRDefault="004066F6" w:rsidP="004066F6">
            <w:pPr>
              <w:rPr>
                <w:rFonts w:ascii="Times New Roman" w:hAnsi="Times New Roman"/>
                <w:kern w:val="2"/>
                <w:sz w:val="22"/>
                <w:szCs w:val="22"/>
                <w:lang w:val="id-ID"/>
                <w14:ligatures w14:val="standardContextual"/>
              </w:rPr>
            </w:pPr>
            <w:r w:rsidRPr="004066F6">
              <w:rPr>
                <w:noProof/>
                <w:kern w:val="2"/>
                <w:sz w:val="22"/>
                <w:szCs w:val="22"/>
                <w14:ligatures w14:val="standardContextual"/>
              </w:rPr>
              <mc:AlternateContent>
                <mc:Choice Requires="wps">
                  <w:drawing>
                    <wp:anchor distT="0" distB="0" distL="114300" distR="114300" simplePos="0" relativeHeight="251672576" behindDoc="0" locked="0" layoutInCell="1" allowOverlap="1" wp14:anchorId="5D0ECD76" wp14:editId="1BED2287">
                      <wp:simplePos x="0" y="0"/>
                      <wp:positionH relativeFrom="column">
                        <wp:posOffset>-78767</wp:posOffset>
                      </wp:positionH>
                      <wp:positionV relativeFrom="paragraph">
                        <wp:posOffset>107504</wp:posOffset>
                      </wp:positionV>
                      <wp:extent cx="3676650" cy="0"/>
                      <wp:effectExtent l="0" t="0" r="0" b="0"/>
                      <wp:wrapNone/>
                      <wp:docPr id="1840053038" name="Straight Connector 60"/>
                      <wp:cNvGraphicFramePr/>
                      <a:graphic xmlns:a="http://schemas.openxmlformats.org/drawingml/2006/main">
                        <a:graphicData uri="http://schemas.microsoft.com/office/word/2010/wordprocessingShape">
                          <wps:wsp>
                            <wps:cNvCnPr/>
                            <wps:spPr>
                              <a:xfrm flipV="1">
                                <a:off x="0" y="0"/>
                                <a:ext cx="3676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203EA7" id="Straight Connector 60"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pt,8.45pt" to="283.3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" strokecolor="black [3040]"/>
                  </w:pict>
                </mc:Fallback>
              </mc:AlternateContent>
            </w:r>
          </w:p>
          <w:p w14:paraId="76BBA994" w14:textId="77777777" w:rsidR="004066F6" w:rsidRPr="004066F6" w:rsidRDefault="004066F6" w:rsidP="004066F6">
            <w:pPr>
              <w:rPr>
                <w:rFonts w:ascii="Times New Roman" w:hAnsi="Times New Roman"/>
                <w:sz w:val="22"/>
                <w:szCs w:val="22"/>
                <w:lang w:val="id-ID"/>
              </w:rPr>
            </w:pPr>
            <w:r w:rsidRPr="004066F6">
              <w:rPr>
                <w:rFonts w:ascii="Times New Roman" w:hAnsi="Times New Roman"/>
                <w:sz w:val="22"/>
                <w:szCs w:val="22"/>
                <w:lang w:val="id-ID"/>
              </w:rPr>
              <w:t>Memiliki daftar usaha penyedia makanan dan minuman halal</w:t>
            </w:r>
          </w:p>
          <w:p w14:paraId="18658D93" w14:textId="77777777" w:rsidR="004066F6" w:rsidRPr="004066F6" w:rsidRDefault="004066F6" w:rsidP="004066F6">
            <w:pPr>
              <w:rPr>
                <w:rFonts w:ascii="Times New Roman" w:hAnsi="Times New Roman"/>
                <w:kern w:val="2"/>
                <w:sz w:val="22"/>
                <w:szCs w:val="22"/>
                <w:lang w:val="id-ID"/>
                <w14:ligatures w14:val="standardContextual"/>
              </w:rPr>
            </w:pPr>
            <w:r w:rsidRPr="004066F6">
              <w:rPr>
                <w:noProof/>
                <w:kern w:val="2"/>
                <w:sz w:val="22"/>
                <w:szCs w:val="22"/>
                <w14:ligatures w14:val="standardContextual"/>
              </w:rPr>
              <mc:AlternateContent>
                <mc:Choice Requires="wps">
                  <w:drawing>
                    <wp:anchor distT="0" distB="0" distL="114300" distR="114300" simplePos="0" relativeHeight="251673600" behindDoc="0" locked="0" layoutInCell="1" allowOverlap="1" wp14:anchorId="735255C7" wp14:editId="38B1B119">
                      <wp:simplePos x="0" y="0"/>
                      <wp:positionH relativeFrom="column">
                        <wp:posOffset>-78767</wp:posOffset>
                      </wp:positionH>
                      <wp:positionV relativeFrom="paragraph">
                        <wp:posOffset>77835</wp:posOffset>
                      </wp:positionV>
                      <wp:extent cx="3676650" cy="0"/>
                      <wp:effectExtent l="0" t="0" r="0" b="0"/>
                      <wp:wrapNone/>
                      <wp:docPr id="771792926" name="Straight Connector 58"/>
                      <wp:cNvGraphicFramePr/>
                      <a:graphic xmlns:a="http://schemas.openxmlformats.org/drawingml/2006/main">
                        <a:graphicData uri="http://schemas.microsoft.com/office/word/2010/wordprocessingShape">
                          <wps:wsp>
                            <wps:cNvCnPr/>
                            <wps:spPr>
                              <a:xfrm flipV="1">
                                <a:off x="0" y="0"/>
                                <a:ext cx="3676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929BB8" id="Straight Connector 58"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pt,6.15pt" to="283.3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" strokecolor="black [3040]"/>
                  </w:pict>
                </mc:Fallback>
              </mc:AlternateContent>
            </w:r>
          </w:p>
          <w:p w14:paraId="0AF50F28" w14:textId="77777777" w:rsidR="004066F6" w:rsidRPr="004066F6" w:rsidRDefault="004066F6" w:rsidP="004066F6">
            <w:pPr>
              <w:rPr>
                <w:rFonts w:ascii="Times New Roman" w:hAnsi="Times New Roman"/>
                <w:sz w:val="22"/>
                <w:szCs w:val="22"/>
                <w:lang w:val="id-ID"/>
              </w:rPr>
            </w:pPr>
            <w:r w:rsidRPr="004066F6">
              <w:rPr>
                <w:rFonts w:ascii="Times New Roman" w:hAnsi="Times New Roman"/>
                <w:sz w:val="22"/>
                <w:szCs w:val="22"/>
                <w:lang w:val="id-ID"/>
              </w:rPr>
              <w:t>Pemandu wisata memahami dan mampu melaksanakan nilai-nilai syariah dalam menjalankan tugas</w:t>
            </w:r>
          </w:p>
          <w:p w14:paraId="76532155" w14:textId="77777777" w:rsidR="004066F6" w:rsidRPr="004066F6" w:rsidRDefault="004066F6" w:rsidP="004066F6">
            <w:pPr>
              <w:ind w:firstLine="720"/>
              <w:rPr>
                <w:rFonts w:ascii="Times New Roman" w:hAnsi="Times New Roman"/>
                <w:sz w:val="22"/>
                <w:szCs w:val="22"/>
                <w:lang w:val="id-ID"/>
              </w:rPr>
            </w:pPr>
            <w:r w:rsidRPr="004066F6">
              <w:rPr>
                <w:noProof/>
                <w:kern w:val="2"/>
                <w:sz w:val="22"/>
                <w:szCs w:val="22"/>
                <w14:ligatures w14:val="standardContextual"/>
              </w:rPr>
              <mc:AlternateContent>
                <mc:Choice Requires="wps">
                  <w:drawing>
                    <wp:anchor distT="0" distB="0" distL="114300" distR="114300" simplePos="0" relativeHeight="251674624" behindDoc="0" locked="0" layoutInCell="1" allowOverlap="1" wp14:anchorId="13E3E506" wp14:editId="28D5E1F6">
                      <wp:simplePos x="0" y="0"/>
                      <wp:positionH relativeFrom="column">
                        <wp:posOffset>-78767</wp:posOffset>
                      </wp:positionH>
                      <wp:positionV relativeFrom="paragraph">
                        <wp:posOffset>57893</wp:posOffset>
                      </wp:positionV>
                      <wp:extent cx="3676650" cy="0"/>
                      <wp:effectExtent l="0" t="0" r="0" b="0"/>
                      <wp:wrapNone/>
                      <wp:docPr id="145276382" name="Straight Connector 57"/>
                      <wp:cNvGraphicFramePr/>
                      <a:graphic xmlns:a="http://schemas.openxmlformats.org/drawingml/2006/main">
                        <a:graphicData uri="http://schemas.microsoft.com/office/word/2010/wordprocessingShape">
                          <wps:wsp>
                            <wps:cNvCnPr/>
                            <wps:spPr>
                              <a:xfrm flipV="1">
                                <a:off x="0" y="0"/>
                                <a:ext cx="3676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E15A6B" id="Straight Connector 57"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pt,4.55pt" to="283.3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" strokecolor="black [3040]"/>
                  </w:pict>
                </mc:Fallback>
              </mc:AlternateContent>
            </w:r>
          </w:p>
          <w:p w14:paraId="6E32B5BC" w14:textId="77777777" w:rsidR="004066F6" w:rsidRPr="004066F6" w:rsidRDefault="004066F6" w:rsidP="004066F6">
            <w:pPr>
              <w:rPr>
                <w:rFonts w:ascii="Times New Roman" w:hAnsi="Times New Roman"/>
                <w:sz w:val="22"/>
                <w:szCs w:val="22"/>
                <w:lang w:val="id-ID"/>
              </w:rPr>
            </w:pPr>
            <w:r w:rsidRPr="004066F6">
              <w:rPr>
                <w:rFonts w:ascii="Times New Roman" w:hAnsi="Times New Roman"/>
                <w:sz w:val="22"/>
                <w:szCs w:val="22"/>
                <w:lang w:val="id-ID"/>
              </w:rPr>
              <w:t>Berpenampilan sopan dan menarik sesuai dengan etika Islam</w:t>
            </w:r>
          </w:p>
        </w:tc>
      </w:tr>
    </w:tbl>
    <w:p w14:paraId="511CBC32" w14:textId="52284060" w:rsidR="00464612" w:rsidRPr="000B5311" w:rsidRDefault="004066F6" w:rsidP="000B5311">
      <w:pPr>
        <w:tabs>
          <w:tab w:val="left" w:pos="360"/>
          <w:tab w:val="left" w:pos="900"/>
          <w:tab w:val="left" w:pos="1170"/>
        </w:tabs>
        <w:spacing w:before="3" w:line="360" w:lineRule="auto"/>
        <w:ind w:left="360" w:right="26"/>
        <w:rPr>
          <w:sz w:val="22"/>
          <w:szCs w:val="22"/>
          <w:lang w:val="id-ID"/>
        </w:rPr>
      </w:pPr>
      <w:r>
        <w:rPr>
          <w:sz w:val="22"/>
          <w:szCs w:val="22"/>
          <w:lang w:val="id-ID"/>
        </w:rPr>
        <w:tab/>
      </w:r>
      <w:r w:rsidRPr="004066F6">
        <w:rPr>
          <w:sz w:val="22"/>
          <w:szCs w:val="22"/>
          <w:lang w:val="id-ID"/>
        </w:rPr>
        <w:t xml:space="preserve">Sumber: </w:t>
      </w:r>
      <w:r w:rsidRPr="004066F6">
        <w:rPr>
          <w:sz w:val="22"/>
          <w:szCs w:val="22"/>
          <w:lang w:val="id-ID"/>
        </w:rPr>
        <w:fldChar w:fldCharType="begin" w:fldLock="1"/>
      </w:r>
      <w:r w:rsidR="007C2BAF">
        <w:rPr>
          <w:sz w:val="22"/>
          <w:szCs w:val="22"/>
          <w:lang w:val="id-ID"/>
        </w:rPr>
        <w:instrText>ADDIN CSL_CITATION {"citationItems":[{"id":"ITEM-1","itemData":{"ISSN":"2597-6648","author":[{"dropping-particle":"","family":"Subarkah","given":"Alwafi Ridho","non-dropping-particle":"","parse-names":false,"suffix":""}],"container-title":"Sospol: Jurnal Sosial Politik","id":"ITEM-1","issue":"2","issued":{"date-parts":[["2018"]]},"page":"49-72","title":"Potensi dan prospek wisata halal dalam meningkatkan ekonomi daerah (studi kasus: Nusa Tenggara Barat)","type":"article-journal","volume":"4"},"uris":["http://www.mendeley.com/documents/?uuid=7c2b06b5-0601-45c3-84ee-4ec0f30ac707"]}],"mendeley":{"formattedCitation":"(Subarkah, 2018)","manualFormatting":"(Subarkah, 2018)","plainTextFormattedCitation":"(Subarkah, 2018)","previouslyFormattedCitation":"(Subarkah, 2018a)"},"properties":{"noteIndex":0},"schema":"https://github.com/citation-style-language/schema/raw/master/csl-citation.json"}</w:instrText>
      </w:r>
      <w:r w:rsidRPr="004066F6">
        <w:rPr>
          <w:sz w:val="22"/>
          <w:szCs w:val="22"/>
          <w:lang w:val="id-ID"/>
        </w:rPr>
        <w:fldChar w:fldCharType="separate"/>
      </w:r>
      <w:r w:rsidRPr="004066F6">
        <w:rPr>
          <w:noProof/>
          <w:sz w:val="22"/>
          <w:szCs w:val="22"/>
          <w:lang w:val="id-ID"/>
        </w:rPr>
        <w:t>(Subarkah, 2018)</w:t>
      </w:r>
      <w:r w:rsidRPr="004066F6">
        <w:rPr>
          <w:sz w:val="22"/>
          <w:szCs w:val="22"/>
          <w:lang w:val="id-ID"/>
        </w:rPr>
        <w:fldChar w:fldCharType="end"/>
      </w:r>
    </w:p>
    <w:p w14:paraId="7F106C0F" w14:textId="77777777" w:rsidR="006459CF" w:rsidRDefault="006459CF" w:rsidP="001104DC">
      <w:pPr>
        <w:pStyle w:val="Heading1"/>
        <w:numPr>
          <w:ilvl w:val="0"/>
          <w:numId w:val="6"/>
        </w:numPr>
        <w:suppressAutoHyphens/>
        <w:spacing w:line="360" w:lineRule="auto"/>
        <w:ind w:left="360"/>
        <w:rPr>
          <w:i w:val="0"/>
          <w:sz w:val="22"/>
          <w:szCs w:val="22"/>
        </w:rPr>
      </w:pPr>
      <w:r w:rsidRPr="00811E7C">
        <w:rPr>
          <w:i w:val="0"/>
          <w:sz w:val="22"/>
          <w:szCs w:val="22"/>
        </w:rPr>
        <w:t>METODE</w:t>
      </w:r>
      <w:r>
        <w:rPr>
          <w:i w:val="0"/>
          <w:sz w:val="22"/>
          <w:szCs w:val="22"/>
        </w:rPr>
        <w:t xml:space="preserve"> PENELITIAN</w:t>
      </w:r>
    </w:p>
    <w:p w14:paraId="05E82F60" w14:textId="6BF2CAD6" w:rsidR="000B5311" w:rsidRPr="001104DC" w:rsidRDefault="000B5311" w:rsidP="00021A1E">
      <w:pPr>
        <w:spacing w:line="360" w:lineRule="auto"/>
        <w:ind w:left="360" w:firstLine="720"/>
        <w:jc w:val="both"/>
        <w:rPr>
          <w:sz w:val="22"/>
          <w:szCs w:val="22"/>
          <w:lang w:val="id-ID"/>
        </w:rPr>
      </w:pPr>
      <w:r w:rsidRPr="001104DC">
        <w:rPr>
          <w:sz w:val="22"/>
          <w:szCs w:val="22"/>
          <w:lang w:val="id-ID"/>
        </w:rPr>
        <w:t>Penelitian dalam hal ini menggunakan jenis penelitian kualitatif. Adapun dalam penelitian ini menggunakan pendekatan fenomenologi. Pendekatan ini</w:t>
      </w:r>
      <w:r w:rsidRPr="001104DC">
        <w:rPr>
          <w:spacing w:val="1"/>
          <w:sz w:val="22"/>
          <w:szCs w:val="22"/>
          <w:lang w:val="id-ID"/>
        </w:rPr>
        <w:t xml:space="preserve"> </w:t>
      </w:r>
      <w:r w:rsidRPr="001104DC">
        <w:rPr>
          <w:sz w:val="22"/>
          <w:szCs w:val="22"/>
          <w:lang w:val="id-ID"/>
        </w:rPr>
        <w:t>digunakan</w:t>
      </w:r>
      <w:r w:rsidRPr="001104DC">
        <w:rPr>
          <w:spacing w:val="1"/>
          <w:sz w:val="22"/>
          <w:szCs w:val="22"/>
          <w:lang w:val="id-ID"/>
        </w:rPr>
        <w:t xml:space="preserve"> </w:t>
      </w:r>
      <w:r w:rsidRPr="001104DC">
        <w:rPr>
          <w:sz w:val="22"/>
          <w:szCs w:val="22"/>
          <w:lang w:val="id-ID"/>
        </w:rPr>
        <w:t>untuk</w:t>
      </w:r>
      <w:r w:rsidRPr="001104DC">
        <w:rPr>
          <w:spacing w:val="1"/>
          <w:sz w:val="22"/>
          <w:szCs w:val="22"/>
          <w:lang w:val="id-ID"/>
        </w:rPr>
        <w:t xml:space="preserve"> </w:t>
      </w:r>
      <w:r w:rsidRPr="001104DC">
        <w:rPr>
          <w:sz w:val="22"/>
          <w:szCs w:val="22"/>
          <w:lang w:val="id-ID"/>
        </w:rPr>
        <w:t>memahami</w:t>
      </w:r>
      <w:r w:rsidRPr="001104DC">
        <w:rPr>
          <w:spacing w:val="1"/>
          <w:sz w:val="22"/>
          <w:szCs w:val="22"/>
          <w:lang w:val="id-ID"/>
        </w:rPr>
        <w:t xml:space="preserve"> </w:t>
      </w:r>
      <w:r w:rsidRPr="001104DC">
        <w:rPr>
          <w:sz w:val="22"/>
          <w:szCs w:val="22"/>
          <w:lang w:val="id-ID"/>
        </w:rPr>
        <w:t>bagaimana</w:t>
      </w:r>
      <w:r w:rsidRPr="001104DC">
        <w:rPr>
          <w:spacing w:val="1"/>
          <w:sz w:val="22"/>
          <w:szCs w:val="22"/>
          <w:lang w:val="id-ID"/>
        </w:rPr>
        <w:t xml:space="preserve"> pelaku usaha, dan wisatawan </w:t>
      </w:r>
      <w:r w:rsidRPr="001104DC">
        <w:rPr>
          <w:sz w:val="22"/>
          <w:szCs w:val="22"/>
          <w:lang w:val="id-ID"/>
        </w:rPr>
        <w:t>memaknai</w:t>
      </w:r>
      <w:r w:rsidRPr="001104DC">
        <w:rPr>
          <w:spacing w:val="1"/>
          <w:sz w:val="22"/>
          <w:szCs w:val="22"/>
          <w:lang w:val="id-ID"/>
        </w:rPr>
        <w:t xml:space="preserve"> </w:t>
      </w:r>
      <w:r w:rsidRPr="001104DC">
        <w:rPr>
          <w:sz w:val="22"/>
          <w:szCs w:val="22"/>
          <w:lang w:val="id-ID"/>
        </w:rPr>
        <w:t>dan</w:t>
      </w:r>
      <w:r w:rsidRPr="001104DC">
        <w:rPr>
          <w:spacing w:val="1"/>
          <w:sz w:val="22"/>
          <w:szCs w:val="22"/>
          <w:lang w:val="id-ID"/>
        </w:rPr>
        <w:t xml:space="preserve"> </w:t>
      </w:r>
      <w:r w:rsidRPr="001104DC">
        <w:rPr>
          <w:sz w:val="22"/>
          <w:szCs w:val="22"/>
          <w:lang w:val="id-ID"/>
        </w:rPr>
        <w:t>mengeksplorasi</w:t>
      </w:r>
      <w:r w:rsidRPr="001104DC">
        <w:rPr>
          <w:spacing w:val="1"/>
          <w:sz w:val="22"/>
          <w:szCs w:val="22"/>
          <w:lang w:val="id-ID"/>
        </w:rPr>
        <w:t xml:space="preserve"> </w:t>
      </w:r>
      <w:r w:rsidRPr="001104DC">
        <w:rPr>
          <w:sz w:val="22"/>
          <w:szCs w:val="22"/>
          <w:lang w:val="id-ID"/>
        </w:rPr>
        <w:t>pariwisata halal</w:t>
      </w:r>
      <w:r w:rsidRPr="001104DC">
        <w:rPr>
          <w:spacing w:val="1"/>
          <w:sz w:val="22"/>
          <w:szCs w:val="22"/>
          <w:lang w:val="id-ID"/>
        </w:rPr>
        <w:t xml:space="preserve"> </w:t>
      </w:r>
      <w:r w:rsidRPr="001104DC">
        <w:rPr>
          <w:sz w:val="22"/>
          <w:szCs w:val="22"/>
          <w:lang w:val="id-ID"/>
        </w:rPr>
        <w:t>di</w:t>
      </w:r>
      <w:r w:rsidRPr="001104DC">
        <w:rPr>
          <w:spacing w:val="1"/>
          <w:sz w:val="22"/>
          <w:szCs w:val="22"/>
          <w:lang w:val="id-ID"/>
        </w:rPr>
        <w:t xml:space="preserve"> </w:t>
      </w:r>
      <w:r w:rsidRPr="001104DC">
        <w:rPr>
          <w:sz w:val="22"/>
          <w:szCs w:val="22"/>
          <w:lang w:val="id-ID"/>
        </w:rPr>
        <w:t>Kota</w:t>
      </w:r>
      <w:r w:rsidRPr="001104DC">
        <w:rPr>
          <w:spacing w:val="1"/>
          <w:sz w:val="22"/>
          <w:szCs w:val="22"/>
          <w:lang w:val="id-ID"/>
        </w:rPr>
        <w:t xml:space="preserve"> </w:t>
      </w:r>
      <w:r w:rsidRPr="001104DC">
        <w:rPr>
          <w:sz w:val="22"/>
          <w:szCs w:val="22"/>
          <w:lang w:val="id-ID"/>
        </w:rPr>
        <w:t>Batu</w:t>
      </w:r>
      <w:r w:rsidRPr="001104DC">
        <w:rPr>
          <w:spacing w:val="1"/>
          <w:sz w:val="22"/>
          <w:szCs w:val="22"/>
          <w:lang w:val="id-ID"/>
        </w:rPr>
        <w:t xml:space="preserve"> </w:t>
      </w:r>
      <w:r w:rsidRPr="001104DC">
        <w:rPr>
          <w:sz w:val="22"/>
          <w:szCs w:val="22"/>
          <w:lang w:val="id-ID"/>
        </w:rPr>
        <w:t>sesuai</w:t>
      </w:r>
      <w:r w:rsidRPr="001104DC">
        <w:rPr>
          <w:spacing w:val="1"/>
          <w:sz w:val="22"/>
          <w:szCs w:val="22"/>
          <w:lang w:val="id-ID"/>
        </w:rPr>
        <w:t xml:space="preserve"> </w:t>
      </w:r>
      <w:r w:rsidRPr="001104DC">
        <w:rPr>
          <w:sz w:val="22"/>
          <w:szCs w:val="22"/>
          <w:lang w:val="id-ID"/>
        </w:rPr>
        <w:t>konsep</w:t>
      </w:r>
      <w:r w:rsidRPr="001104DC">
        <w:rPr>
          <w:spacing w:val="1"/>
          <w:sz w:val="22"/>
          <w:szCs w:val="22"/>
          <w:lang w:val="id-ID"/>
        </w:rPr>
        <w:t xml:space="preserve"> </w:t>
      </w:r>
      <w:r w:rsidRPr="001104DC">
        <w:rPr>
          <w:sz w:val="22"/>
          <w:szCs w:val="22"/>
          <w:lang w:val="id-ID"/>
        </w:rPr>
        <w:t>dan</w:t>
      </w:r>
      <w:r w:rsidRPr="001104DC">
        <w:rPr>
          <w:spacing w:val="1"/>
          <w:sz w:val="22"/>
          <w:szCs w:val="22"/>
          <w:lang w:val="id-ID"/>
        </w:rPr>
        <w:t xml:space="preserve"> </w:t>
      </w:r>
      <w:r w:rsidRPr="001104DC">
        <w:rPr>
          <w:sz w:val="22"/>
          <w:szCs w:val="22"/>
          <w:lang w:val="id-ID"/>
        </w:rPr>
        <w:t>praktiknya. Penelitian ini akan dilaksanakan di beberapa destinasi wisata buatan dan wisata alami juga hotel yang ada di Kota Batu, Jawa Timur, Indonesia. Penelitian</w:t>
      </w:r>
      <w:r w:rsidRPr="001104DC">
        <w:rPr>
          <w:spacing w:val="1"/>
          <w:sz w:val="22"/>
          <w:szCs w:val="22"/>
          <w:lang w:val="id-ID"/>
        </w:rPr>
        <w:t xml:space="preserve"> </w:t>
      </w:r>
      <w:r w:rsidRPr="001104DC">
        <w:rPr>
          <w:sz w:val="22"/>
          <w:szCs w:val="22"/>
          <w:lang w:val="id-ID"/>
        </w:rPr>
        <w:t>ini</w:t>
      </w:r>
      <w:r w:rsidRPr="001104DC">
        <w:rPr>
          <w:spacing w:val="1"/>
          <w:sz w:val="22"/>
          <w:szCs w:val="22"/>
          <w:lang w:val="id-ID"/>
        </w:rPr>
        <w:t xml:space="preserve"> </w:t>
      </w:r>
      <w:r w:rsidRPr="001104DC">
        <w:rPr>
          <w:sz w:val="22"/>
          <w:szCs w:val="22"/>
          <w:lang w:val="id-ID"/>
        </w:rPr>
        <w:t>menggunakan</w:t>
      </w:r>
      <w:r w:rsidRPr="001104DC">
        <w:rPr>
          <w:spacing w:val="1"/>
          <w:sz w:val="22"/>
          <w:szCs w:val="22"/>
          <w:lang w:val="id-ID"/>
        </w:rPr>
        <w:t xml:space="preserve"> </w:t>
      </w:r>
      <w:r w:rsidRPr="001104DC">
        <w:rPr>
          <w:sz w:val="22"/>
          <w:szCs w:val="22"/>
          <w:lang w:val="id-ID"/>
        </w:rPr>
        <w:t>sumber</w:t>
      </w:r>
      <w:r w:rsidRPr="001104DC">
        <w:rPr>
          <w:spacing w:val="1"/>
          <w:sz w:val="22"/>
          <w:szCs w:val="22"/>
          <w:lang w:val="id-ID"/>
        </w:rPr>
        <w:t xml:space="preserve"> </w:t>
      </w:r>
      <w:r w:rsidRPr="001104DC">
        <w:rPr>
          <w:sz w:val="22"/>
          <w:szCs w:val="22"/>
          <w:lang w:val="id-ID"/>
        </w:rPr>
        <w:t>data</w:t>
      </w:r>
      <w:r w:rsidRPr="001104DC">
        <w:rPr>
          <w:spacing w:val="1"/>
          <w:sz w:val="22"/>
          <w:szCs w:val="22"/>
          <w:lang w:val="id-ID"/>
        </w:rPr>
        <w:t xml:space="preserve"> </w:t>
      </w:r>
      <w:r w:rsidRPr="001104DC">
        <w:rPr>
          <w:sz w:val="22"/>
          <w:szCs w:val="22"/>
          <w:lang w:val="id-ID"/>
        </w:rPr>
        <w:t>primer</w:t>
      </w:r>
      <w:r w:rsidRPr="001104DC">
        <w:rPr>
          <w:spacing w:val="1"/>
          <w:sz w:val="22"/>
          <w:szCs w:val="22"/>
          <w:lang w:val="id-ID"/>
        </w:rPr>
        <w:t xml:space="preserve"> </w:t>
      </w:r>
      <w:r w:rsidRPr="001104DC">
        <w:rPr>
          <w:sz w:val="22"/>
          <w:szCs w:val="22"/>
          <w:lang w:val="id-ID"/>
        </w:rPr>
        <w:t>dan</w:t>
      </w:r>
      <w:r w:rsidRPr="001104DC">
        <w:rPr>
          <w:spacing w:val="1"/>
          <w:sz w:val="22"/>
          <w:szCs w:val="22"/>
          <w:lang w:val="id-ID"/>
        </w:rPr>
        <w:t xml:space="preserve"> </w:t>
      </w:r>
      <w:r w:rsidRPr="001104DC">
        <w:rPr>
          <w:sz w:val="22"/>
          <w:szCs w:val="22"/>
          <w:lang w:val="id-ID"/>
        </w:rPr>
        <w:t>data</w:t>
      </w:r>
      <w:r w:rsidRPr="001104DC">
        <w:rPr>
          <w:spacing w:val="1"/>
          <w:sz w:val="22"/>
          <w:szCs w:val="22"/>
          <w:lang w:val="id-ID"/>
        </w:rPr>
        <w:t xml:space="preserve"> </w:t>
      </w:r>
      <w:r w:rsidRPr="001104DC">
        <w:rPr>
          <w:sz w:val="22"/>
          <w:szCs w:val="22"/>
          <w:lang w:val="id-ID"/>
        </w:rPr>
        <w:t>sekunder.</w:t>
      </w:r>
      <w:r w:rsidRPr="001104DC">
        <w:rPr>
          <w:spacing w:val="1"/>
          <w:sz w:val="22"/>
          <w:szCs w:val="22"/>
          <w:lang w:val="id-ID"/>
        </w:rPr>
        <w:t xml:space="preserve"> </w:t>
      </w:r>
      <w:r w:rsidRPr="001104DC">
        <w:rPr>
          <w:sz w:val="22"/>
          <w:szCs w:val="22"/>
          <w:lang w:val="id-ID"/>
        </w:rPr>
        <w:t>Peneliti</w:t>
      </w:r>
      <w:r w:rsidRPr="001104DC">
        <w:rPr>
          <w:spacing w:val="1"/>
          <w:sz w:val="22"/>
          <w:szCs w:val="22"/>
          <w:lang w:val="id-ID"/>
        </w:rPr>
        <w:t xml:space="preserve"> </w:t>
      </w:r>
      <w:r w:rsidRPr="001104DC">
        <w:rPr>
          <w:sz w:val="22"/>
          <w:szCs w:val="22"/>
          <w:lang w:val="id-ID"/>
        </w:rPr>
        <w:t>mengumpulkan data primer melalui wawancara secara mendalam dan observasi langsung</w:t>
      </w:r>
      <w:r w:rsidRPr="001104DC">
        <w:rPr>
          <w:spacing w:val="1"/>
          <w:sz w:val="22"/>
          <w:szCs w:val="22"/>
          <w:lang w:val="id-ID"/>
        </w:rPr>
        <w:t xml:space="preserve"> </w:t>
      </w:r>
      <w:r w:rsidRPr="001104DC">
        <w:rPr>
          <w:sz w:val="22"/>
          <w:szCs w:val="22"/>
          <w:lang w:val="id-ID"/>
        </w:rPr>
        <w:t xml:space="preserve">dengan wisatawan yang berkunjung di destinasi wisata Kota Batu untuk memahami dan memakna  </w:t>
      </w:r>
      <w:r w:rsidRPr="001104DC">
        <w:rPr>
          <w:spacing w:val="-57"/>
          <w:sz w:val="22"/>
          <w:szCs w:val="22"/>
          <w:lang w:val="id-ID"/>
        </w:rPr>
        <w:t xml:space="preserve"> </w:t>
      </w:r>
      <w:r w:rsidRPr="001104DC">
        <w:rPr>
          <w:sz w:val="22"/>
          <w:szCs w:val="22"/>
          <w:lang w:val="id-ID"/>
        </w:rPr>
        <w:t>terkait pariwisata halal. Juga melakukan wawancara dengan pemilik dan pengelola hotel,</w:t>
      </w:r>
      <w:r w:rsidRPr="001104DC">
        <w:rPr>
          <w:spacing w:val="1"/>
          <w:sz w:val="22"/>
          <w:szCs w:val="22"/>
          <w:lang w:val="id-ID"/>
        </w:rPr>
        <w:t xml:space="preserve"> </w:t>
      </w:r>
      <w:r w:rsidRPr="001104DC">
        <w:rPr>
          <w:sz w:val="22"/>
          <w:szCs w:val="22"/>
          <w:lang w:val="id-ID"/>
        </w:rPr>
        <w:t>restoran.</w:t>
      </w:r>
    </w:p>
    <w:p w14:paraId="28EFDB55" w14:textId="77777777" w:rsidR="00D73172" w:rsidRDefault="00D73172" w:rsidP="001104DC">
      <w:pPr>
        <w:pStyle w:val="Heading1"/>
        <w:numPr>
          <w:ilvl w:val="0"/>
          <w:numId w:val="6"/>
        </w:numPr>
        <w:suppressAutoHyphens/>
        <w:spacing w:line="360" w:lineRule="auto"/>
        <w:ind w:left="360"/>
        <w:rPr>
          <w:i w:val="0"/>
          <w:sz w:val="22"/>
          <w:szCs w:val="22"/>
        </w:rPr>
      </w:pPr>
      <w:r w:rsidRPr="00CE5F74">
        <w:rPr>
          <w:i w:val="0"/>
          <w:sz w:val="22"/>
          <w:szCs w:val="22"/>
        </w:rPr>
        <w:lastRenderedPageBreak/>
        <w:t>HASIL DAN PEMBAHASAN</w:t>
      </w:r>
    </w:p>
    <w:p w14:paraId="5ADD8872" w14:textId="55EF2F55" w:rsidR="00021A1E" w:rsidRDefault="00021A1E" w:rsidP="00021A1E">
      <w:pPr>
        <w:pStyle w:val="BodyText"/>
        <w:tabs>
          <w:tab w:val="left" w:pos="720"/>
          <w:tab w:val="left" w:pos="900"/>
        </w:tabs>
        <w:spacing w:after="0" w:line="360" w:lineRule="auto"/>
        <w:ind w:left="360" w:right="29"/>
        <w:jc w:val="both"/>
        <w:rPr>
          <w:lang w:val="id-ID"/>
        </w:rPr>
      </w:pPr>
      <w:r>
        <w:rPr>
          <w:lang w:val="id-ID"/>
        </w:rPr>
        <w:tab/>
      </w:r>
      <w:r>
        <w:rPr>
          <w:lang w:val="id-ID"/>
        </w:rPr>
        <w:tab/>
      </w:r>
      <w:r w:rsidRPr="003D0C87">
        <w:rPr>
          <w:sz w:val="22"/>
          <w:szCs w:val="22"/>
          <w:lang w:val="id-ID"/>
        </w:rPr>
        <w:t>Wilayah Kota Batu terletak di dataran tinggi di lereng pegunungan dengan ketinggian</w:t>
      </w:r>
      <w:r w:rsidRPr="003D0C87">
        <w:rPr>
          <w:spacing w:val="-57"/>
          <w:sz w:val="22"/>
          <w:szCs w:val="22"/>
          <w:lang w:val="id-ID"/>
        </w:rPr>
        <w:t xml:space="preserve"> </w:t>
      </w:r>
      <w:r w:rsidRPr="003D0C87">
        <w:rPr>
          <w:sz w:val="22"/>
          <w:szCs w:val="22"/>
          <w:lang w:val="id-ID"/>
        </w:rPr>
        <w:t>700 sampai 1.700 meter di atas permukaan laut. Kota</w:t>
      </w:r>
      <w:r w:rsidRPr="003D0C87">
        <w:rPr>
          <w:spacing w:val="1"/>
          <w:sz w:val="22"/>
          <w:szCs w:val="22"/>
          <w:lang w:val="id-ID"/>
        </w:rPr>
        <w:t xml:space="preserve"> </w:t>
      </w:r>
      <w:r w:rsidRPr="003D0C87">
        <w:rPr>
          <w:sz w:val="22"/>
          <w:szCs w:val="22"/>
          <w:lang w:val="id-ID"/>
        </w:rPr>
        <w:t>Batu</w:t>
      </w:r>
      <w:r w:rsidRPr="003D0C87">
        <w:rPr>
          <w:spacing w:val="1"/>
          <w:sz w:val="22"/>
          <w:szCs w:val="22"/>
          <w:lang w:val="id-ID"/>
        </w:rPr>
        <w:t xml:space="preserve"> </w:t>
      </w:r>
      <w:r w:rsidRPr="003D0C87">
        <w:rPr>
          <w:sz w:val="22"/>
          <w:szCs w:val="22"/>
          <w:lang w:val="id-ID"/>
        </w:rPr>
        <w:t>dahulu</w:t>
      </w:r>
      <w:r w:rsidRPr="003D0C87">
        <w:rPr>
          <w:spacing w:val="1"/>
          <w:sz w:val="22"/>
          <w:szCs w:val="22"/>
          <w:lang w:val="id-ID"/>
        </w:rPr>
        <w:t xml:space="preserve"> </w:t>
      </w:r>
      <w:r w:rsidRPr="003D0C87">
        <w:rPr>
          <w:sz w:val="22"/>
          <w:szCs w:val="22"/>
          <w:lang w:val="id-ID"/>
        </w:rPr>
        <w:t>merupakan</w:t>
      </w:r>
      <w:r w:rsidRPr="003D0C87">
        <w:rPr>
          <w:spacing w:val="1"/>
          <w:sz w:val="22"/>
          <w:szCs w:val="22"/>
          <w:lang w:val="id-ID"/>
        </w:rPr>
        <w:t xml:space="preserve"> </w:t>
      </w:r>
      <w:r w:rsidRPr="003D0C87">
        <w:rPr>
          <w:sz w:val="22"/>
          <w:szCs w:val="22"/>
          <w:lang w:val="id-ID"/>
        </w:rPr>
        <w:t>bagian</w:t>
      </w:r>
      <w:r w:rsidRPr="003D0C87">
        <w:rPr>
          <w:spacing w:val="1"/>
          <w:sz w:val="22"/>
          <w:szCs w:val="22"/>
          <w:lang w:val="id-ID"/>
        </w:rPr>
        <w:t xml:space="preserve"> </w:t>
      </w:r>
      <w:r w:rsidRPr="003D0C87">
        <w:rPr>
          <w:sz w:val="22"/>
          <w:szCs w:val="22"/>
          <w:lang w:val="id-ID"/>
        </w:rPr>
        <w:t>dari</w:t>
      </w:r>
      <w:r w:rsidRPr="003D0C87">
        <w:rPr>
          <w:spacing w:val="1"/>
          <w:sz w:val="22"/>
          <w:szCs w:val="22"/>
          <w:lang w:val="id-ID"/>
        </w:rPr>
        <w:t xml:space="preserve"> </w:t>
      </w:r>
      <w:r w:rsidRPr="003D0C87">
        <w:rPr>
          <w:sz w:val="22"/>
          <w:szCs w:val="22"/>
          <w:lang w:val="id-ID"/>
        </w:rPr>
        <w:t>Kabupaten</w:t>
      </w:r>
      <w:r w:rsidRPr="003D0C87">
        <w:rPr>
          <w:spacing w:val="1"/>
          <w:sz w:val="22"/>
          <w:szCs w:val="22"/>
          <w:lang w:val="id-ID"/>
        </w:rPr>
        <w:t xml:space="preserve"> </w:t>
      </w:r>
      <w:r w:rsidRPr="003D0C87">
        <w:rPr>
          <w:sz w:val="22"/>
          <w:szCs w:val="22"/>
          <w:lang w:val="id-ID"/>
        </w:rPr>
        <w:t>Malang,</w:t>
      </w:r>
      <w:r w:rsidRPr="003D0C87">
        <w:rPr>
          <w:spacing w:val="1"/>
          <w:sz w:val="22"/>
          <w:szCs w:val="22"/>
          <w:lang w:val="id-ID"/>
        </w:rPr>
        <w:t xml:space="preserve"> </w:t>
      </w:r>
      <w:r w:rsidRPr="003D0C87">
        <w:rPr>
          <w:sz w:val="22"/>
          <w:szCs w:val="22"/>
          <w:lang w:val="id-ID"/>
        </w:rPr>
        <w:t>kemudian</w:t>
      </w:r>
      <w:r w:rsidRPr="003D0C87">
        <w:rPr>
          <w:spacing w:val="1"/>
          <w:sz w:val="22"/>
          <w:szCs w:val="22"/>
          <w:lang w:val="id-ID"/>
        </w:rPr>
        <w:t xml:space="preserve"> </w:t>
      </w:r>
      <w:r w:rsidRPr="003D0C87">
        <w:rPr>
          <w:sz w:val="22"/>
          <w:szCs w:val="22"/>
          <w:lang w:val="id-ID"/>
        </w:rPr>
        <w:t>ditetapkan</w:t>
      </w:r>
      <w:r w:rsidRPr="003D0C87">
        <w:rPr>
          <w:spacing w:val="-10"/>
          <w:sz w:val="22"/>
          <w:szCs w:val="22"/>
          <w:lang w:val="id-ID"/>
        </w:rPr>
        <w:t xml:space="preserve"> </w:t>
      </w:r>
      <w:r w:rsidRPr="003D0C87">
        <w:rPr>
          <w:sz w:val="22"/>
          <w:szCs w:val="22"/>
          <w:lang w:val="id-ID"/>
        </w:rPr>
        <w:t>jadi</w:t>
      </w:r>
      <w:r w:rsidRPr="003D0C87">
        <w:rPr>
          <w:spacing w:val="-13"/>
          <w:sz w:val="22"/>
          <w:szCs w:val="22"/>
          <w:lang w:val="id-ID"/>
        </w:rPr>
        <w:t xml:space="preserve"> </w:t>
      </w:r>
      <w:r w:rsidRPr="003D0C87">
        <w:rPr>
          <w:sz w:val="22"/>
          <w:szCs w:val="22"/>
          <w:lang w:val="id-ID"/>
        </w:rPr>
        <w:t>kota</w:t>
      </w:r>
      <w:r w:rsidRPr="003D0C87">
        <w:rPr>
          <w:spacing w:val="-10"/>
          <w:sz w:val="22"/>
          <w:szCs w:val="22"/>
          <w:lang w:val="id-ID"/>
        </w:rPr>
        <w:t xml:space="preserve"> </w:t>
      </w:r>
      <w:r w:rsidRPr="003D0C87">
        <w:rPr>
          <w:sz w:val="22"/>
          <w:szCs w:val="22"/>
          <w:lang w:val="id-ID"/>
        </w:rPr>
        <w:t>administratif</w:t>
      </w:r>
      <w:r w:rsidRPr="003D0C87">
        <w:rPr>
          <w:spacing w:val="-12"/>
          <w:sz w:val="22"/>
          <w:szCs w:val="22"/>
          <w:lang w:val="id-ID"/>
        </w:rPr>
        <w:t xml:space="preserve"> </w:t>
      </w:r>
      <w:r w:rsidRPr="003D0C87">
        <w:rPr>
          <w:sz w:val="22"/>
          <w:szCs w:val="22"/>
          <w:lang w:val="id-ID"/>
        </w:rPr>
        <w:t>pada</w:t>
      </w:r>
      <w:r w:rsidRPr="003D0C87">
        <w:rPr>
          <w:spacing w:val="-5"/>
          <w:sz w:val="22"/>
          <w:szCs w:val="22"/>
          <w:lang w:val="id-ID"/>
        </w:rPr>
        <w:t xml:space="preserve"> </w:t>
      </w:r>
      <w:r w:rsidRPr="003D0C87">
        <w:rPr>
          <w:sz w:val="22"/>
          <w:szCs w:val="22"/>
          <w:lang w:val="id-ID"/>
        </w:rPr>
        <w:t>6</w:t>
      </w:r>
      <w:r w:rsidRPr="003D0C87">
        <w:rPr>
          <w:spacing w:val="-5"/>
          <w:sz w:val="22"/>
          <w:szCs w:val="22"/>
          <w:lang w:val="id-ID"/>
        </w:rPr>
        <w:t xml:space="preserve"> </w:t>
      </w:r>
      <w:r w:rsidRPr="003D0C87">
        <w:rPr>
          <w:sz w:val="22"/>
          <w:szCs w:val="22"/>
          <w:lang w:val="id-ID"/>
        </w:rPr>
        <w:t>Maret</w:t>
      </w:r>
      <w:r w:rsidRPr="003D0C87">
        <w:rPr>
          <w:spacing w:val="-3"/>
          <w:sz w:val="22"/>
          <w:szCs w:val="22"/>
          <w:lang w:val="id-ID"/>
        </w:rPr>
        <w:t xml:space="preserve"> </w:t>
      </w:r>
      <w:r w:rsidRPr="003D0C87">
        <w:rPr>
          <w:sz w:val="22"/>
          <w:szCs w:val="22"/>
          <w:lang w:val="id-ID"/>
        </w:rPr>
        <w:t>1993.</w:t>
      </w:r>
      <w:r w:rsidRPr="003D0C87">
        <w:rPr>
          <w:spacing w:val="-6"/>
          <w:sz w:val="22"/>
          <w:szCs w:val="22"/>
          <w:lang w:val="id-ID"/>
        </w:rPr>
        <w:t xml:space="preserve"> </w:t>
      </w:r>
      <w:r w:rsidRPr="003D0C87">
        <w:rPr>
          <w:sz w:val="22"/>
          <w:szCs w:val="22"/>
          <w:lang w:val="id-ID"/>
        </w:rPr>
        <w:t xml:space="preserve">Logo Kota </w:t>
      </w:r>
      <w:r w:rsidRPr="003D0C87">
        <w:rPr>
          <w:spacing w:val="-57"/>
          <w:sz w:val="22"/>
          <w:szCs w:val="22"/>
          <w:lang w:val="id-ID"/>
        </w:rPr>
        <w:t xml:space="preserve"> </w:t>
      </w:r>
      <w:r w:rsidRPr="003D0C87">
        <w:rPr>
          <w:sz w:val="22"/>
          <w:szCs w:val="22"/>
          <w:lang w:val="id-ID"/>
        </w:rPr>
        <w:t xml:space="preserve">Batu </w:t>
      </w:r>
      <w:r w:rsidR="00517804">
        <w:rPr>
          <w:sz w:val="22"/>
          <w:szCs w:val="22"/>
          <w:lang w:val="id-ID"/>
        </w:rPr>
        <w:t>awalnya</w:t>
      </w:r>
      <w:r w:rsidRPr="003D0C87">
        <w:rPr>
          <w:spacing w:val="-1"/>
          <w:sz w:val="22"/>
          <w:szCs w:val="22"/>
          <w:lang w:val="id-ID"/>
        </w:rPr>
        <w:t xml:space="preserve"> </w:t>
      </w:r>
      <w:r w:rsidRPr="003D0C87">
        <w:rPr>
          <w:sz w:val="22"/>
          <w:szCs w:val="22"/>
          <w:lang w:val="id-ID"/>
        </w:rPr>
        <w:t>bertuliskan</w:t>
      </w:r>
      <w:r w:rsidRPr="003D0C87">
        <w:rPr>
          <w:spacing w:val="4"/>
          <w:sz w:val="22"/>
          <w:szCs w:val="22"/>
          <w:lang w:val="id-ID"/>
        </w:rPr>
        <w:t xml:space="preserve"> </w:t>
      </w:r>
      <w:r w:rsidRPr="003D0C87">
        <w:rPr>
          <w:sz w:val="22"/>
          <w:szCs w:val="22"/>
          <w:lang w:val="id-ID"/>
        </w:rPr>
        <w:t>“Kota</w:t>
      </w:r>
      <w:r w:rsidRPr="003D0C87">
        <w:rPr>
          <w:spacing w:val="-5"/>
          <w:sz w:val="22"/>
          <w:szCs w:val="22"/>
          <w:lang w:val="id-ID"/>
        </w:rPr>
        <w:t xml:space="preserve"> </w:t>
      </w:r>
      <w:r w:rsidRPr="003D0C87">
        <w:rPr>
          <w:sz w:val="22"/>
          <w:szCs w:val="22"/>
          <w:lang w:val="id-ID"/>
        </w:rPr>
        <w:t>Wisata</w:t>
      </w:r>
      <w:r w:rsidRPr="003D0C87">
        <w:rPr>
          <w:spacing w:val="-1"/>
          <w:sz w:val="22"/>
          <w:szCs w:val="22"/>
          <w:lang w:val="id-ID"/>
        </w:rPr>
        <w:t xml:space="preserve"> </w:t>
      </w:r>
      <w:r w:rsidRPr="003D0C87">
        <w:rPr>
          <w:sz w:val="22"/>
          <w:szCs w:val="22"/>
          <w:lang w:val="id-ID"/>
        </w:rPr>
        <w:t>Batu” berubah</w:t>
      </w:r>
      <w:r w:rsidRPr="003D0C87">
        <w:rPr>
          <w:spacing w:val="1"/>
          <w:sz w:val="22"/>
          <w:szCs w:val="22"/>
          <w:lang w:val="id-ID"/>
        </w:rPr>
        <w:t xml:space="preserve"> </w:t>
      </w:r>
      <w:r w:rsidRPr="003D0C87">
        <w:rPr>
          <w:sz w:val="22"/>
          <w:szCs w:val="22"/>
          <w:lang w:val="id-ID"/>
        </w:rPr>
        <w:t>menjadi</w:t>
      </w:r>
      <w:r w:rsidRPr="003D0C87">
        <w:rPr>
          <w:spacing w:val="3"/>
          <w:sz w:val="22"/>
          <w:szCs w:val="22"/>
          <w:lang w:val="id-ID"/>
        </w:rPr>
        <w:t xml:space="preserve"> </w:t>
      </w:r>
      <w:r w:rsidRPr="003D0C87">
        <w:rPr>
          <w:sz w:val="22"/>
          <w:szCs w:val="22"/>
          <w:lang w:val="id-ID"/>
        </w:rPr>
        <w:t>“</w:t>
      </w:r>
      <w:r w:rsidRPr="003D0C87">
        <w:rPr>
          <w:i/>
          <w:iCs/>
          <w:sz w:val="22"/>
          <w:szCs w:val="22"/>
          <w:lang w:val="id-ID"/>
        </w:rPr>
        <w:t>Shining Batu</w:t>
      </w:r>
      <w:r w:rsidRPr="003D0C87">
        <w:rPr>
          <w:sz w:val="22"/>
          <w:szCs w:val="22"/>
          <w:lang w:val="id-ID"/>
        </w:rPr>
        <w:t xml:space="preserve">” </w:t>
      </w:r>
      <w:r w:rsidR="00517804">
        <w:rPr>
          <w:sz w:val="22"/>
          <w:szCs w:val="22"/>
          <w:lang w:val="id-ID"/>
        </w:rPr>
        <w:t xml:space="preserve">pada tanggal 20 Mei 2013. Kota Batu terkenal atas keindahan alamnya </w:t>
      </w:r>
      <w:r w:rsidR="002269A7">
        <w:rPr>
          <w:sz w:val="22"/>
          <w:szCs w:val="22"/>
          <w:lang w:val="id-ID"/>
        </w:rPr>
        <w:t xml:space="preserve">di dukung </w:t>
      </w:r>
      <w:r w:rsidR="00517804">
        <w:rPr>
          <w:sz w:val="22"/>
          <w:szCs w:val="22"/>
          <w:lang w:val="id-ID"/>
        </w:rPr>
        <w:t xml:space="preserve">juga wisata yang mudah dijumpai, baik wisata kulineran, alami, buatan, </w:t>
      </w:r>
      <w:r w:rsidR="002269A7">
        <w:rPr>
          <w:sz w:val="22"/>
          <w:szCs w:val="22"/>
          <w:lang w:val="id-ID"/>
        </w:rPr>
        <w:t>juga penginapan</w:t>
      </w:r>
      <w:r>
        <w:rPr>
          <w:lang w:val="id-ID"/>
        </w:rPr>
        <w:t>.</w:t>
      </w:r>
    </w:p>
    <w:p w14:paraId="04F0A8E8" w14:textId="44DEFDBE" w:rsidR="00021A1E" w:rsidRDefault="00021A1E" w:rsidP="00021A1E">
      <w:pPr>
        <w:pStyle w:val="BodyText"/>
        <w:tabs>
          <w:tab w:val="left" w:pos="720"/>
          <w:tab w:val="left" w:pos="900"/>
        </w:tabs>
        <w:spacing w:after="0" w:line="360" w:lineRule="auto"/>
        <w:ind w:left="360" w:right="29"/>
        <w:jc w:val="both"/>
        <w:rPr>
          <w:sz w:val="22"/>
          <w:szCs w:val="22"/>
          <w:lang w:val="id-ID"/>
        </w:rPr>
      </w:pPr>
      <w:r>
        <w:rPr>
          <w:lang w:val="id-ID"/>
        </w:rPr>
        <w:tab/>
      </w:r>
      <w:r>
        <w:rPr>
          <w:lang w:val="id-ID"/>
        </w:rPr>
        <w:tab/>
      </w:r>
      <w:r w:rsidRPr="00021A1E">
        <w:rPr>
          <w:sz w:val="22"/>
          <w:szCs w:val="22"/>
          <w:lang w:val="id-ID"/>
        </w:rPr>
        <w:t xml:space="preserve">Terbentuknya konsep wisata halal di Kota Batu melalui sebuah proses yang harus dilalui. Kondisi lingkungan menjadi sebuah penentu utama lahirnya sebuah perencanaan dan kebijakan wisata halal di Kota Batu. Sebagai kota wisata yang ada di Jawa Timur, berbagai potensi wisata harus dikelola dengan baik oleh seluruh lapisan masyarakat. Hal ini dilakukan agar Kota Batu menjadi salah satu kota wisata yang memberikan layanan terbaik bagi para wisatawan. Kondisi Kota Batu yang menyandang predikat kota wisata menjadi akar dari poros perekonomian </w:t>
      </w:r>
      <w:r w:rsidRPr="00021A1E">
        <w:rPr>
          <w:sz w:val="22"/>
          <w:szCs w:val="22"/>
          <w:lang w:val="id-ID"/>
        </w:rPr>
        <w:fldChar w:fldCharType="begin" w:fldLock="1"/>
      </w:r>
      <w:r w:rsidRPr="00021A1E">
        <w:rPr>
          <w:sz w:val="22"/>
          <w:szCs w:val="22"/>
          <w:lang w:val="id-ID"/>
        </w:rPr>
        <w:instrText>ADDIN CSL_CITATION {"citationItems":[{"id":"ITEM-1","itemData":{"DOI":"10.21776/ub.kusalawa.2021.001.02.02","author":[{"dropping-particle":"","family":"Azizah","given":"Rosita Nur","non-dropping-particle":"","parse-names":false,"suffix":""},{"dropping-particle":"","family":"Kewuel","given":"Hipolitus Kristoforus","non-dropping-particle":"","parse-names":false,"suffix":""}],"container-title":"Kuas Lawa","id":"ITEM-1","issue":"2","issued":{"date-parts":[["2021"]]},"page":"16-35","title":"CENTRAL VERSUS REGIONAL : MEMBACA KONSEP PARIWISATA HALAL KOTA BATU","type":"article-journal","volume":"1"},"uris":["http://www.mendeley.com/documents/?uuid=5781ac61-e469-4a2e-a20a-2b8ceaf29602"]}],"mendeley":{"formattedCitation":"(Azizah &amp; Kewuel, 2021)","plainTextFormattedCitation":"(Azizah &amp; Kewuel, 2021)","previouslyFormattedCitation":"(Azizah &amp; Kewuel, 2021)"},"properties":{"noteIndex":0},"schema":"https://github.com/citation-style-language/schema/raw/master/csl-citation.json"}</w:instrText>
      </w:r>
      <w:r w:rsidRPr="00021A1E">
        <w:rPr>
          <w:sz w:val="22"/>
          <w:szCs w:val="22"/>
          <w:lang w:val="id-ID"/>
        </w:rPr>
        <w:fldChar w:fldCharType="separate"/>
      </w:r>
      <w:r w:rsidRPr="00021A1E">
        <w:rPr>
          <w:noProof/>
          <w:sz w:val="22"/>
          <w:szCs w:val="22"/>
          <w:lang w:val="id-ID"/>
        </w:rPr>
        <w:t>(Azizah &amp; Kewuel, 2021)</w:t>
      </w:r>
      <w:r w:rsidRPr="00021A1E">
        <w:rPr>
          <w:sz w:val="22"/>
          <w:szCs w:val="22"/>
          <w:lang w:val="id-ID"/>
        </w:rPr>
        <w:fldChar w:fldCharType="end"/>
      </w:r>
      <w:r w:rsidRPr="00021A1E">
        <w:rPr>
          <w:sz w:val="22"/>
          <w:szCs w:val="22"/>
          <w:lang w:val="id-ID"/>
        </w:rPr>
        <w:t>.</w:t>
      </w:r>
    </w:p>
    <w:p w14:paraId="087ED80D" w14:textId="7A2A9E24" w:rsidR="00A5463B" w:rsidRDefault="00A5463B" w:rsidP="00021A1E">
      <w:pPr>
        <w:pStyle w:val="BodyText"/>
        <w:tabs>
          <w:tab w:val="left" w:pos="720"/>
          <w:tab w:val="left" w:pos="900"/>
        </w:tabs>
        <w:spacing w:after="0" w:line="360" w:lineRule="auto"/>
        <w:ind w:left="360" w:right="29"/>
        <w:jc w:val="both"/>
        <w:rPr>
          <w:sz w:val="22"/>
          <w:szCs w:val="22"/>
          <w:lang w:val="id-ID"/>
        </w:rPr>
      </w:pPr>
      <w:r>
        <w:rPr>
          <w:sz w:val="22"/>
          <w:szCs w:val="22"/>
          <w:lang w:val="id-ID"/>
        </w:rPr>
        <w:tab/>
      </w:r>
      <w:r>
        <w:rPr>
          <w:sz w:val="22"/>
          <w:szCs w:val="22"/>
          <w:lang w:val="id-ID"/>
        </w:rPr>
        <w:tab/>
        <w:t>Berdasarkan hasil analisi penelitian, dengan berbagai variasi serta daya tarik yang ditawarka oleh Kota Batu maka persepsi terkait potensi pengimplementasian pariwisata halal didukung oleh berbagai pihak, mulai dari Dinas Pariwisata Kota Batu, Kementerian Agama Kota Batu</w:t>
      </w:r>
      <w:r w:rsidR="000F632A">
        <w:rPr>
          <w:sz w:val="22"/>
          <w:szCs w:val="22"/>
          <w:lang w:val="id-ID"/>
        </w:rPr>
        <w:t xml:space="preserve"> serta pelau usaha sendiri yang menerapan sistem sesuai nilai syariah. Hal ini dianggap menarik juga direspon positif oleh pelau usaha/UMKM di Kota Batu dengan adanya kerjasama dengan pihak ter</w:t>
      </w:r>
      <w:r w:rsidR="00804F5D">
        <w:rPr>
          <w:sz w:val="22"/>
          <w:szCs w:val="22"/>
          <w:lang w:val="id-ID"/>
        </w:rPr>
        <w:t>k</w:t>
      </w:r>
      <w:r w:rsidR="000F632A">
        <w:rPr>
          <w:sz w:val="22"/>
          <w:szCs w:val="22"/>
          <w:lang w:val="id-ID"/>
        </w:rPr>
        <w:t>ait.</w:t>
      </w:r>
    </w:p>
    <w:p w14:paraId="63309049" w14:textId="0CBB0BC0" w:rsidR="00CE1104" w:rsidRPr="00CE1104" w:rsidRDefault="00CE1104" w:rsidP="00CE1104">
      <w:pPr>
        <w:pStyle w:val="BodyText"/>
        <w:numPr>
          <w:ilvl w:val="0"/>
          <w:numId w:val="11"/>
        </w:numPr>
        <w:tabs>
          <w:tab w:val="left" w:pos="720"/>
          <w:tab w:val="left" w:pos="900"/>
        </w:tabs>
        <w:spacing w:after="0" w:line="360" w:lineRule="auto"/>
        <w:ind w:right="29"/>
        <w:jc w:val="both"/>
        <w:rPr>
          <w:b/>
          <w:bCs/>
          <w:sz w:val="22"/>
          <w:szCs w:val="22"/>
          <w:lang w:val="id-ID"/>
        </w:rPr>
      </w:pPr>
      <w:r w:rsidRPr="00CE1104">
        <w:rPr>
          <w:b/>
          <w:bCs/>
          <w:sz w:val="22"/>
          <w:szCs w:val="22"/>
          <w:lang w:val="id-ID"/>
        </w:rPr>
        <w:t>Persepsi Pelaku Usaha dalam Memaknai Pariwisata Halal</w:t>
      </w:r>
    </w:p>
    <w:p w14:paraId="11082134" w14:textId="0B0BB45A" w:rsidR="000F632A" w:rsidRDefault="000F632A" w:rsidP="00CE1104">
      <w:pPr>
        <w:pStyle w:val="BodyText"/>
        <w:tabs>
          <w:tab w:val="left" w:pos="720"/>
          <w:tab w:val="left" w:pos="900"/>
        </w:tabs>
        <w:spacing w:after="0" w:line="360" w:lineRule="auto"/>
        <w:ind w:left="720" w:right="29"/>
        <w:jc w:val="both"/>
        <w:rPr>
          <w:sz w:val="22"/>
          <w:szCs w:val="22"/>
          <w:lang w:val="id-ID"/>
        </w:rPr>
      </w:pPr>
      <w:r>
        <w:rPr>
          <w:sz w:val="22"/>
          <w:szCs w:val="22"/>
          <w:lang w:val="id-ID"/>
        </w:rPr>
        <w:tab/>
      </w:r>
      <w:r>
        <w:rPr>
          <w:sz w:val="22"/>
          <w:szCs w:val="22"/>
          <w:lang w:val="id-ID"/>
        </w:rPr>
        <w:tab/>
        <w:t>Berdasarkan informasi melalui wawancara, salah satu informan yang merupakan pemilik usaha/UMKM di Pasar Apung M</w:t>
      </w:r>
      <w:r w:rsidR="00804F5D">
        <w:rPr>
          <w:sz w:val="22"/>
          <w:szCs w:val="22"/>
          <w:lang w:val="id-ID"/>
        </w:rPr>
        <w:t>u</w:t>
      </w:r>
      <w:r>
        <w:rPr>
          <w:sz w:val="22"/>
          <w:szCs w:val="22"/>
          <w:lang w:val="id-ID"/>
        </w:rPr>
        <w:t xml:space="preserve">sium Angkut yang </w:t>
      </w:r>
      <w:r w:rsidR="00804F5D">
        <w:rPr>
          <w:sz w:val="22"/>
          <w:szCs w:val="22"/>
          <w:lang w:val="id-ID"/>
        </w:rPr>
        <w:t xml:space="preserve">telah mendapatkan </w:t>
      </w:r>
      <w:r w:rsidR="00DB3FDC">
        <w:rPr>
          <w:sz w:val="22"/>
          <w:szCs w:val="22"/>
          <w:lang w:val="id-ID"/>
        </w:rPr>
        <w:t>sertifikasi halal disetiap menunya</w:t>
      </w:r>
      <w:r w:rsidR="00AC33D8">
        <w:rPr>
          <w:sz w:val="22"/>
          <w:szCs w:val="22"/>
          <w:lang w:val="id-ID"/>
        </w:rPr>
        <w:t xml:space="preserve">. </w:t>
      </w:r>
    </w:p>
    <w:p w14:paraId="27AA5DD4" w14:textId="5B78C5EF" w:rsidR="00AC3987" w:rsidRPr="00AC3987" w:rsidRDefault="00DB3FDC" w:rsidP="00CE1104">
      <w:pPr>
        <w:pStyle w:val="BodyText"/>
        <w:tabs>
          <w:tab w:val="left" w:pos="720"/>
          <w:tab w:val="left" w:pos="900"/>
        </w:tabs>
        <w:spacing w:after="0" w:line="360" w:lineRule="auto"/>
        <w:ind w:left="1440" w:right="29"/>
        <w:jc w:val="both"/>
        <w:rPr>
          <w:sz w:val="22"/>
          <w:szCs w:val="22"/>
          <w:lang w:val="id-ID"/>
        </w:rPr>
      </w:pPr>
      <w:r w:rsidRPr="00AC3987">
        <w:rPr>
          <w:i/>
          <w:iCs/>
          <w:sz w:val="22"/>
          <w:szCs w:val="22"/>
          <w:lang w:val="id-ID"/>
        </w:rPr>
        <w:t>“</w:t>
      </w:r>
      <w:r w:rsidR="00AC33D8" w:rsidRPr="00AC3987">
        <w:rPr>
          <w:i/>
          <w:iCs/>
          <w:sz w:val="22"/>
          <w:szCs w:val="22"/>
          <w:lang w:val="id-ID"/>
        </w:rPr>
        <w:t>Benar bahwa setiap menu yang kami sediakan sudah bersertifikasi halal</w:t>
      </w:r>
      <w:r w:rsidR="00190F1F" w:rsidRPr="00AC3987">
        <w:rPr>
          <w:i/>
          <w:iCs/>
          <w:sz w:val="22"/>
          <w:szCs w:val="22"/>
          <w:lang w:val="id-ID"/>
        </w:rPr>
        <w:t xml:space="preserve"> mulai da</w:t>
      </w:r>
      <w:r w:rsidR="00AC3987" w:rsidRPr="00AC3987">
        <w:rPr>
          <w:i/>
          <w:iCs/>
          <w:sz w:val="22"/>
          <w:szCs w:val="22"/>
          <w:lang w:val="id-ID"/>
        </w:rPr>
        <w:t>r</w:t>
      </w:r>
      <w:r w:rsidR="00190F1F" w:rsidRPr="00AC3987">
        <w:rPr>
          <w:i/>
          <w:iCs/>
          <w:sz w:val="22"/>
          <w:szCs w:val="22"/>
          <w:lang w:val="id-ID"/>
        </w:rPr>
        <w:t>i makanan, Moctail hingga coffee</w:t>
      </w:r>
      <w:r w:rsidR="00AC33D8" w:rsidRPr="00AC3987">
        <w:rPr>
          <w:i/>
          <w:iCs/>
          <w:sz w:val="22"/>
          <w:szCs w:val="22"/>
          <w:lang w:val="id-ID"/>
        </w:rPr>
        <w:t>, dan ini sudah sejak tahun lalu (2023) kami mendapatkan sertifikasi halalnya. Dan kemudahan bagi kami pelaku usaha karena pada proses pengurusannya kami dibantu oleh Dinas Pariwisata Kota Batu</w:t>
      </w:r>
      <w:r w:rsidR="00AC3987">
        <w:rPr>
          <w:i/>
          <w:iCs/>
          <w:sz w:val="22"/>
          <w:szCs w:val="22"/>
          <w:lang w:val="id-ID"/>
        </w:rPr>
        <w:t>. Pada saat itu kami harus menyiapkan satu per satu sampel dari menu kami, kemudian diperiksa setiap bahan yang digunakan</w:t>
      </w:r>
      <w:r w:rsidR="00AC33D8" w:rsidRPr="00AC3987">
        <w:rPr>
          <w:sz w:val="22"/>
          <w:szCs w:val="22"/>
          <w:lang w:val="id-ID"/>
        </w:rPr>
        <w:t>”</w:t>
      </w:r>
      <w:r w:rsidR="00AC3987">
        <w:rPr>
          <w:sz w:val="22"/>
          <w:szCs w:val="22"/>
          <w:lang w:val="id-ID"/>
        </w:rPr>
        <w:t>.</w:t>
      </w:r>
      <w:r w:rsidR="00AC3987" w:rsidRPr="00AC3987">
        <w:rPr>
          <w:sz w:val="22"/>
          <w:szCs w:val="22"/>
          <w:lang w:val="id-ID"/>
        </w:rPr>
        <w:t xml:space="preserve"> (Pelaku usaha Ban</w:t>
      </w:r>
      <w:r w:rsidR="00AC3987">
        <w:rPr>
          <w:sz w:val="22"/>
          <w:szCs w:val="22"/>
          <w:lang w:val="id-ID"/>
        </w:rPr>
        <w:t>g</w:t>
      </w:r>
      <w:r w:rsidR="00AC3987" w:rsidRPr="00AC3987">
        <w:rPr>
          <w:sz w:val="22"/>
          <w:szCs w:val="22"/>
          <w:lang w:val="id-ID"/>
        </w:rPr>
        <w:t>kok Bar, Rani).</w:t>
      </w:r>
    </w:p>
    <w:p w14:paraId="017413F0" w14:textId="5F11AA8C" w:rsidR="00AC3987" w:rsidRDefault="00AC3987" w:rsidP="00CE1104">
      <w:pPr>
        <w:pStyle w:val="BodyText"/>
        <w:tabs>
          <w:tab w:val="left" w:pos="720"/>
          <w:tab w:val="left" w:pos="900"/>
        </w:tabs>
        <w:spacing w:after="0" w:line="360" w:lineRule="auto"/>
        <w:ind w:left="1440" w:right="29"/>
        <w:jc w:val="both"/>
        <w:rPr>
          <w:sz w:val="22"/>
          <w:szCs w:val="22"/>
          <w:lang w:val="id-ID"/>
        </w:rPr>
      </w:pPr>
      <w:r>
        <w:rPr>
          <w:sz w:val="22"/>
          <w:szCs w:val="22"/>
          <w:lang w:val="id-ID"/>
        </w:rPr>
        <w:t>Kemudian dilain sisi lain juga, wawancara dari Crew Takone</w:t>
      </w:r>
    </w:p>
    <w:p w14:paraId="52431C85" w14:textId="6F913D45" w:rsidR="00AC33D8" w:rsidRPr="00861668" w:rsidRDefault="00AC3987" w:rsidP="00CE1104">
      <w:pPr>
        <w:pStyle w:val="BodyText"/>
        <w:tabs>
          <w:tab w:val="left" w:pos="720"/>
          <w:tab w:val="left" w:pos="900"/>
        </w:tabs>
        <w:spacing w:after="0" w:line="360" w:lineRule="auto"/>
        <w:ind w:left="1440" w:right="29"/>
        <w:jc w:val="both"/>
        <w:rPr>
          <w:i/>
          <w:iCs/>
          <w:sz w:val="22"/>
          <w:szCs w:val="22"/>
          <w:lang w:val="id-ID"/>
        </w:rPr>
      </w:pPr>
      <w:r w:rsidRPr="00861668">
        <w:rPr>
          <w:i/>
          <w:iCs/>
          <w:sz w:val="22"/>
          <w:szCs w:val="22"/>
          <w:lang w:val="id-ID"/>
        </w:rPr>
        <w:t>“Saya setuju dengan berlakunya sertifi</w:t>
      </w:r>
      <w:r w:rsidR="00861668" w:rsidRPr="00861668">
        <w:rPr>
          <w:i/>
          <w:iCs/>
          <w:sz w:val="22"/>
          <w:szCs w:val="22"/>
          <w:lang w:val="id-ID"/>
        </w:rPr>
        <w:t>k</w:t>
      </w:r>
      <w:r w:rsidRPr="00861668">
        <w:rPr>
          <w:i/>
          <w:iCs/>
          <w:sz w:val="22"/>
          <w:szCs w:val="22"/>
          <w:lang w:val="id-ID"/>
        </w:rPr>
        <w:t xml:space="preserve">asi halal bagi para pelaku usaha, kebetulan yang ditawarkan adalah makanan Jepang. Jadi </w:t>
      </w:r>
      <w:r w:rsidR="00861668" w:rsidRPr="00861668">
        <w:rPr>
          <w:i/>
          <w:iCs/>
          <w:sz w:val="22"/>
          <w:szCs w:val="22"/>
          <w:lang w:val="id-ID"/>
        </w:rPr>
        <w:t xml:space="preserve">wisatawan muslim </w:t>
      </w:r>
      <w:r w:rsidR="00861668" w:rsidRPr="00861668">
        <w:rPr>
          <w:i/>
          <w:iCs/>
          <w:sz w:val="22"/>
          <w:szCs w:val="22"/>
          <w:lang w:val="id-ID"/>
        </w:rPr>
        <w:lastRenderedPageBreak/>
        <w:t>merasa aman. Karena tidak sedikit juga yaang menanyakan kehalalannya. Dan dengan adanya sertifikasi halal menjadi pertimbangan untuk wisatawan dalam memilih makan sedangkan untuk pelaku usaha jadi nilai plus. Kebetulan juga memang dari Dinas Priwisata Kota Batu yang mengharuskan terlebebih di tahun 2024 ini”.</w:t>
      </w:r>
    </w:p>
    <w:p w14:paraId="67B1F2A3" w14:textId="77777777" w:rsidR="00021A1E" w:rsidRPr="00021A1E" w:rsidRDefault="00021A1E" w:rsidP="00CE1104">
      <w:pPr>
        <w:pStyle w:val="BodyText"/>
        <w:tabs>
          <w:tab w:val="left" w:pos="720"/>
          <w:tab w:val="left" w:pos="900"/>
        </w:tabs>
        <w:spacing w:after="0" w:line="360" w:lineRule="auto"/>
        <w:ind w:left="720" w:right="29"/>
        <w:jc w:val="both"/>
        <w:rPr>
          <w:sz w:val="22"/>
          <w:szCs w:val="22"/>
          <w:lang w:val="id-ID"/>
        </w:rPr>
      </w:pPr>
      <w:r w:rsidRPr="00021A1E">
        <w:rPr>
          <w:sz w:val="22"/>
          <w:szCs w:val="22"/>
          <w:lang w:val="id-ID"/>
        </w:rPr>
        <w:tab/>
      </w:r>
      <w:r w:rsidRPr="00021A1E">
        <w:rPr>
          <w:sz w:val="22"/>
          <w:szCs w:val="22"/>
          <w:lang w:val="id-ID"/>
        </w:rPr>
        <w:tab/>
        <w:t xml:space="preserve">Masuknya Kota Batu dalam destinasi wisata halal unggul memerlukan peningkatan kualitas dengan melakukan penyesuaian kebijakan yang telah disusun oleh pemerintah pusat. Selain itu, keberadaan Kota Batu dalam destinasi wisata halal unggul di Indonesia tentunya memiliki potensi-potensi wisata yang mendukung. Keberadaan potensi wisata halal di Kota Batu terdiri atas dua kategori. Pertama, tempat penginapan, kami memilih fokus pada hotel. Keberadaan pariwisata halal memberikan sebuah warna baru di Kota Batu. Lahirnya kebijakan baru ini melalui sebuah proses, salah satunya adalah penyesuaian dengan masyarakat multikultural. Kepercayaan menjadi sebuah keberagaman yang masuk dalam bentuk budaya yang dimiliki Kota Batu </w:t>
      </w:r>
      <w:r w:rsidRPr="00021A1E">
        <w:rPr>
          <w:sz w:val="22"/>
          <w:szCs w:val="22"/>
          <w:lang w:val="id-ID"/>
        </w:rPr>
        <w:fldChar w:fldCharType="begin" w:fldLock="1"/>
      </w:r>
      <w:r w:rsidRPr="00021A1E">
        <w:rPr>
          <w:sz w:val="22"/>
          <w:szCs w:val="22"/>
          <w:lang w:val="id-ID"/>
        </w:rPr>
        <w:instrText>ADDIN CSL_CITATION {"citationItems":[{"id":"ITEM-1","itemData":{"author":[{"dropping-particle":"","family":"Daerah","given":"Statistik","non-dropping-particle":"","parse-names":false,"suffix":""},{"dropping-particle":"","family":"Batu","given":"Kota","non-dropping-particle":"","parse-names":false,"suffix":""}],"id":"ITEM-1","issued":{"date-parts":[["2023"]]},"title":"Statistik Daerah Kota Batu 2023","type":"article-journal"},"uris":["http://www.mendeley.com/documents/?uuid=4c9cb6e3-d0b6-4abf-b6b4-b95a2a069be3"]}],"mendeley":{"formattedCitation":"(Daerah &amp; Batu, 2023)","plainTextFormattedCitation":"(Daerah &amp; Batu, 2023)","previouslyFormattedCitation":"(Daerah &amp; Batu, 2023)"},"properties":{"noteIndex":0},"schema":"https://github.com/citation-style-language/schema/raw/master/csl-citation.json"}</w:instrText>
      </w:r>
      <w:r w:rsidRPr="00021A1E">
        <w:rPr>
          <w:sz w:val="22"/>
          <w:szCs w:val="22"/>
          <w:lang w:val="id-ID"/>
        </w:rPr>
        <w:fldChar w:fldCharType="separate"/>
      </w:r>
      <w:r w:rsidRPr="00021A1E">
        <w:rPr>
          <w:noProof/>
          <w:sz w:val="22"/>
          <w:szCs w:val="22"/>
          <w:lang w:val="id-ID"/>
        </w:rPr>
        <w:t>(Daerah &amp; Batu, 2023)</w:t>
      </w:r>
      <w:r w:rsidRPr="00021A1E">
        <w:rPr>
          <w:sz w:val="22"/>
          <w:szCs w:val="22"/>
          <w:lang w:val="id-ID"/>
        </w:rPr>
        <w:fldChar w:fldCharType="end"/>
      </w:r>
    </w:p>
    <w:p w14:paraId="782E17D8" w14:textId="4E388F44" w:rsidR="00021A1E" w:rsidRDefault="00021A1E" w:rsidP="00CE1104">
      <w:pPr>
        <w:pStyle w:val="BodyText"/>
        <w:tabs>
          <w:tab w:val="left" w:pos="720"/>
          <w:tab w:val="left" w:pos="900"/>
        </w:tabs>
        <w:spacing w:after="0" w:line="360" w:lineRule="auto"/>
        <w:ind w:left="720" w:right="29"/>
        <w:jc w:val="both"/>
        <w:rPr>
          <w:sz w:val="22"/>
          <w:szCs w:val="22"/>
          <w:lang w:val="id-ID"/>
        </w:rPr>
      </w:pPr>
      <w:r w:rsidRPr="00021A1E">
        <w:rPr>
          <w:sz w:val="22"/>
          <w:szCs w:val="22"/>
          <w:lang w:val="id-ID"/>
        </w:rPr>
        <w:tab/>
      </w:r>
      <w:r w:rsidRPr="00021A1E">
        <w:rPr>
          <w:sz w:val="22"/>
          <w:szCs w:val="22"/>
          <w:lang w:val="id-ID"/>
        </w:rPr>
        <w:tab/>
        <w:t xml:space="preserve">Secara umum selama tahun 2022 terjadi peningkatan jumlah wisatawan di Kota Batu hingga sekitar 57,31 persen dibandingkan tahun sebelumnya. Terdapat satu objek wisata baru pada tahun 2022 dan dikunjungi oleh banyak wisatawan yaitu Milenial Glow Garden. Alun-alun Kota Wisata Batu pada tahun 2022, memiliki jumlah wisatawan terbanyak dibanding objek wisata lain. Sebanyak 2.054.060 wisatawan berkunjung ke alun-alun sepanjang tahun 2022. Tingginya angka tersebut dapat dikarenakan murahnya tarif untuk berwisata di alun-alun serta terdapat berbagai macam kuliner di sekitar tempat tersebut </w:t>
      </w:r>
      <w:r w:rsidRPr="00021A1E">
        <w:rPr>
          <w:sz w:val="22"/>
          <w:szCs w:val="22"/>
          <w:lang w:val="id-ID"/>
        </w:rPr>
        <w:fldChar w:fldCharType="begin" w:fldLock="1"/>
      </w:r>
      <w:r w:rsidRPr="00021A1E">
        <w:rPr>
          <w:sz w:val="22"/>
          <w:szCs w:val="22"/>
          <w:lang w:val="id-ID"/>
        </w:rPr>
        <w:instrText>ADDIN CSL_CITATION {"citationItems":[{"id":"ITEM-1","itemData":{"author":[{"dropping-particle":"","family":"Daerah","given":"Statistik","non-dropping-particle":"","parse-names":false,"suffix":""},{"dropping-particle":"","family":"Batu","given":"Kota","non-dropping-particle":"","parse-names":false,"suffix":""}],"id":"ITEM-1","issued":{"date-parts":[["2023"]]},"title":"Statistik Daerah Kota Batu 2023","type":"article-journal"},"uris":["http://www.mendeley.com/documents/?uuid=4c9cb6e3-d0b6-4abf-b6b4-b95a2a069be3"]}],"mendeley":{"formattedCitation":"(Daerah &amp; Batu, 2023)","plainTextFormattedCitation":"(Daerah &amp; Batu, 2023)","previouslyFormattedCitation":"(Daerah &amp; Batu, 2023)"},"properties":{"noteIndex":0},"schema":"https://github.com/citation-style-language/schema/raw/master/csl-citation.json"}</w:instrText>
      </w:r>
      <w:r w:rsidRPr="00021A1E">
        <w:rPr>
          <w:sz w:val="22"/>
          <w:szCs w:val="22"/>
          <w:lang w:val="id-ID"/>
        </w:rPr>
        <w:fldChar w:fldCharType="separate"/>
      </w:r>
      <w:r w:rsidRPr="00021A1E">
        <w:rPr>
          <w:noProof/>
          <w:sz w:val="22"/>
          <w:szCs w:val="22"/>
          <w:lang w:val="id-ID"/>
        </w:rPr>
        <w:t>(Daerah &amp; Batu, 2023)</w:t>
      </w:r>
      <w:r w:rsidRPr="00021A1E">
        <w:rPr>
          <w:sz w:val="22"/>
          <w:szCs w:val="22"/>
          <w:lang w:val="id-ID"/>
        </w:rPr>
        <w:fldChar w:fldCharType="end"/>
      </w:r>
      <w:r w:rsidRPr="00021A1E">
        <w:rPr>
          <w:sz w:val="22"/>
          <w:szCs w:val="22"/>
          <w:lang w:val="id-ID"/>
        </w:rPr>
        <w:t>.</w:t>
      </w:r>
    </w:p>
    <w:p w14:paraId="38F22673" w14:textId="050D1A63" w:rsidR="00861668" w:rsidRDefault="00861668" w:rsidP="00CE1104">
      <w:pPr>
        <w:pStyle w:val="BodyText"/>
        <w:tabs>
          <w:tab w:val="left" w:pos="720"/>
          <w:tab w:val="left" w:pos="900"/>
        </w:tabs>
        <w:spacing w:after="0" w:line="360" w:lineRule="auto"/>
        <w:ind w:left="900" w:right="29"/>
        <w:jc w:val="both"/>
        <w:rPr>
          <w:sz w:val="22"/>
          <w:szCs w:val="22"/>
          <w:lang w:val="id-ID"/>
        </w:rPr>
      </w:pPr>
      <w:r>
        <w:rPr>
          <w:sz w:val="22"/>
          <w:szCs w:val="22"/>
          <w:lang w:val="id-ID"/>
        </w:rPr>
        <w:tab/>
        <w:t>Berdasarkan wawancara pada UMKM di Alun-Alun</w:t>
      </w:r>
      <w:r w:rsidR="003F4003">
        <w:rPr>
          <w:sz w:val="22"/>
          <w:szCs w:val="22"/>
          <w:lang w:val="id-ID"/>
        </w:rPr>
        <w:t xml:space="preserve"> </w:t>
      </w:r>
      <w:r>
        <w:rPr>
          <w:sz w:val="22"/>
          <w:szCs w:val="22"/>
          <w:lang w:val="id-ID"/>
        </w:rPr>
        <w:t xml:space="preserve"> </w:t>
      </w:r>
      <w:r w:rsidR="003F4003">
        <w:rPr>
          <w:sz w:val="22"/>
          <w:szCs w:val="22"/>
          <w:lang w:val="id-ID"/>
        </w:rPr>
        <w:t>K</w:t>
      </w:r>
      <w:r>
        <w:rPr>
          <w:sz w:val="22"/>
          <w:szCs w:val="22"/>
          <w:lang w:val="id-ID"/>
        </w:rPr>
        <w:t>ota Batu</w:t>
      </w:r>
    </w:p>
    <w:p w14:paraId="044FD0E2" w14:textId="62BA08DA" w:rsidR="00CE1104" w:rsidRDefault="003F4003" w:rsidP="00CE1104">
      <w:pPr>
        <w:pStyle w:val="BodyText"/>
        <w:tabs>
          <w:tab w:val="left" w:pos="720"/>
          <w:tab w:val="left" w:pos="900"/>
        </w:tabs>
        <w:spacing w:after="0" w:line="360" w:lineRule="auto"/>
        <w:ind w:left="1440" w:right="29"/>
        <w:jc w:val="both"/>
        <w:rPr>
          <w:sz w:val="22"/>
          <w:szCs w:val="22"/>
          <w:lang w:val="id-ID"/>
        </w:rPr>
      </w:pPr>
      <w:r w:rsidRPr="003F4003">
        <w:rPr>
          <w:i/>
          <w:iCs/>
          <w:sz w:val="22"/>
          <w:szCs w:val="22"/>
          <w:lang w:val="id-ID"/>
        </w:rPr>
        <w:t>“Saya tau kalau makanan harus yang halal, tapi sertifikat halal untuk penjual seperti saya baru 2 tahun ini, dulu belum tau. Meskipun sejak dulu semua bahan yang digunakan semua halal. Tapi saya tetap mengikuti karena untuk memperoleh sertifikat halal tidak mengeluarkan biaya”.</w:t>
      </w:r>
      <w:r>
        <w:rPr>
          <w:sz w:val="22"/>
          <w:szCs w:val="22"/>
          <w:lang w:val="id-ID"/>
        </w:rPr>
        <w:t xml:space="preserve"> (salah satu penjual pentol)</w:t>
      </w:r>
      <w:r w:rsidR="00CE1104">
        <w:rPr>
          <w:sz w:val="22"/>
          <w:szCs w:val="22"/>
          <w:lang w:val="id-ID"/>
        </w:rPr>
        <w:t>.</w:t>
      </w:r>
    </w:p>
    <w:p w14:paraId="14C94E50" w14:textId="559BFEB3" w:rsidR="00CE1104" w:rsidRDefault="00CE1104" w:rsidP="00AE45C3">
      <w:pPr>
        <w:pStyle w:val="BodyText"/>
        <w:spacing w:after="0" w:line="360" w:lineRule="auto"/>
        <w:ind w:left="720" w:right="26" w:firstLine="720"/>
        <w:jc w:val="both"/>
        <w:rPr>
          <w:sz w:val="22"/>
          <w:szCs w:val="22"/>
          <w:lang w:val="id-ID"/>
        </w:rPr>
      </w:pPr>
      <w:r w:rsidRPr="003D0C87">
        <w:rPr>
          <w:sz w:val="22"/>
          <w:szCs w:val="22"/>
          <w:lang w:val="id-ID"/>
        </w:rPr>
        <w:t xml:space="preserve">Keluarnya surat edaran Menteri Pariwisata dan Ekonomi Kreatif  RI Nomor SE/PP/00.01/MK/2024 Sertifikasi Halal Produk Makanan dan Minuman, untuk usaha pariwisata dan ekonomi kreatif RI  maka dilakukan aksi sinergi wajib halal Oktober 2024 World Health Organization (WHO). Oleh karena itu berbagai upaya dilakukan untuk menghadapi batas akhir mendatory, maka Kementerian Agama Kota Batu berkolaborasi </w:t>
      </w:r>
      <w:r w:rsidRPr="003D0C87">
        <w:rPr>
          <w:sz w:val="22"/>
          <w:szCs w:val="22"/>
          <w:lang w:val="id-ID"/>
        </w:rPr>
        <w:lastRenderedPageBreak/>
        <w:t>dengan Dinas Koperasi, Perindustrian, dan Perdagangan (Diskoperindag) mendukung program tersebut dan melakukan sosialisasi dan</w:t>
      </w:r>
      <w:r w:rsidRPr="003D0C87">
        <w:rPr>
          <w:i/>
          <w:iCs/>
          <w:sz w:val="22"/>
          <w:szCs w:val="22"/>
          <w:lang w:val="id-ID"/>
        </w:rPr>
        <w:t xml:space="preserve"> launching</w:t>
      </w:r>
      <w:r w:rsidRPr="003D0C87">
        <w:rPr>
          <w:sz w:val="22"/>
          <w:szCs w:val="22"/>
          <w:lang w:val="id-ID"/>
        </w:rPr>
        <w:t xml:space="preserve"> “Gerakan 1001 Sertifikat Halal Gratis 2024” di Pasar Induk Among Tani Kota Batu, pada tanggal 26 Februari 2024</w:t>
      </w:r>
      <w:r>
        <w:rPr>
          <w:sz w:val="22"/>
          <w:szCs w:val="22"/>
          <w:lang w:val="id-ID"/>
        </w:rPr>
        <w:t>.</w:t>
      </w:r>
    </w:p>
    <w:p w14:paraId="3EE3CE8C" w14:textId="618BEA2A" w:rsidR="00AE45C3" w:rsidRDefault="00AE45C3" w:rsidP="00AE45C3">
      <w:pPr>
        <w:pStyle w:val="BodyText"/>
        <w:spacing w:after="0" w:line="360" w:lineRule="auto"/>
        <w:ind w:left="720" w:right="26" w:firstLine="720"/>
        <w:jc w:val="both"/>
        <w:rPr>
          <w:sz w:val="22"/>
          <w:szCs w:val="22"/>
          <w:lang w:val="id-ID"/>
        </w:rPr>
      </w:pPr>
      <w:r>
        <w:rPr>
          <w:sz w:val="22"/>
          <w:szCs w:val="22"/>
          <w:lang w:val="id-ID"/>
        </w:rPr>
        <w:t>Adapun hasil wawancara Manager atau dikenal sebutan Captain dari Pasar Apung Museum Angkut terkait pemaknaan pariwisata halal di Kota Batu.</w:t>
      </w:r>
    </w:p>
    <w:p w14:paraId="4261AD45" w14:textId="5D3BC5D9" w:rsidR="00AE45C3" w:rsidRPr="00417752" w:rsidRDefault="00AE45C3" w:rsidP="00AE45C3">
      <w:pPr>
        <w:pStyle w:val="BodyText"/>
        <w:spacing w:after="0" w:line="360" w:lineRule="auto"/>
        <w:ind w:left="720" w:right="26" w:firstLine="720"/>
        <w:jc w:val="both"/>
        <w:rPr>
          <w:i/>
          <w:iCs/>
          <w:sz w:val="22"/>
          <w:szCs w:val="22"/>
          <w:lang w:val="id-ID"/>
        </w:rPr>
      </w:pPr>
      <w:r w:rsidRPr="00417752">
        <w:rPr>
          <w:i/>
          <w:iCs/>
          <w:sz w:val="22"/>
          <w:szCs w:val="22"/>
          <w:lang w:val="id-ID"/>
        </w:rPr>
        <w:t>“Kami berusaha untuk mengikuti arahan dari Dinas Pariwisata Kota Batu, karena juga Pasar Apung sangat diminati oleh wisatawan baik lokal maupun mancanegara</w:t>
      </w:r>
      <w:r w:rsidR="00417752" w:rsidRPr="00417752">
        <w:rPr>
          <w:i/>
          <w:iCs/>
          <w:sz w:val="22"/>
          <w:szCs w:val="22"/>
          <w:lang w:val="id-ID"/>
        </w:rPr>
        <w:t xml:space="preserve">. Jadi tahun 2023 kemarin dengan serentak seluruh pelaku usaha/UMKM yang ada di Pasar Apung sudah bersertifikasi halal. Adapun sekitar 20% karena pelaku usaha baru masuk. Ini juga dilakukan agar memberikan kenyamana bagi wisatawan muslim </w:t>
      </w:r>
      <w:r w:rsidR="002D61D5">
        <w:rPr>
          <w:i/>
          <w:iCs/>
          <w:sz w:val="22"/>
          <w:szCs w:val="22"/>
          <w:lang w:val="id-ID"/>
        </w:rPr>
        <w:t xml:space="preserve">yang ingin berwisata kuliner </w:t>
      </w:r>
      <w:r w:rsidR="00417752" w:rsidRPr="00417752">
        <w:rPr>
          <w:i/>
          <w:iCs/>
          <w:sz w:val="22"/>
          <w:szCs w:val="22"/>
          <w:lang w:val="id-ID"/>
        </w:rPr>
        <w:t>karena diketahui bahwa disini ada sekitar kuline</w:t>
      </w:r>
      <w:r w:rsidR="002D61D5">
        <w:rPr>
          <w:i/>
          <w:iCs/>
          <w:sz w:val="22"/>
          <w:szCs w:val="22"/>
          <w:lang w:val="id-ID"/>
        </w:rPr>
        <w:t>r</w:t>
      </w:r>
      <w:r w:rsidR="00417752" w:rsidRPr="00417752">
        <w:rPr>
          <w:i/>
          <w:iCs/>
          <w:sz w:val="22"/>
          <w:szCs w:val="22"/>
          <w:lang w:val="id-ID"/>
        </w:rPr>
        <w:t xml:space="preserve"> 5 negara, jadi dengan menyediakan dan menerapkan wisata halal menjadi daya tarik tersendiri. Juga saat pariwisata halal juga sangat trend</w:t>
      </w:r>
      <w:r w:rsidR="002D61D5">
        <w:rPr>
          <w:i/>
          <w:iCs/>
          <w:sz w:val="22"/>
          <w:szCs w:val="22"/>
          <w:lang w:val="id-ID"/>
        </w:rPr>
        <w:t>, juga disini dilengkapi dengan masjid</w:t>
      </w:r>
      <w:r w:rsidR="00417752" w:rsidRPr="00417752">
        <w:rPr>
          <w:i/>
          <w:iCs/>
          <w:sz w:val="22"/>
          <w:szCs w:val="22"/>
          <w:lang w:val="id-ID"/>
        </w:rPr>
        <w:t>”</w:t>
      </w:r>
      <w:r w:rsidR="00417752">
        <w:rPr>
          <w:i/>
          <w:iCs/>
          <w:sz w:val="22"/>
          <w:szCs w:val="22"/>
          <w:lang w:val="id-ID"/>
        </w:rPr>
        <w:t>(</w:t>
      </w:r>
      <w:r w:rsidR="00417752" w:rsidRPr="00417752">
        <w:rPr>
          <w:sz w:val="22"/>
          <w:szCs w:val="22"/>
          <w:lang w:val="id-ID"/>
        </w:rPr>
        <w:t xml:space="preserve"> </w:t>
      </w:r>
      <w:r w:rsidR="00417752">
        <w:rPr>
          <w:sz w:val="22"/>
          <w:szCs w:val="22"/>
          <w:lang w:val="id-ID"/>
        </w:rPr>
        <w:t>Captain</w:t>
      </w:r>
      <w:r w:rsidR="00417752">
        <w:rPr>
          <w:i/>
          <w:iCs/>
          <w:sz w:val="22"/>
          <w:szCs w:val="22"/>
          <w:lang w:val="id-ID"/>
        </w:rPr>
        <w:t xml:space="preserve"> </w:t>
      </w:r>
      <w:r w:rsidR="00417752" w:rsidRPr="00417752">
        <w:rPr>
          <w:sz w:val="22"/>
          <w:szCs w:val="22"/>
          <w:lang w:val="id-ID"/>
        </w:rPr>
        <w:t>Amirul)</w:t>
      </w:r>
    </w:p>
    <w:p w14:paraId="754395B8" w14:textId="3E74F3CF" w:rsidR="00972014" w:rsidRDefault="00CE1104" w:rsidP="00AE45C3">
      <w:pPr>
        <w:pStyle w:val="BodyText"/>
        <w:numPr>
          <w:ilvl w:val="0"/>
          <w:numId w:val="11"/>
        </w:numPr>
        <w:spacing w:after="0" w:line="360" w:lineRule="auto"/>
        <w:ind w:right="26"/>
        <w:jc w:val="both"/>
        <w:rPr>
          <w:b/>
          <w:bCs/>
          <w:sz w:val="22"/>
          <w:szCs w:val="22"/>
          <w:lang w:val="id-ID"/>
        </w:rPr>
      </w:pPr>
      <w:r w:rsidRPr="00CE1104">
        <w:rPr>
          <w:b/>
          <w:bCs/>
          <w:sz w:val="22"/>
          <w:szCs w:val="22"/>
          <w:lang w:val="id-ID"/>
        </w:rPr>
        <w:t>Persepsi Wisatawan Memaknai Pariwisata Halal</w:t>
      </w:r>
    </w:p>
    <w:p w14:paraId="2C6EB281" w14:textId="1445E575" w:rsidR="00AE45C3" w:rsidRDefault="005129A7" w:rsidP="00ED78B4">
      <w:pPr>
        <w:pStyle w:val="BodyText"/>
        <w:spacing w:after="0" w:line="360" w:lineRule="auto"/>
        <w:ind w:left="720" w:right="29" w:firstLine="720"/>
        <w:jc w:val="both"/>
        <w:rPr>
          <w:sz w:val="22"/>
          <w:szCs w:val="22"/>
          <w:lang w:val="id-ID"/>
        </w:rPr>
      </w:pPr>
      <w:r>
        <w:rPr>
          <w:sz w:val="22"/>
          <w:szCs w:val="22"/>
          <w:lang w:val="id-ID"/>
        </w:rPr>
        <w:t>Berbagai macam persepsi terkait pemaknaan pariwisata halal bagi wisatawan</w:t>
      </w:r>
      <w:r w:rsidR="002D61D5">
        <w:rPr>
          <w:sz w:val="22"/>
          <w:szCs w:val="22"/>
          <w:lang w:val="id-ID"/>
        </w:rPr>
        <w:t>, dan dari hasil analisis perbedaan terjadi disebabkan oleh faktor pendidikan.</w:t>
      </w:r>
    </w:p>
    <w:p w14:paraId="43198922" w14:textId="43C31985" w:rsidR="002D61D5" w:rsidRDefault="002D61D5" w:rsidP="00ED78B4">
      <w:pPr>
        <w:pStyle w:val="BodyText"/>
        <w:spacing w:after="0" w:line="360" w:lineRule="auto"/>
        <w:ind w:left="720" w:right="29" w:firstLine="720"/>
        <w:jc w:val="both"/>
        <w:rPr>
          <w:sz w:val="22"/>
          <w:szCs w:val="22"/>
          <w:lang w:val="id-ID"/>
        </w:rPr>
      </w:pPr>
      <w:r w:rsidRPr="006848A5">
        <w:rPr>
          <w:i/>
          <w:iCs/>
          <w:sz w:val="22"/>
          <w:szCs w:val="22"/>
          <w:lang w:val="id-ID"/>
        </w:rPr>
        <w:t xml:space="preserve">“Menurut saya pariwisata halal, harus makanannya sudah halal, ada tempat beribadah yang memadai, tidak ada alkohol dan lainnya. Dan saya cukup senang kalau ke wisata yang sudah tersedia tempat ibadah yang nyaman, jadi ketika waktu sholat tidak </w:t>
      </w:r>
      <w:r w:rsidR="006848A5" w:rsidRPr="006848A5">
        <w:rPr>
          <w:i/>
          <w:iCs/>
          <w:sz w:val="22"/>
          <w:szCs w:val="22"/>
          <w:lang w:val="id-ID"/>
        </w:rPr>
        <w:t>ribet cari masjid. Kebetulan di Alun alun dekat sama masjid. Kalau untuk saat ini lumayan mudah mendapatkan kuliner yang halal. Tapi untuk wisata halal seperti penginapan tidak sebanyak kuliner”</w:t>
      </w:r>
      <w:r w:rsidR="006848A5">
        <w:rPr>
          <w:sz w:val="22"/>
          <w:szCs w:val="22"/>
          <w:lang w:val="id-ID"/>
        </w:rPr>
        <w:t xml:space="preserve"> (Aini, mahasiswa)</w:t>
      </w:r>
    </w:p>
    <w:p w14:paraId="38D912FF" w14:textId="08CFB033" w:rsidR="006848A5" w:rsidRDefault="006848A5" w:rsidP="00ED78B4">
      <w:pPr>
        <w:pStyle w:val="BodyText"/>
        <w:spacing w:after="0" w:line="360" w:lineRule="auto"/>
        <w:ind w:left="720" w:right="29" w:firstLine="720"/>
        <w:jc w:val="both"/>
        <w:rPr>
          <w:sz w:val="22"/>
          <w:szCs w:val="22"/>
          <w:lang w:val="id-ID"/>
        </w:rPr>
      </w:pPr>
      <w:r>
        <w:rPr>
          <w:sz w:val="22"/>
          <w:szCs w:val="22"/>
          <w:lang w:val="id-ID"/>
        </w:rPr>
        <w:t>Namun ada juga wisatawan yang memaknai pariwisata halal</w:t>
      </w:r>
    </w:p>
    <w:p w14:paraId="08F7A3B7" w14:textId="7F76137B" w:rsidR="006848A5" w:rsidRDefault="006848A5" w:rsidP="00ED78B4">
      <w:pPr>
        <w:pStyle w:val="BodyText"/>
        <w:spacing w:after="0" w:line="360" w:lineRule="auto"/>
        <w:ind w:left="720" w:right="29" w:firstLine="720"/>
        <w:jc w:val="both"/>
        <w:rPr>
          <w:sz w:val="22"/>
          <w:szCs w:val="22"/>
          <w:lang w:val="id-ID"/>
        </w:rPr>
      </w:pPr>
      <w:r w:rsidRPr="006848A5">
        <w:rPr>
          <w:i/>
          <w:iCs/>
          <w:sz w:val="22"/>
          <w:szCs w:val="22"/>
          <w:lang w:val="id-ID"/>
        </w:rPr>
        <w:t>“Saya belum pernah dengar pariwisata halal, kalau makanan halal sering dengar. Dan saya selalu berakhir pekan ke Pasar Apung ini ataupun ke Musium Angkut bersama keluarga. Tapi bukan karena tau ini wisata halal, memang sering kesini karena anak saya suka kuliner dan jajan disini”</w:t>
      </w:r>
      <w:r>
        <w:rPr>
          <w:sz w:val="22"/>
          <w:szCs w:val="22"/>
          <w:lang w:val="id-ID"/>
        </w:rPr>
        <w:t xml:space="preserve"> (Atis, Ibu Rumah Tangga).</w:t>
      </w:r>
    </w:p>
    <w:p w14:paraId="0EDFFDAA" w14:textId="4DBEA5F7" w:rsidR="006848A5" w:rsidRDefault="006848A5" w:rsidP="00ED78B4">
      <w:pPr>
        <w:pStyle w:val="BodyText"/>
        <w:spacing w:after="0" w:line="360" w:lineRule="auto"/>
        <w:ind w:left="720" w:right="29" w:firstLine="720"/>
        <w:jc w:val="both"/>
        <w:rPr>
          <w:sz w:val="22"/>
          <w:szCs w:val="22"/>
          <w:lang w:val="id-ID"/>
        </w:rPr>
      </w:pPr>
      <w:r>
        <w:rPr>
          <w:sz w:val="22"/>
          <w:szCs w:val="22"/>
          <w:lang w:val="id-ID"/>
        </w:rPr>
        <w:t xml:space="preserve">juga ada memaknai Pariwisata Halal itu di masjid ataupun </w:t>
      </w:r>
      <w:r w:rsidR="00F42771">
        <w:rPr>
          <w:sz w:val="22"/>
          <w:szCs w:val="22"/>
          <w:lang w:val="id-ID"/>
        </w:rPr>
        <w:t>berziarah</w:t>
      </w:r>
    </w:p>
    <w:p w14:paraId="209E9991" w14:textId="0B3A6751" w:rsidR="006848A5" w:rsidRDefault="00F42771" w:rsidP="00ED78B4">
      <w:pPr>
        <w:pStyle w:val="BodyText"/>
        <w:spacing w:after="0" w:line="360" w:lineRule="auto"/>
        <w:ind w:left="720" w:right="29" w:firstLine="720"/>
        <w:jc w:val="both"/>
        <w:rPr>
          <w:sz w:val="22"/>
          <w:szCs w:val="22"/>
          <w:lang w:val="id-ID"/>
        </w:rPr>
      </w:pPr>
      <w:r w:rsidRPr="00F42771">
        <w:rPr>
          <w:i/>
          <w:iCs/>
          <w:sz w:val="22"/>
          <w:szCs w:val="22"/>
          <w:lang w:val="id-ID"/>
        </w:rPr>
        <w:t xml:space="preserve">“Menurut saya pariwisata halal itu di musium Islam, atau berziarah, ataupun berbagai kegiatan di masjid, yang sesuai dengan syariat. Kalau untuk di wisata halal belum begitu marak, karena kebayakan untuk wisata buatan seperti Coban  ini memang ada fasilitas musholahnya, tapi untuk makanan mungkin bisa dikatakan halal karena </w:t>
      </w:r>
      <w:r w:rsidRPr="00F42771">
        <w:rPr>
          <w:i/>
          <w:iCs/>
          <w:sz w:val="22"/>
          <w:szCs w:val="22"/>
          <w:lang w:val="id-ID"/>
        </w:rPr>
        <w:lastRenderedPageBreak/>
        <w:t xml:space="preserve">yang tersedia makanan instan sepeti pop mie, mie instan, dan minuman kemasan. Tapi mau dikatakan pariwisata halal belum juga karena masih belum memadai seperti kolamnya belum terpisah, </w:t>
      </w:r>
      <w:r w:rsidR="00C61C94">
        <w:rPr>
          <w:i/>
          <w:iCs/>
          <w:sz w:val="22"/>
          <w:szCs w:val="22"/>
          <w:lang w:val="id-ID"/>
        </w:rPr>
        <w:t xml:space="preserve">saat waktu sholat tidak ada yang aan sebagai penanda waktu sholaat, juga </w:t>
      </w:r>
      <w:r w:rsidRPr="00F42771">
        <w:rPr>
          <w:i/>
          <w:iCs/>
          <w:sz w:val="22"/>
          <w:szCs w:val="22"/>
          <w:lang w:val="id-ID"/>
        </w:rPr>
        <w:t>banyak alasan berwisata kesini karena hanya ingin melihat cobannya bukan wisata halal</w:t>
      </w:r>
      <w:r>
        <w:rPr>
          <w:i/>
          <w:iCs/>
          <w:sz w:val="22"/>
          <w:szCs w:val="22"/>
          <w:lang w:val="id-ID"/>
        </w:rPr>
        <w:t xml:space="preserve"> dan kebanyakan saya liat berkunjung </w:t>
      </w:r>
      <w:r w:rsidR="00C61C94">
        <w:rPr>
          <w:i/>
          <w:iCs/>
          <w:sz w:val="22"/>
          <w:szCs w:val="22"/>
          <w:lang w:val="id-ID"/>
        </w:rPr>
        <w:t>yah muda-mudi. Juga kalau wisata halal kedengarannya khwatirnya diperuntukkan untuk muslim saja, padahal masyaraakat Kota Batu multiagama</w:t>
      </w:r>
      <w:r>
        <w:rPr>
          <w:i/>
          <w:iCs/>
          <w:sz w:val="22"/>
          <w:szCs w:val="22"/>
          <w:lang w:val="id-ID"/>
        </w:rPr>
        <w:t>”.</w:t>
      </w:r>
      <w:r>
        <w:rPr>
          <w:sz w:val="22"/>
          <w:szCs w:val="22"/>
          <w:lang w:val="id-ID"/>
        </w:rPr>
        <w:t xml:space="preserve"> (Ita, Mahasiswa)</w:t>
      </w:r>
    </w:p>
    <w:p w14:paraId="3ACD664F" w14:textId="260F1E53" w:rsidR="00C61C94" w:rsidRDefault="00C61C94" w:rsidP="00ED78B4">
      <w:pPr>
        <w:pStyle w:val="BodyText"/>
        <w:spacing w:after="0" w:line="360" w:lineRule="auto"/>
        <w:ind w:left="720" w:right="29" w:firstLine="720"/>
        <w:jc w:val="both"/>
        <w:rPr>
          <w:sz w:val="22"/>
          <w:szCs w:val="22"/>
          <w:lang w:val="id-ID"/>
        </w:rPr>
      </w:pPr>
      <w:r>
        <w:rPr>
          <w:sz w:val="22"/>
          <w:szCs w:val="22"/>
          <w:lang w:val="id-ID"/>
        </w:rPr>
        <w:t xml:space="preserve">Adapun </w:t>
      </w:r>
      <w:r w:rsidR="009364F2">
        <w:rPr>
          <w:sz w:val="22"/>
          <w:szCs w:val="22"/>
          <w:lang w:val="id-ID"/>
        </w:rPr>
        <w:t xml:space="preserve">pengunjung yang meilih berwisata dan penginapan syariah memaknai </w:t>
      </w:r>
    </w:p>
    <w:p w14:paraId="2D75D047" w14:textId="051039B7" w:rsidR="009364F2" w:rsidRPr="00C61C94" w:rsidRDefault="009364F2" w:rsidP="00ED78B4">
      <w:pPr>
        <w:pStyle w:val="BodyText"/>
        <w:spacing w:after="0" w:line="360" w:lineRule="auto"/>
        <w:ind w:left="720" w:right="29" w:firstLine="720"/>
        <w:jc w:val="both"/>
        <w:rPr>
          <w:sz w:val="22"/>
          <w:szCs w:val="22"/>
          <w:lang w:val="id-ID"/>
        </w:rPr>
      </w:pPr>
      <w:r w:rsidRPr="009364F2">
        <w:rPr>
          <w:i/>
          <w:iCs/>
          <w:sz w:val="22"/>
          <w:szCs w:val="22"/>
          <w:lang w:val="id-ID"/>
        </w:rPr>
        <w:t>“Pariwisata halal sudah pernah dengar, karena sekarang sangat marak, kemudian terkait penginapan saya sekeluarga lebih menyukai penginapan syariah atau memilih villa. Karena kalau penginapan syariah merasa tenang dan aman, juga cocok bagi muslim.”</w:t>
      </w:r>
      <w:r>
        <w:rPr>
          <w:sz w:val="22"/>
          <w:szCs w:val="22"/>
          <w:lang w:val="id-ID"/>
        </w:rPr>
        <w:t xml:space="preserve"> (Ahmad sekeluarga)</w:t>
      </w:r>
    </w:p>
    <w:p w14:paraId="60D0688F" w14:textId="6FE6E278" w:rsidR="00B540A1" w:rsidRPr="00B540A1" w:rsidRDefault="00C61C94" w:rsidP="00ED78B4">
      <w:pPr>
        <w:ind w:left="720"/>
        <w:jc w:val="both"/>
      </w:pPr>
      <w:r>
        <w:tab/>
        <w:t>Dengan berbagai respon dari pelaku us</w:t>
      </w:r>
      <w:r w:rsidR="009364F2">
        <w:t>a</w:t>
      </w:r>
      <w:r>
        <w:t>ha maupun wisatawan</w:t>
      </w:r>
      <w:r w:rsidR="009364F2">
        <w:t>, ada yang telah familiar dengan wisata halal juga ada yang belum mengenal, masih bingung</w:t>
      </w:r>
      <w:r w:rsidR="00F100B1">
        <w:t xml:space="preserve"> terkaait wisata halal.</w:t>
      </w:r>
      <w:r w:rsidR="009364F2">
        <w:t xml:space="preserve"> Maka </w:t>
      </w:r>
      <w:r w:rsidR="00F100B1">
        <w:t>perlu adanya edukasi ataupun penjelasan khusus terkait pariwisata halal, dan yang paling penting adanya kesepakata ataupun kebulatan suara dari pihak terkait atau kolaborasi disemua pihak (pemerintah Kota Batu, Pelaku Usaha, juga masyarakat lokal) baik dari konsep, atapun branding, tanpa mengesampingkan budaya lokal serta nilai yang ada di masyarakat Kota Batu.</w:t>
      </w:r>
    </w:p>
    <w:p w14:paraId="156276C1" w14:textId="77777777" w:rsidR="00D73172" w:rsidRDefault="004B7814" w:rsidP="004B7814">
      <w:pPr>
        <w:pStyle w:val="Heading1"/>
        <w:numPr>
          <w:ilvl w:val="0"/>
          <w:numId w:val="6"/>
        </w:numPr>
        <w:suppressAutoHyphens/>
        <w:spacing w:after="60"/>
        <w:ind w:left="360"/>
        <w:rPr>
          <w:i w:val="0"/>
          <w:sz w:val="22"/>
          <w:szCs w:val="22"/>
        </w:rPr>
      </w:pPr>
      <w:r>
        <w:rPr>
          <w:i w:val="0"/>
          <w:sz w:val="22"/>
          <w:szCs w:val="22"/>
          <w:lang w:val="id-ID"/>
        </w:rPr>
        <w:t>KE</w:t>
      </w:r>
      <w:r w:rsidR="00D73172" w:rsidRPr="00811E7C">
        <w:rPr>
          <w:i w:val="0"/>
          <w:sz w:val="22"/>
          <w:szCs w:val="22"/>
        </w:rPr>
        <w:t>SIMPULAN</w:t>
      </w:r>
    </w:p>
    <w:p w14:paraId="626DBAEB" w14:textId="77777777" w:rsidR="007C47E5" w:rsidRPr="00B540A1" w:rsidRDefault="00ED78B4" w:rsidP="007C47E5">
      <w:pPr>
        <w:ind w:left="360" w:firstLine="720"/>
        <w:jc w:val="both"/>
      </w:pPr>
      <w:r w:rsidRPr="00A3543D">
        <w:rPr>
          <w:rStyle w:val="Hyperlink"/>
          <w:color w:val="auto"/>
          <w:sz w:val="22"/>
          <w:szCs w:val="22"/>
          <w:u w:val="none"/>
        </w:rPr>
        <w:t>Perekonomian global mengenai industri halal semakin meningkat belakangan ini. Permintaan industri halal pada tahun 2000an mulai bergerak ke sektor gaya hidup (</w:t>
      </w:r>
      <w:r w:rsidRPr="00A3543D">
        <w:rPr>
          <w:rStyle w:val="Hyperlink"/>
          <w:i/>
          <w:iCs/>
          <w:color w:val="auto"/>
          <w:sz w:val="22"/>
          <w:szCs w:val="22"/>
          <w:u w:val="none"/>
        </w:rPr>
        <w:t>lifestyle industry</w:t>
      </w:r>
      <w:r w:rsidRPr="00A3543D">
        <w:rPr>
          <w:rStyle w:val="Hyperlink"/>
          <w:color w:val="auto"/>
          <w:sz w:val="22"/>
          <w:szCs w:val="22"/>
          <w:u w:val="none"/>
        </w:rPr>
        <w:t>), termasuk di dalamnya sektor pariwisata, hospitaliti, rekreasi, perawatan, hingga mode (</w:t>
      </w:r>
      <w:r w:rsidRPr="00A3543D">
        <w:rPr>
          <w:rStyle w:val="Hyperlink"/>
          <w:i/>
          <w:iCs/>
          <w:color w:val="auto"/>
          <w:sz w:val="22"/>
          <w:szCs w:val="22"/>
          <w:u w:val="none"/>
        </w:rPr>
        <w:t>fashion</w:t>
      </w:r>
      <w:r w:rsidRPr="00A3543D">
        <w:rPr>
          <w:rStyle w:val="Hyperlink"/>
          <w:color w:val="auto"/>
          <w:sz w:val="22"/>
          <w:szCs w:val="22"/>
          <w:u w:val="none"/>
        </w:rPr>
        <w:t>), kosmetik, dan perbankan lain sebagainya. Hal ini juga dapat dilihat dari pertumbuhan populasi muslim yang besar</w:t>
      </w:r>
      <w:r w:rsidR="007C47E5">
        <w:rPr>
          <w:rStyle w:val="Hyperlink"/>
          <w:color w:val="auto"/>
          <w:sz w:val="22"/>
          <w:szCs w:val="22"/>
          <w:u w:val="none"/>
        </w:rPr>
        <w:t xml:space="preserve">. </w:t>
      </w:r>
      <w:r w:rsidR="007C47E5" w:rsidRPr="00520A44">
        <w:rPr>
          <w:sz w:val="22"/>
          <w:szCs w:val="22"/>
          <w:lang w:val="id-ID"/>
        </w:rPr>
        <w:t xml:space="preserve">perjalanan wisata yang ditujukan untuk memberikan pelayanan dan fasilitas wisata bagi </w:t>
      </w:r>
      <w:r w:rsidR="007C47E5" w:rsidRPr="003D0C87">
        <w:rPr>
          <w:sz w:val="22"/>
          <w:szCs w:val="22"/>
          <w:lang w:val="id-ID"/>
        </w:rPr>
        <w:t>wisatawan Muslim sesuai dengan kaidah Islam</w:t>
      </w:r>
      <w:r w:rsidR="007C47E5">
        <w:rPr>
          <w:sz w:val="22"/>
          <w:szCs w:val="22"/>
          <w:lang w:val="id-ID"/>
        </w:rPr>
        <w:t xml:space="preserve">. Tapi tidak menutup penggunaannya bagi non muslim. </w:t>
      </w:r>
      <w:r w:rsidR="007C47E5" w:rsidRPr="003D0C87">
        <w:rPr>
          <w:sz w:val="22"/>
          <w:szCs w:val="22"/>
        </w:rPr>
        <w:t>Makna</w:t>
      </w:r>
      <w:r w:rsidR="007C47E5" w:rsidRPr="003D0C87">
        <w:rPr>
          <w:spacing w:val="1"/>
          <w:sz w:val="22"/>
          <w:szCs w:val="22"/>
        </w:rPr>
        <w:t xml:space="preserve"> </w:t>
      </w:r>
      <w:r w:rsidR="007C47E5" w:rsidRPr="003D0C87">
        <w:rPr>
          <w:sz w:val="22"/>
          <w:szCs w:val="22"/>
        </w:rPr>
        <w:t>pariwisata</w:t>
      </w:r>
      <w:r w:rsidR="007C47E5" w:rsidRPr="003D0C87">
        <w:rPr>
          <w:spacing w:val="1"/>
          <w:sz w:val="22"/>
          <w:szCs w:val="22"/>
        </w:rPr>
        <w:t xml:space="preserve"> </w:t>
      </w:r>
      <w:r w:rsidR="007C47E5" w:rsidRPr="003D0C87">
        <w:rPr>
          <w:sz w:val="22"/>
          <w:szCs w:val="22"/>
        </w:rPr>
        <w:t>halal dipandangan dengan arah</w:t>
      </w:r>
      <w:r w:rsidR="007C47E5" w:rsidRPr="003D0C87">
        <w:rPr>
          <w:spacing w:val="1"/>
          <w:sz w:val="22"/>
          <w:szCs w:val="22"/>
        </w:rPr>
        <w:t xml:space="preserve"> </w:t>
      </w:r>
      <w:r w:rsidR="007C47E5" w:rsidRPr="003D0C87">
        <w:rPr>
          <w:sz w:val="22"/>
          <w:szCs w:val="22"/>
        </w:rPr>
        <w:t>berbeda</w:t>
      </w:r>
      <w:r w:rsidR="007C47E5" w:rsidRPr="003D0C87">
        <w:rPr>
          <w:spacing w:val="1"/>
          <w:sz w:val="22"/>
          <w:szCs w:val="22"/>
        </w:rPr>
        <w:t xml:space="preserve"> </w:t>
      </w:r>
      <w:r w:rsidR="007C47E5" w:rsidRPr="003D0C87">
        <w:rPr>
          <w:sz w:val="22"/>
          <w:szCs w:val="22"/>
        </w:rPr>
        <w:t>antara</w:t>
      </w:r>
      <w:r w:rsidR="007C47E5" w:rsidRPr="003D0C87">
        <w:rPr>
          <w:spacing w:val="1"/>
          <w:sz w:val="22"/>
          <w:szCs w:val="22"/>
        </w:rPr>
        <w:t xml:space="preserve"> </w:t>
      </w:r>
      <w:r w:rsidR="007C47E5" w:rsidRPr="003D0C87">
        <w:rPr>
          <w:sz w:val="22"/>
          <w:szCs w:val="22"/>
        </w:rPr>
        <w:t>pemerintah dengan</w:t>
      </w:r>
      <w:r w:rsidR="007C47E5" w:rsidRPr="003D0C87">
        <w:rPr>
          <w:spacing w:val="1"/>
          <w:sz w:val="22"/>
          <w:szCs w:val="22"/>
        </w:rPr>
        <w:t xml:space="preserve"> </w:t>
      </w:r>
      <w:r w:rsidR="007C47E5" w:rsidRPr="003D0C87">
        <w:rPr>
          <w:sz w:val="22"/>
          <w:szCs w:val="22"/>
        </w:rPr>
        <w:t>pelaku usaha</w:t>
      </w:r>
      <w:r w:rsidR="007C47E5">
        <w:rPr>
          <w:sz w:val="22"/>
          <w:szCs w:val="22"/>
        </w:rPr>
        <w:t xml:space="preserve"> juga wisatawan. </w:t>
      </w:r>
      <w:r w:rsidR="007C47E5">
        <w:t>Dengan berbagai respon dari pelaku usaha maupun wisatawan, ada yang telah familiar dengan wisata halal juga ada yang belum mengenal, masih bingung terkaait wisata halal. Maka perlu adanya edukasi ataupun penjelasan khusus terkait pariwisata halal, dan yang paling penting adanya kesepakata ataupun kebulatan suara dari pihak terkait atau kolaborasi disemua pihak (pemerintah Kota Batu, Pelaku Usaha, juga masyarakat lokal) baik dari konsep, atapun branding, tanpa mengesampingkan budaya lokal serta nilai yang ada di masyarakat Kota Batu.</w:t>
      </w:r>
    </w:p>
    <w:p w14:paraId="7EA4BB48" w14:textId="26A8AB28" w:rsidR="00F100B1" w:rsidRPr="00F100B1" w:rsidRDefault="00F100B1" w:rsidP="00ED78B4">
      <w:pPr>
        <w:ind w:left="360" w:firstLine="720"/>
        <w:jc w:val="both"/>
      </w:pPr>
    </w:p>
    <w:p w14:paraId="57B7801A" w14:textId="77777777" w:rsidR="00D73172" w:rsidRDefault="00D73172" w:rsidP="004B7814">
      <w:pPr>
        <w:pStyle w:val="Heading1"/>
        <w:numPr>
          <w:ilvl w:val="0"/>
          <w:numId w:val="6"/>
        </w:numPr>
        <w:suppressAutoHyphens/>
        <w:spacing w:after="60"/>
        <w:ind w:left="360"/>
        <w:rPr>
          <w:i w:val="0"/>
          <w:sz w:val="22"/>
          <w:szCs w:val="22"/>
          <w:lang w:val="id-ID"/>
        </w:rPr>
      </w:pPr>
      <w:r w:rsidRPr="004B7814">
        <w:rPr>
          <w:i w:val="0"/>
          <w:sz w:val="22"/>
          <w:szCs w:val="22"/>
          <w:lang w:val="id-ID"/>
        </w:rPr>
        <w:t>REFERENSI</w:t>
      </w:r>
    </w:p>
    <w:p w14:paraId="6262F23B" w14:textId="0D653060" w:rsidR="007C2BAF" w:rsidRPr="007C2BAF" w:rsidRDefault="007C2BAF" w:rsidP="007C2BAF">
      <w:pPr>
        <w:widowControl w:val="0"/>
        <w:autoSpaceDE w:val="0"/>
        <w:autoSpaceDN w:val="0"/>
        <w:adjustRightInd w:val="0"/>
        <w:ind w:left="480" w:hanging="480"/>
        <w:jc w:val="both"/>
        <w:rPr>
          <w:noProof/>
          <w:sz w:val="22"/>
          <w:szCs w:val="22"/>
        </w:rPr>
      </w:pPr>
      <w:r>
        <w:rPr>
          <w:lang w:val="id-ID"/>
        </w:rPr>
        <w:fldChar w:fldCharType="begin" w:fldLock="1"/>
      </w:r>
      <w:r>
        <w:rPr>
          <w:lang w:val="id-ID"/>
        </w:rPr>
        <w:instrText xml:space="preserve">ADDIN Mendeley Bibliography CSL_BIBLIOGRAPHY </w:instrText>
      </w:r>
      <w:r>
        <w:rPr>
          <w:lang w:val="id-ID"/>
        </w:rPr>
        <w:fldChar w:fldCharType="separate"/>
      </w:r>
      <w:r w:rsidRPr="007C2BAF">
        <w:rPr>
          <w:noProof/>
          <w:szCs w:val="24"/>
        </w:rPr>
        <w:t xml:space="preserve">Adinugraha, H.H., Sartika, M. &amp; Kadarningsih, A. 2018. Desa wisata halal: konsep dan </w:t>
      </w:r>
      <w:r w:rsidRPr="007C2BAF">
        <w:rPr>
          <w:noProof/>
          <w:sz w:val="22"/>
          <w:szCs w:val="22"/>
        </w:rPr>
        <w:t xml:space="preserve">implementasinya di Indonesia. </w:t>
      </w:r>
      <w:r w:rsidRPr="007C2BAF">
        <w:rPr>
          <w:i/>
          <w:iCs/>
          <w:noProof/>
          <w:sz w:val="22"/>
          <w:szCs w:val="22"/>
        </w:rPr>
        <w:t>Human Falah</w:t>
      </w:r>
      <w:r w:rsidRPr="007C2BAF">
        <w:rPr>
          <w:noProof/>
          <w:sz w:val="22"/>
          <w:szCs w:val="22"/>
        </w:rPr>
        <w:t>, 5(1): 28–48.</w:t>
      </w:r>
    </w:p>
    <w:p w14:paraId="08F3B282" w14:textId="77777777" w:rsidR="007C2BAF" w:rsidRPr="007C2BAF" w:rsidRDefault="007C2BAF" w:rsidP="007C2BAF">
      <w:pPr>
        <w:widowControl w:val="0"/>
        <w:autoSpaceDE w:val="0"/>
        <w:autoSpaceDN w:val="0"/>
        <w:adjustRightInd w:val="0"/>
        <w:ind w:left="480" w:hanging="480"/>
        <w:jc w:val="both"/>
        <w:rPr>
          <w:noProof/>
          <w:sz w:val="22"/>
          <w:szCs w:val="22"/>
        </w:rPr>
      </w:pPr>
      <w:r w:rsidRPr="007C2BAF">
        <w:rPr>
          <w:noProof/>
          <w:sz w:val="22"/>
          <w:szCs w:val="22"/>
        </w:rPr>
        <w:t xml:space="preserve">Adli, F. 2021. Kontribusi Objek Wisata Halal Dalam Meningkatkan Kesejahteraan Masyarakat Pelaku Usaha di Masjid Raya An-Nur Pekanbaru. </w:t>
      </w:r>
      <w:r w:rsidRPr="007C2BAF">
        <w:rPr>
          <w:i/>
          <w:iCs/>
          <w:noProof/>
          <w:sz w:val="22"/>
          <w:szCs w:val="22"/>
        </w:rPr>
        <w:t>Al-Amwal</w:t>
      </w:r>
      <w:r w:rsidRPr="007C2BAF">
        <w:rPr>
          <w:noProof/>
          <w:sz w:val="22"/>
          <w:szCs w:val="22"/>
        </w:rPr>
        <w:t>, 10(2): 87–111.</w:t>
      </w:r>
    </w:p>
    <w:p w14:paraId="0813CD04" w14:textId="77777777" w:rsidR="007C2BAF" w:rsidRPr="007C2BAF" w:rsidRDefault="007C2BAF" w:rsidP="007C2BAF">
      <w:pPr>
        <w:widowControl w:val="0"/>
        <w:autoSpaceDE w:val="0"/>
        <w:autoSpaceDN w:val="0"/>
        <w:adjustRightInd w:val="0"/>
        <w:ind w:left="480" w:hanging="480"/>
        <w:jc w:val="both"/>
        <w:rPr>
          <w:noProof/>
          <w:sz w:val="22"/>
          <w:szCs w:val="22"/>
        </w:rPr>
      </w:pPr>
      <w:r w:rsidRPr="007C2BAF">
        <w:rPr>
          <w:noProof/>
          <w:sz w:val="22"/>
          <w:szCs w:val="22"/>
        </w:rPr>
        <w:lastRenderedPageBreak/>
        <w:t xml:space="preserve">Adriana, N., Nurwahidin &amp; Huda, N. et al 2021. Dampak Pandemi Terhadap Pariwisata Halal Jakarta. </w:t>
      </w:r>
      <w:r w:rsidRPr="007C2BAF">
        <w:rPr>
          <w:i/>
          <w:iCs/>
          <w:noProof/>
          <w:sz w:val="22"/>
          <w:szCs w:val="22"/>
        </w:rPr>
        <w:t>Jurnal of Middle East and Islamic Studies</w:t>
      </w:r>
      <w:r w:rsidRPr="007C2BAF">
        <w:rPr>
          <w:noProof/>
          <w:sz w:val="22"/>
          <w:szCs w:val="22"/>
        </w:rPr>
        <w:t>, 8(1): 1–14.</w:t>
      </w:r>
    </w:p>
    <w:p w14:paraId="7AACD73C" w14:textId="77777777" w:rsidR="007C2BAF" w:rsidRPr="007C2BAF" w:rsidRDefault="007C2BAF" w:rsidP="007C2BAF">
      <w:pPr>
        <w:widowControl w:val="0"/>
        <w:autoSpaceDE w:val="0"/>
        <w:autoSpaceDN w:val="0"/>
        <w:adjustRightInd w:val="0"/>
        <w:ind w:left="480" w:hanging="480"/>
        <w:jc w:val="both"/>
        <w:rPr>
          <w:noProof/>
          <w:sz w:val="22"/>
          <w:szCs w:val="22"/>
        </w:rPr>
      </w:pPr>
      <w:r w:rsidRPr="007C2BAF">
        <w:rPr>
          <w:noProof/>
          <w:sz w:val="22"/>
          <w:szCs w:val="22"/>
        </w:rPr>
        <w:t xml:space="preserve">Ahmed, M.J. &amp; Akbaba, A. 2020. Halal tourism: Definitional, conceptual and practical ambiguities. </w:t>
      </w:r>
      <w:r w:rsidRPr="007C2BAF">
        <w:rPr>
          <w:i/>
          <w:iCs/>
          <w:noProof/>
          <w:sz w:val="22"/>
          <w:szCs w:val="22"/>
        </w:rPr>
        <w:t>Journal of tourism research institute</w:t>
      </w:r>
      <w:r w:rsidRPr="007C2BAF">
        <w:rPr>
          <w:noProof/>
          <w:sz w:val="22"/>
          <w:szCs w:val="22"/>
        </w:rPr>
        <w:t>, 1(2): 83–100.</w:t>
      </w:r>
    </w:p>
    <w:p w14:paraId="53CA0F42" w14:textId="3629555C" w:rsidR="007C2BAF" w:rsidRPr="007C2BAF" w:rsidRDefault="007C2BAF" w:rsidP="007C2BAF">
      <w:pPr>
        <w:widowControl w:val="0"/>
        <w:autoSpaceDE w:val="0"/>
        <w:autoSpaceDN w:val="0"/>
        <w:adjustRightInd w:val="0"/>
        <w:ind w:left="480" w:hanging="480"/>
        <w:jc w:val="both"/>
        <w:rPr>
          <w:noProof/>
          <w:sz w:val="22"/>
          <w:szCs w:val="22"/>
        </w:rPr>
      </w:pPr>
      <w:r w:rsidRPr="007C2BAF">
        <w:rPr>
          <w:noProof/>
          <w:sz w:val="22"/>
          <w:szCs w:val="22"/>
        </w:rPr>
        <w:t xml:space="preserve">Al, A.M., Faridho, Wahyu, R.D. &amp; Setyo 2019. </w:t>
      </w:r>
      <w:r w:rsidR="005334AD" w:rsidRPr="007C2BAF">
        <w:rPr>
          <w:noProof/>
          <w:sz w:val="22"/>
          <w:szCs w:val="22"/>
        </w:rPr>
        <w:t>Minat Masyarakat Untuk Mengunjungi Destinasi Pariwisata Halal Pada Lima Kabupaten / Kota Di Provinsi Daerah Istimewa Yogyakarta</w:t>
      </w:r>
      <w:r w:rsidRPr="007C2BAF">
        <w:rPr>
          <w:noProof/>
          <w:sz w:val="22"/>
          <w:szCs w:val="22"/>
        </w:rPr>
        <w:t xml:space="preserve"> Pendahuluan. </w:t>
      </w:r>
      <w:r w:rsidRPr="007C2BAF">
        <w:rPr>
          <w:i/>
          <w:iCs/>
          <w:noProof/>
          <w:sz w:val="22"/>
          <w:szCs w:val="22"/>
        </w:rPr>
        <w:t>JUMPA</w:t>
      </w:r>
      <w:r w:rsidRPr="007C2BAF">
        <w:rPr>
          <w:noProof/>
          <w:sz w:val="22"/>
          <w:szCs w:val="22"/>
        </w:rPr>
        <w:t>, 6(1): 157–182.</w:t>
      </w:r>
    </w:p>
    <w:p w14:paraId="09B83790" w14:textId="77777777" w:rsidR="007C2BAF" w:rsidRPr="007C2BAF" w:rsidRDefault="007C2BAF" w:rsidP="007C2BAF">
      <w:pPr>
        <w:widowControl w:val="0"/>
        <w:autoSpaceDE w:val="0"/>
        <w:autoSpaceDN w:val="0"/>
        <w:adjustRightInd w:val="0"/>
        <w:ind w:left="480" w:hanging="480"/>
        <w:jc w:val="both"/>
        <w:rPr>
          <w:noProof/>
          <w:sz w:val="22"/>
          <w:szCs w:val="22"/>
        </w:rPr>
      </w:pPr>
      <w:r w:rsidRPr="007C2BAF">
        <w:rPr>
          <w:noProof/>
          <w:sz w:val="22"/>
          <w:szCs w:val="22"/>
        </w:rPr>
        <w:t xml:space="preserve">Arisanti, Y. &amp; Kurniawan, A. 2022. Wisata Halal Di Beberapa Negara Asean. </w:t>
      </w:r>
      <w:r w:rsidRPr="007C2BAF">
        <w:rPr>
          <w:i/>
          <w:iCs/>
          <w:noProof/>
          <w:sz w:val="22"/>
          <w:szCs w:val="22"/>
        </w:rPr>
        <w:t>Jurnal Inovasi Penelitian</w:t>
      </w:r>
      <w:r w:rsidRPr="007C2BAF">
        <w:rPr>
          <w:noProof/>
          <w:sz w:val="22"/>
          <w:szCs w:val="22"/>
        </w:rPr>
        <w:t>, 3(3): 5675–5682.</w:t>
      </w:r>
    </w:p>
    <w:p w14:paraId="7B3847F4" w14:textId="5C75094B" w:rsidR="007C2BAF" w:rsidRPr="007C2BAF" w:rsidRDefault="007C2BAF" w:rsidP="007C2BAF">
      <w:pPr>
        <w:widowControl w:val="0"/>
        <w:autoSpaceDE w:val="0"/>
        <w:autoSpaceDN w:val="0"/>
        <w:adjustRightInd w:val="0"/>
        <w:ind w:left="480" w:hanging="480"/>
        <w:jc w:val="both"/>
        <w:rPr>
          <w:noProof/>
          <w:sz w:val="22"/>
          <w:szCs w:val="22"/>
        </w:rPr>
      </w:pPr>
      <w:r w:rsidRPr="007C2BAF">
        <w:rPr>
          <w:noProof/>
          <w:sz w:val="22"/>
          <w:szCs w:val="22"/>
        </w:rPr>
        <w:t xml:space="preserve">Arta, A.D.&amp; F.K. 2021. </w:t>
      </w:r>
      <w:r w:rsidR="005334AD" w:rsidRPr="007C2BAF">
        <w:rPr>
          <w:noProof/>
          <w:sz w:val="22"/>
          <w:szCs w:val="22"/>
        </w:rPr>
        <w:t>Pengaruh Religiusitas Dan Pengetahuan Halal Terhadap Minat Berkunjung Pada Objek Wisata Di Malang Raya</w:t>
      </w:r>
      <w:r w:rsidRPr="007C2BAF">
        <w:rPr>
          <w:noProof/>
          <w:sz w:val="22"/>
          <w:szCs w:val="22"/>
        </w:rPr>
        <w:t>. 4(2): 179–187.</w:t>
      </w:r>
    </w:p>
    <w:p w14:paraId="392D6822" w14:textId="77777777" w:rsidR="007C2BAF" w:rsidRPr="007C2BAF" w:rsidRDefault="007C2BAF" w:rsidP="007C2BAF">
      <w:pPr>
        <w:widowControl w:val="0"/>
        <w:autoSpaceDE w:val="0"/>
        <w:autoSpaceDN w:val="0"/>
        <w:adjustRightInd w:val="0"/>
        <w:ind w:left="480" w:hanging="480"/>
        <w:jc w:val="both"/>
        <w:rPr>
          <w:noProof/>
          <w:sz w:val="22"/>
          <w:szCs w:val="22"/>
        </w:rPr>
      </w:pPr>
      <w:r w:rsidRPr="007C2BAF">
        <w:rPr>
          <w:noProof/>
          <w:sz w:val="22"/>
          <w:szCs w:val="22"/>
        </w:rPr>
        <w:t xml:space="preserve">Arta, A.D. &amp; Fikriyah, K. 2021. Pengaruh Religiusitas dan Pengetahuan Halal Terhadap Minat Berkunjung pada Objek Wisata di Malang Raya. </w:t>
      </w:r>
      <w:r w:rsidRPr="007C2BAF">
        <w:rPr>
          <w:i/>
          <w:iCs/>
          <w:noProof/>
          <w:sz w:val="22"/>
          <w:szCs w:val="22"/>
        </w:rPr>
        <w:t>Jurnal Ekonomika Dan Bisnis Islam</w:t>
      </w:r>
      <w:r w:rsidRPr="007C2BAF">
        <w:rPr>
          <w:noProof/>
          <w:sz w:val="22"/>
          <w:szCs w:val="22"/>
        </w:rPr>
        <w:t>, 4(2): 179–187.</w:t>
      </w:r>
    </w:p>
    <w:p w14:paraId="1E00AA02" w14:textId="1100B0D3" w:rsidR="007C2BAF" w:rsidRPr="007C2BAF" w:rsidRDefault="007C2BAF" w:rsidP="007C2BAF">
      <w:pPr>
        <w:widowControl w:val="0"/>
        <w:autoSpaceDE w:val="0"/>
        <w:autoSpaceDN w:val="0"/>
        <w:adjustRightInd w:val="0"/>
        <w:ind w:left="480" w:hanging="480"/>
        <w:jc w:val="both"/>
        <w:rPr>
          <w:noProof/>
          <w:sz w:val="22"/>
          <w:szCs w:val="22"/>
        </w:rPr>
      </w:pPr>
      <w:r w:rsidRPr="007C2BAF">
        <w:rPr>
          <w:noProof/>
          <w:sz w:val="22"/>
          <w:szCs w:val="22"/>
        </w:rPr>
        <w:t xml:space="preserve">Azizah, R.N. &amp; Kewuel, H.K. 2021. </w:t>
      </w:r>
      <w:r w:rsidR="005334AD" w:rsidRPr="007C2BAF">
        <w:rPr>
          <w:noProof/>
          <w:sz w:val="22"/>
          <w:szCs w:val="22"/>
        </w:rPr>
        <w:t>Central Versus Regional : Membaca Konsep Pariwisata Halal Kota Batu</w:t>
      </w:r>
      <w:r w:rsidRPr="007C2BAF">
        <w:rPr>
          <w:noProof/>
          <w:sz w:val="22"/>
          <w:szCs w:val="22"/>
        </w:rPr>
        <w:t xml:space="preserve">. </w:t>
      </w:r>
      <w:r w:rsidRPr="007C2BAF">
        <w:rPr>
          <w:i/>
          <w:iCs/>
          <w:noProof/>
          <w:sz w:val="22"/>
          <w:szCs w:val="22"/>
        </w:rPr>
        <w:t>Kuas Lawa</w:t>
      </w:r>
      <w:r w:rsidRPr="007C2BAF">
        <w:rPr>
          <w:noProof/>
          <w:sz w:val="22"/>
          <w:szCs w:val="22"/>
        </w:rPr>
        <w:t>, 1(2): 16–35.</w:t>
      </w:r>
    </w:p>
    <w:p w14:paraId="1A86D769" w14:textId="77777777" w:rsidR="007C2BAF" w:rsidRPr="007C2BAF" w:rsidRDefault="007C2BAF" w:rsidP="007C2BAF">
      <w:pPr>
        <w:widowControl w:val="0"/>
        <w:autoSpaceDE w:val="0"/>
        <w:autoSpaceDN w:val="0"/>
        <w:adjustRightInd w:val="0"/>
        <w:ind w:left="480" w:hanging="480"/>
        <w:jc w:val="both"/>
        <w:rPr>
          <w:noProof/>
          <w:sz w:val="22"/>
          <w:szCs w:val="22"/>
        </w:rPr>
      </w:pPr>
      <w:r w:rsidRPr="007C2BAF">
        <w:rPr>
          <w:noProof/>
          <w:sz w:val="22"/>
          <w:szCs w:val="22"/>
        </w:rPr>
        <w:t xml:space="preserve">Basyariah, N. 2021. Konsep pariwisata halal perspektif ekonomi Islam. </w:t>
      </w:r>
      <w:r w:rsidRPr="007C2BAF">
        <w:rPr>
          <w:i/>
          <w:iCs/>
          <w:noProof/>
          <w:sz w:val="22"/>
          <w:szCs w:val="22"/>
        </w:rPr>
        <w:t>Youth &amp; Islamic Economic Journal</w:t>
      </w:r>
      <w:r w:rsidRPr="007C2BAF">
        <w:rPr>
          <w:noProof/>
          <w:sz w:val="22"/>
          <w:szCs w:val="22"/>
        </w:rPr>
        <w:t>, 2(01s): 1–6.</w:t>
      </w:r>
    </w:p>
    <w:p w14:paraId="420291F7" w14:textId="77777777" w:rsidR="007C2BAF" w:rsidRPr="007C2BAF" w:rsidRDefault="007C2BAF" w:rsidP="007C2BAF">
      <w:pPr>
        <w:widowControl w:val="0"/>
        <w:autoSpaceDE w:val="0"/>
        <w:autoSpaceDN w:val="0"/>
        <w:adjustRightInd w:val="0"/>
        <w:ind w:left="480" w:hanging="480"/>
        <w:jc w:val="both"/>
        <w:rPr>
          <w:noProof/>
          <w:sz w:val="22"/>
          <w:szCs w:val="22"/>
        </w:rPr>
      </w:pPr>
      <w:r w:rsidRPr="007C2BAF">
        <w:rPr>
          <w:noProof/>
          <w:sz w:val="22"/>
          <w:szCs w:val="22"/>
        </w:rPr>
        <w:t>BPS, K.B. 2023. Kota Batu dalam Angka 2023. Batu: Badan Pusat Statistik Kota Batu, hal.1–424.</w:t>
      </w:r>
    </w:p>
    <w:p w14:paraId="77A67AC2" w14:textId="77777777" w:rsidR="007C2BAF" w:rsidRPr="007C2BAF" w:rsidRDefault="007C2BAF" w:rsidP="007C2BAF">
      <w:pPr>
        <w:widowControl w:val="0"/>
        <w:autoSpaceDE w:val="0"/>
        <w:autoSpaceDN w:val="0"/>
        <w:adjustRightInd w:val="0"/>
        <w:ind w:left="480" w:hanging="480"/>
        <w:jc w:val="both"/>
        <w:rPr>
          <w:noProof/>
          <w:sz w:val="22"/>
          <w:szCs w:val="22"/>
        </w:rPr>
      </w:pPr>
      <w:r w:rsidRPr="007C2BAF">
        <w:rPr>
          <w:noProof/>
          <w:sz w:val="22"/>
          <w:szCs w:val="22"/>
        </w:rPr>
        <w:t xml:space="preserve">Bustamam, N. &amp; Suryani, S. 2021. Potensi Pengembangan Pariwisata Halal dan dampaknya Terhadap Pembangunan Ekonomi Daerah Provinsi Riau. </w:t>
      </w:r>
      <w:r w:rsidRPr="007C2BAF">
        <w:rPr>
          <w:i/>
          <w:iCs/>
          <w:noProof/>
          <w:sz w:val="22"/>
          <w:szCs w:val="22"/>
        </w:rPr>
        <w:t>Jurnal Ekonomi KIAT</w:t>
      </w:r>
      <w:r w:rsidRPr="007C2BAF">
        <w:rPr>
          <w:noProof/>
          <w:sz w:val="22"/>
          <w:szCs w:val="22"/>
        </w:rPr>
        <w:t>, 32(2).</w:t>
      </w:r>
    </w:p>
    <w:p w14:paraId="48C05000" w14:textId="77777777" w:rsidR="007C2BAF" w:rsidRPr="007C2BAF" w:rsidRDefault="007C2BAF" w:rsidP="007C2BAF">
      <w:pPr>
        <w:widowControl w:val="0"/>
        <w:autoSpaceDE w:val="0"/>
        <w:autoSpaceDN w:val="0"/>
        <w:adjustRightInd w:val="0"/>
        <w:ind w:left="480" w:hanging="480"/>
        <w:jc w:val="both"/>
        <w:rPr>
          <w:noProof/>
          <w:sz w:val="22"/>
          <w:szCs w:val="22"/>
        </w:rPr>
      </w:pPr>
      <w:r w:rsidRPr="007C2BAF">
        <w:rPr>
          <w:noProof/>
          <w:sz w:val="22"/>
          <w:szCs w:val="22"/>
        </w:rPr>
        <w:t xml:space="preserve">Chrysnaputra, R.D. &amp; Pangestoeti, W. 2021. Pariwisata Halal Dan Travel Syariah Pasca Pandemi Covid 19. </w:t>
      </w:r>
      <w:r w:rsidRPr="007C2BAF">
        <w:rPr>
          <w:i/>
          <w:iCs/>
          <w:noProof/>
          <w:sz w:val="22"/>
          <w:szCs w:val="22"/>
        </w:rPr>
        <w:t>An-Nisbah: Jurnal Perbankan Syariah</w:t>
      </w:r>
      <w:r w:rsidRPr="007C2BAF">
        <w:rPr>
          <w:noProof/>
          <w:sz w:val="22"/>
          <w:szCs w:val="22"/>
        </w:rPr>
        <w:t>, 2(2): 151–167.</w:t>
      </w:r>
    </w:p>
    <w:p w14:paraId="14C9DCA8" w14:textId="77777777" w:rsidR="007C2BAF" w:rsidRPr="007C2BAF" w:rsidRDefault="007C2BAF" w:rsidP="007C2BAF">
      <w:pPr>
        <w:widowControl w:val="0"/>
        <w:autoSpaceDE w:val="0"/>
        <w:autoSpaceDN w:val="0"/>
        <w:adjustRightInd w:val="0"/>
        <w:ind w:left="480" w:hanging="480"/>
        <w:jc w:val="both"/>
        <w:rPr>
          <w:noProof/>
          <w:sz w:val="22"/>
          <w:szCs w:val="22"/>
        </w:rPr>
      </w:pPr>
      <w:r w:rsidRPr="007C2BAF">
        <w:rPr>
          <w:noProof/>
          <w:sz w:val="22"/>
          <w:szCs w:val="22"/>
        </w:rPr>
        <w:t xml:space="preserve">Djakfar, M. 2017. </w:t>
      </w:r>
      <w:r w:rsidRPr="007C2BAF">
        <w:rPr>
          <w:i/>
          <w:iCs/>
          <w:noProof/>
          <w:sz w:val="22"/>
          <w:szCs w:val="22"/>
        </w:rPr>
        <w:t>Pariwisata halal perspektif multidimensi: peta jalan menuju pengembangan akademik &amp; industri halal di Indonesia</w:t>
      </w:r>
      <w:r w:rsidRPr="007C2BAF">
        <w:rPr>
          <w:noProof/>
          <w:sz w:val="22"/>
          <w:szCs w:val="22"/>
        </w:rPr>
        <w:t>. UIN-maliki Press.</w:t>
      </w:r>
    </w:p>
    <w:p w14:paraId="1F22C58A" w14:textId="77777777" w:rsidR="007C2BAF" w:rsidRPr="007C2BAF" w:rsidRDefault="007C2BAF" w:rsidP="007C2BAF">
      <w:pPr>
        <w:widowControl w:val="0"/>
        <w:autoSpaceDE w:val="0"/>
        <w:autoSpaceDN w:val="0"/>
        <w:adjustRightInd w:val="0"/>
        <w:ind w:left="480" w:hanging="480"/>
        <w:jc w:val="both"/>
        <w:rPr>
          <w:noProof/>
          <w:sz w:val="22"/>
          <w:szCs w:val="22"/>
        </w:rPr>
      </w:pPr>
      <w:r w:rsidRPr="007C2BAF">
        <w:rPr>
          <w:noProof/>
          <w:sz w:val="22"/>
          <w:szCs w:val="22"/>
        </w:rPr>
        <w:t xml:space="preserve">Faizul, A. 2020. </w:t>
      </w:r>
      <w:r w:rsidRPr="007C2BAF">
        <w:rPr>
          <w:i/>
          <w:iCs/>
          <w:noProof/>
          <w:sz w:val="22"/>
          <w:szCs w:val="22"/>
        </w:rPr>
        <w:t>Pariwisata Halal dan Peningkatan Kesejaheraan</w:t>
      </w:r>
      <w:r w:rsidRPr="007C2BAF">
        <w:rPr>
          <w:noProof/>
          <w:sz w:val="22"/>
          <w:szCs w:val="22"/>
        </w:rPr>
        <w:t>. 1 ed. Malang: CV. Literasi Nusantara Abadi.</w:t>
      </w:r>
    </w:p>
    <w:p w14:paraId="140114EE" w14:textId="77777777" w:rsidR="007C2BAF" w:rsidRPr="007C2BAF" w:rsidRDefault="007C2BAF" w:rsidP="007C2BAF">
      <w:pPr>
        <w:widowControl w:val="0"/>
        <w:autoSpaceDE w:val="0"/>
        <w:autoSpaceDN w:val="0"/>
        <w:adjustRightInd w:val="0"/>
        <w:ind w:left="480" w:hanging="480"/>
        <w:jc w:val="both"/>
        <w:rPr>
          <w:noProof/>
          <w:sz w:val="22"/>
          <w:szCs w:val="22"/>
        </w:rPr>
      </w:pPr>
      <w:r w:rsidRPr="007C2BAF">
        <w:rPr>
          <w:noProof/>
          <w:sz w:val="22"/>
          <w:szCs w:val="22"/>
        </w:rPr>
        <w:t>Faza, M.A., Ekonomi, F. &amp; Parahyangan, U.K. 2019. Jurnal Manajemen Indonesia Analisis SWOT Pariwisata Halal Provinsi Nusa Tenggara Barat. 19(1): 10–29.</w:t>
      </w:r>
    </w:p>
    <w:p w14:paraId="088CA11E" w14:textId="77777777" w:rsidR="007C2BAF" w:rsidRPr="007C2BAF" w:rsidRDefault="007C2BAF" w:rsidP="007C2BAF">
      <w:pPr>
        <w:widowControl w:val="0"/>
        <w:autoSpaceDE w:val="0"/>
        <w:autoSpaceDN w:val="0"/>
        <w:adjustRightInd w:val="0"/>
        <w:ind w:left="480" w:hanging="480"/>
        <w:jc w:val="both"/>
        <w:rPr>
          <w:noProof/>
          <w:sz w:val="22"/>
          <w:szCs w:val="22"/>
        </w:rPr>
      </w:pPr>
      <w:r w:rsidRPr="007C2BAF">
        <w:rPr>
          <w:noProof/>
          <w:sz w:val="22"/>
          <w:szCs w:val="22"/>
        </w:rPr>
        <w:t xml:space="preserve">Ferdiansyah, H. 2020. Pengembangan pariwisata halal di Indonesia melalui konsep smart tourism. </w:t>
      </w:r>
      <w:r w:rsidRPr="007C2BAF">
        <w:rPr>
          <w:i/>
          <w:iCs/>
          <w:noProof/>
          <w:sz w:val="22"/>
          <w:szCs w:val="22"/>
        </w:rPr>
        <w:t>Tornare: Journal of Sustainable and Research</w:t>
      </w:r>
      <w:r w:rsidRPr="007C2BAF">
        <w:rPr>
          <w:noProof/>
          <w:sz w:val="22"/>
          <w:szCs w:val="22"/>
        </w:rPr>
        <w:t>, 2(1): 30–34.</w:t>
      </w:r>
    </w:p>
    <w:p w14:paraId="160DA749" w14:textId="77777777" w:rsidR="007C2BAF" w:rsidRPr="007C2BAF" w:rsidRDefault="007C2BAF" w:rsidP="007C2BAF">
      <w:pPr>
        <w:widowControl w:val="0"/>
        <w:autoSpaceDE w:val="0"/>
        <w:autoSpaceDN w:val="0"/>
        <w:adjustRightInd w:val="0"/>
        <w:ind w:left="480" w:hanging="480"/>
        <w:jc w:val="both"/>
        <w:rPr>
          <w:noProof/>
          <w:sz w:val="22"/>
          <w:szCs w:val="22"/>
        </w:rPr>
      </w:pPr>
      <w:r w:rsidRPr="007C2BAF">
        <w:rPr>
          <w:noProof/>
          <w:sz w:val="22"/>
          <w:szCs w:val="22"/>
        </w:rPr>
        <w:t xml:space="preserve">Firdausi, I., Marantika, S., Firdaus, Z.N. &amp; Sajidah, R. 2017. Lombok: Halal tourism as a new Indonesia tourism strategy. </w:t>
      </w:r>
      <w:r w:rsidRPr="007C2BAF">
        <w:rPr>
          <w:i/>
          <w:iCs/>
          <w:noProof/>
          <w:sz w:val="22"/>
          <w:szCs w:val="22"/>
        </w:rPr>
        <w:t>International Conference on Humanities</w:t>
      </w:r>
      <w:r w:rsidRPr="007C2BAF">
        <w:rPr>
          <w:noProof/>
          <w:sz w:val="22"/>
          <w:szCs w:val="22"/>
        </w:rPr>
        <w:t>. hal.13–14.</w:t>
      </w:r>
    </w:p>
    <w:p w14:paraId="24D75584" w14:textId="77777777" w:rsidR="007C2BAF" w:rsidRPr="007C2BAF" w:rsidRDefault="007C2BAF" w:rsidP="007C2BAF">
      <w:pPr>
        <w:widowControl w:val="0"/>
        <w:autoSpaceDE w:val="0"/>
        <w:autoSpaceDN w:val="0"/>
        <w:adjustRightInd w:val="0"/>
        <w:ind w:left="480" w:hanging="480"/>
        <w:jc w:val="both"/>
        <w:rPr>
          <w:noProof/>
          <w:sz w:val="22"/>
          <w:szCs w:val="22"/>
        </w:rPr>
      </w:pPr>
      <w:r w:rsidRPr="007C2BAF">
        <w:rPr>
          <w:noProof/>
          <w:sz w:val="22"/>
          <w:szCs w:val="22"/>
        </w:rPr>
        <w:t xml:space="preserve">Fithriyah, M.U. 2022. Pengembangan Wisata Halal Dengan Model Pentahelix. </w:t>
      </w:r>
      <w:r w:rsidRPr="007C2BAF">
        <w:rPr>
          <w:i/>
          <w:iCs/>
          <w:noProof/>
          <w:sz w:val="22"/>
          <w:szCs w:val="22"/>
        </w:rPr>
        <w:t>Jurnal EL-RIYASAH</w:t>
      </w:r>
      <w:r w:rsidRPr="007C2BAF">
        <w:rPr>
          <w:noProof/>
          <w:sz w:val="22"/>
          <w:szCs w:val="22"/>
        </w:rPr>
        <w:t>, 13(2): 191–204.</w:t>
      </w:r>
    </w:p>
    <w:p w14:paraId="73F8730E" w14:textId="77777777" w:rsidR="007C2BAF" w:rsidRPr="007C2BAF" w:rsidRDefault="007C2BAF" w:rsidP="007C2BAF">
      <w:pPr>
        <w:widowControl w:val="0"/>
        <w:autoSpaceDE w:val="0"/>
        <w:autoSpaceDN w:val="0"/>
        <w:adjustRightInd w:val="0"/>
        <w:ind w:left="480" w:hanging="480"/>
        <w:jc w:val="both"/>
        <w:rPr>
          <w:noProof/>
          <w:sz w:val="22"/>
          <w:szCs w:val="22"/>
        </w:rPr>
      </w:pPr>
      <w:r w:rsidRPr="007C2BAF">
        <w:rPr>
          <w:noProof/>
          <w:sz w:val="22"/>
          <w:szCs w:val="22"/>
        </w:rPr>
        <w:t>Global Muslim Travel Index, G.M.T.I. 2023. Global Muslim Travel Index 2023 (Mastercard Crescentrating). (June).</w:t>
      </w:r>
    </w:p>
    <w:p w14:paraId="1D62D294" w14:textId="77777777" w:rsidR="007C2BAF" w:rsidRPr="007C2BAF" w:rsidRDefault="007C2BAF" w:rsidP="007C2BAF">
      <w:pPr>
        <w:widowControl w:val="0"/>
        <w:autoSpaceDE w:val="0"/>
        <w:autoSpaceDN w:val="0"/>
        <w:adjustRightInd w:val="0"/>
        <w:ind w:left="480" w:hanging="480"/>
        <w:jc w:val="both"/>
        <w:rPr>
          <w:noProof/>
          <w:sz w:val="22"/>
          <w:szCs w:val="22"/>
        </w:rPr>
      </w:pPr>
      <w:r w:rsidRPr="007C2BAF">
        <w:rPr>
          <w:noProof/>
          <w:sz w:val="22"/>
          <w:szCs w:val="22"/>
        </w:rPr>
        <w:t xml:space="preserve">Hakim, A.A., Al Hakim, S., Hasanuddin, M. &amp; Ridwan, A.H. 2017. Towards Indonesia halal tourism. </w:t>
      </w:r>
      <w:r w:rsidRPr="007C2BAF">
        <w:rPr>
          <w:i/>
          <w:iCs/>
          <w:noProof/>
          <w:sz w:val="22"/>
          <w:szCs w:val="22"/>
        </w:rPr>
        <w:t>AHKAM: Jurnal Ilmu Syariah</w:t>
      </w:r>
      <w:r w:rsidRPr="007C2BAF">
        <w:rPr>
          <w:noProof/>
          <w:sz w:val="22"/>
          <w:szCs w:val="22"/>
        </w:rPr>
        <w:t>, 17(2): 279–299.</w:t>
      </w:r>
    </w:p>
    <w:p w14:paraId="73354038" w14:textId="77777777" w:rsidR="007C2BAF" w:rsidRPr="007C2BAF" w:rsidRDefault="007C2BAF" w:rsidP="007C2BAF">
      <w:pPr>
        <w:widowControl w:val="0"/>
        <w:autoSpaceDE w:val="0"/>
        <w:autoSpaceDN w:val="0"/>
        <w:adjustRightInd w:val="0"/>
        <w:ind w:left="480" w:hanging="480"/>
        <w:jc w:val="both"/>
        <w:rPr>
          <w:noProof/>
          <w:sz w:val="22"/>
          <w:szCs w:val="22"/>
        </w:rPr>
      </w:pPr>
      <w:r w:rsidRPr="007C2BAF">
        <w:rPr>
          <w:noProof/>
          <w:sz w:val="22"/>
          <w:szCs w:val="22"/>
        </w:rPr>
        <w:t xml:space="preserve">Hariani, D. &amp; Dinitri, S. 2020. Strategi Pengembangan Wisata Halal Kota Bogor Dengan Mengoptimalkan Industri Kreatif. </w:t>
      </w:r>
      <w:r w:rsidRPr="007C2BAF">
        <w:rPr>
          <w:i/>
          <w:iCs/>
          <w:noProof/>
          <w:sz w:val="22"/>
          <w:szCs w:val="22"/>
        </w:rPr>
        <w:t>Jurnal Syarikah: Jurnal Ekonomi Islam</w:t>
      </w:r>
      <w:r w:rsidRPr="007C2BAF">
        <w:rPr>
          <w:noProof/>
          <w:sz w:val="22"/>
          <w:szCs w:val="22"/>
        </w:rPr>
        <w:t>, 6(2): 124–129.</w:t>
      </w:r>
    </w:p>
    <w:p w14:paraId="5CED96FC" w14:textId="77777777" w:rsidR="007C2BAF" w:rsidRPr="007C2BAF" w:rsidRDefault="007C2BAF" w:rsidP="007C2BAF">
      <w:pPr>
        <w:widowControl w:val="0"/>
        <w:autoSpaceDE w:val="0"/>
        <w:autoSpaceDN w:val="0"/>
        <w:adjustRightInd w:val="0"/>
        <w:ind w:left="480" w:hanging="480"/>
        <w:jc w:val="both"/>
        <w:rPr>
          <w:noProof/>
          <w:sz w:val="22"/>
          <w:szCs w:val="22"/>
        </w:rPr>
      </w:pPr>
      <w:r w:rsidRPr="007C2BAF">
        <w:rPr>
          <w:noProof/>
          <w:sz w:val="22"/>
          <w:szCs w:val="22"/>
        </w:rPr>
        <w:t xml:space="preserve">Haryanti, T. 2020. Pengembangan halal tourism dalam menjamin perlindungan hukum bagi wisatawan muslim. </w:t>
      </w:r>
      <w:r w:rsidRPr="007C2BAF">
        <w:rPr>
          <w:i/>
          <w:iCs/>
          <w:noProof/>
          <w:sz w:val="22"/>
          <w:szCs w:val="22"/>
        </w:rPr>
        <w:t>Tahkim</w:t>
      </w:r>
      <w:r w:rsidRPr="007C2BAF">
        <w:rPr>
          <w:noProof/>
          <w:sz w:val="22"/>
          <w:szCs w:val="22"/>
        </w:rPr>
        <w:t>, 16(2): 369–382.</w:t>
      </w:r>
    </w:p>
    <w:p w14:paraId="21C61817" w14:textId="77777777" w:rsidR="007C2BAF" w:rsidRPr="007C2BAF" w:rsidRDefault="007C2BAF" w:rsidP="007C2BAF">
      <w:pPr>
        <w:widowControl w:val="0"/>
        <w:autoSpaceDE w:val="0"/>
        <w:autoSpaceDN w:val="0"/>
        <w:adjustRightInd w:val="0"/>
        <w:ind w:left="480" w:hanging="480"/>
        <w:jc w:val="both"/>
        <w:rPr>
          <w:noProof/>
          <w:sz w:val="22"/>
          <w:szCs w:val="22"/>
        </w:rPr>
      </w:pPr>
      <w:r w:rsidRPr="007C2BAF">
        <w:rPr>
          <w:noProof/>
          <w:sz w:val="22"/>
          <w:szCs w:val="22"/>
        </w:rPr>
        <w:t xml:space="preserve">Hasibuan, I.M., Mutthaqin, S., Erianto, R. &amp; Harahap, I. 2023. Kontribusi Sektor Pariwisata Terhadap Perekonomian Nasional. </w:t>
      </w:r>
      <w:r w:rsidRPr="007C2BAF">
        <w:rPr>
          <w:i/>
          <w:iCs/>
          <w:noProof/>
          <w:sz w:val="22"/>
          <w:szCs w:val="22"/>
        </w:rPr>
        <w:t>Jurnal Masharif Al-Syariah: Jurnal Ekonomi Dan Perbankan Syariah</w:t>
      </w:r>
      <w:r w:rsidRPr="007C2BAF">
        <w:rPr>
          <w:noProof/>
          <w:sz w:val="22"/>
          <w:szCs w:val="22"/>
        </w:rPr>
        <w:t>, 8(2).</w:t>
      </w:r>
    </w:p>
    <w:p w14:paraId="4796FC54" w14:textId="74E98189" w:rsidR="007C2BAF" w:rsidRPr="007C2BAF" w:rsidRDefault="007C2BAF" w:rsidP="007C2BAF">
      <w:pPr>
        <w:widowControl w:val="0"/>
        <w:autoSpaceDE w:val="0"/>
        <w:autoSpaceDN w:val="0"/>
        <w:adjustRightInd w:val="0"/>
        <w:ind w:left="480" w:hanging="480"/>
        <w:jc w:val="both"/>
        <w:rPr>
          <w:noProof/>
          <w:sz w:val="22"/>
          <w:szCs w:val="22"/>
        </w:rPr>
      </w:pPr>
      <w:r w:rsidRPr="007C2BAF">
        <w:rPr>
          <w:noProof/>
          <w:sz w:val="22"/>
          <w:szCs w:val="22"/>
        </w:rPr>
        <w:t xml:space="preserve">Hutagaluh, O., Abubakar, A. &amp; Haddade, H. 2022. </w:t>
      </w:r>
      <w:r w:rsidR="005334AD" w:rsidRPr="007C2BAF">
        <w:rPr>
          <w:noProof/>
          <w:sz w:val="22"/>
          <w:szCs w:val="22"/>
        </w:rPr>
        <w:t>Pariwisata Halal Menurut Pandangan Al-Qur’an</w:t>
      </w:r>
      <w:r w:rsidRPr="007C2BAF">
        <w:rPr>
          <w:noProof/>
          <w:sz w:val="22"/>
          <w:szCs w:val="22"/>
        </w:rPr>
        <w:t xml:space="preserve">. </w:t>
      </w:r>
      <w:r w:rsidRPr="007C2BAF">
        <w:rPr>
          <w:i/>
          <w:iCs/>
          <w:noProof/>
          <w:sz w:val="22"/>
          <w:szCs w:val="22"/>
        </w:rPr>
        <w:t>Jurnal Alwatzikhoebillah: Kajian Islam, Pendidikan, Ekonomi, Humaniora</w:t>
      </w:r>
      <w:r w:rsidRPr="007C2BAF">
        <w:rPr>
          <w:noProof/>
          <w:sz w:val="22"/>
          <w:szCs w:val="22"/>
        </w:rPr>
        <w:t>, 8(2): 168–178.</w:t>
      </w:r>
    </w:p>
    <w:p w14:paraId="065AF16B" w14:textId="77777777" w:rsidR="007C2BAF" w:rsidRPr="007C2BAF" w:rsidRDefault="007C2BAF" w:rsidP="007C2BAF">
      <w:pPr>
        <w:widowControl w:val="0"/>
        <w:autoSpaceDE w:val="0"/>
        <w:autoSpaceDN w:val="0"/>
        <w:adjustRightInd w:val="0"/>
        <w:ind w:left="480" w:hanging="480"/>
        <w:jc w:val="both"/>
        <w:rPr>
          <w:noProof/>
          <w:sz w:val="22"/>
          <w:szCs w:val="22"/>
        </w:rPr>
      </w:pPr>
      <w:r w:rsidRPr="007C2BAF">
        <w:rPr>
          <w:noProof/>
          <w:sz w:val="22"/>
          <w:szCs w:val="22"/>
        </w:rPr>
        <w:lastRenderedPageBreak/>
        <w:t xml:space="preserve">Ishak, A. 2020. Pandangan Stakeholder Pariwisata Tentang Halal Tourism Dan Branding Yogyakarta. </w:t>
      </w:r>
      <w:r w:rsidRPr="007C2BAF">
        <w:rPr>
          <w:i/>
          <w:iCs/>
          <w:noProof/>
          <w:sz w:val="22"/>
          <w:szCs w:val="22"/>
        </w:rPr>
        <w:t>Jurnal Ranah Komunikasi (JRK)</w:t>
      </w:r>
      <w:r w:rsidRPr="007C2BAF">
        <w:rPr>
          <w:noProof/>
          <w:sz w:val="22"/>
          <w:szCs w:val="22"/>
        </w:rPr>
        <w:t>, 3(2): 69–81.</w:t>
      </w:r>
    </w:p>
    <w:p w14:paraId="69EC539C" w14:textId="77777777" w:rsidR="007C2BAF" w:rsidRPr="007C2BAF" w:rsidRDefault="007C2BAF" w:rsidP="007C2BAF">
      <w:pPr>
        <w:widowControl w:val="0"/>
        <w:autoSpaceDE w:val="0"/>
        <w:autoSpaceDN w:val="0"/>
        <w:adjustRightInd w:val="0"/>
        <w:ind w:left="480" w:hanging="480"/>
        <w:jc w:val="both"/>
        <w:rPr>
          <w:noProof/>
          <w:sz w:val="22"/>
          <w:szCs w:val="22"/>
        </w:rPr>
      </w:pPr>
      <w:r w:rsidRPr="007C2BAF">
        <w:rPr>
          <w:noProof/>
          <w:sz w:val="22"/>
          <w:szCs w:val="22"/>
        </w:rPr>
        <w:t xml:space="preserve">Ismawan, A. &amp; Amalia, K. 2022. Konsep Bisnis Wisata Halal dalam Meningkatkan Perekonomian di Indonesia. </w:t>
      </w:r>
      <w:r w:rsidRPr="007C2BAF">
        <w:rPr>
          <w:i/>
          <w:iCs/>
          <w:noProof/>
          <w:sz w:val="22"/>
          <w:szCs w:val="22"/>
        </w:rPr>
        <w:t>Jurnal Mahasiswa Akuntansi Samudra</w:t>
      </w:r>
      <w:r w:rsidRPr="007C2BAF">
        <w:rPr>
          <w:noProof/>
          <w:sz w:val="22"/>
          <w:szCs w:val="22"/>
        </w:rPr>
        <w:t>, 3(4): 196–207.</w:t>
      </w:r>
    </w:p>
    <w:p w14:paraId="2A507B4A" w14:textId="77777777" w:rsidR="007C2BAF" w:rsidRPr="007C2BAF" w:rsidRDefault="007C2BAF" w:rsidP="007C2BAF">
      <w:pPr>
        <w:widowControl w:val="0"/>
        <w:autoSpaceDE w:val="0"/>
        <w:autoSpaceDN w:val="0"/>
        <w:adjustRightInd w:val="0"/>
        <w:ind w:left="480" w:hanging="480"/>
        <w:jc w:val="both"/>
        <w:rPr>
          <w:noProof/>
          <w:sz w:val="22"/>
          <w:szCs w:val="22"/>
        </w:rPr>
      </w:pPr>
      <w:r w:rsidRPr="007C2BAF">
        <w:rPr>
          <w:noProof/>
          <w:sz w:val="22"/>
          <w:szCs w:val="22"/>
        </w:rPr>
        <w:t>Jaelani, A. 2017. Industri wisata halal di Indonesia: Potensi dan prospek.</w:t>
      </w:r>
    </w:p>
    <w:p w14:paraId="6C9683C5" w14:textId="77777777" w:rsidR="007C2BAF" w:rsidRPr="007C2BAF" w:rsidRDefault="007C2BAF" w:rsidP="007C2BAF">
      <w:pPr>
        <w:widowControl w:val="0"/>
        <w:autoSpaceDE w:val="0"/>
        <w:autoSpaceDN w:val="0"/>
        <w:adjustRightInd w:val="0"/>
        <w:ind w:left="480" w:hanging="480"/>
        <w:jc w:val="both"/>
        <w:rPr>
          <w:noProof/>
          <w:sz w:val="22"/>
          <w:szCs w:val="22"/>
        </w:rPr>
      </w:pPr>
      <w:r w:rsidRPr="007C2BAF">
        <w:rPr>
          <w:noProof/>
          <w:sz w:val="22"/>
          <w:szCs w:val="22"/>
        </w:rPr>
        <w:t xml:space="preserve">Jafari, J. &amp; Scott, N. 2014. Muslim world and its tourisms. </w:t>
      </w:r>
      <w:r w:rsidRPr="007C2BAF">
        <w:rPr>
          <w:i/>
          <w:iCs/>
          <w:noProof/>
          <w:sz w:val="22"/>
          <w:szCs w:val="22"/>
        </w:rPr>
        <w:t>Annals of Tourism Research</w:t>
      </w:r>
      <w:r w:rsidRPr="007C2BAF">
        <w:rPr>
          <w:noProof/>
          <w:sz w:val="22"/>
          <w:szCs w:val="22"/>
        </w:rPr>
        <w:t>, 44: 1–19.</w:t>
      </w:r>
    </w:p>
    <w:p w14:paraId="654A1E1E" w14:textId="77777777" w:rsidR="007C2BAF" w:rsidRPr="007C2BAF" w:rsidRDefault="007C2BAF" w:rsidP="007C2BAF">
      <w:pPr>
        <w:widowControl w:val="0"/>
        <w:autoSpaceDE w:val="0"/>
        <w:autoSpaceDN w:val="0"/>
        <w:adjustRightInd w:val="0"/>
        <w:ind w:left="480" w:hanging="480"/>
        <w:jc w:val="both"/>
        <w:rPr>
          <w:noProof/>
          <w:sz w:val="22"/>
          <w:szCs w:val="22"/>
        </w:rPr>
      </w:pPr>
      <w:r w:rsidRPr="007C2BAF">
        <w:rPr>
          <w:noProof/>
          <w:sz w:val="22"/>
          <w:szCs w:val="22"/>
        </w:rPr>
        <w:t xml:space="preserve">Kamarudin, L.M. &amp; Ismail, H.N. 2017. Muslim tourism: The tendency of Islamic traveling attributes from Malaysia perspective. </w:t>
      </w:r>
      <w:r w:rsidRPr="007C2BAF">
        <w:rPr>
          <w:i/>
          <w:iCs/>
          <w:noProof/>
          <w:sz w:val="22"/>
          <w:szCs w:val="22"/>
        </w:rPr>
        <w:t>Proceedings of the international social science and tourism research conference</w:t>
      </w:r>
      <w:r w:rsidRPr="007C2BAF">
        <w:rPr>
          <w:noProof/>
          <w:sz w:val="22"/>
          <w:szCs w:val="22"/>
        </w:rPr>
        <w:t>.</w:t>
      </w:r>
    </w:p>
    <w:p w14:paraId="677240FC" w14:textId="77777777" w:rsidR="007C2BAF" w:rsidRPr="007C2BAF" w:rsidRDefault="007C2BAF" w:rsidP="007C2BAF">
      <w:pPr>
        <w:widowControl w:val="0"/>
        <w:autoSpaceDE w:val="0"/>
        <w:autoSpaceDN w:val="0"/>
        <w:adjustRightInd w:val="0"/>
        <w:ind w:left="480" w:hanging="480"/>
        <w:jc w:val="both"/>
        <w:rPr>
          <w:noProof/>
          <w:sz w:val="22"/>
          <w:szCs w:val="22"/>
        </w:rPr>
      </w:pPr>
      <w:r w:rsidRPr="007C2BAF">
        <w:rPr>
          <w:noProof/>
          <w:sz w:val="22"/>
          <w:szCs w:val="22"/>
        </w:rPr>
        <w:t xml:space="preserve">Kemenkominfo, T.K.P. 2019. 5 Tahun Kembangkan Pariwisata Halal, Indonesia Akhirnya Raih Peringkat Pertama Pariwisata Halal Dunia 2019. </w:t>
      </w:r>
      <w:r w:rsidRPr="007C2BAF">
        <w:rPr>
          <w:i/>
          <w:iCs/>
          <w:noProof/>
          <w:sz w:val="22"/>
          <w:szCs w:val="22"/>
        </w:rPr>
        <w:t>KOMINFO</w:t>
      </w:r>
      <w:r w:rsidRPr="007C2BAF">
        <w:rPr>
          <w:noProof/>
          <w:sz w:val="22"/>
          <w:szCs w:val="22"/>
        </w:rPr>
        <w:t>. Tersedia di kominfo.go.id.</w:t>
      </w:r>
    </w:p>
    <w:p w14:paraId="2533E674" w14:textId="77777777" w:rsidR="007C2BAF" w:rsidRPr="007C2BAF" w:rsidRDefault="007C2BAF" w:rsidP="007C2BAF">
      <w:pPr>
        <w:widowControl w:val="0"/>
        <w:autoSpaceDE w:val="0"/>
        <w:autoSpaceDN w:val="0"/>
        <w:adjustRightInd w:val="0"/>
        <w:ind w:left="480" w:hanging="480"/>
        <w:jc w:val="both"/>
        <w:rPr>
          <w:noProof/>
          <w:sz w:val="22"/>
          <w:szCs w:val="22"/>
        </w:rPr>
      </w:pPr>
      <w:r w:rsidRPr="007C2BAF">
        <w:rPr>
          <w:noProof/>
          <w:sz w:val="22"/>
          <w:szCs w:val="22"/>
        </w:rPr>
        <w:t xml:space="preserve">Khalifah, M.H., Azhar, I., Salman, M. &amp; Murni, M. 2023. Religion And Tourism Growth In Aceh: A Conceptual Framework. </w:t>
      </w:r>
      <w:r w:rsidRPr="007C2BAF">
        <w:rPr>
          <w:i/>
          <w:iCs/>
          <w:noProof/>
          <w:sz w:val="22"/>
          <w:szCs w:val="22"/>
        </w:rPr>
        <w:t>Jurnal Penelitian Ekonomi Akuntansi (JENSI)</w:t>
      </w:r>
      <w:r w:rsidRPr="007C2BAF">
        <w:rPr>
          <w:noProof/>
          <w:sz w:val="22"/>
          <w:szCs w:val="22"/>
        </w:rPr>
        <w:t>, 7(1): 101–110.</w:t>
      </w:r>
    </w:p>
    <w:p w14:paraId="531CC0FD" w14:textId="77777777" w:rsidR="007C2BAF" w:rsidRPr="007C2BAF" w:rsidRDefault="007C2BAF" w:rsidP="007C2BAF">
      <w:pPr>
        <w:widowControl w:val="0"/>
        <w:autoSpaceDE w:val="0"/>
        <w:autoSpaceDN w:val="0"/>
        <w:adjustRightInd w:val="0"/>
        <w:ind w:left="480" w:hanging="480"/>
        <w:jc w:val="both"/>
        <w:rPr>
          <w:noProof/>
          <w:sz w:val="22"/>
          <w:szCs w:val="22"/>
        </w:rPr>
      </w:pPr>
      <w:r w:rsidRPr="007C2BAF">
        <w:rPr>
          <w:noProof/>
          <w:sz w:val="22"/>
          <w:szCs w:val="22"/>
        </w:rPr>
        <w:t xml:space="preserve">Kurniawan, F., Soeprijanto, A., Guntur, H.L., Wardhana, M., Abadi, I. &amp; Sayyida, S. 2018. Pemetaan Potensi Wisata Halal Di Kabupaten Sumenep, Jawa Timur, Indonesia. </w:t>
      </w:r>
      <w:r w:rsidRPr="007C2BAF">
        <w:rPr>
          <w:i/>
          <w:iCs/>
          <w:noProof/>
          <w:sz w:val="22"/>
          <w:szCs w:val="22"/>
        </w:rPr>
        <w:t>Dinar: Jurnal Ekonomi Dan Keuangan Islam</w:t>
      </w:r>
      <w:r w:rsidRPr="007C2BAF">
        <w:rPr>
          <w:noProof/>
          <w:sz w:val="22"/>
          <w:szCs w:val="22"/>
        </w:rPr>
        <w:t>, 5(2): 59–70.</w:t>
      </w:r>
    </w:p>
    <w:p w14:paraId="11248361" w14:textId="77777777" w:rsidR="007C2BAF" w:rsidRPr="007C2BAF" w:rsidRDefault="007C2BAF" w:rsidP="007C2BAF">
      <w:pPr>
        <w:widowControl w:val="0"/>
        <w:autoSpaceDE w:val="0"/>
        <w:autoSpaceDN w:val="0"/>
        <w:adjustRightInd w:val="0"/>
        <w:ind w:left="480" w:hanging="480"/>
        <w:jc w:val="both"/>
        <w:rPr>
          <w:noProof/>
          <w:sz w:val="22"/>
          <w:szCs w:val="22"/>
        </w:rPr>
      </w:pPr>
      <w:r w:rsidRPr="007C2BAF">
        <w:rPr>
          <w:noProof/>
          <w:sz w:val="22"/>
          <w:szCs w:val="22"/>
        </w:rPr>
        <w:t xml:space="preserve">Laras, A.P. &amp; Gunawijaya, J. 2016. Wisata Halal Di Antara Keuntungan Ekonomi dan Politis. </w:t>
      </w:r>
      <w:r w:rsidRPr="007C2BAF">
        <w:rPr>
          <w:i/>
          <w:iCs/>
          <w:noProof/>
          <w:sz w:val="22"/>
          <w:szCs w:val="22"/>
        </w:rPr>
        <w:t>Journal of Indonesian Tourism and Policy Studies</w:t>
      </w:r>
      <w:r w:rsidRPr="007C2BAF">
        <w:rPr>
          <w:noProof/>
          <w:sz w:val="22"/>
          <w:szCs w:val="22"/>
        </w:rPr>
        <w:t>, 2(1): 1.</w:t>
      </w:r>
    </w:p>
    <w:p w14:paraId="40D0CF12" w14:textId="1B2CEFBA" w:rsidR="007C2BAF" w:rsidRPr="007C2BAF" w:rsidRDefault="005334AD" w:rsidP="007C2BAF">
      <w:pPr>
        <w:widowControl w:val="0"/>
        <w:autoSpaceDE w:val="0"/>
        <w:autoSpaceDN w:val="0"/>
        <w:adjustRightInd w:val="0"/>
        <w:ind w:left="480" w:hanging="480"/>
        <w:jc w:val="both"/>
        <w:rPr>
          <w:noProof/>
          <w:sz w:val="22"/>
          <w:szCs w:val="22"/>
        </w:rPr>
      </w:pPr>
      <w:r w:rsidRPr="007C2BAF">
        <w:rPr>
          <w:noProof/>
          <w:sz w:val="22"/>
          <w:szCs w:val="22"/>
        </w:rPr>
        <w:t xml:space="preserve">Ma’rifah, a.n., nasor, m. &amp; anggraeni, e. </w:t>
      </w:r>
      <w:r w:rsidR="007C2BAF" w:rsidRPr="007C2BAF">
        <w:rPr>
          <w:noProof/>
          <w:sz w:val="22"/>
          <w:szCs w:val="22"/>
        </w:rPr>
        <w:t xml:space="preserve">2020. Tingkat Literasi Pariwisata Halal Dan Keputusan Berwisata Pada Wisata Halal (Studi Pada Wisatawan Domestik Di Indonesia). </w:t>
      </w:r>
      <w:r w:rsidR="007C2BAF" w:rsidRPr="007C2BAF">
        <w:rPr>
          <w:i/>
          <w:iCs/>
          <w:noProof/>
          <w:sz w:val="22"/>
          <w:szCs w:val="22"/>
        </w:rPr>
        <w:t>Jurnal Ilmiah Manajemen Emor (Ekonomi Manajemen Orientasi Riset)</w:t>
      </w:r>
      <w:r w:rsidR="007C2BAF" w:rsidRPr="007C2BAF">
        <w:rPr>
          <w:noProof/>
          <w:sz w:val="22"/>
          <w:szCs w:val="22"/>
        </w:rPr>
        <w:t>, 4(1): 16–31.</w:t>
      </w:r>
    </w:p>
    <w:p w14:paraId="25A4AD2C" w14:textId="77777777" w:rsidR="007C2BAF" w:rsidRPr="007C2BAF" w:rsidRDefault="007C2BAF" w:rsidP="007C2BAF">
      <w:pPr>
        <w:widowControl w:val="0"/>
        <w:autoSpaceDE w:val="0"/>
        <w:autoSpaceDN w:val="0"/>
        <w:adjustRightInd w:val="0"/>
        <w:ind w:left="480" w:hanging="480"/>
        <w:jc w:val="both"/>
        <w:rPr>
          <w:noProof/>
          <w:sz w:val="22"/>
          <w:szCs w:val="22"/>
        </w:rPr>
      </w:pPr>
      <w:r w:rsidRPr="007C2BAF">
        <w:rPr>
          <w:noProof/>
          <w:sz w:val="22"/>
          <w:szCs w:val="22"/>
        </w:rPr>
        <w:t xml:space="preserve">Musa, G., Mohezar Ali, S. &amp; Moghavvemi, S. 2016. Understanding Islamic (halal) tourism through Leiper’s tourism system. </w:t>
      </w:r>
      <w:r w:rsidRPr="007C2BAF">
        <w:rPr>
          <w:i/>
          <w:iCs/>
          <w:noProof/>
          <w:sz w:val="22"/>
          <w:szCs w:val="22"/>
        </w:rPr>
        <w:t>Sedigheh, Understanding Islamic (Halal) Tourism Through Leiper’s Tourism System (July 21, 2016)</w:t>
      </w:r>
      <w:r w:rsidRPr="007C2BAF">
        <w:rPr>
          <w:noProof/>
          <w:sz w:val="22"/>
          <w:szCs w:val="22"/>
        </w:rPr>
        <w:t>.</w:t>
      </w:r>
    </w:p>
    <w:p w14:paraId="39943D56" w14:textId="77777777" w:rsidR="007C2BAF" w:rsidRPr="007C2BAF" w:rsidRDefault="007C2BAF" w:rsidP="007C2BAF">
      <w:pPr>
        <w:widowControl w:val="0"/>
        <w:autoSpaceDE w:val="0"/>
        <w:autoSpaceDN w:val="0"/>
        <w:adjustRightInd w:val="0"/>
        <w:ind w:left="480" w:hanging="480"/>
        <w:jc w:val="both"/>
        <w:rPr>
          <w:noProof/>
          <w:sz w:val="22"/>
          <w:szCs w:val="22"/>
        </w:rPr>
      </w:pPr>
      <w:r w:rsidRPr="007C2BAF">
        <w:rPr>
          <w:noProof/>
          <w:sz w:val="22"/>
          <w:szCs w:val="22"/>
        </w:rPr>
        <w:t xml:space="preserve">Muthmainnah, S.R. &amp; Rubiyanti, R.N. 2020. Pengaruh Faktor Pendorong dan Penarik Minat Wisata Halal ke Luar Negeri dengan Religiusitas sebagai Variabel Moderator. </w:t>
      </w:r>
      <w:r w:rsidRPr="007C2BAF">
        <w:rPr>
          <w:i/>
          <w:iCs/>
          <w:noProof/>
          <w:sz w:val="22"/>
          <w:szCs w:val="22"/>
        </w:rPr>
        <w:t>JPIM (Jurnal Penelitian Ilmu Manajemen)</w:t>
      </w:r>
      <w:r w:rsidRPr="007C2BAF">
        <w:rPr>
          <w:noProof/>
          <w:sz w:val="22"/>
          <w:szCs w:val="22"/>
        </w:rPr>
        <w:t>, 5(3): 274–285.</w:t>
      </w:r>
    </w:p>
    <w:p w14:paraId="0701E99B" w14:textId="77777777" w:rsidR="007C2BAF" w:rsidRPr="007C2BAF" w:rsidRDefault="007C2BAF" w:rsidP="007C2BAF">
      <w:pPr>
        <w:widowControl w:val="0"/>
        <w:autoSpaceDE w:val="0"/>
        <w:autoSpaceDN w:val="0"/>
        <w:adjustRightInd w:val="0"/>
        <w:ind w:left="480" w:hanging="480"/>
        <w:jc w:val="both"/>
        <w:rPr>
          <w:noProof/>
          <w:sz w:val="22"/>
          <w:szCs w:val="22"/>
        </w:rPr>
      </w:pPr>
      <w:r w:rsidRPr="007C2BAF">
        <w:rPr>
          <w:noProof/>
          <w:sz w:val="22"/>
          <w:szCs w:val="22"/>
        </w:rPr>
        <w:t xml:space="preserve">Noviantoro, K.M. &amp; Zurohman, A. 2020. Prospek pariwisata syariah (Halal Tourism): Sebuah tantangan di era revolusi industri 4.0. </w:t>
      </w:r>
      <w:r w:rsidRPr="007C2BAF">
        <w:rPr>
          <w:i/>
          <w:iCs/>
          <w:noProof/>
          <w:sz w:val="22"/>
          <w:szCs w:val="22"/>
        </w:rPr>
        <w:t>Equilibrium: Jurnal Ekonomi Syariah</w:t>
      </w:r>
      <w:r w:rsidRPr="007C2BAF">
        <w:rPr>
          <w:noProof/>
          <w:sz w:val="22"/>
          <w:szCs w:val="22"/>
        </w:rPr>
        <w:t>, 8(2): 275–296.</w:t>
      </w:r>
    </w:p>
    <w:p w14:paraId="6F6B9F38" w14:textId="77777777" w:rsidR="007C2BAF" w:rsidRPr="007C2BAF" w:rsidRDefault="007C2BAF" w:rsidP="007C2BAF">
      <w:pPr>
        <w:widowControl w:val="0"/>
        <w:autoSpaceDE w:val="0"/>
        <w:autoSpaceDN w:val="0"/>
        <w:adjustRightInd w:val="0"/>
        <w:ind w:left="480" w:hanging="480"/>
        <w:jc w:val="both"/>
        <w:rPr>
          <w:noProof/>
          <w:sz w:val="22"/>
          <w:szCs w:val="22"/>
        </w:rPr>
      </w:pPr>
      <w:r w:rsidRPr="007C2BAF">
        <w:rPr>
          <w:noProof/>
          <w:sz w:val="22"/>
          <w:szCs w:val="22"/>
        </w:rPr>
        <w:t xml:space="preserve">Priyana, E.B., Nugroho, D.S., Wiradharma, G. &amp; Triyanti, N.A. 2022. Identifikasi faktor pendukung pariwisata halal. </w:t>
      </w:r>
      <w:r w:rsidRPr="007C2BAF">
        <w:rPr>
          <w:i/>
          <w:iCs/>
          <w:noProof/>
          <w:sz w:val="22"/>
          <w:szCs w:val="22"/>
        </w:rPr>
        <w:t>INOVASI: JUrnal Ekonomi, Keuangan, dan Manajemen</w:t>
      </w:r>
      <w:r w:rsidRPr="007C2BAF">
        <w:rPr>
          <w:noProof/>
          <w:sz w:val="22"/>
          <w:szCs w:val="22"/>
        </w:rPr>
        <w:t>, 18(2): 262–266.</w:t>
      </w:r>
    </w:p>
    <w:p w14:paraId="0EC8253A" w14:textId="77777777" w:rsidR="007C2BAF" w:rsidRPr="007C2BAF" w:rsidRDefault="007C2BAF" w:rsidP="007C2BAF">
      <w:pPr>
        <w:widowControl w:val="0"/>
        <w:autoSpaceDE w:val="0"/>
        <w:autoSpaceDN w:val="0"/>
        <w:adjustRightInd w:val="0"/>
        <w:ind w:left="480" w:hanging="480"/>
        <w:jc w:val="both"/>
        <w:rPr>
          <w:noProof/>
          <w:sz w:val="22"/>
          <w:szCs w:val="22"/>
        </w:rPr>
      </w:pPr>
      <w:r w:rsidRPr="007C2BAF">
        <w:rPr>
          <w:noProof/>
          <w:sz w:val="22"/>
          <w:szCs w:val="22"/>
        </w:rPr>
        <w:t xml:space="preserve">Rahman, F.A. 2023. Analisis Perkembangan Wisata Halal Di Jawa Timur Sebagai Tempat Destinasi Muslim Global. </w:t>
      </w:r>
      <w:r w:rsidRPr="007C2BAF">
        <w:rPr>
          <w:i/>
          <w:iCs/>
          <w:noProof/>
          <w:sz w:val="22"/>
          <w:szCs w:val="22"/>
        </w:rPr>
        <w:t>Ar Rehla: Journal of Islamic Tourism, Halal Food, Islamic Traveling, and Creative Economy</w:t>
      </w:r>
      <w:r w:rsidRPr="007C2BAF">
        <w:rPr>
          <w:noProof/>
          <w:sz w:val="22"/>
          <w:szCs w:val="22"/>
        </w:rPr>
        <w:t>, 3(1): 56–66.</w:t>
      </w:r>
    </w:p>
    <w:p w14:paraId="2F48DB8B" w14:textId="77777777" w:rsidR="007C2BAF" w:rsidRPr="007C2BAF" w:rsidRDefault="007C2BAF" w:rsidP="007C2BAF">
      <w:pPr>
        <w:widowControl w:val="0"/>
        <w:autoSpaceDE w:val="0"/>
        <w:autoSpaceDN w:val="0"/>
        <w:adjustRightInd w:val="0"/>
        <w:ind w:left="480" w:hanging="480"/>
        <w:jc w:val="both"/>
        <w:rPr>
          <w:noProof/>
          <w:sz w:val="22"/>
          <w:szCs w:val="22"/>
        </w:rPr>
      </w:pPr>
      <w:r w:rsidRPr="007C2BAF">
        <w:rPr>
          <w:noProof/>
          <w:sz w:val="22"/>
          <w:szCs w:val="22"/>
        </w:rPr>
        <w:t xml:space="preserve">Reza, V. 2020. Pariwisata Halal Dalam Pengembangan Ekonomi Indonesia. </w:t>
      </w:r>
      <w:r w:rsidRPr="007C2BAF">
        <w:rPr>
          <w:i/>
          <w:iCs/>
          <w:noProof/>
          <w:sz w:val="22"/>
          <w:szCs w:val="22"/>
        </w:rPr>
        <w:t>Jurnal An-Nahl</w:t>
      </w:r>
      <w:r w:rsidRPr="007C2BAF">
        <w:rPr>
          <w:noProof/>
          <w:sz w:val="22"/>
          <w:szCs w:val="22"/>
        </w:rPr>
        <w:t>, 7(2): 106–112.</w:t>
      </w:r>
    </w:p>
    <w:p w14:paraId="191B2330" w14:textId="77777777" w:rsidR="007C2BAF" w:rsidRPr="007C2BAF" w:rsidRDefault="007C2BAF" w:rsidP="007C2BAF">
      <w:pPr>
        <w:widowControl w:val="0"/>
        <w:autoSpaceDE w:val="0"/>
        <w:autoSpaceDN w:val="0"/>
        <w:adjustRightInd w:val="0"/>
        <w:ind w:left="480" w:hanging="480"/>
        <w:jc w:val="both"/>
        <w:rPr>
          <w:noProof/>
          <w:sz w:val="22"/>
          <w:szCs w:val="22"/>
        </w:rPr>
      </w:pPr>
      <w:r w:rsidRPr="007C2BAF">
        <w:rPr>
          <w:noProof/>
          <w:sz w:val="22"/>
          <w:szCs w:val="22"/>
        </w:rPr>
        <w:t xml:space="preserve">Rifa’i, M.N. 2019. Integrasi pariwisata halal di Kota Malang. </w:t>
      </w:r>
      <w:r w:rsidRPr="007C2BAF">
        <w:rPr>
          <w:i/>
          <w:iCs/>
          <w:noProof/>
          <w:sz w:val="22"/>
          <w:szCs w:val="22"/>
        </w:rPr>
        <w:t>Falah: Jurnal Ekonomi Syariah</w:t>
      </w:r>
      <w:r w:rsidRPr="007C2BAF">
        <w:rPr>
          <w:noProof/>
          <w:sz w:val="22"/>
          <w:szCs w:val="22"/>
        </w:rPr>
        <w:t>, 4(2): 194–201.</w:t>
      </w:r>
    </w:p>
    <w:p w14:paraId="4121AB0D" w14:textId="35A229E1" w:rsidR="007C2BAF" w:rsidRPr="007C2BAF" w:rsidRDefault="007C2BAF" w:rsidP="007C2BAF">
      <w:pPr>
        <w:widowControl w:val="0"/>
        <w:autoSpaceDE w:val="0"/>
        <w:autoSpaceDN w:val="0"/>
        <w:adjustRightInd w:val="0"/>
        <w:ind w:left="480" w:hanging="480"/>
        <w:jc w:val="both"/>
        <w:rPr>
          <w:noProof/>
          <w:sz w:val="22"/>
          <w:szCs w:val="22"/>
        </w:rPr>
      </w:pPr>
      <w:r w:rsidRPr="007C2BAF">
        <w:rPr>
          <w:noProof/>
          <w:sz w:val="22"/>
          <w:szCs w:val="22"/>
        </w:rPr>
        <w:t xml:space="preserve">Rimet 2019a. </w:t>
      </w:r>
      <w:r w:rsidR="005334AD" w:rsidRPr="007C2BAF">
        <w:rPr>
          <w:noProof/>
          <w:sz w:val="22"/>
          <w:szCs w:val="22"/>
        </w:rPr>
        <w:t>strategi pengembangan wisata syariah di sumatera barat : analisis swot</w:t>
      </w:r>
      <w:r w:rsidRPr="007C2BAF">
        <w:rPr>
          <w:noProof/>
          <w:sz w:val="22"/>
          <w:szCs w:val="22"/>
        </w:rPr>
        <w:t xml:space="preserve"> ( Strength , Weakness , Opportunity , Threath ). </w:t>
      </w:r>
      <w:r w:rsidRPr="007C2BAF">
        <w:rPr>
          <w:i/>
          <w:iCs/>
          <w:noProof/>
          <w:sz w:val="22"/>
          <w:szCs w:val="22"/>
        </w:rPr>
        <w:t>SYARIKAT: Jurnal Rumpun Ekonomi Syariah</w:t>
      </w:r>
      <w:r w:rsidRPr="007C2BAF">
        <w:rPr>
          <w:noProof/>
          <w:sz w:val="22"/>
          <w:szCs w:val="22"/>
        </w:rPr>
        <w:t>, 2(1): 50–61.</w:t>
      </w:r>
    </w:p>
    <w:p w14:paraId="43ABD78E" w14:textId="77777777" w:rsidR="007C2BAF" w:rsidRPr="007C2BAF" w:rsidRDefault="007C2BAF" w:rsidP="007C2BAF">
      <w:pPr>
        <w:widowControl w:val="0"/>
        <w:autoSpaceDE w:val="0"/>
        <w:autoSpaceDN w:val="0"/>
        <w:adjustRightInd w:val="0"/>
        <w:ind w:left="480" w:hanging="480"/>
        <w:jc w:val="both"/>
        <w:rPr>
          <w:noProof/>
          <w:sz w:val="22"/>
          <w:szCs w:val="22"/>
        </w:rPr>
      </w:pPr>
      <w:r w:rsidRPr="007C2BAF">
        <w:rPr>
          <w:noProof/>
          <w:sz w:val="22"/>
          <w:szCs w:val="22"/>
        </w:rPr>
        <w:t xml:space="preserve">Rimet, R. 2019b. Strategi Pengembangan Wisata Syariah Di Sumatera Barat: Analisis Swot (Strength, Weakness, Opportunity, Threath. </w:t>
      </w:r>
      <w:r w:rsidRPr="007C2BAF">
        <w:rPr>
          <w:i/>
          <w:iCs/>
          <w:noProof/>
          <w:sz w:val="22"/>
          <w:szCs w:val="22"/>
        </w:rPr>
        <w:t>Syarikat: Jurnal Rumpun Ekonomi Syariah</w:t>
      </w:r>
      <w:r w:rsidRPr="007C2BAF">
        <w:rPr>
          <w:noProof/>
          <w:sz w:val="22"/>
          <w:szCs w:val="22"/>
        </w:rPr>
        <w:t>, 2(1): 50–61.</w:t>
      </w:r>
    </w:p>
    <w:p w14:paraId="32794784" w14:textId="77777777" w:rsidR="007C2BAF" w:rsidRPr="007C2BAF" w:rsidRDefault="007C2BAF" w:rsidP="007C2BAF">
      <w:pPr>
        <w:widowControl w:val="0"/>
        <w:autoSpaceDE w:val="0"/>
        <w:autoSpaceDN w:val="0"/>
        <w:adjustRightInd w:val="0"/>
        <w:ind w:left="480" w:hanging="480"/>
        <w:jc w:val="both"/>
        <w:rPr>
          <w:noProof/>
          <w:sz w:val="22"/>
          <w:szCs w:val="22"/>
        </w:rPr>
      </w:pPr>
      <w:r w:rsidRPr="007C2BAF">
        <w:rPr>
          <w:noProof/>
          <w:sz w:val="22"/>
          <w:szCs w:val="22"/>
        </w:rPr>
        <w:t xml:space="preserve">Ropik, A. &amp; Kawwami, A.M. 2022. Analisis Wacana “Pariwisata Muslim Friedly” Dalam Perspektif Politik Ekonomi Islam. </w:t>
      </w:r>
      <w:r w:rsidRPr="007C2BAF">
        <w:rPr>
          <w:i/>
          <w:iCs/>
          <w:noProof/>
          <w:sz w:val="22"/>
          <w:szCs w:val="22"/>
        </w:rPr>
        <w:t>JDP (JURNAL DINAMIKA PEMERINTAHAN)</w:t>
      </w:r>
      <w:r w:rsidRPr="007C2BAF">
        <w:rPr>
          <w:noProof/>
          <w:sz w:val="22"/>
          <w:szCs w:val="22"/>
        </w:rPr>
        <w:t>, 5(1): 1–17.</w:t>
      </w:r>
    </w:p>
    <w:p w14:paraId="71B96020" w14:textId="6A85BAD2" w:rsidR="007C2BAF" w:rsidRPr="007C2BAF" w:rsidRDefault="007C2BAF" w:rsidP="007C2BAF">
      <w:pPr>
        <w:widowControl w:val="0"/>
        <w:autoSpaceDE w:val="0"/>
        <w:autoSpaceDN w:val="0"/>
        <w:adjustRightInd w:val="0"/>
        <w:ind w:left="480" w:hanging="480"/>
        <w:jc w:val="both"/>
        <w:rPr>
          <w:noProof/>
          <w:sz w:val="22"/>
          <w:szCs w:val="22"/>
        </w:rPr>
      </w:pPr>
      <w:r w:rsidRPr="007C2BAF">
        <w:rPr>
          <w:noProof/>
          <w:sz w:val="22"/>
          <w:szCs w:val="22"/>
        </w:rPr>
        <w:t xml:space="preserve">Rosita, A.N. &amp; Kewuel, H.K. 2021. </w:t>
      </w:r>
      <w:r w:rsidR="005334AD" w:rsidRPr="007C2BAF">
        <w:rPr>
          <w:noProof/>
          <w:sz w:val="22"/>
          <w:szCs w:val="22"/>
        </w:rPr>
        <w:t xml:space="preserve">central versus regional: membaca konsep pariwisata halal </w:t>
      </w:r>
      <w:r w:rsidR="005334AD" w:rsidRPr="007C2BAF">
        <w:rPr>
          <w:noProof/>
          <w:sz w:val="22"/>
          <w:szCs w:val="22"/>
        </w:rPr>
        <w:lastRenderedPageBreak/>
        <w:t>kota batu</w:t>
      </w:r>
      <w:r w:rsidRPr="007C2BAF">
        <w:rPr>
          <w:noProof/>
          <w:sz w:val="22"/>
          <w:szCs w:val="22"/>
        </w:rPr>
        <w:t xml:space="preserve">. </w:t>
      </w:r>
      <w:r w:rsidRPr="007C2BAF">
        <w:rPr>
          <w:i/>
          <w:iCs/>
          <w:noProof/>
          <w:sz w:val="22"/>
          <w:szCs w:val="22"/>
        </w:rPr>
        <w:t>Kusa Lawa</w:t>
      </w:r>
      <w:r w:rsidRPr="007C2BAF">
        <w:rPr>
          <w:noProof/>
          <w:sz w:val="22"/>
          <w:szCs w:val="22"/>
        </w:rPr>
        <w:t>, 1(2): 16–35.</w:t>
      </w:r>
    </w:p>
    <w:p w14:paraId="6FA9AF45" w14:textId="77777777" w:rsidR="007C2BAF" w:rsidRPr="007C2BAF" w:rsidRDefault="007C2BAF" w:rsidP="007C2BAF">
      <w:pPr>
        <w:widowControl w:val="0"/>
        <w:autoSpaceDE w:val="0"/>
        <w:autoSpaceDN w:val="0"/>
        <w:adjustRightInd w:val="0"/>
        <w:ind w:left="480" w:hanging="480"/>
        <w:jc w:val="both"/>
        <w:rPr>
          <w:noProof/>
          <w:sz w:val="22"/>
          <w:szCs w:val="22"/>
        </w:rPr>
      </w:pPr>
      <w:r w:rsidRPr="007C2BAF">
        <w:rPr>
          <w:noProof/>
          <w:sz w:val="22"/>
          <w:szCs w:val="22"/>
        </w:rPr>
        <w:t xml:space="preserve">Samsuduha, S. 2020. Wisata Halal Sebagai Implementasi Konsep Ekonomi Syariah. </w:t>
      </w:r>
      <w:r w:rsidRPr="007C2BAF">
        <w:rPr>
          <w:i/>
          <w:iCs/>
          <w:noProof/>
          <w:sz w:val="22"/>
          <w:szCs w:val="22"/>
        </w:rPr>
        <w:t>Al-Tafaqquh: Journal of Islamic Law</w:t>
      </w:r>
      <w:r w:rsidRPr="007C2BAF">
        <w:rPr>
          <w:noProof/>
          <w:sz w:val="22"/>
          <w:szCs w:val="22"/>
        </w:rPr>
        <w:t>, 1(1): 20–30.</w:t>
      </w:r>
    </w:p>
    <w:p w14:paraId="5BB5EFD0" w14:textId="710C0082" w:rsidR="007C2BAF" w:rsidRPr="007C2BAF" w:rsidRDefault="007C2BAF" w:rsidP="007C2BAF">
      <w:pPr>
        <w:widowControl w:val="0"/>
        <w:autoSpaceDE w:val="0"/>
        <w:autoSpaceDN w:val="0"/>
        <w:adjustRightInd w:val="0"/>
        <w:ind w:left="480" w:hanging="480"/>
        <w:jc w:val="both"/>
        <w:rPr>
          <w:noProof/>
          <w:sz w:val="22"/>
          <w:szCs w:val="22"/>
        </w:rPr>
      </w:pPr>
      <w:r w:rsidRPr="007C2BAF">
        <w:rPr>
          <w:noProof/>
          <w:sz w:val="22"/>
          <w:szCs w:val="22"/>
        </w:rPr>
        <w:t xml:space="preserve">Santoso Hadi &amp; Argubi, A.H. 2019. </w:t>
      </w:r>
      <w:r w:rsidR="005334AD" w:rsidRPr="007C2BAF">
        <w:rPr>
          <w:noProof/>
          <w:sz w:val="22"/>
          <w:szCs w:val="22"/>
        </w:rPr>
        <w:t xml:space="preserve">pengembangan wisata berbasis syariah ( halal tourism ) di kota bima hadi santoso. </w:t>
      </w:r>
      <w:r w:rsidR="005334AD" w:rsidRPr="007C2BAF">
        <w:rPr>
          <w:i/>
          <w:iCs/>
          <w:noProof/>
          <w:sz w:val="22"/>
          <w:szCs w:val="22"/>
        </w:rPr>
        <w:t>sadar wisata</w:t>
      </w:r>
      <w:r w:rsidR="005334AD" w:rsidRPr="007C2BAF">
        <w:rPr>
          <w:noProof/>
          <w:sz w:val="22"/>
          <w:szCs w:val="22"/>
        </w:rPr>
        <w:t>, 2(1): 40–55.</w:t>
      </w:r>
    </w:p>
    <w:p w14:paraId="6DBDE13E" w14:textId="649E1378" w:rsidR="007C2BAF" w:rsidRPr="007C2BAF" w:rsidRDefault="005334AD" w:rsidP="007C2BAF">
      <w:pPr>
        <w:widowControl w:val="0"/>
        <w:autoSpaceDE w:val="0"/>
        <w:autoSpaceDN w:val="0"/>
        <w:adjustRightInd w:val="0"/>
        <w:ind w:left="480" w:hanging="480"/>
        <w:jc w:val="both"/>
        <w:rPr>
          <w:noProof/>
          <w:sz w:val="22"/>
          <w:szCs w:val="22"/>
        </w:rPr>
      </w:pPr>
      <w:r w:rsidRPr="007C2BAF">
        <w:rPr>
          <w:noProof/>
          <w:sz w:val="22"/>
          <w:szCs w:val="22"/>
        </w:rPr>
        <w:t>sariati, n.p. 2019</w:t>
      </w:r>
      <w:r w:rsidR="007C2BAF" w:rsidRPr="007C2BAF">
        <w:rPr>
          <w:noProof/>
          <w:sz w:val="22"/>
          <w:szCs w:val="22"/>
        </w:rPr>
        <w:t xml:space="preserve">. Lifestyle Generasi Millenial dalam Kerangka Pasar Ekonomi Halal. </w:t>
      </w:r>
      <w:r w:rsidR="007C2BAF" w:rsidRPr="007C2BAF">
        <w:rPr>
          <w:i/>
          <w:iCs/>
          <w:noProof/>
          <w:sz w:val="22"/>
          <w:szCs w:val="22"/>
        </w:rPr>
        <w:t>Istithmar</w:t>
      </w:r>
      <w:r w:rsidR="007C2BAF" w:rsidRPr="007C2BAF">
        <w:rPr>
          <w:noProof/>
          <w:sz w:val="22"/>
          <w:szCs w:val="22"/>
        </w:rPr>
        <w:t>, 3(2).</w:t>
      </w:r>
    </w:p>
    <w:p w14:paraId="2876E9D5" w14:textId="77777777" w:rsidR="007C2BAF" w:rsidRPr="007C2BAF" w:rsidRDefault="007C2BAF" w:rsidP="007C2BAF">
      <w:pPr>
        <w:widowControl w:val="0"/>
        <w:autoSpaceDE w:val="0"/>
        <w:autoSpaceDN w:val="0"/>
        <w:adjustRightInd w:val="0"/>
        <w:ind w:left="480" w:hanging="480"/>
        <w:jc w:val="both"/>
        <w:rPr>
          <w:noProof/>
          <w:sz w:val="22"/>
          <w:szCs w:val="22"/>
        </w:rPr>
      </w:pPr>
      <w:r w:rsidRPr="007C2BAF">
        <w:rPr>
          <w:noProof/>
          <w:sz w:val="22"/>
          <w:szCs w:val="22"/>
        </w:rPr>
        <w:t xml:space="preserve">Satriani, E.D. &amp; Faridah, H.D. 2018. Wisata halal: perkembangan, peluang, dan tantangan. </w:t>
      </w:r>
      <w:r w:rsidRPr="007C2BAF">
        <w:rPr>
          <w:i/>
          <w:iCs/>
          <w:noProof/>
          <w:sz w:val="22"/>
          <w:szCs w:val="22"/>
        </w:rPr>
        <w:t>Journal of Halal Product and Research (JHPR)</w:t>
      </w:r>
      <w:r w:rsidRPr="007C2BAF">
        <w:rPr>
          <w:noProof/>
          <w:sz w:val="22"/>
          <w:szCs w:val="22"/>
        </w:rPr>
        <w:t>, 01(02): 32–43.</w:t>
      </w:r>
    </w:p>
    <w:p w14:paraId="74F54FD7" w14:textId="77777777" w:rsidR="007C2BAF" w:rsidRPr="007C2BAF" w:rsidRDefault="007C2BAF" w:rsidP="007C2BAF">
      <w:pPr>
        <w:widowControl w:val="0"/>
        <w:autoSpaceDE w:val="0"/>
        <w:autoSpaceDN w:val="0"/>
        <w:adjustRightInd w:val="0"/>
        <w:ind w:left="480" w:hanging="480"/>
        <w:jc w:val="both"/>
        <w:rPr>
          <w:noProof/>
          <w:sz w:val="22"/>
          <w:szCs w:val="22"/>
        </w:rPr>
      </w:pPr>
      <w:r w:rsidRPr="007C2BAF">
        <w:rPr>
          <w:noProof/>
          <w:sz w:val="22"/>
          <w:szCs w:val="22"/>
        </w:rPr>
        <w:t xml:space="preserve">Saufi, A., Mulyono, L.E.H. &amp; Apriani, B.L. 2020. Pariwisata halal: Perlukah rekonseptualisasi. </w:t>
      </w:r>
      <w:r w:rsidRPr="007C2BAF">
        <w:rPr>
          <w:i/>
          <w:iCs/>
          <w:noProof/>
          <w:sz w:val="22"/>
          <w:szCs w:val="22"/>
        </w:rPr>
        <w:t>Jurnal Magister Manajemen Unram Vol</w:t>
      </w:r>
      <w:r w:rsidRPr="007C2BAF">
        <w:rPr>
          <w:noProof/>
          <w:sz w:val="22"/>
          <w:szCs w:val="22"/>
        </w:rPr>
        <w:t>, 9(3).</w:t>
      </w:r>
    </w:p>
    <w:p w14:paraId="0204E58B" w14:textId="77777777" w:rsidR="007C2BAF" w:rsidRPr="007C2BAF" w:rsidRDefault="007C2BAF" w:rsidP="007C2BAF">
      <w:pPr>
        <w:widowControl w:val="0"/>
        <w:autoSpaceDE w:val="0"/>
        <w:autoSpaceDN w:val="0"/>
        <w:adjustRightInd w:val="0"/>
        <w:ind w:left="480" w:hanging="480"/>
        <w:jc w:val="both"/>
        <w:rPr>
          <w:noProof/>
          <w:sz w:val="22"/>
          <w:szCs w:val="22"/>
        </w:rPr>
      </w:pPr>
      <w:r w:rsidRPr="007C2BAF">
        <w:rPr>
          <w:noProof/>
          <w:sz w:val="22"/>
          <w:szCs w:val="22"/>
        </w:rPr>
        <w:t xml:space="preserve">Sayekti, N.W. 2020. Strategi pengembangan pariwisata halal di Indonesia. </w:t>
      </w:r>
      <w:r w:rsidRPr="007C2BAF">
        <w:rPr>
          <w:i/>
          <w:iCs/>
          <w:noProof/>
          <w:sz w:val="22"/>
          <w:szCs w:val="22"/>
        </w:rPr>
        <w:t>Kajian</w:t>
      </w:r>
      <w:r w:rsidRPr="007C2BAF">
        <w:rPr>
          <w:noProof/>
          <w:sz w:val="22"/>
          <w:szCs w:val="22"/>
        </w:rPr>
        <w:t>, 24(3): 159–172.</w:t>
      </w:r>
    </w:p>
    <w:p w14:paraId="10E6B17B" w14:textId="77777777" w:rsidR="007C2BAF" w:rsidRPr="007C2BAF" w:rsidRDefault="007C2BAF" w:rsidP="007C2BAF">
      <w:pPr>
        <w:widowControl w:val="0"/>
        <w:autoSpaceDE w:val="0"/>
        <w:autoSpaceDN w:val="0"/>
        <w:adjustRightInd w:val="0"/>
        <w:ind w:left="480" w:hanging="480"/>
        <w:jc w:val="both"/>
        <w:rPr>
          <w:noProof/>
          <w:sz w:val="22"/>
          <w:szCs w:val="22"/>
        </w:rPr>
      </w:pPr>
      <w:r w:rsidRPr="007C2BAF">
        <w:rPr>
          <w:noProof/>
          <w:sz w:val="22"/>
          <w:szCs w:val="22"/>
        </w:rPr>
        <w:t xml:space="preserve">Setyowati, A. &amp; Anwar, M.K. 2022. Pengaruh literasi halal dan religiusitas terhadap minat konsumsi produk halal masyarakat kabupaten Madiun. </w:t>
      </w:r>
      <w:r w:rsidRPr="007C2BAF">
        <w:rPr>
          <w:i/>
          <w:iCs/>
          <w:noProof/>
          <w:sz w:val="22"/>
          <w:szCs w:val="22"/>
        </w:rPr>
        <w:t>LISAN AL-HAL: Jurnal Pengembangan Pemikiran Dan Kebudayaan</w:t>
      </w:r>
      <w:r w:rsidRPr="007C2BAF">
        <w:rPr>
          <w:noProof/>
          <w:sz w:val="22"/>
          <w:szCs w:val="22"/>
        </w:rPr>
        <w:t>, 16(1): 108–124.</w:t>
      </w:r>
    </w:p>
    <w:p w14:paraId="7D33870F" w14:textId="77777777" w:rsidR="007C2BAF" w:rsidRPr="007C2BAF" w:rsidRDefault="007C2BAF" w:rsidP="007C2BAF">
      <w:pPr>
        <w:widowControl w:val="0"/>
        <w:autoSpaceDE w:val="0"/>
        <w:autoSpaceDN w:val="0"/>
        <w:adjustRightInd w:val="0"/>
        <w:ind w:left="480" w:hanging="480"/>
        <w:jc w:val="both"/>
        <w:rPr>
          <w:noProof/>
          <w:sz w:val="22"/>
          <w:szCs w:val="22"/>
        </w:rPr>
      </w:pPr>
      <w:r w:rsidRPr="007C2BAF">
        <w:rPr>
          <w:noProof/>
          <w:sz w:val="22"/>
          <w:szCs w:val="22"/>
        </w:rPr>
        <w:t xml:space="preserve">Slamet, S., Abdullah, I. &amp; Laila, N.Q. 2022. The contestation of the meaning of halal tourism. </w:t>
      </w:r>
      <w:r w:rsidRPr="007C2BAF">
        <w:rPr>
          <w:i/>
          <w:iCs/>
          <w:noProof/>
          <w:sz w:val="22"/>
          <w:szCs w:val="22"/>
        </w:rPr>
        <w:t>Heliyon</w:t>
      </w:r>
      <w:r w:rsidRPr="007C2BAF">
        <w:rPr>
          <w:noProof/>
          <w:sz w:val="22"/>
          <w:szCs w:val="22"/>
        </w:rPr>
        <w:t>, 8(3): 1–9.</w:t>
      </w:r>
    </w:p>
    <w:p w14:paraId="3CD15751" w14:textId="77777777" w:rsidR="007C2BAF" w:rsidRPr="007C2BAF" w:rsidRDefault="007C2BAF" w:rsidP="007C2BAF">
      <w:pPr>
        <w:widowControl w:val="0"/>
        <w:autoSpaceDE w:val="0"/>
        <w:autoSpaceDN w:val="0"/>
        <w:adjustRightInd w:val="0"/>
        <w:ind w:left="480" w:hanging="480"/>
        <w:jc w:val="both"/>
        <w:rPr>
          <w:noProof/>
          <w:sz w:val="22"/>
          <w:szCs w:val="22"/>
        </w:rPr>
      </w:pPr>
      <w:r w:rsidRPr="007C2BAF">
        <w:rPr>
          <w:noProof/>
          <w:sz w:val="22"/>
          <w:szCs w:val="22"/>
        </w:rPr>
        <w:t xml:space="preserve">Subarkah, A.R. 2018. Potensi dan prospek wisata halal dalam meningkatkan ekonomi daerah (studi kasus: Nusa Tenggara Barat). </w:t>
      </w:r>
      <w:r w:rsidRPr="007C2BAF">
        <w:rPr>
          <w:i/>
          <w:iCs/>
          <w:noProof/>
          <w:sz w:val="22"/>
          <w:szCs w:val="22"/>
        </w:rPr>
        <w:t>Sospol: Jurnal Sosial Politik</w:t>
      </w:r>
      <w:r w:rsidRPr="007C2BAF">
        <w:rPr>
          <w:noProof/>
          <w:sz w:val="22"/>
          <w:szCs w:val="22"/>
        </w:rPr>
        <w:t>, 4(2): 49–72.</w:t>
      </w:r>
    </w:p>
    <w:p w14:paraId="460F847C" w14:textId="77777777" w:rsidR="007C2BAF" w:rsidRPr="007C2BAF" w:rsidRDefault="007C2BAF" w:rsidP="007C2BAF">
      <w:pPr>
        <w:widowControl w:val="0"/>
        <w:autoSpaceDE w:val="0"/>
        <w:autoSpaceDN w:val="0"/>
        <w:adjustRightInd w:val="0"/>
        <w:ind w:left="480" w:hanging="480"/>
        <w:jc w:val="both"/>
        <w:rPr>
          <w:noProof/>
          <w:sz w:val="22"/>
          <w:szCs w:val="22"/>
        </w:rPr>
      </w:pPr>
      <w:r w:rsidRPr="007C2BAF">
        <w:rPr>
          <w:noProof/>
          <w:sz w:val="22"/>
          <w:szCs w:val="22"/>
        </w:rPr>
        <w:t xml:space="preserve">Sukirman, D. &amp; Zulkarnaen, W. 2022. Manajemen Pariwisata Halal Dalam Perspektif Ekonomi Syariah. </w:t>
      </w:r>
      <w:r w:rsidRPr="007C2BAF">
        <w:rPr>
          <w:i/>
          <w:iCs/>
          <w:noProof/>
          <w:sz w:val="22"/>
          <w:szCs w:val="22"/>
        </w:rPr>
        <w:t>Komitmen: Jurnal Ilmiah Manajemen</w:t>
      </w:r>
      <w:r w:rsidRPr="007C2BAF">
        <w:rPr>
          <w:noProof/>
          <w:sz w:val="22"/>
          <w:szCs w:val="22"/>
        </w:rPr>
        <w:t>, 3(1): 36–47.</w:t>
      </w:r>
    </w:p>
    <w:p w14:paraId="5C5A5C84" w14:textId="77777777" w:rsidR="007C2BAF" w:rsidRPr="007C2BAF" w:rsidRDefault="007C2BAF" w:rsidP="007C2BAF">
      <w:pPr>
        <w:widowControl w:val="0"/>
        <w:autoSpaceDE w:val="0"/>
        <w:autoSpaceDN w:val="0"/>
        <w:adjustRightInd w:val="0"/>
        <w:ind w:left="480" w:hanging="480"/>
        <w:jc w:val="both"/>
        <w:rPr>
          <w:noProof/>
          <w:sz w:val="22"/>
          <w:szCs w:val="22"/>
        </w:rPr>
      </w:pPr>
      <w:r w:rsidRPr="007C2BAF">
        <w:rPr>
          <w:noProof/>
          <w:sz w:val="22"/>
          <w:szCs w:val="22"/>
        </w:rPr>
        <w:t xml:space="preserve">Sunardi, H., Nuraeni, S. &amp; La Nurdin, M. 2021. HALTOUR: MEDIA LITERASI WISATA HALAL GENERASI MILLENNIAL. </w:t>
      </w:r>
      <w:r w:rsidRPr="007C2BAF">
        <w:rPr>
          <w:i/>
          <w:iCs/>
          <w:noProof/>
          <w:sz w:val="22"/>
          <w:szCs w:val="22"/>
        </w:rPr>
        <w:t>Journal of Halal Product and Research (JHPR)</w:t>
      </w:r>
      <w:r w:rsidRPr="007C2BAF">
        <w:rPr>
          <w:noProof/>
          <w:sz w:val="22"/>
          <w:szCs w:val="22"/>
        </w:rPr>
        <w:t>, 4(2): 2–78.</w:t>
      </w:r>
    </w:p>
    <w:p w14:paraId="119C1B22" w14:textId="77777777" w:rsidR="007C2BAF" w:rsidRPr="007C2BAF" w:rsidRDefault="007C2BAF" w:rsidP="007C2BAF">
      <w:pPr>
        <w:widowControl w:val="0"/>
        <w:autoSpaceDE w:val="0"/>
        <w:autoSpaceDN w:val="0"/>
        <w:adjustRightInd w:val="0"/>
        <w:ind w:left="480" w:hanging="480"/>
        <w:jc w:val="both"/>
        <w:rPr>
          <w:noProof/>
          <w:sz w:val="22"/>
          <w:szCs w:val="22"/>
        </w:rPr>
      </w:pPr>
      <w:r w:rsidRPr="007C2BAF">
        <w:rPr>
          <w:noProof/>
          <w:sz w:val="22"/>
          <w:szCs w:val="22"/>
        </w:rPr>
        <w:t xml:space="preserve">Sunaryo, B. 2013. </w:t>
      </w:r>
      <w:r w:rsidRPr="007C2BAF">
        <w:rPr>
          <w:i/>
          <w:iCs/>
          <w:noProof/>
          <w:sz w:val="22"/>
          <w:szCs w:val="22"/>
        </w:rPr>
        <w:t>Kebijakan Pembangunan Destinasi Pariwisata Halal Konsep dan Aplikasinya di Indoneia</w:t>
      </w:r>
      <w:r w:rsidRPr="007C2BAF">
        <w:rPr>
          <w:noProof/>
          <w:sz w:val="22"/>
          <w:szCs w:val="22"/>
        </w:rPr>
        <w:t>. Yogyakarta: Gava Media.</w:t>
      </w:r>
    </w:p>
    <w:p w14:paraId="2CC99F66" w14:textId="77777777" w:rsidR="007C2BAF" w:rsidRPr="007C2BAF" w:rsidRDefault="007C2BAF" w:rsidP="007C2BAF">
      <w:pPr>
        <w:widowControl w:val="0"/>
        <w:autoSpaceDE w:val="0"/>
        <w:autoSpaceDN w:val="0"/>
        <w:adjustRightInd w:val="0"/>
        <w:ind w:left="480" w:hanging="480"/>
        <w:jc w:val="both"/>
        <w:rPr>
          <w:noProof/>
          <w:sz w:val="22"/>
          <w:szCs w:val="22"/>
        </w:rPr>
      </w:pPr>
      <w:r w:rsidRPr="007C2BAF">
        <w:rPr>
          <w:noProof/>
          <w:sz w:val="22"/>
          <w:szCs w:val="22"/>
        </w:rPr>
        <w:t xml:space="preserve">Surur, F. 2020. </w:t>
      </w:r>
      <w:r w:rsidRPr="007C2BAF">
        <w:rPr>
          <w:i/>
          <w:iCs/>
          <w:noProof/>
          <w:sz w:val="22"/>
          <w:szCs w:val="22"/>
        </w:rPr>
        <w:t>Wisata Halal; Konsep dan Aplikasi</w:t>
      </w:r>
      <w:r w:rsidRPr="007C2BAF">
        <w:rPr>
          <w:noProof/>
          <w:sz w:val="22"/>
          <w:szCs w:val="22"/>
        </w:rPr>
        <w:t>. Fadhil Surur.</w:t>
      </w:r>
    </w:p>
    <w:p w14:paraId="4DF4E0CC" w14:textId="77777777" w:rsidR="007C2BAF" w:rsidRPr="007C2BAF" w:rsidRDefault="007C2BAF" w:rsidP="007C2BAF">
      <w:pPr>
        <w:widowControl w:val="0"/>
        <w:autoSpaceDE w:val="0"/>
        <w:autoSpaceDN w:val="0"/>
        <w:adjustRightInd w:val="0"/>
        <w:ind w:left="480" w:hanging="480"/>
        <w:jc w:val="both"/>
        <w:rPr>
          <w:noProof/>
          <w:sz w:val="22"/>
          <w:szCs w:val="22"/>
        </w:rPr>
      </w:pPr>
      <w:r w:rsidRPr="007C2BAF">
        <w:rPr>
          <w:noProof/>
          <w:sz w:val="22"/>
          <w:szCs w:val="22"/>
        </w:rPr>
        <w:t xml:space="preserve">Syahid, A.R. 2017. Pariwisata Halal: Pengertian, Prinsip dan Prospeknya. </w:t>
      </w:r>
      <w:r w:rsidRPr="007C2BAF">
        <w:rPr>
          <w:i/>
          <w:iCs/>
          <w:noProof/>
          <w:sz w:val="22"/>
          <w:szCs w:val="22"/>
        </w:rPr>
        <w:t>online),(https://studipariwisata. com/referensi/pariwisata-halal/, diakses 2 Desember 2022)</w:t>
      </w:r>
      <w:r w:rsidRPr="007C2BAF">
        <w:rPr>
          <w:noProof/>
          <w:sz w:val="22"/>
          <w:szCs w:val="22"/>
        </w:rPr>
        <w:t>.</w:t>
      </w:r>
    </w:p>
    <w:p w14:paraId="4660DCA8" w14:textId="77777777" w:rsidR="007C2BAF" w:rsidRPr="007C2BAF" w:rsidRDefault="007C2BAF" w:rsidP="007C2BAF">
      <w:pPr>
        <w:widowControl w:val="0"/>
        <w:autoSpaceDE w:val="0"/>
        <w:autoSpaceDN w:val="0"/>
        <w:adjustRightInd w:val="0"/>
        <w:ind w:left="480" w:hanging="480"/>
        <w:jc w:val="both"/>
        <w:rPr>
          <w:noProof/>
          <w:sz w:val="22"/>
          <w:szCs w:val="22"/>
        </w:rPr>
      </w:pPr>
      <w:r w:rsidRPr="007C2BAF">
        <w:rPr>
          <w:noProof/>
          <w:sz w:val="22"/>
          <w:szCs w:val="22"/>
        </w:rPr>
        <w:t xml:space="preserve">Umiyati, S. &amp; Tamrin, H. 2020. </w:t>
      </w:r>
      <w:r w:rsidRPr="007C2BAF">
        <w:rPr>
          <w:i/>
          <w:iCs/>
          <w:noProof/>
          <w:sz w:val="22"/>
          <w:szCs w:val="22"/>
        </w:rPr>
        <w:t>Pengembangan Wisata Halal, Tanggung Jawab siapa?</w:t>
      </w:r>
      <w:r w:rsidRPr="007C2BAF">
        <w:rPr>
          <w:noProof/>
          <w:sz w:val="22"/>
          <w:szCs w:val="22"/>
        </w:rPr>
        <w:t>. 1 ed. Surabaya: PT Akses Prima Cendekia.</w:t>
      </w:r>
    </w:p>
    <w:p w14:paraId="25555875" w14:textId="3229EC90" w:rsidR="007C2BAF" w:rsidRPr="007C2BAF" w:rsidRDefault="007C2BAF" w:rsidP="007C2BAF">
      <w:pPr>
        <w:rPr>
          <w:lang w:val="id-ID"/>
        </w:rPr>
      </w:pPr>
      <w:r>
        <w:rPr>
          <w:lang w:val="id-ID"/>
        </w:rPr>
        <w:fldChar w:fldCharType="end"/>
      </w:r>
    </w:p>
    <w:p w14:paraId="1E5A5562" w14:textId="77777777" w:rsidR="00F41C66" w:rsidRDefault="00F41C66" w:rsidP="00D73172">
      <w:pPr>
        <w:spacing w:after="120"/>
        <w:ind w:firstLine="360"/>
        <w:jc w:val="both"/>
        <w:rPr>
          <w:sz w:val="22"/>
          <w:szCs w:val="22"/>
        </w:rPr>
      </w:pPr>
    </w:p>
    <w:p w14:paraId="0A8A48F4" w14:textId="77777777" w:rsidR="00F41C66" w:rsidRDefault="00F41C66" w:rsidP="00D73172">
      <w:pPr>
        <w:spacing w:after="120"/>
        <w:ind w:firstLine="360"/>
        <w:jc w:val="both"/>
        <w:rPr>
          <w:sz w:val="22"/>
          <w:szCs w:val="22"/>
        </w:rPr>
      </w:pPr>
    </w:p>
    <w:p w14:paraId="761D5C87" w14:textId="77777777" w:rsidR="00482F53" w:rsidRDefault="00482F53" w:rsidP="00D73172">
      <w:pPr>
        <w:spacing w:after="120"/>
        <w:ind w:firstLine="360"/>
        <w:jc w:val="both"/>
        <w:rPr>
          <w:sz w:val="22"/>
          <w:szCs w:val="22"/>
        </w:rPr>
      </w:pPr>
    </w:p>
    <w:p w14:paraId="5F73A778" w14:textId="77777777" w:rsidR="00482F53" w:rsidRDefault="00482F53" w:rsidP="00D73172">
      <w:pPr>
        <w:spacing w:after="120"/>
        <w:ind w:firstLine="360"/>
        <w:jc w:val="both"/>
        <w:rPr>
          <w:sz w:val="22"/>
          <w:szCs w:val="22"/>
        </w:rPr>
      </w:pPr>
    </w:p>
    <w:sectPr w:rsidR="00482F53" w:rsidSect="00AD6B26">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0C994F" w14:textId="77777777" w:rsidR="0096401C" w:rsidRDefault="0096401C">
      <w:r>
        <w:separator/>
      </w:r>
    </w:p>
  </w:endnote>
  <w:endnote w:type="continuationSeparator" w:id="0">
    <w:p w14:paraId="7F7D1787" w14:textId="77777777" w:rsidR="0096401C" w:rsidRDefault="00964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roman"/>
    <w:notTrueType/>
    <w:pitch w:val="default"/>
  </w:font>
  <w:font w:name="LPMQ Isep Misbah">
    <w:panose1 w:val="02000000000000000000"/>
    <w:charset w:val="00"/>
    <w:family w:val="auto"/>
    <w:pitch w:val="variable"/>
    <w:sig w:usb0="00002003" w:usb1="1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72655"/>
      <w:docPartObj>
        <w:docPartGallery w:val="Page Numbers (Bottom of Page)"/>
        <w:docPartUnique/>
      </w:docPartObj>
    </w:sdtPr>
    <w:sdtContent>
      <w:p w14:paraId="67EB3824" w14:textId="77777777" w:rsidR="007E211D" w:rsidRDefault="0065308C" w:rsidP="00F41C66">
        <w:pPr>
          <w:pStyle w:val="Footer"/>
          <w:jc w:val="right"/>
        </w:pPr>
        <w:r>
          <w:fldChar w:fldCharType="begin"/>
        </w:r>
        <w:r>
          <w:instrText xml:space="preserve"> PAGE   \* MERGEFORMAT </w:instrText>
        </w:r>
        <w:r>
          <w:fldChar w:fldCharType="separate"/>
        </w:r>
        <w:r w:rsidR="001D0642">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790073" w14:textId="77777777" w:rsidR="0096401C" w:rsidRDefault="0096401C">
      <w:r>
        <w:separator/>
      </w:r>
    </w:p>
  </w:footnote>
  <w:footnote w:type="continuationSeparator" w:id="0">
    <w:p w14:paraId="51481F09" w14:textId="77777777" w:rsidR="0096401C" w:rsidRDefault="00964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CE1BC" w14:textId="77777777" w:rsidR="001D0642" w:rsidRPr="001D0642" w:rsidRDefault="001D0642">
    <w:pPr>
      <w:pStyle w:val="Header"/>
      <w:rPr>
        <w:b/>
        <w:i/>
        <w:lang w:val="id-ID"/>
      </w:rPr>
    </w:pPr>
    <w:r>
      <w:rPr>
        <w:b/>
        <w:i/>
        <w:lang w:val="id-ID"/>
      </w:rPr>
      <w:t>Templete Jurnal Ilmiah Ekonomi Islam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9C00C8"/>
    <w:multiLevelType w:val="hybridMultilevel"/>
    <w:tmpl w:val="3E8E4B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9008B"/>
    <w:multiLevelType w:val="hybridMultilevel"/>
    <w:tmpl w:val="243A43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A65F78"/>
    <w:multiLevelType w:val="hybridMultilevel"/>
    <w:tmpl w:val="5A4EF67C"/>
    <w:lvl w:ilvl="0" w:tplc="A10E0FFE">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7" w15:restartNumberingAfterBreak="0">
    <w:nsid w:val="5209592E"/>
    <w:multiLevelType w:val="hybridMultilevel"/>
    <w:tmpl w:val="A34AC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16cid:durableId="1221020383">
    <w:abstractNumId w:val="0"/>
  </w:num>
  <w:num w:numId="2" w16cid:durableId="129057680">
    <w:abstractNumId w:val="6"/>
  </w:num>
  <w:num w:numId="3" w16cid:durableId="2011056041">
    <w:abstractNumId w:val="1"/>
  </w:num>
  <w:num w:numId="4" w16cid:durableId="1762723780">
    <w:abstractNumId w:val="4"/>
  </w:num>
  <w:num w:numId="5" w16cid:durableId="2496574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506247">
    <w:abstractNumId w:val="9"/>
  </w:num>
  <w:num w:numId="7" w16cid:durableId="701248770">
    <w:abstractNumId w:val="8"/>
  </w:num>
  <w:num w:numId="8" w16cid:durableId="1333148079">
    <w:abstractNumId w:val="2"/>
  </w:num>
  <w:num w:numId="9" w16cid:durableId="872308200">
    <w:abstractNumId w:val="7"/>
  </w:num>
  <w:num w:numId="10" w16cid:durableId="5878111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968572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hideSpellingErrors/>
  <w:hideGrammaticalErrors/>
  <w:proofState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72"/>
    <w:rsid w:val="00010C81"/>
    <w:rsid w:val="00017BCC"/>
    <w:rsid w:val="00021A1E"/>
    <w:rsid w:val="0002785F"/>
    <w:rsid w:val="00032073"/>
    <w:rsid w:val="000B5311"/>
    <w:rsid w:val="000D763E"/>
    <w:rsid w:val="000F632A"/>
    <w:rsid w:val="001104DC"/>
    <w:rsid w:val="00136193"/>
    <w:rsid w:val="001419FC"/>
    <w:rsid w:val="00190F1F"/>
    <w:rsid w:val="001A4036"/>
    <w:rsid w:val="001B277F"/>
    <w:rsid w:val="001D0642"/>
    <w:rsid w:val="001E4CD1"/>
    <w:rsid w:val="002006E1"/>
    <w:rsid w:val="00201B74"/>
    <w:rsid w:val="00203B5F"/>
    <w:rsid w:val="0021008A"/>
    <w:rsid w:val="00211603"/>
    <w:rsid w:val="00214280"/>
    <w:rsid w:val="00220AAF"/>
    <w:rsid w:val="002241B8"/>
    <w:rsid w:val="002269A7"/>
    <w:rsid w:val="002318A5"/>
    <w:rsid w:val="00240055"/>
    <w:rsid w:val="0026234A"/>
    <w:rsid w:val="002B6F43"/>
    <w:rsid w:val="002D61D5"/>
    <w:rsid w:val="002E7C67"/>
    <w:rsid w:val="00307AC7"/>
    <w:rsid w:val="0031081B"/>
    <w:rsid w:val="00324AFE"/>
    <w:rsid w:val="00336B34"/>
    <w:rsid w:val="003451AD"/>
    <w:rsid w:val="003D0C87"/>
    <w:rsid w:val="003E318E"/>
    <w:rsid w:val="003F4003"/>
    <w:rsid w:val="004013F0"/>
    <w:rsid w:val="00405D60"/>
    <w:rsid w:val="004066F6"/>
    <w:rsid w:val="00417752"/>
    <w:rsid w:val="00464612"/>
    <w:rsid w:val="00467D33"/>
    <w:rsid w:val="00482F53"/>
    <w:rsid w:val="00495AF2"/>
    <w:rsid w:val="004A6B49"/>
    <w:rsid w:val="004B7814"/>
    <w:rsid w:val="004C5327"/>
    <w:rsid w:val="005129A7"/>
    <w:rsid w:val="00517804"/>
    <w:rsid w:val="00520A44"/>
    <w:rsid w:val="005334AD"/>
    <w:rsid w:val="00541D2A"/>
    <w:rsid w:val="00575733"/>
    <w:rsid w:val="00580208"/>
    <w:rsid w:val="005C733B"/>
    <w:rsid w:val="005E0159"/>
    <w:rsid w:val="006048B8"/>
    <w:rsid w:val="00612CF4"/>
    <w:rsid w:val="006263A9"/>
    <w:rsid w:val="006459CF"/>
    <w:rsid w:val="0065308C"/>
    <w:rsid w:val="006636B1"/>
    <w:rsid w:val="00670614"/>
    <w:rsid w:val="006848A5"/>
    <w:rsid w:val="006D74B8"/>
    <w:rsid w:val="00710AA1"/>
    <w:rsid w:val="00711C4D"/>
    <w:rsid w:val="00713F5B"/>
    <w:rsid w:val="0072121F"/>
    <w:rsid w:val="007349A7"/>
    <w:rsid w:val="007432C2"/>
    <w:rsid w:val="007566BB"/>
    <w:rsid w:val="007A0CBD"/>
    <w:rsid w:val="007C2BAF"/>
    <w:rsid w:val="007C3433"/>
    <w:rsid w:val="007C47E5"/>
    <w:rsid w:val="007D1129"/>
    <w:rsid w:val="007E211D"/>
    <w:rsid w:val="007F3CF3"/>
    <w:rsid w:val="0080184F"/>
    <w:rsid w:val="00804F5D"/>
    <w:rsid w:val="0084586B"/>
    <w:rsid w:val="00861668"/>
    <w:rsid w:val="00876F86"/>
    <w:rsid w:val="008964A4"/>
    <w:rsid w:val="008B6850"/>
    <w:rsid w:val="008D7B98"/>
    <w:rsid w:val="009015CC"/>
    <w:rsid w:val="009243FC"/>
    <w:rsid w:val="009316D9"/>
    <w:rsid w:val="009331BC"/>
    <w:rsid w:val="009364F2"/>
    <w:rsid w:val="0096401C"/>
    <w:rsid w:val="00972014"/>
    <w:rsid w:val="0099047D"/>
    <w:rsid w:val="00992B6D"/>
    <w:rsid w:val="009D4C59"/>
    <w:rsid w:val="009F05DF"/>
    <w:rsid w:val="009F3609"/>
    <w:rsid w:val="00A03ECE"/>
    <w:rsid w:val="00A3543D"/>
    <w:rsid w:val="00A5463B"/>
    <w:rsid w:val="00A56E67"/>
    <w:rsid w:val="00A72B34"/>
    <w:rsid w:val="00A92B26"/>
    <w:rsid w:val="00AC33D8"/>
    <w:rsid w:val="00AC3987"/>
    <w:rsid w:val="00AD6B26"/>
    <w:rsid w:val="00AE435A"/>
    <w:rsid w:val="00AE45C3"/>
    <w:rsid w:val="00B178C0"/>
    <w:rsid w:val="00B540A1"/>
    <w:rsid w:val="00BC782F"/>
    <w:rsid w:val="00BD4300"/>
    <w:rsid w:val="00BE5E04"/>
    <w:rsid w:val="00BE7B73"/>
    <w:rsid w:val="00BF498A"/>
    <w:rsid w:val="00C04B33"/>
    <w:rsid w:val="00C35CDC"/>
    <w:rsid w:val="00C61C94"/>
    <w:rsid w:val="00C71E8C"/>
    <w:rsid w:val="00C81C47"/>
    <w:rsid w:val="00CA2147"/>
    <w:rsid w:val="00CA633C"/>
    <w:rsid w:val="00CC7FCE"/>
    <w:rsid w:val="00CE1104"/>
    <w:rsid w:val="00CF3E45"/>
    <w:rsid w:val="00D500E1"/>
    <w:rsid w:val="00D73172"/>
    <w:rsid w:val="00DB3FDC"/>
    <w:rsid w:val="00DB5735"/>
    <w:rsid w:val="00DD48A1"/>
    <w:rsid w:val="00DE4AF3"/>
    <w:rsid w:val="00E226DA"/>
    <w:rsid w:val="00E45E10"/>
    <w:rsid w:val="00E501F4"/>
    <w:rsid w:val="00EB06C7"/>
    <w:rsid w:val="00EC5B5A"/>
    <w:rsid w:val="00ED1CB5"/>
    <w:rsid w:val="00ED78B4"/>
    <w:rsid w:val="00F007C5"/>
    <w:rsid w:val="00F0081E"/>
    <w:rsid w:val="00F01E62"/>
    <w:rsid w:val="00F100B1"/>
    <w:rsid w:val="00F22146"/>
    <w:rsid w:val="00F41C66"/>
    <w:rsid w:val="00F42771"/>
    <w:rsid w:val="00F51B6E"/>
    <w:rsid w:val="00F54EC7"/>
    <w:rsid w:val="00F7073A"/>
    <w:rsid w:val="00FB33E1"/>
    <w:rsid w:val="00FC14A7"/>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E8C6E"/>
  <w15:docId w15:val="{320C6C18-30A6-4E9F-A097-2C37DBF9E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3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unhideWhenUsed/>
    <w:rsid w:val="00D73172"/>
    <w:pPr>
      <w:spacing w:after="120"/>
    </w:pPr>
  </w:style>
  <w:style w:type="character" w:customStyle="1" w:styleId="BodyTextChar">
    <w:name w:val="Body Text Char"/>
    <w:basedOn w:val="DefaultParagraphFont"/>
    <w:link w:val="BodyText"/>
    <w:uiPriority w:val="99"/>
    <w:rsid w:val="00D73172"/>
    <w:rPr>
      <w:rFonts w:eastAsia="Times New Roman"/>
      <w:szCs w:val="20"/>
    </w:rPr>
  </w:style>
  <w:style w:type="paragraph" w:styleId="ListParagraph">
    <w:name w:val="List Paragraph"/>
    <w:basedOn w:val="Normal"/>
    <w:uiPriority w:val="1"/>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character" w:styleId="UnresolvedMention">
    <w:name w:val="Unresolved Mention"/>
    <w:basedOn w:val="DefaultParagraphFont"/>
    <w:uiPriority w:val="99"/>
    <w:semiHidden/>
    <w:unhideWhenUsed/>
    <w:rsid w:val="00405D60"/>
    <w:rPr>
      <w:color w:val="605E5C"/>
      <w:shd w:val="clear" w:color="auto" w:fill="E1DFDD"/>
    </w:rPr>
  </w:style>
  <w:style w:type="character" w:customStyle="1" w:styleId="classname6952f9">
    <w:name w:val="__classname_6952f9"/>
    <w:basedOn w:val="DefaultParagraphFont"/>
    <w:rsid w:val="00464612"/>
  </w:style>
  <w:style w:type="paragraph" w:customStyle="1" w:styleId="TableParagraph">
    <w:name w:val="Table Paragraph"/>
    <w:basedOn w:val="Normal"/>
    <w:uiPriority w:val="1"/>
    <w:qFormat/>
    <w:rsid w:val="00464612"/>
    <w:pPr>
      <w:widowControl w:val="0"/>
      <w:autoSpaceDE w:val="0"/>
      <w:autoSpaceDN w:val="0"/>
      <w:ind w:left="105"/>
    </w:pPr>
    <w:rPr>
      <w:sz w:val="22"/>
      <w:szCs w:val="22"/>
    </w:rPr>
  </w:style>
  <w:style w:type="paragraph" w:styleId="HTMLPreformatted">
    <w:name w:val="HTML Preformatted"/>
    <w:basedOn w:val="Normal"/>
    <w:link w:val="HTMLPreformattedChar"/>
    <w:uiPriority w:val="99"/>
    <w:semiHidden/>
    <w:unhideWhenUsed/>
    <w:rsid w:val="005334AD"/>
    <w:rPr>
      <w:rFonts w:ascii="Consolas" w:hAnsi="Consolas"/>
      <w:sz w:val="20"/>
    </w:rPr>
  </w:style>
  <w:style w:type="character" w:customStyle="1" w:styleId="HTMLPreformattedChar">
    <w:name w:val="HTML Preformatted Char"/>
    <w:basedOn w:val="DefaultParagraphFont"/>
    <w:link w:val="HTMLPreformatted"/>
    <w:uiPriority w:val="99"/>
    <w:semiHidden/>
    <w:rsid w:val="005334AD"/>
    <w:rPr>
      <w:rFonts w:ascii="Consolas" w:eastAsia="Times New Roman"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8166543">
      <w:bodyDiv w:val="1"/>
      <w:marLeft w:val="0"/>
      <w:marRight w:val="0"/>
      <w:marTop w:val="0"/>
      <w:marBottom w:val="0"/>
      <w:divBdr>
        <w:top w:val="none" w:sz="0" w:space="0" w:color="auto"/>
        <w:left w:val="none" w:sz="0" w:space="0" w:color="auto"/>
        <w:bottom w:val="none" w:sz="0" w:space="0" w:color="auto"/>
        <w:right w:val="none" w:sz="0" w:space="0" w:color="auto"/>
      </w:divBdr>
    </w:div>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600113702">
      <w:bodyDiv w:val="1"/>
      <w:marLeft w:val="0"/>
      <w:marRight w:val="0"/>
      <w:marTop w:val="0"/>
      <w:marBottom w:val="0"/>
      <w:divBdr>
        <w:top w:val="none" w:sz="0" w:space="0" w:color="auto"/>
        <w:left w:val="none" w:sz="0" w:space="0" w:color="auto"/>
        <w:bottom w:val="none" w:sz="0" w:space="0" w:color="auto"/>
        <w:right w:val="none" w:sz="0" w:space="0" w:color="auto"/>
      </w:divBdr>
    </w:div>
    <w:div w:id="1422680565">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 w:id="183267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20504220012@student.uin-malang.ac.id"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isbahul07@gmail.com" TargetMode="External"/><Relationship Id="rId4" Type="http://schemas.openxmlformats.org/officeDocument/2006/relationships/settings" Target="settings.xml"/><Relationship Id="rId9" Type="http://schemas.openxmlformats.org/officeDocument/2006/relationships/hyperlink" Target="mailto:um_amana@pbs.uin-malang.ac.id"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7EA1C-482A-4AFB-B2C5-876F52DEB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17735</Words>
  <Characters>101093</Characters>
  <Application>Microsoft Office Word</Application>
  <DocSecurity>0</DocSecurity>
  <Lines>842</Lines>
  <Paragraphs>237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118591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Tatang</dc:creator>
  <cp:keywords/>
  <dc:description/>
  <cp:lastModifiedBy>Lenovo</cp:lastModifiedBy>
  <cp:revision>3</cp:revision>
  <dcterms:created xsi:type="dcterms:W3CDTF">2024-09-15T16:49:00Z</dcterms:created>
  <dcterms:modified xsi:type="dcterms:W3CDTF">2024-09-27T06:32:00Z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e7c6b93d-fbc6-3af9-9dc9-b7816a9480bb</vt:lpwstr>
  </property>
  <property fmtid="{D5CDD505-2E9C-101B-9397-08002B2CF9AE}" pid="4" name="Mendeley Citation Style_1">
    <vt:lpwstr>http://www.zotero.org/styles/universitas-negeri-semarang-fakultas-matematika-dan-ilmu-pengetahuan-alam</vt:lpwstr>
  </property>
</Properties>
</file>