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3190" w14:textId="77777777" w:rsidR="00D00156" w:rsidRPr="00D00156" w:rsidRDefault="00D00156" w:rsidP="00D00156">
      <w:pPr>
        <w:jc w:val="center"/>
        <w:rPr>
          <w:b/>
          <w:sz w:val="28"/>
          <w:szCs w:val="28"/>
        </w:rPr>
      </w:pPr>
      <w:r w:rsidRPr="00D00156">
        <w:rPr>
          <w:b/>
          <w:sz w:val="28"/>
          <w:szCs w:val="28"/>
          <w:lang w:val="id-ID"/>
        </w:rPr>
        <w:t>P</w:t>
      </w:r>
      <w:r w:rsidRPr="00D00156">
        <w:rPr>
          <w:b/>
          <w:sz w:val="28"/>
          <w:szCs w:val="28"/>
        </w:rPr>
        <w:t>ENGARUH</w:t>
      </w:r>
      <w:r w:rsidRPr="00D00156">
        <w:rPr>
          <w:b/>
          <w:sz w:val="28"/>
          <w:szCs w:val="28"/>
          <w:lang w:val="id-ID"/>
        </w:rPr>
        <w:t xml:space="preserve"> </w:t>
      </w:r>
      <w:r w:rsidRPr="00D00156">
        <w:rPr>
          <w:b/>
          <w:sz w:val="28"/>
          <w:szCs w:val="28"/>
        </w:rPr>
        <w:t>GAIRAH KERJA</w:t>
      </w:r>
      <w:r w:rsidRPr="00D00156">
        <w:rPr>
          <w:b/>
          <w:sz w:val="28"/>
          <w:szCs w:val="28"/>
          <w:lang w:val="id-ID"/>
        </w:rPr>
        <w:t xml:space="preserve"> </w:t>
      </w:r>
      <w:r w:rsidRPr="00D00156">
        <w:rPr>
          <w:b/>
          <w:sz w:val="28"/>
          <w:szCs w:val="28"/>
        </w:rPr>
        <w:t>TERHADAP KOMITMEN KARIR</w:t>
      </w:r>
      <w:r w:rsidRPr="00D00156">
        <w:rPr>
          <w:b/>
          <w:sz w:val="28"/>
          <w:szCs w:val="28"/>
          <w:lang w:val="id-ID"/>
        </w:rPr>
        <w:t xml:space="preserve"> </w:t>
      </w:r>
      <w:r w:rsidRPr="00D00156">
        <w:rPr>
          <w:b/>
          <w:sz w:val="28"/>
          <w:szCs w:val="28"/>
        </w:rPr>
        <w:t xml:space="preserve">DAN KESEJAHTERAAN PSIKOLOGIS </w:t>
      </w:r>
      <w:r w:rsidRPr="00D00156">
        <w:rPr>
          <w:b/>
          <w:sz w:val="28"/>
          <w:szCs w:val="28"/>
          <w:lang w:val="id-ID"/>
        </w:rPr>
        <w:t>KARYAWAN</w:t>
      </w:r>
      <w:r w:rsidRPr="00D00156">
        <w:rPr>
          <w:b/>
          <w:sz w:val="28"/>
          <w:szCs w:val="28"/>
        </w:rPr>
        <w:t>: MELALUI</w:t>
      </w:r>
      <w:r w:rsidRPr="00D00156">
        <w:rPr>
          <w:b/>
          <w:sz w:val="28"/>
          <w:szCs w:val="28"/>
          <w:lang w:val="id-ID"/>
        </w:rPr>
        <w:t xml:space="preserve"> PERAN MEDIASI </w:t>
      </w:r>
      <w:r w:rsidRPr="00D00156">
        <w:rPr>
          <w:b/>
          <w:i/>
          <w:sz w:val="28"/>
          <w:szCs w:val="28"/>
        </w:rPr>
        <w:t>WORK FAMILY INTERFACE</w:t>
      </w:r>
      <w:r w:rsidRPr="00D00156">
        <w:rPr>
          <w:b/>
          <w:sz w:val="28"/>
          <w:szCs w:val="28"/>
        </w:rPr>
        <w:t xml:space="preserve"> </w:t>
      </w:r>
    </w:p>
    <w:p w14:paraId="55D2ADB4" w14:textId="77777777" w:rsidR="00D73172" w:rsidRDefault="00D73172" w:rsidP="00D73172">
      <w:pPr>
        <w:jc w:val="center"/>
        <w:rPr>
          <w:b/>
          <w:sz w:val="28"/>
        </w:rPr>
      </w:pPr>
    </w:p>
    <w:p w14:paraId="0E5EBFB7" w14:textId="1841775F" w:rsidR="00D73172" w:rsidRPr="006755EF" w:rsidRDefault="00D00156" w:rsidP="00D73172">
      <w:pPr>
        <w:jc w:val="center"/>
        <w:rPr>
          <w:b/>
          <w:szCs w:val="24"/>
          <w:vertAlign w:val="superscript"/>
        </w:rPr>
      </w:pPr>
      <w:r w:rsidRPr="00D00156">
        <w:rPr>
          <w:b/>
          <w:szCs w:val="24"/>
        </w:rPr>
        <w:t>Eka Mahareni Hamidah</w:t>
      </w:r>
      <w:r w:rsidR="00D73172" w:rsidRPr="00EF7397">
        <w:rPr>
          <w:b/>
          <w:szCs w:val="24"/>
          <w:vertAlign w:val="superscript"/>
        </w:rPr>
        <w:t>1)</w:t>
      </w:r>
      <w:r w:rsidR="006755EF">
        <w:rPr>
          <w:b/>
          <w:szCs w:val="24"/>
        </w:rPr>
        <w:t xml:space="preserve">, </w:t>
      </w:r>
      <w:r w:rsidR="006755EF" w:rsidRPr="006755EF">
        <w:rPr>
          <w:b/>
          <w:szCs w:val="24"/>
        </w:rPr>
        <w:t>Tantri Yanuar Rahmat Syah</w:t>
      </w:r>
      <w:r w:rsidR="00FB7789">
        <w:rPr>
          <w:b/>
          <w:szCs w:val="24"/>
          <w:vertAlign w:val="superscript"/>
        </w:rPr>
        <w:t>2</w:t>
      </w:r>
      <w:r w:rsidR="006755EF">
        <w:rPr>
          <w:b/>
          <w:szCs w:val="24"/>
          <w:vertAlign w:val="superscript"/>
        </w:rPr>
        <w:t>)</w:t>
      </w:r>
    </w:p>
    <w:p w14:paraId="63ED837B" w14:textId="782646E7" w:rsidR="00D73172" w:rsidRPr="00EF7397" w:rsidRDefault="00D73172" w:rsidP="00D00156">
      <w:pPr>
        <w:jc w:val="center"/>
        <w:rPr>
          <w:sz w:val="22"/>
          <w:szCs w:val="22"/>
        </w:rPr>
      </w:pPr>
      <w:bookmarkStart w:id="0" w:name="_Hlk143976234"/>
      <w:r w:rsidRPr="00EF7397">
        <w:rPr>
          <w:sz w:val="22"/>
          <w:szCs w:val="22"/>
          <w:vertAlign w:val="superscript"/>
        </w:rPr>
        <w:t>1</w:t>
      </w:r>
      <w:r w:rsidR="00D00156" w:rsidRPr="00D00156">
        <w:rPr>
          <w:sz w:val="22"/>
          <w:szCs w:val="22"/>
        </w:rPr>
        <w:t>Fakultas Ekonomi Dan Bisnis</w:t>
      </w:r>
      <w:r w:rsidR="00D00156">
        <w:rPr>
          <w:sz w:val="22"/>
          <w:szCs w:val="22"/>
        </w:rPr>
        <w:t>,</w:t>
      </w:r>
      <w:r w:rsidR="00D00156" w:rsidRPr="00D00156">
        <w:rPr>
          <w:sz w:val="22"/>
          <w:szCs w:val="22"/>
        </w:rPr>
        <w:t xml:space="preserve">Universitas Esa Unggul </w:t>
      </w:r>
    </w:p>
    <w:bookmarkEnd w:id="0"/>
    <w:p w14:paraId="29D9E1C6" w14:textId="64361226" w:rsidR="00D73172"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490958" w:rsidRPr="008B2A99">
          <w:rPr>
            <w:rStyle w:val="Hyperlink"/>
          </w:rPr>
          <w:t>ekamahareni02@student.esaunggul.ac.id</w:t>
        </w:r>
      </w:hyperlink>
      <w:r w:rsidR="00490958">
        <w:t xml:space="preserve"> </w:t>
      </w:r>
    </w:p>
    <w:p w14:paraId="4A4980A2" w14:textId="5955FAF5" w:rsidR="006755EF" w:rsidRPr="006755EF" w:rsidRDefault="006755EF" w:rsidP="006755EF">
      <w:pPr>
        <w:pStyle w:val="PageNumber1"/>
        <w:rPr>
          <w:sz w:val="22"/>
          <w:szCs w:val="22"/>
        </w:rPr>
      </w:pPr>
      <w:r>
        <w:rPr>
          <w:sz w:val="22"/>
          <w:szCs w:val="22"/>
          <w:vertAlign w:val="superscript"/>
        </w:rPr>
        <w:t>2</w:t>
      </w:r>
      <w:r w:rsidRPr="006755EF">
        <w:rPr>
          <w:sz w:val="22"/>
          <w:szCs w:val="22"/>
        </w:rPr>
        <w:t xml:space="preserve">Fakultas Ekonomi Dan Bisnis,Universitas Esa Unggul </w:t>
      </w:r>
    </w:p>
    <w:p w14:paraId="7D141C50" w14:textId="228D33FB" w:rsidR="006755EF" w:rsidRPr="00EF7397" w:rsidRDefault="006755EF" w:rsidP="00D73172">
      <w:pPr>
        <w:pStyle w:val="PageNumber1"/>
        <w:rPr>
          <w:rFonts w:ascii="Times New Roman" w:hAnsi="Times New Roman"/>
          <w:sz w:val="22"/>
          <w:szCs w:val="22"/>
        </w:rPr>
      </w:pPr>
      <w:r>
        <w:rPr>
          <w:rFonts w:ascii="Times New Roman" w:hAnsi="Times New Roman"/>
          <w:sz w:val="22"/>
          <w:szCs w:val="22"/>
        </w:rPr>
        <w:t xml:space="preserve">E-mail: </w:t>
      </w:r>
      <w:hyperlink r:id="rId9" w:history="1">
        <w:r w:rsidRPr="006755EF">
          <w:rPr>
            <w:rStyle w:val="Hyperlink"/>
            <w:rFonts w:ascii="Times New Roman" w:hAnsi="Times New Roman"/>
            <w:sz w:val="22"/>
            <w:szCs w:val="22"/>
          </w:rPr>
          <w:t>tantri.yanuar@esaunggul.ac.id</w:t>
        </w:r>
      </w:hyperlink>
    </w:p>
    <w:p w14:paraId="5B2563CE" w14:textId="3AD05A3A" w:rsidR="00D73172" w:rsidRPr="00EF7397" w:rsidRDefault="00D73172" w:rsidP="00D73172">
      <w:pPr>
        <w:pStyle w:val="PageNumber1"/>
        <w:rPr>
          <w:rFonts w:ascii="Times New Roman" w:hAnsi="Times New Roman"/>
          <w:sz w:val="22"/>
          <w:szCs w:val="22"/>
        </w:rPr>
      </w:pPr>
    </w:p>
    <w:p w14:paraId="4472AF4D" w14:textId="77777777" w:rsidR="00D73172" w:rsidRDefault="00D73172" w:rsidP="00D73172">
      <w:pPr>
        <w:rPr>
          <w:b/>
        </w:rPr>
      </w:pPr>
    </w:p>
    <w:p w14:paraId="7EBBF22A" w14:textId="0171D323"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7B28362D" w14:textId="705A0C81" w:rsidR="00D00156" w:rsidRPr="00D00156" w:rsidRDefault="00D00156" w:rsidP="00D00156">
      <w:pPr>
        <w:autoSpaceDE w:val="0"/>
        <w:ind w:right="14"/>
        <w:jc w:val="both"/>
        <w:rPr>
          <w:bCs/>
          <w:i/>
          <w:sz w:val="22"/>
          <w:szCs w:val="22"/>
        </w:rPr>
      </w:pPr>
      <w:r w:rsidRPr="00D00156">
        <w:rPr>
          <w:bCs/>
          <w:i/>
          <w:sz w:val="22"/>
          <w:szCs w:val="22"/>
        </w:rPr>
        <w:t>The purpose of this study was to assist management in evaluating the effect of implementing a work craft intervention program for nurses on work passion, career commitment, self-sufficiency, and good psychological well-being. The sample collection in this study used a purposive sampling method with the number of samples taken using the formula (Hair, et al., 2019), so that there were 140 respondents in the study. The population of this study are employees who work at RSU Bunda Jakarta who work as nurses. Nurses aged between 20-40 years and have work experience of more than 1 year. The data analysis technique in this study is to use the Structural Equation Model (SEM) with SmartPLS 3.0. The findings in this study indicate that work passion is positively related to work-family enrichment. Work-family enrichment has a positive effect on career commitment, Work-Family conflict has a negative effect on Career Commitment and Career Commitment has a positive effect on psychological well-being. Th</w:t>
      </w:r>
      <w:r w:rsidR="007345AB">
        <w:rPr>
          <w:bCs/>
          <w:i/>
          <w:sz w:val="22"/>
          <w:szCs w:val="22"/>
        </w:rPr>
        <w:t>i</w:t>
      </w:r>
      <w:r w:rsidRPr="00D00156">
        <w:rPr>
          <w:bCs/>
          <w:i/>
          <w:sz w:val="22"/>
          <w:szCs w:val="22"/>
        </w:rPr>
        <w:t>s that the magnitude of work passion on career commitment and psychological well-being through work-family roles.</w:t>
      </w:r>
    </w:p>
    <w:p w14:paraId="1CC340F8" w14:textId="77777777" w:rsidR="00D73172" w:rsidRPr="005B722D" w:rsidRDefault="00D73172" w:rsidP="00D73172">
      <w:pPr>
        <w:autoSpaceDE w:val="0"/>
        <w:jc w:val="right"/>
        <w:rPr>
          <w:b/>
          <w:i/>
          <w:sz w:val="22"/>
          <w:szCs w:val="22"/>
        </w:rPr>
      </w:pPr>
    </w:p>
    <w:p w14:paraId="09A02118" w14:textId="13E3967C" w:rsidR="00D73172" w:rsidRDefault="00D73172" w:rsidP="007432C2">
      <w:pPr>
        <w:autoSpaceDE w:val="0"/>
        <w:spacing w:after="120"/>
        <w:ind w:left="1080" w:right="14" w:hanging="1080"/>
        <w:rPr>
          <w:bCs/>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D00156" w:rsidRPr="00D00156">
        <w:rPr>
          <w:bCs/>
          <w:i/>
          <w:sz w:val="22"/>
          <w:szCs w:val="22"/>
        </w:rPr>
        <w:t>Passion for Work, Employee Career Commitment, Work-Family, Psychological Well</w:t>
      </w:r>
      <w:r w:rsidR="007345AB">
        <w:rPr>
          <w:bCs/>
          <w:i/>
          <w:sz w:val="22"/>
          <w:szCs w:val="22"/>
        </w:rPr>
        <w:t xml:space="preserve"> </w:t>
      </w:r>
      <w:r w:rsidR="00D00156" w:rsidRPr="00D00156">
        <w:rPr>
          <w:bCs/>
          <w:i/>
          <w:sz w:val="22"/>
          <w:szCs w:val="22"/>
        </w:rPr>
        <w:t>Being</w:t>
      </w:r>
    </w:p>
    <w:p w14:paraId="03FACAC7" w14:textId="77777777" w:rsidR="00490958" w:rsidRPr="00490958" w:rsidRDefault="00490958" w:rsidP="00490958">
      <w:pPr>
        <w:autoSpaceDE w:val="0"/>
        <w:spacing w:after="120"/>
        <w:ind w:left="1080" w:right="14" w:hanging="1080"/>
        <w:jc w:val="center"/>
        <w:rPr>
          <w:b/>
          <w:bCs/>
          <w:i/>
          <w:sz w:val="22"/>
          <w:szCs w:val="22"/>
          <w:lang w:val="id-ID"/>
        </w:rPr>
      </w:pPr>
      <w:r w:rsidRPr="00490958">
        <w:rPr>
          <w:b/>
          <w:bCs/>
          <w:i/>
          <w:sz w:val="22"/>
          <w:szCs w:val="22"/>
          <w:lang w:val="id-ID"/>
        </w:rPr>
        <w:t>ABSTRAK</w:t>
      </w:r>
    </w:p>
    <w:p w14:paraId="5F2255A2" w14:textId="6265D08C" w:rsidR="00EF7622" w:rsidRDefault="00490958" w:rsidP="00490958">
      <w:pPr>
        <w:autoSpaceDE w:val="0"/>
        <w:spacing w:after="120"/>
        <w:ind w:right="14"/>
        <w:jc w:val="both"/>
        <w:rPr>
          <w:iCs/>
          <w:sz w:val="22"/>
          <w:szCs w:val="22"/>
          <w:lang w:val="id-ID"/>
        </w:rPr>
      </w:pPr>
      <w:r w:rsidRPr="00490958">
        <w:rPr>
          <w:iCs/>
          <w:sz w:val="22"/>
          <w:szCs w:val="22"/>
          <w:lang w:val="id-ID"/>
        </w:rPr>
        <w:t>Tujuan penelitian ini adalah untuk membantu manajemen dalam mengevaluasi efek penerapan program intervensi kerajinan kerja bagi perawat terhadap perilaku gairah kerja, komitmen karir, dukungan otonomi, kesejahteraan psikologis yang baik. Serta untuk melihat sejauh mana motivasi individu untuk memenuhi karir yang disukai, termasuk kegigihan mereka dalam mengejar tujuan karir dan membentuk karyawan dengan semangat kerja yang harmonis mengalami jenjang karir yang lebih tinggi daripada mereka yang memiliki hasrat kerja obsesif. Pengumpulan sampel pada penelitian ini menggunakan metode purposive sampling dengan penentuan jumlah sampel menggunakan rumus (Hair, et al., 2019), sehingga terdapat 140 responden dalam penelitian. Populasi penelitian ini adalah karyawan yang bekerja di RSU Bunda Jakarta yang berprofesi sebagai perawat. perawat yang berusia antara 20-40 tahun dan memiliki pengalaman kerja lebih dari 1 tahun. Teknik analisis data dalam penelitian ini adalah menggunakan Structural Equation Model (SEM) dengan SmartPLS 3.0. Temuan dalam penelitian ini menunjukkan bahwa Gairah Kerja berhubungan positif dengan Pengayaan Pekerjaan-Keluarga. Pengayaan pekerjaan-keluarga berpengaruh baik pada komitmen karir, konflik Pekerjan-Keluarga berpengaruh negatif dengan Komitmen Karir dan Komitmen karir berpengaruh positif pada kesejahteraan psikologis. Dengan demikian bahwa pentingnya gairah kerja terhadap komitmen karir dan kesejahteraan psikologis melalui peran pekerjaan-keluarga.</w:t>
      </w:r>
    </w:p>
    <w:p w14:paraId="33F3231B" w14:textId="3114B30D" w:rsidR="00490958" w:rsidRPr="00490958" w:rsidRDefault="00490958" w:rsidP="007345AB">
      <w:pPr>
        <w:autoSpaceDE w:val="0"/>
        <w:spacing w:after="120"/>
        <w:ind w:right="14"/>
        <w:rPr>
          <w:iCs/>
          <w:sz w:val="22"/>
          <w:szCs w:val="22"/>
          <w:lang w:val="id-ID"/>
        </w:rPr>
      </w:pPr>
      <w:r w:rsidRPr="00490958">
        <w:rPr>
          <w:b/>
          <w:bCs/>
          <w:iCs/>
          <w:sz w:val="22"/>
          <w:szCs w:val="22"/>
          <w:lang w:val="id-ID"/>
        </w:rPr>
        <w:t>Kata kunci:</w:t>
      </w:r>
      <w:r w:rsidRPr="00490958">
        <w:rPr>
          <w:iCs/>
          <w:sz w:val="22"/>
          <w:szCs w:val="22"/>
          <w:lang w:val="id-ID"/>
        </w:rPr>
        <w:t xml:space="preserve"> Gairah Kerja, Komitmen Karir Karyawan, Pekerjaan-Keluarga, Kesejahteraan</w:t>
      </w:r>
      <w:r w:rsidR="007345AB">
        <w:rPr>
          <w:iCs/>
          <w:sz w:val="22"/>
          <w:szCs w:val="22"/>
        </w:rPr>
        <w:t xml:space="preserve">    </w:t>
      </w:r>
      <w:r w:rsidR="007345AB">
        <w:rPr>
          <w:iCs/>
          <w:sz w:val="22"/>
          <w:szCs w:val="22"/>
        </w:rPr>
        <w:tab/>
      </w:r>
      <w:r w:rsidR="007345AB">
        <w:rPr>
          <w:iCs/>
          <w:sz w:val="22"/>
          <w:szCs w:val="22"/>
        </w:rPr>
        <w:tab/>
      </w:r>
      <w:r w:rsidR="007345AB">
        <w:rPr>
          <w:iCs/>
          <w:sz w:val="22"/>
          <w:szCs w:val="22"/>
        </w:rPr>
        <w:tab/>
      </w:r>
      <w:r w:rsidRPr="00490958">
        <w:rPr>
          <w:iCs/>
          <w:sz w:val="22"/>
          <w:szCs w:val="22"/>
          <w:lang w:val="id-ID"/>
        </w:rPr>
        <w:t>Psikologis</w:t>
      </w:r>
    </w:p>
    <w:p w14:paraId="433BFF5E" w14:textId="0FF8CDFF"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14:paraId="69D86256" w14:textId="5E268903" w:rsidR="00D00156" w:rsidRPr="001652B7" w:rsidRDefault="00D00156" w:rsidP="00D73172">
      <w:pPr>
        <w:spacing w:after="120"/>
        <w:ind w:firstLine="360"/>
        <w:jc w:val="both"/>
        <w:rPr>
          <w:szCs w:val="24"/>
        </w:rPr>
      </w:pPr>
      <w:r w:rsidRPr="00D00156">
        <w:rPr>
          <w:szCs w:val="24"/>
        </w:rPr>
        <w:t>Konsep gairah kerja telah mendapat perhatian yang meningkat dalam literatur perilaku bagi organisasi dan manajemen karena gairah kerja mengarah pada keadaan emosional yang positif selama kinerja di dalam pekerjaan.</w:t>
      </w:r>
      <w:r w:rsidRPr="00D00156">
        <w:rPr>
          <w:szCs w:val="24"/>
          <w:lang w:val="id"/>
        </w:rPr>
        <w:t xml:space="preserve"> </w:t>
      </w:r>
      <w:r w:rsidRPr="00D00156">
        <w:rPr>
          <w:szCs w:val="24"/>
          <w:lang w:val="id"/>
        </w:rPr>
        <w:fldChar w:fldCharType="begin" w:fldLock="1"/>
      </w:r>
      <w:r w:rsidR="001652B7" w:rsidRPr="001652B7">
        <w:rPr>
          <w:szCs w:val="24"/>
          <w:lang w:val="id"/>
        </w:rPr>
        <w:instrText>ADDIN CSL_CITATION {"citationItems":[{"id":"ITEM-1","itemData":{"DOI":"10.1002/hrdq","ISBN":"9781615679119","ISSN":"0002-8614","PMID":"9256856","abstract":"This study contributes to developing knowledge about emotions and work satisfaction by drawing on role identity theory and role boundary theory. It shows that the two types of passion, harmonious and obsessive, which have been examined extensively in studies of leisure activities, are also highly relevant in organizational contexts. The present study’s main conclusion is that although harmonious passion is positive for work satisfaction, obsessive passion is negative. The implication is that obsessive passion may result in disproportionate focus on the work role such that it confl icts with other roles in life. As a consequence, the work is no longer as satisfying as it could be if the the work role were harmonious with other aspects of the individual’s life","author":[{"dropping-particle":"","family":"Reio","given":"Thomas","non-dropping-particle":"","parse-names":false,"suffix":""},{"dropping-particle":"","family":"Ghosh","given":"Rajashi","non-dropping-particle":"","parse-names":false,"suffix":""}],"container-title":"Computational Complexity","id":"ITEM-1","issue":"1","issued":{"date-parts":[["2009"]]},"page":"1-9","title":"The Infl uence of Passion and Work−Life Thoughts on Work","type":"article-journal","volume":"2"},"uris":["http://www.mendeley.com/documents/?uuid=52feeaf4-4f7e-494d-b692-b8cc43032465","http://www.mendeley.com/documents/?uuid=a49ef6d9-cc7b-4e0d-8bb8-848977bfaa8c"]}],"mendeley":{"formattedCitation":"(Reio and Ghosh, 2009)","plainTextFormattedCitation":"(Reio and Ghosh, 2009)","previouslyFormattedCitation":"(Reio &amp; Ghosh, 2009)"},"properties":{"noteIndex":0},"schema":"https://github.com/citation-style-language/schema/raw/master/csl-citation.json"}</w:instrText>
      </w:r>
      <w:r w:rsidRPr="00D00156">
        <w:rPr>
          <w:szCs w:val="24"/>
          <w:lang w:val="id"/>
        </w:rPr>
        <w:fldChar w:fldCharType="separate"/>
      </w:r>
      <w:r w:rsidR="001652B7" w:rsidRPr="001652B7">
        <w:rPr>
          <w:noProof/>
          <w:szCs w:val="24"/>
          <w:lang w:val="id"/>
        </w:rPr>
        <w:t>(Reio and Ghosh, 2009)</w:t>
      </w:r>
      <w:r w:rsidRPr="00D00156">
        <w:rPr>
          <w:szCs w:val="24"/>
        </w:rPr>
        <w:fldChar w:fldCharType="end"/>
      </w:r>
      <w:r w:rsidRPr="00D00156">
        <w:rPr>
          <w:szCs w:val="24"/>
        </w:rPr>
        <w:t xml:space="preserve">. Perubahan demografis dan sosial menimbulkan tantangan signifikan bagi karyawan di tempat kerja saat ini dalam menyeimbangkan kebutuhan peran kerja dan keluarga </w:t>
      </w:r>
      <w:r w:rsidRPr="00D00156">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Employees","type":"article-journal","volume":"310"},"uris":["http://www.mendeley.com/documents/?uuid=e2b39180-c088-4a3c-a340-b76b95761d73","http://www.mendeley.com/documents/?uuid=0ee45841-710c-47cc-bfe2-f5e09e043cab"]}],"mendeley":{"formattedCitation":"(Zhang and Chen, 2019)","manualFormatting":"(Kelliher et al., 2018)","plainTextFormattedCitation":"(Zhang and Chen, 2019)","previouslyFormattedCitation":"(Zhang &amp; Chen, 2019)"},"properties":{"noteIndex":0},"schema":"https://github.com/citation-style-language/schema/raw/master/csl-citation.json"}</w:instrText>
      </w:r>
      <w:r w:rsidRPr="00D00156">
        <w:rPr>
          <w:szCs w:val="24"/>
        </w:rPr>
        <w:fldChar w:fldCharType="separate"/>
      </w:r>
      <w:r w:rsidRPr="00D00156">
        <w:rPr>
          <w:noProof/>
          <w:szCs w:val="24"/>
        </w:rPr>
        <w:t xml:space="preserve">(Kelliher </w:t>
      </w:r>
      <w:r w:rsidRPr="00D00156">
        <w:rPr>
          <w:i/>
          <w:noProof/>
          <w:szCs w:val="24"/>
        </w:rPr>
        <w:t>et al</w:t>
      </w:r>
      <w:r w:rsidRPr="00D00156">
        <w:rPr>
          <w:noProof/>
          <w:szCs w:val="24"/>
        </w:rPr>
        <w:t>., 2018)</w:t>
      </w:r>
      <w:r w:rsidRPr="00D00156">
        <w:rPr>
          <w:szCs w:val="24"/>
        </w:rPr>
        <w:fldChar w:fldCharType="end"/>
      </w:r>
      <w:r w:rsidRPr="00D00156">
        <w:rPr>
          <w:szCs w:val="24"/>
        </w:rPr>
        <w:t xml:space="preserve">. Dukungan otonomi sangat penting untuk melintasi batas dari pekerjaan ke keluarga </w:t>
      </w:r>
      <w:r w:rsidRPr="00D00156">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2019)","manualFormatting":"(Vallerand et al., 2010)","plainTextFormattedCitation":"(Zhang and Chen, 2019)","previouslyFormattedCitation":"(Zhang &amp; Chen, 2019)"},"properties":{"noteIndex":0},"schema":"https://github.com/citation-style-language/schema/raw/master/csl-citation.json"}</w:instrText>
      </w:r>
      <w:r w:rsidRPr="00D00156">
        <w:rPr>
          <w:szCs w:val="24"/>
        </w:rPr>
        <w:fldChar w:fldCharType="separate"/>
      </w:r>
      <w:r w:rsidRPr="00D00156">
        <w:rPr>
          <w:noProof/>
          <w:szCs w:val="24"/>
        </w:rPr>
        <w:t xml:space="preserve">(Vallerand </w:t>
      </w:r>
      <w:r w:rsidRPr="00D00156">
        <w:rPr>
          <w:i/>
          <w:noProof/>
          <w:szCs w:val="24"/>
        </w:rPr>
        <w:t>et al</w:t>
      </w:r>
      <w:r w:rsidRPr="00D00156">
        <w:rPr>
          <w:noProof/>
          <w:szCs w:val="24"/>
        </w:rPr>
        <w:t>., 2010)</w:t>
      </w:r>
      <w:r w:rsidRPr="00D00156">
        <w:rPr>
          <w:szCs w:val="24"/>
        </w:rPr>
        <w:fldChar w:fldCharType="end"/>
      </w:r>
      <w:r w:rsidRPr="00D00156">
        <w:rPr>
          <w:szCs w:val="24"/>
        </w:rPr>
        <w:t xml:space="preserve">. Kemampuan fleksibilitas kerja berfungsi sebagai sumber dukungan keluarga untuk membantu karyawan mengurangi tingkat stres kerja-keluarga </w:t>
      </w:r>
      <w:r w:rsidRPr="00D00156">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2019)","manualFormatting":"(Verbruggen, 2016)","plainTextFormattedCitation":"(Zhang and Chen, 2019)","previouslyFormattedCitation":"(Zhang &amp; Chen, 2019)"},"properties":{"noteIndex":0},"schema":"https://github.com/citation-style-language/schema/raw/master/csl-citation.json"}</w:instrText>
      </w:r>
      <w:r w:rsidRPr="00D00156">
        <w:rPr>
          <w:szCs w:val="24"/>
        </w:rPr>
        <w:fldChar w:fldCharType="separate"/>
      </w:r>
      <w:r w:rsidRPr="00D00156">
        <w:rPr>
          <w:noProof/>
          <w:szCs w:val="24"/>
        </w:rPr>
        <w:t>(Verbruggen, 2016)</w:t>
      </w:r>
      <w:r w:rsidRPr="00D00156">
        <w:rPr>
          <w:szCs w:val="24"/>
        </w:rPr>
        <w:fldChar w:fldCharType="end"/>
      </w:r>
      <w:r w:rsidRPr="00D00156">
        <w:rPr>
          <w:szCs w:val="24"/>
        </w:rPr>
        <w:t xml:space="preserve">. </w:t>
      </w:r>
    </w:p>
    <w:p w14:paraId="79AF73DF" w14:textId="499EA740" w:rsidR="00D00156" w:rsidRPr="001652B7" w:rsidRDefault="00D00156" w:rsidP="00D73172">
      <w:pPr>
        <w:spacing w:after="120"/>
        <w:ind w:firstLine="360"/>
        <w:jc w:val="both"/>
        <w:rPr>
          <w:szCs w:val="24"/>
        </w:rPr>
      </w:pPr>
      <w:r w:rsidRPr="001652B7">
        <w:rPr>
          <w:szCs w:val="24"/>
        </w:rPr>
        <w:t xml:space="preserve">Kemampuan dalam kesejahteraan psikologis juga berfungsi sebagai sumber dukungan keluarga untuk membantu karyawan mengurangi tingkat stres kerja-keluarga </w:t>
      </w:r>
      <w:r w:rsidRPr="001652B7">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2019)","manualFormatting":"(Verbruggen, 2016)","plainTextFormattedCitation":"(Zhang and Chen, 2019)","previouslyFormattedCitation":"(Zhang &amp; Chen, 2019)"},"properties":{"noteIndex":0},"schema":"https://github.com/citation-style-language/schema/raw/master/csl-citation.json"}</w:instrText>
      </w:r>
      <w:r w:rsidRPr="001652B7">
        <w:rPr>
          <w:szCs w:val="24"/>
        </w:rPr>
        <w:fldChar w:fldCharType="separate"/>
      </w:r>
      <w:r w:rsidRPr="001652B7">
        <w:rPr>
          <w:noProof/>
          <w:szCs w:val="24"/>
        </w:rPr>
        <w:t>(Verbruggen, 2016)</w:t>
      </w:r>
      <w:r w:rsidRPr="001652B7">
        <w:rPr>
          <w:szCs w:val="24"/>
        </w:rPr>
        <w:fldChar w:fldCharType="end"/>
      </w:r>
      <w:r w:rsidRPr="001652B7">
        <w:rPr>
          <w:szCs w:val="24"/>
        </w:rPr>
        <w:t xml:space="preserve">. kesejahteraan psikologi di tempat kerja baru-baru ini menjadi sorotan sebagai cara untuk meningkatkan kinerja organisasi, dengan mempromosikan kesehatan mental karyawan. Hal ini karena, ketika karyawan menganggap diri mereka sehat secara mental,mungkin ada lebih sedikit faktor negatif seperti stres, sindrom kelelahan, dan kelelahanyang terjadi dalam proses kerja </w:t>
      </w:r>
      <w:r w:rsidRPr="001652B7">
        <w:rPr>
          <w:szCs w:val="24"/>
        </w:rPr>
        <w:fldChar w:fldCharType="begin" w:fldLock="1"/>
      </w:r>
      <w:r w:rsidR="001652B7" w:rsidRPr="001652B7">
        <w:rPr>
          <w:szCs w:val="24"/>
        </w:rPr>
        <w:instrText>ADDIN CSL_CITATION {"citationItems":[{"id":"ITEM-1","itemData":{"author":[{"dropping-particle":"","family":"Kouabenan","given":"D.R","non-dropping-particle":"","parse-names":false,"suffix":""},{"dropping-particle":"","family":"Ngueutsa","given":"R","non-dropping-particle":"","parse-names":false,"suffix":""},{"dropping-particle":"","family":"Mbaye","given":"S","non-dropping-particle":"","parse-names":false,"suffix":""}],"container-title":"Saf. Sci","id":"ITEM-1","issued":{"date-parts":[["2020"]]},"page":"72–79","title":"Safety climate, perceived risk, and involvement in safety management","type":"article-journal","volume":"77"},"uris":["http://www.mendeley.com/documents/?uuid=866fe230-5484-4b64-a54c-4fa9fc439b14","http://www.mendeley.com/documents/?uuid=11939491-71db-48f0-88df-77d5414c3fd2"]}],"mendeley":{"formattedCitation":"(Kouabenan, Ngueutsa and Mbaye, 2020)","manualFormatting":"(Ha &amp; Lee, 2022)","plainTextFormattedCitation":"(Kouabenan, Ngueutsa and Mbaye, 2020)","previouslyFormattedCitation":"(Kouabenan et al., 2020)"},"properties":{"noteIndex":0},"schema":"https://github.com/citation-style-language/schema/raw/master/csl-citation.json"}</w:instrText>
      </w:r>
      <w:r w:rsidRPr="001652B7">
        <w:rPr>
          <w:szCs w:val="24"/>
        </w:rPr>
        <w:fldChar w:fldCharType="separate"/>
      </w:r>
      <w:r w:rsidRPr="001652B7">
        <w:rPr>
          <w:bCs/>
          <w:noProof/>
          <w:szCs w:val="24"/>
        </w:rPr>
        <w:t>(</w:t>
      </w:r>
      <w:r w:rsidRPr="001652B7">
        <w:rPr>
          <w:noProof/>
          <w:szCs w:val="24"/>
        </w:rPr>
        <w:t xml:space="preserve">Ha &amp; Lee, </w:t>
      </w:r>
      <w:r w:rsidRPr="001652B7">
        <w:rPr>
          <w:bCs/>
          <w:noProof/>
          <w:szCs w:val="24"/>
        </w:rPr>
        <w:t>2022</w:t>
      </w:r>
      <w:r w:rsidRPr="001652B7">
        <w:rPr>
          <w:noProof/>
          <w:szCs w:val="24"/>
        </w:rPr>
        <w:t>)</w:t>
      </w:r>
      <w:r w:rsidRPr="001652B7">
        <w:rPr>
          <w:szCs w:val="24"/>
        </w:rPr>
        <w:fldChar w:fldCharType="end"/>
      </w:r>
      <w:r w:rsidRPr="001652B7">
        <w:rPr>
          <w:szCs w:val="24"/>
        </w:rPr>
        <w:t xml:space="preserve">. Bahkan ketika dihadapkan dengan sumber situasional yang sama, individu dengan preferensi komitmen yang berbeda akan memiliki pengalaman yang berbeda pula. Dukungan otonomi juga dapat memberikan kebijakan yang mendukung keluarga yang berkontribusi pada persepsi kemampuan fleksibilitas kerja yang tinggi, tetapi karyawan dengan kemauan rendah untuk fleksibilitas mungkin tidak sepenuhnya memanfaatkan peluang ini </w:t>
      </w:r>
      <w:r w:rsidRPr="001652B7">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 Kossek et al., 2006)","plainTextFormattedCitation":"(Zhang and Chen, 2019)","previouslyFormattedCitation":"(Zhang &amp; Chen, 2019)"},"properties":{"noteIndex":0},"schema":"https://github.com/citation-style-language/schema/raw/master/csl-citation.json"}</w:instrText>
      </w:r>
      <w:r w:rsidRPr="001652B7">
        <w:rPr>
          <w:szCs w:val="24"/>
        </w:rPr>
        <w:fldChar w:fldCharType="separate"/>
      </w:r>
      <w:r w:rsidRPr="001652B7">
        <w:rPr>
          <w:noProof/>
          <w:szCs w:val="24"/>
        </w:rPr>
        <w:t xml:space="preserve">( Kossek </w:t>
      </w:r>
      <w:r w:rsidRPr="001652B7">
        <w:rPr>
          <w:i/>
          <w:noProof/>
          <w:szCs w:val="24"/>
        </w:rPr>
        <w:t>et al</w:t>
      </w:r>
      <w:r w:rsidRPr="001652B7">
        <w:rPr>
          <w:noProof/>
          <w:szCs w:val="24"/>
        </w:rPr>
        <w:t>., 2006)</w:t>
      </w:r>
      <w:r w:rsidRPr="001652B7">
        <w:rPr>
          <w:szCs w:val="24"/>
        </w:rPr>
        <w:fldChar w:fldCharType="end"/>
      </w:r>
    </w:p>
    <w:p w14:paraId="3595A554" w14:textId="1EE0A350" w:rsidR="00D00156" w:rsidRPr="001652B7" w:rsidRDefault="00D00156" w:rsidP="00D73172">
      <w:pPr>
        <w:spacing w:after="120"/>
        <w:ind w:firstLine="360"/>
        <w:jc w:val="both"/>
        <w:rPr>
          <w:szCs w:val="24"/>
        </w:rPr>
      </w:pPr>
      <w:r w:rsidRPr="001652B7">
        <w:rPr>
          <w:szCs w:val="24"/>
        </w:rPr>
        <w:t xml:space="preserve">Penelitian terdahulu telah meneliti bahwa komitmen karir dapat meningkatkan gairah kerja yang optimal, kesejahteraan psikologis, dapat meberikan dukungan kerja yang baik, mendukung keluarga yang berkontribusi pada persepsi kemampuan fleksibilitas kerja yang tinggi kesediaan karyawan untuk berpartisipasi dalam pelatihan profesional dalam bekerja </w:t>
      </w:r>
      <w:r w:rsidRPr="001652B7">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 Vandenberghe et al., 2013)","plainTextFormattedCitation":"(Zhang and Chen, 2019)","previouslyFormattedCitation":"(Zhang &amp; Chen, 2019)"},"properties":{"noteIndex":0},"schema":"https://github.com/citation-style-language/schema/raw/master/csl-citation.json"}</w:instrText>
      </w:r>
      <w:r w:rsidRPr="001652B7">
        <w:rPr>
          <w:szCs w:val="24"/>
        </w:rPr>
        <w:fldChar w:fldCharType="separate"/>
      </w:r>
      <w:r w:rsidRPr="001652B7">
        <w:rPr>
          <w:noProof/>
          <w:szCs w:val="24"/>
        </w:rPr>
        <w:t xml:space="preserve">( Vandenberghe </w:t>
      </w:r>
      <w:r w:rsidRPr="001652B7">
        <w:rPr>
          <w:i/>
          <w:noProof/>
          <w:szCs w:val="24"/>
        </w:rPr>
        <w:t>et al</w:t>
      </w:r>
      <w:r w:rsidRPr="001652B7">
        <w:rPr>
          <w:noProof/>
          <w:szCs w:val="24"/>
        </w:rPr>
        <w:t>., 2013)</w:t>
      </w:r>
      <w:r w:rsidRPr="001652B7">
        <w:rPr>
          <w:szCs w:val="24"/>
        </w:rPr>
        <w:fldChar w:fldCharType="end"/>
      </w:r>
      <w:r w:rsidRPr="001652B7">
        <w:rPr>
          <w:szCs w:val="24"/>
        </w:rPr>
        <w:t>.</w:t>
      </w:r>
      <w:r w:rsidRPr="001652B7">
        <w:rPr>
          <w:rFonts w:eastAsiaTheme="minorHAnsi"/>
          <w:szCs w:val="24"/>
        </w:rPr>
        <w:t xml:space="preserve"> </w:t>
      </w:r>
      <w:r w:rsidRPr="001652B7">
        <w:rPr>
          <w:szCs w:val="24"/>
        </w:rPr>
        <w:t xml:space="preserve">Demikian pula, komitmen karir ditemukan berkorelasi positif dengan kesejahteraan psikologi </w:t>
      </w:r>
      <w:r w:rsidRPr="001652B7">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2019)","manualFormatting":"(Ballout, 2009)","plainTextFormattedCitation":"(Zhang and Chen, 2019)","previouslyFormattedCitation":"(Zhang &amp; Chen, 2019)"},"properties":{"noteIndex":0},"schema":"https://github.com/citation-style-language/schema/raw/master/csl-citation.json"}</w:instrText>
      </w:r>
      <w:r w:rsidRPr="001652B7">
        <w:rPr>
          <w:szCs w:val="24"/>
        </w:rPr>
        <w:fldChar w:fldCharType="separate"/>
      </w:r>
      <w:r w:rsidRPr="001652B7">
        <w:rPr>
          <w:noProof/>
          <w:szCs w:val="24"/>
        </w:rPr>
        <w:t>(Ballout, 2009)</w:t>
      </w:r>
      <w:r w:rsidRPr="001652B7">
        <w:rPr>
          <w:szCs w:val="24"/>
        </w:rPr>
        <w:fldChar w:fldCharType="end"/>
      </w:r>
      <w:r w:rsidRPr="001652B7">
        <w:rPr>
          <w:szCs w:val="24"/>
        </w:rPr>
        <w:t xml:space="preserve">. Karyawan yang berkomitmen pada kariernya memiliki perasaan yang lebih positif terkait pencapaian tujuan kariernya </w:t>
      </w:r>
      <w:r w:rsidRPr="001652B7">
        <w:rPr>
          <w:szCs w:val="24"/>
        </w:rPr>
        <w:fldChar w:fldCharType="begin" w:fldLock="1"/>
      </w:r>
      <w:r w:rsidR="001652B7" w:rsidRPr="001652B7">
        <w:rPr>
          <w:szCs w:val="24"/>
        </w:rPr>
        <w:instrText>ADDIN CSL_CITATION {"citationItems":[{"id":"ITEM-1","itemData":{"DOI":"10.2991/iccese-19.2019.114","abstract":"Career calling has been widely discussed by scholars in the field of organizational behavior in recent years. Based on the Chinese context, this paper analyses the influence of career calling of knowledge employees on job satisfaction and their mechanism of action. It arrives at the conclusion that career calling of knowledge-based employees has a positive impact on job satisfaction; in addition, career calling plays a significant role in job satisfaction through career commitment. It analyses the conclusion of western studies on career calling. It not only enriches the theoretical basis of career calling in Chinese context, but also has significant guiding for knowledge-based employees to stimulate their subjective initiative. Besides, this article also provides a new perspective for enterprise managers to manage employees from the perspective of career calling.","author":[{"dropping-particle":"","family":"Zhang","given":"Ming","non-dropping-particle":"","parse-names":false,"suffix":""},{"dropping-particle":"","family":"Chen","given":"Gai","non-dropping-particle":"","parse-names":false,"suffix":""}],"id":"ITEM-1","issue":"Iccese","issued":{"date-parts":[["2019"]]},"page":"510-512","title":"An Analysis of the Relationship of Career Calling, Career Commitment and Job Satisfaction on Knowledge Employees","type":"article-journal","volume":"310"},"uris":["http://www.mendeley.com/documents/?uuid=0ee45841-710c-47cc-bfe2-f5e09e043cab","http://www.mendeley.com/documents/?uuid=e2b39180-c088-4a3c-a340-b76b95761d73"]}],"mendeley":{"formattedCitation":"(Zhang and Chen, 2019)","manualFormatting":"(Poon, 2004)","plainTextFormattedCitation":"(Zhang and Chen, 2019)","previouslyFormattedCitation":"(Zhang &amp; Chen, 2019)"},"properties":{"noteIndex":0},"schema":"https://github.com/citation-style-language/schema/raw/master/csl-citation.json"}</w:instrText>
      </w:r>
      <w:r w:rsidRPr="001652B7">
        <w:rPr>
          <w:szCs w:val="24"/>
        </w:rPr>
        <w:fldChar w:fldCharType="separate"/>
      </w:r>
      <w:r w:rsidRPr="001652B7">
        <w:rPr>
          <w:noProof/>
          <w:szCs w:val="24"/>
        </w:rPr>
        <w:t>(Poon, 2004)</w:t>
      </w:r>
      <w:r w:rsidRPr="001652B7">
        <w:rPr>
          <w:szCs w:val="24"/>
        </w:rPr>
        <w:fldChar w:fldCharType="end"/>
      </w:r>
      <w:r w:rsidRPr="001652B7">
        <w:rPr>
          <w:szCs w:val="24"/>
        </w:rPr>
        <w:t xml:space="preserve">. </w:t>
      </w:r>
    </w:p>
    <w:p w14:paraId="56FEC4C4" w14:textId="7DF1C752" w:rsidR="00D00156" w:rsidRPr="001652B7" w:rsidRDefault="00D00156" w:rsidP="00D73172">
      <w:pPr>
        <w:spacing w:after="120"/>
        <w:ind w:firstLine="360"/>
        <w:jc w:val="both"/>
        <w:rPr>
          <w:szCs w:val="24"/>
        </w:rPr>
      </w:pPr>
      <w:r w:rsidRPr="001652B7">
        <w:rPr>
          <w:szCs w:val="24"/>
        </w:rPr>
        <w:t xml:space="preserve">Untuk meningkatkan komitmen karir yang efektif dan kesejahteraan psikologis yang baik dalam pekerjaan, perlunya gairah kerja yang ditunjukkan karyawan  terhadap organisasi, dalam bekerja secara efisien </w:t>
      </w:r>
      <w:r w:rsidRPr="001652B7">
        <w:rPr>
          <w:szCs w:val="24"/>
        </w:rPr>
        <w:fldChar w:fldCharType="begin" w:fldLock="1"/>
      </w:r>
      <w:r w:rsidR="001652B7" w:rsidRPr="001652B7">
        <w:rPr>
          <w:szCs w:val="24"/>
        </w:rPr>
        <w:instrText>ADDIN CSL_CITATION {"citationItems":[{"id":"ITEM-1","itemData":{"author":[{"dropping-particle":"","family":"Kouabenan","given":"D.R","non-dropping-particle":"","parse-names":false,"suffix":""},{"dropping-particle":"","family":"Ngueutsa","given":"R","non-dropping-particle":"","parse-names":false,"suffix":""},{"dropping-particle":"","family":"Mbaye","given":"S","non-dropping-particle":"","parse-names":false,"suffix":""}],"container-title":"Saf. Sci","id":"ITEM-1","issued":{"date-parts":[["2020"]]},"page":"72–79","title":"Safety climate, perceived risk, and involvement in safety management","type":"article-journal","volume":"77"},"uris":["http://www.mendeley.com/documents/?uuid=11939491-71db-48f0-88df-77d5414c3fd2","http://www.mendeley.com/documents/?uuid=866fe230-5484-4b64-a54c-4fa9fc439b14"]}],"mendeley":{"formattedCitation":"(Kouabenan, Ngueutsa and Mbaye, 2020)","manualFormatting":"(Ha &amp; Lee, 2022)","plainTextFormattedCitation":"(Kouabenan, Ngueutsa and Mbaye, 2020)","previouslyFormattedCitation":"(Kouabenan et al., 2020)"},"properties":{"noteIndex":0},"schema":"https://github.com/citation-style-language/schema/raw/master/csl-citation.json"}</w:instrText>
      </w:r>
      <w:r w:rsidRPr="001652B7">
        <w:rPr>
          <w:szCs w:val="24"/>
        </w:rPr>
        <w:fldChar w:fldCharType="separate"/>
      </w:r>
      <w:r w:rsidRPr="001652B7">
        <w:rPr>
          <w:bCs/>
          <w:noProof/>
          <w:szCs w:val="24"/>
        </w:rPr>
        <w:t>(</w:t>
      </w:r>
      <w:r w:rsidRPr="001652B7">
        <w:rPr>
          <w:noProof/>
          <w:szCs w:val="24"/>
        </w:rPr>
        <w:t xml:space="preserve">Ha &amp; Lee, </w:t>
      </w:r>
      <w:r w:rsidRPr="001652B7">
        <w:rPr>
          <w:bCs/>
          <w:noProof/>
          <w:szCs w:val="24"/>
        </w:rPr>
        <w:t>2022</w:t>
      </w:r>
      <w:r w:rsidRPr="001652B7">
        <w:rPr>
          <w:noProof/>
          <w:szCs w:val="24"/>
        </w:rPr>
        <w:t>)</w:t>
      </w:r>
      <w:r w:rsidRPr="001652B7">
        <w:rPr>
          <w:szCs w:val="24"/>
        </w:rPr>
        <w:fldChar w:fldCharType="end"/>
      </w:r>
      <w:r w:rsidRPr="001652B7">
        <w:rPr>
          <w:szCs w:val="24"/>
        </w:rPr>
        <w:t xml:space="preserve">. Namun demikian, penelitian-penelitian terdahulu masih jarang dilakukan terutama di RSU Bunda Jakarta. Oleh karena itu, peneliti tertarik melakukan penelitian di RSU Bunda Jakarta sebagai salah satu unit Rumah Sakit yang memiliki fasilitas kesehatan inovatif dengan menyediakan layanan spesialis dan sub-spesialis, peralatan medis sesuai standar, dan system bedah minimal </w:t>
      </w:r>
      <w:r w:rsidRPr="001652B7">
        <w:rPr>
          <w:i/>
          <w:iCs/>
          <w:szCs w:val="24"/>
        </w:rPr>
        <w:t>invasive</w:t>
      </w:r>
      <w:r w:rsidRPr="001652B7">
        <w:rPr>
          <w:szCs w:val="24"/>
        </w:rPr>
        <w:t xml:space="preserve"> bagi masyarakat. Selain itu, subjek yang berprofesi perawat merupakan tenaga profesional yang keberadaannya rentan terhadap konflik kerja dan keluarga, agar bisa menumbuhkan komitmen karir yang tinggi serta kesejahteraan psikologi yang baik.</w:t>
      </w:r>
    </w:p>
    <w:p w14:paraId="581C9512" w14:textId="1EEAFF0E" w:rsidR="00D00156" w:rsidRPr="001652B7" w:rsidRDefault="00D00156" w:rsidP="00D73172">
      <w:pPr>
        <w:spacing w:after="120"/>
        <w:ind w:firstLine="360"/>
        <w:jc w:val="both"/>
        <w:rPr>
          <w:szCs w:val="24"/>
        </w:rPr>
      </w:pPr>
      <w:r w:rsidRPr="001652B7">
        <w:rPr>
          <w:szCs w:val="24"/>
        </w:rPr>
        <w:t xml:space="preserve">Berdasarkan penjelasan sebelumnya, maka tujuan penelitian ini adalah untuk membantu manajemen dalam mengevaluasi efek penerapan program intervensi kerajinan kerja bagi perawat terhadap perilaku kerajinan kerja, gairah kerja yang harmonis, komitmen karir.dan kesejahteraan psikologis yang baik. Serta untuk melihat </w:t>
      </w:r>
      <w:r w:rsidRPr="001652B7">
        <w:rPr>
          <w:szCs w:val="24"/>
          <w:lang w:val="id-ID"/>
        </w:rPr>
        <w:t>sejauh mana motivasi individu untuk memenuhi karir yang disukai,</w:t>
      </w:r>
      <w:r w:rsidRPr="001652B7">
        <w:rPr>
          <w:szCs w:val="24"/>
        </w:rPr>
        <w:t xml:space="preserve"> </w:t>
      </w:r>
      <w:r w:rsidRPr="001652B7">
        <w:rPr>
          <w:szCs w:val="24"/>
          <w:lang w:val="id-ID"/>
        </w:rPr>
        <w:t>termasuk kegigihan mereka dalam mengejar tujuan karir meskipun ada hambatan dan kesulitan yang dihadapi</w:t>
      </w:r>
      <w:r w:rsidRPr="001652B7">
        <w:rPr>
          <w:szCs w:val="24"/>
        </w:rPr>
        <w:t>, dan</w:t>
      </w:r>
      <w:r w:rsidRPr="001652B7">
        <w:rPr>
          <w:szCs w:val="24"/>
          <w:lang w:val="id-ID"/>
        </w:rPr>
        <w:t xml:space="preserve"> </w:t>
      </w:r>
      <w:r w:rsidRPr="001652B7">
        <w:rPr>
          <w:szCs w:val="24"/>
        </w:rPr>
        <w:t xml:space="preserve">membentuk </w:t>
      </w:r>
      <w:r w:rsidRPr="001652B7">
        <w:rPr>
          <w:szCs w:val="24"/>
          <w:lang w:val="id-ID"/>
        </w:rPr>
        <w:t>karyawan dengan semangat kerja yang harmonis mengalami jenjang karir yang lebih tinggi daripada mereka yang memiliki hasrat kerja obsesif</w:t>
      </w:r>
      <w:r w:rsidRPr="001652B7">
        <w:rPr>
          <w:szCs w:val="24"/>
        </w:rPr>
        <w:t>. Dengan demikian akan memberikan kontribusi yang baik.</w:t>
      </w:r>
    </w:p>
    <w:p w14:paraId="556FF68A" w14:textId="77777777" w:rsidR="00D00156" w:rsidRPr="00D00156" w:rsidRDefault="00D00156" w:rsidP="00D00156">
      <w:pPr>
        <w:spacing w:after="120"/>
        <w:jc w:val="both"/>
        <w:rPr>
          <w:szCs w:val="24"/>
        </w:rPr>
      </w:pPr>
      <w:r w:rsidRPr="00D00156">
        <w:rPr>
          <w:b/>
          <w:szCs w:val="24"/>
        </w:rPr>
        <w:t xml:space="preserve">Gairah Kerja </w:t>
      </w:r>
    </w:p>
    <w:p w14:paraId="7195E121" w14:textId="0BEFD2C3" w:rsidR="00D00156" w:rsidRPr="001652B7" w:rsidRDefault="00D00156" w:rsidP="005513A4">
      <w:pPr>
        <w:spacing w:after="120"/>
        <w:ind w:firstLine="426"/>
        <w:jc w:val="both"/>
        <w:rPr>
          <w:szCs w:val="24"/>
        </w:rPr>
      </w:pPr>
      <w:r w:rsidRPr="001652B7">
        <w:rPr>
          <w:szCs w:val="24"/>
        </w:rPr>
        <w:t xml:space="preserve">Gairah kerja didefinisikan sebagai </w:t>
      </w:r>
      <w:r w:rsidRPr="001652B7">
        <w:rPr>
          <w:szCs w:val="24"/>
          <w:lang w:val="id-ID"/>
        </w:rPr>
        <w:t>kecenderungan yang kuat terhadap aktivitas yang disukai orang, yang mereka anggap penting, dan di mana mereka menginvestasikan waktu dan energi</w:t>
      </w:r>
      <w:r w:rsidRPr="001652B7">
        <w:rPr>
          <w:szCs w:val="24"/>
        </w:rPr>
        <w:t xml:space="preserve"> </w:t>
      </w:r>
      <w:r w:rsidRPr="001652B7">
        <w:rPr>
          <w:szCs w:val="24"/>
        </w:rPr>
        <w:fldChar w:fldCharType="begin" w:fldLock="1"/>
      </w:r>
      <w:r w:rsidR="001652B7" w:rsidRPr="001652B7">
        <w:rPr>
          <w:szCs w:val="24"/>
        </w:rPr>
        <w:instrText>ADDIN CSL_CITATION {"citationItems":[{"id":"ITEM-1","itemData":{"DOI":"10.1037/0022-3514.85.4.756","ISSN":"00223514","PMID":"14561128","abstract":"Passion is defined as a strong inclination toward an activity that people like, that they find important, and in which they invest time and energy. Two types of passion are proposed: obsessive and harmonious. Obsessive passion (OP) refers to a controlled internalization of an activity in one's identity that creates an internal pressure to engage in the activity that the person likes. Harmonious passion (HP) refers to an autonomous internalization that leads individuals to choose to engage in the activity that they like. HP promotes healthy adaptation whereas OP thwarts it by causing negative affect and rigid persistence. Results from four studies involving more than 900 participants from different populations supported the proposed conceptualization.","author":[{"dropping-particle":"","family":"Vallerand","given":"Robert J.","non-dropping-particle":"","parse-names":false,"suffix":""},{"dropping-particle":"","family":"Mageau","given":"Geneviève A.","non-dropping-particle":"","parse-names":false,"suffix":""},{"dropping-particle":"","family":"Ratelle","given":"Catherine","non-dropping-particle":"","parse-names":false,"suffix":""},{"dropping-particle":"","family":"Léonard","given":"Maude","non-dropping-particle":"","parse-names":false,"suffix":""},{"dropping-particle":"","family":"Blanchard","given":"Céline","non-dropping-particle":"","parse-names":false,"suffix":""},{"dropping-particle":"","family":"Koestner","given":"Richard","non-dropping-particle":"","parse-names":false,"suffix":""},{"dropping-particle":"","family":"Gagné","given":"Marylène","non-dropping-particle":"","parse-names":false,"suffix":""},{"dropping-particle":"","family":"Marsolais","given":"Josée","non-dropping-particle":"","parse-names":false,"suffix":""}],"container-title":"Journal of Personality and Social Psychology","id":"ITEM-1","issue":"4","issued":{"date-parts":[["2003"]]},"page":"756-767","title":"Les Passions de 1'Âme: On Obsessive and Harmonious Passion","type":"article-journal","volume":"85"},"uris":["http://www.mendeley.com/documents/?uuid=11add012-df7d-4ba5-88e8-2e9592d2315c","http://www.mendeley.com/documents/?uuid=00a8bc4c-501f-4d1e-9d70-cb0127374c9e"]}],"mendeley":{"formattedCitation":"(Vallerand &lt;i&gt;et al.&lt;/i&gt;, 2003)","manualFormatting":"(Alex, 2017)","plainTextFormattedCitation":"(Vallerand et al., 2003)","previouslyFormattedCitation":"(Vallerand et al., 2003)"},"properties":{"noteIndex":0},"schema":"https://github.com/citation-style-language/schema/raw/master/csl-citation.json"}</w:instrText>
      </w:r>
      <w:r w:rsidRPr="001652B7">
        <w:rPr>
          <w:szCs w:val="24"/>
        </w:rPr>
        <w:fldChar w:fldCharType="separate"/>
      </w:r>
      <w:r w:rsidRPr="001652B7">
        <w:rPr>
          <w:noProof/>
          <w:szCs w:val="24"/>
        </w:rPr>
        <w:t>(Alex, 2017)</w:t>
      </w:r>
      <w:r w:rsidRPr="001652B7">
        <w:rPr>
          <w:szCs w:val="24"/>
        </w:rPr>
        <w:fldChar w:fldCharType="end"/>
      </w:r>
      <w:r w:rsidRPr="001652B7">
        <w:rPr>
          <w:szCs w:val="24"/>
          <w:lang w:val="id-ID"/>
        </w:rPr>
        <w:t xml:space="preserve">. </w:t>
      </w:r>
      <w:r w:rsidRPr="001652B7">
        <w:rPr>
          <w:szCs w:val="24"/>
        </w:rPr>
        <w:fldChar w:fldCharType="begin" w:fldLock="1"/>
      </w:r>
      <w:r w:rsidR="001652B7" w:rsidRPr="001652B7">
        <w:rPr>
          <w:szCs w:val="24"/>
        </w:rPr>
        <w:instrText>ADDIN CSL_CITATION {"citationItems":[{"id":"ITEM-1","itemData":{"DOI":"10.1037/0022-3514.85.4.756","ISSN":"00223514","PMID":"14561128","abstract":"Passion is defined as a strong inclination toward an activity that people like, that they find important, and in which they invest time and energy. Two types of passion are proposed: obsessive and harmonious. Obsessive passion (OP) refers to a controlled internalization of an activity in one's identity that creates an internal pressure to engage in the activity that the person likes. Harmonious passion (HP) refers to an autonomous internalization that leads individuals to choose to engage in the activity that they like. HP promotes healthy adaptation whereas OP thwarts it by causing negative affect and rigid persistence. Results from four studies involving more than 900 participants from different populations supported the proposed conceptualization.","author":[{"dropping-particle":"","family":"Vallerand","given":"Robert J.","non-dropping-particle":"","parse-names":false,"suffix":""},{"dropping-particle":"","family":"Mageau","given":"Geneviève A.","non-dropping-particle":"","parse-names":false,"suffix":""},{"dropping-particle":"","family":"Ratelle","given":"Catherine","non-dropping-particle":"","parse-names":false,"suffix":""},{"dropping-particle":"","family":"Léonard","given":"Maude","non-dropping-particle":"","parse-names":false,"suffix":""},{"dropping-particle":"","family":"Blanchard","given":"Céline","non-dropping-particle":"","parse-names":false,"suffix":""},{"dropping-particle":"","family":"Koestner","given":"Richard","non-dropping-particle":"","parse-names":false,"suffix":""},{"dropping-particle":"","family":"Gagné","given":"Marylène","non-dropping-particle":"","parse-names":false,"suffix":""},{"dropping-particle":"","family":"Marsolais","given":"Josée","non-dropping-particle":"","parse-names":false,"suffix":""}],"container-title":"Journal of Personality and Social Psychology","id":"ITEM-1","issue":"4","issued":{"date-parts":[["2003"]]},"page":"756-767","title":"Les Passions de 1'Âme: On Obsessive and Harmonious Passion","type":"article-journal","volume":"85"},"uris":["http://www.mendeley.com/documents/?uuid=00a8bc4c-501f-4d1e-9d70-cb0127374c9e","http://www.mendeley.com/documents/?uuid=11add012-df7d-4ba5-88e8-2e9592d2315c"]}],"mendeley":{"formattedCitation":"(Vallerand &lt;i&gt;et al.&lt;/i&gt;, 2003)","manualFormatting":"Vallerand et al. (2003)","plainTextFormattedCitation":"(Vallerand et al., 2003)","previouslyFormattedCitation":"(Vallerand et al., 2003)"},"properties":{"noteIndex":0},"schema":"https://github.com/citation-style-language/schema/raw/master/csl-citation.json"}</w:instrText>
      </w:r>
      <w:r w:rsidRPr="001652B7">
        <w:rPr>
          <w:szCs w:val="24"/>
        </w:rPr>
        <w:fldChar w:fldCharType="separate"/>
      </w:r>
      <w:r w:rsidRPr="001652B7">
        <w:rPr>
          <w:noProof/>
          <w:szCs w:val="24"/>
        </w:rPr>
        <w:t xml:space="preserve">Vallerand </w:t>
      </w:r>
      <w:r w:rsidRPr="001652B7">
        <w:rPr>
          <w:i/>
          <w:noProof/>
          <w:szCs w:val="24"/>
        </w:rPr>
        <w:t>et al</w:t>
      </w:r>
      <w:r w:rsidRPr="001652B7">
        <w:rPr>
          <w:noProof/>
          <w:szCs w:val="24"/>
        </w:rPr>
        <w:t>. (2003)</w:t>
      </w:r>
      <w:r w:rsidRPr="001652B7">
        <w:rPr>
          <w:szCs w:val="24"/>
        </w:rPr>
        <w:fldChar w:fldCharType="end"/>
      </w:r>
      <w:r w:rsidRPr="001652B7">
        <w:rPr>
          <w:szCs w:val="24"/>
        </w:rPr>
        <w:t xml:space="preserve"> menjelaskan dua jenis gairah kerja, yang dibedakan satu sama lain berdasarkan seberapa baik aktivitas gairah kerja tersebut terintegrasi ke dalam identitas seseorang yaitu gairah obsesif dan gairah harmonis. </w:t>
      </w:r>
      <w:r w:rsidRPr="001652B7">
        <w:rPr>
          <w:szCs w:val="24"/>
          <w:lang w:val="id-ID"/>
        </w:rPr>
        <w:t xml:space="preserve">Gairah obsesif mengacu pada internalisasi </w:t>
      </w:r>
      <w:r w:rsidRPr="001652B7">
        <w:rPr>
          <w:szCs w:val="24"/>
        </w:rPr>
        <w:t xml:space="preserve">yang </w:t>
      </w:r>
      <w:r w:rsidRPr="001652B7">
        <w:rPr>
          <w:szCs w:val="24"/>
          <w:lang w:val="id-ID"/>
        </w:rPr>
        <w:t>terkontrol dari suatu aktivitas dalam identitas seseorang yang menciptakan tekanan internal untuk terlibat dalam aktivitas yang disukai orang tersebut</w:t>
      </w:r>
      <w:r w:rsidRPr="001652B7">
        <w:rPr>
          <w:szCs w:val="24"/>
        </w:rPr>
        <w:t>.</w:t>
      </w:r>
    </w:p>
    <w:p w14:paraId="69A7AC67" w14:textId="77777777" w:rsidR="00D00156" w:rsidRPr="00D00156" w:rsidRDefault="00D00156" w:rsidP="00D00156">
      <w:pPr>
        <w:spacing w:after="120"/>
        <w:jc w:val="both"/>
        <w:rPr>
          <w:b/>
          <w:szCs w:val="24"/>
        </w:rPr>
      </w:pPr>
      <w:r w:rsidRPr="00D00156">
        <w:rPr>
          <w:b/>
          <w:szCs w:val="24"/>
          <w:lang w:val="id-ID"/>
        </w:rPr>
        <w:t xml:space="preserve">Pengayaan Pekerjaan </w:t>
      </w:r>
      <w:r w:rsidRPr="00D00156">
        <w:rPr>
          <w:b/>
          <w:szCs w:val="24"/>
        </w:rPr>
        <w:t>d</w:t>
      </w:r>
      <w:r w:rsidRPr="00D00156">
        <w:rPr>
          <w:b/>
          <w:szCs w:val="24"/>
          <w:lang w:val="id-ID"/>
        </w:rPr>
        <w:t>an Keluarga</w:t>
      </w:r>
      <w:r w:rsidRPr="00D00156">
        <w:rPr>
          <w:b/>
          <w:szCs w:val="24"/>
        </w:rPr>
        <w:t xml:space="preserve"> </w:t>
      </w:r>
    </w:p>
    <w:p w14:paraId="3D28D1FE" w14:textId="1A07DF61" w:rsidR="00D00156" w:rsidRPr="001652B7" w:rsidRDefault="00D00156" w:rsidP="005513A4">
      <w:pPr>
        <w:spacing w:after="120"/>
        <w:ind w:firstLine="357"/>
        <w:jc w:val="both"/>
        <w:rPr>
          <w:szCs w:val="24"/>
          <w:lang w:val="id-ID"/>
        </w:rPr>
      </w:pPr>
      <w:r w:rsidRPr="001652B7">
        <w:rPr>
          <w:szCs w:val="24"/>
          <w:lang w:val="id-ID"/>
        </w:rPr>
        <w:t xml:space="preserve">Pengayaan pekerjaan dan keluarga terjadi ketika pengalaman kerja meningkatkan kualitas kehidupan keluarga, dan pengayaan keluarga pekerjaan terjadi ketika pengalaman keluarga meningkatkan kualitas kehidupan kerja </w:t>
      </w:r>
      <w:r w:rsidRPr="001652B7">
        <w:rPr>
          <w:szCs w:val="24"/>
          <w:lang w:val="id-ID"/>
        </w:rPr>
        <w:fldChar w:fldCharType="begin" w:fldLock="1"/>
      </w:r>
      <w:r w:rsidR="001652B7" w:rsidRPr="001652B7">
        <w:rPr>
          <w:szCs w:val="24"/>
          <w:lang w:val="id-ID"/>
        </w:rPr>
        <w:instrText>ADDIN CSL_CITATION {"citationItems":[{"id":"ITEM-1","itemData":{"DOI":"10.5465/amr.2006.19379625","ISSN":"03637425","abstract":"In conclusion, prior thought and research on the interface between work and family suggest that participation in one role may enrich the quality of life in the other role. However, an overriding theoretical model of the process by which enrichment takes place has been lacking. This article proposes such a model, which may be used as a guide for future research incorpo- rating different types of methodologies. Such re- search is recommended to increase our under- standing of the conditions under which work and family are allies rather than enemies.","author":[{"dropping-particle":"","family":"Greenhaus","given":"Jeffrey H.","non-dropping-particle":"","parse-names":false,"suffix":""},{"dropping-particle":"","family":"Powell","given":"Gary N.","non-dropping-particle":"","parse-names":false,"suffix":""}],"container-title":"Academy of Management Review","id":"ITEM-1","issue":"1","issued":{"date-parts":[["2006"]]},"page":"77-92","title":"When work and family are allies: A theory of work-family enrichment","type":"article-journal","volume":"31"},"uris":["http://www.mendeley.com/documents/?uuid=7cf7979c-519a-4616-87e4-da64c1208570","http://www.mendeley.com/documents/?uuid=eeb386f8-6b65-4ab8-b1f7-f2d0c00c0e69"]}],"mendeley":{"formattedCitation":"(Greenhaus and Powell, 2006)","plainTextFormattedCitation":"(Greenhaus and Powell, 2006)","previouslyFormattedCitation":"(Greenhaus &amp; Powell, 2006)"},"properties":{"noteIndex":0},"schema":"https://github.com/citation-style-language/schema/raw/master/csl-citation.json"}</w:instrText>
      </w:r>
      <w:r w:rsidRPr="001652B7">
        <w:rPr>
          <w:szCs w:val="24"/>
          <w:lang w:val="id-ID"/>
        </w:rPr>
        <w:fldChar w:fldCharType="separate"/>
      </w:r>
      <w:r w:rsidR="001652B7" w:rsidRPr="001652B7">
        <w:rPr>
          <w:noProof/>
          <w:szCs w:val="24"/>
          <w:lang w:val="id-ID"/>
        </w:rPr>
        <w:t>(Greenhaus and Powell, 2006)</w:t>
      </w:r>
      <w:r w:rsidRPr="001652B7">
        <w:rPr>
          <w:szCs w:val="24"/>
        </w:rPr>
        <w:fldChar w:fldCharType="end"/>
      </w:r>
      <w:r w:rsidRPr="001652B7">
        <w:rPr>
          <w:szCs w:val="24"/>
        </w:rPr>
        <w:t xml:space="preserve">. </w:t>
      </w:r>
      <w:r w:rsidRPr="001652B7">
        <w:rPr>
          <w:szCs w:val="24"/>
          <w:lang w:val="id-ID"/>
        </w:rPr>
        <w:fldChar w:fldCharType="begin" w:fldLock="1"/>
      </w:r>
      <w:r w:rsidR="001652B7" w:rsidRPr="001652B7">
        <w:rPr>
          <w:szCs w:val="24"/>
          <w:lang w:val="id-ID"/>
        </w:rPr>
        <w:instrText>ADDIN CSL_CITATION {"citationItems":[{"id":"ITEM-1","itemData":{"DOI":"10.1016/j.sbspro.2016.07.152","ISSN":"18770428","abstract":"The importance of intellectual capital as an element of human capital motivates organizations to search the elements of work - life balance that employees consider important. For this purpose, considering career management as one of the human resources management tools, employees’ commitment to their careers can be expressed as a factor that may be examined in retention. Employees committed to their career perform higher than others are not committed to their career. Therefore studying career commitment premises in work – family balance can be considered as an original subject for organizational researchers. In this research, positive synergy from work to family is studied as one of the premises of career commitment. Positive effect from work to family is studied with 2 variables: work to family enrichment and work to family positive spillover. According to findings, identity dimension of career commitment is influenced by the affect dimension and capital dimension of enrichment and by the affect dimension of positive spillover. The variance in the dimension of planning and resilience can be explained by the change in the level of spillover with negative direction.","author":[{"dropping-particle":"","family":"Cicek","given":"Isık","non-dropping-particle":"","parse-names":false,"suffix":""},{"dropping-particle":"","family":"Karaboga","given":"Tugba","non-dropping-particle":"","parse-names":false,"suffix":""},{"dropping-particle":"","family":"Sehitoglu","given":"Yasin","non-dropping-particle":"","parse-names":false,"suffix":""}],"container-title":"Procedia - Social and Behavioral Sciences","id":"ITEM-1","issued":{"date-parts":[["2016"]]},"page":"417-426","publisher":"The Author(s)","title":"A New Antecedent of Career Commitment: Work to Family Positive Enhancement","type":"article-journal","volume":"229"},"uris":["http://www.mendeley.com/documents/?uuid=61d63154-c372-43c7-9fd9-58e8e6295ea3","http://www.mendeley.com/documents/?uuid=1e652aee-9dd3-477e-8cf5-4353c2d874a6"]}],"mendeley":{"formattedCitation":"(Cicek, Karaboga and Sehitoglu, 2016)","manualFormatting":"Cicek et al. (2016)","plainTextFormattedCitation":"(Cicek, Karaboga and Sehitoglu, 2016)","previouslyFormattedCitation":"(Cicek et al., 2016)"},"properties":{"noteIndex":0},"schema":"https://github.com/citation-style-language/schema/raw/master/csl-citation.json"}</w:instrText>
      </w:r>
      <w:r w:rsidRPr="001652B7">
        <w:rPr>
          <w:szCs w:val="24"/>
          <w:lang w:val="id-ID"/>
        </w:rPr>
        <w:fldChar w:fldCharType="separate"/>
      </w:r>
      <w:r w:rsidRPr="001652B7">
        <w:rPr>
          <w:noProof/>
          <w:szCs w:val="24"/>
          <w:lang w:val="id-ID"/>
        </w:rPr>
        <w:t>Cicek</w:t>
      </w:r>
      <w:r w:rsidRPr="001652B7">
        <w:rPr>
          <w:i/>
          <w:noProof/>
          <w:szCs w:val="24"/>
          <w:lang w:val="id-ID"/>
        </w:rPr>
        <w:t xml:space="preserve"> et al</w:t>
      </w:r>
      <w:r w:rsidRPr="001652B7">
        <w:rPr>
          <w:noProof/>
          <w:szCs w:val="24"/>
          <w:lang w:val="id-ID"/>
        </w:rPr>
        <w:t>. (2016)</w:t>
      </w:r>
      <w:r w:rsidRPr="001652B7">
        <w:rPr>
          <w:szCs w:val="24"/>
        </w:rPr>
        <w:fldChar w:fldCharType="end"/>
      </w:r>
      <w:r w:rsidRPr="001652B7">
        <w:rPr>
          <w:szCs w:val="24"/>
        </w:rPr>
        <w:t xml:space="preserve"> </w:t>
      </w:r>
      <w:r w:rsidRPr="001652B7">
        <w:rPr>
          <w:szCs w:val="24"/>
          <w:lang w:val="id-ID"/>
        </w:rPr>
        <w:t>berpendapat bahwa  limpahan positif kerja dan keluarga sebagai transisi perkembangan emosi</w:t>
      </w:r>
      <w:r w:rsidRPr="001652B7">
        <w:rPr>
          <w:szCs w:val="24"/>
        </w:rPr>
        <w:t xml:space="preserve"> positif</w:t>
      </w:r>
      <w:r w:rsidRPr="001652B7">
        <w:rPr>
          <w:szCs w:val="24"/>
          <w:lang w:val="id-ID"/>
        </w:rPr>
        <w:t>, keterampilan, perilaku dan nilai-nilai dari lingkungan alam mereka ke daerah lain dan oleh karena itu daerah transfer memiliki efek positif</w:t>
      </w:r>
      <w:r w:rsidRPr="001652B7">
        <w:rPr>
          <w:szCs w:val="24"/>
        </w:rPr>
        <w:t xml:space="preserve">. </w:t>
      </w:r>
      <w:r w:rsidRPr="001652B7">
        <w:rPr>
          <w:szCs w:val="24"/>
          <w:lang w:val="id-ID"/>
        </w:rPr>
        <w:t>Pengayaan pekerjaan dan keluarga didefinisikan sejauh mana pengalaman yang diperoleh melalui peran kerja serta meningkatkan keterlibatan dan kualitas hidup dalam peran keluarga (Wijayanto, 2018).</w:t>
      </w:r>
    </w:p>
    <w:p w14:paraId="2E6FC876" w14:textId="77777777" w:rsidR="00D00156" w:rsidRPr="00D00156" w:rsidRDefault="00D00156" w:rsidP="00D00156">
      <w:pPr>
        <w:spacing w:after="120"/>
        <w:jc w:val="both"/>
        <w:rPr>
          <w:szCs w:val="24"/>
        </w:rPr>
      </w:pPr>
      <w:r w:rsidRPr="00D00156">
        <w:rPr>
          <w:b/>
          <w:szCs w:val="24"/>
        </w:rPr>
        <w:t>Konflik Pekerjaan dan Keluarga</w:t>
      </w:r>
      <w:r w:rsidRPr="00D00156">
        <w:rPr>
          <w:szCs w:val="24"/>
        </w:rPr>
        <w:tab/>
      </w:r>
      <w:r w:rsidRPr="00D00156">
        <w:rPr>
          <w:szCs w:val="24"/>
        </w:rPr>
        <w:tab/>
      </w:r>
    </w:p>
    <w:p w14:paraId="116A1A3B" w14:textId="1C1071DA" w:rsidR="00D00156" w:rsidRPr="00D00156" w:rsidRDefault="00D00156" w:rsidP="005513A4">
      <w:pPr>
        <w:spacing w:after="120"/>
        <w:ind w:firstLine="357"/>
        <w:jc w:val="both"/>
        <w:rPr>
          <w:szCs w:val="24"/>
        </w:rPr>
      </w:pPr>
      <w:r w:rsidRPr="00D00156">
        <w:rPr>
          <w:szCs w:val="24"/>
          <w:lang w:val="id-ID"/>
        </w:rPr>
        <w:t>Konflik pekerjaan dan keluarga</w:t>
      </w:r>
      <w:r w:rsidRPr="00D00156">
        <w:rPr>
          <w:szCs w:val="24"/>
        </w:rPr>
        <w:t xml:space="preserve"> merupakan </w:t>
      </w:r>
      <w:r w:rsidRPr="00D00156">
        <w:rPr>
          <w:szCs w:val="24"/>
          <w:lang w:val="id-ID"/>
        </w:rPr>
        <w:t xml:space="preserve">bentuk konflik </w:t>
      </w:r>
      <w:r w:rsidRPr="00D00156">
        <w:rPr>
          <w:i/>
          <w:szCs w:val="24"/>
          <w:lang w:val="id-ID"/>
        </w:rPr>
        <w:t>interrole</w:t>
      </w:r>
      <w:r w:rsidRPr="00D00156">
        <w:rPr>
          <w:szCs w:val="24"/>
          <w:lang w:val="id-ID"/>
        </w:rPr>
        <w:t xml:space="preserve"> di mana tuntutan umum, waktu yang dicurahkan, dan ketegangan yang diciptakan oleh pekerjaan mengganggu pelaksanaan tanggung jawab yang berhubungan dengan keluarga</w:t>
      </w:r>
      <w:r w:rsidRPr="00D00156">
        <w:rPr>
          <w:szCs w:val="24"/>
        </w:rPr>
        <w:t xml:space="preserve"> dan </w:t>
      </w:r>
      <w:r w:rsidRPr="00D00156">
        <w:rPr>
          <w:szCs w:val="24"/>
          <w:lang w:val="id-ID"/>
        </w:rPr>
        <w:t xml:space="preserve">jenis konflik ini mencerminkan sejauh mana tanggung jawab peran dari domain pekerjaan </w:t>
      </w:r>
      <w:r w:rsidRPr="00D00156">
        <w:rPr>
          <w:szCs w:val="24"/>
        </w:rPr>
        <w:t xml:space="preserve">terhadap </w:t>
      </w:r>
      <w:r w:rsidRPr="00D00156">
        <w:rPr>
          <w:szCs w:val="24"/>
          <w:lang w:val="id-ID"/>
        </w:rPr>
        <w:t>partisipasi dalam peran pekerjaan dan keluarga menjadi lebih sulit berdasarkan partisipasi</w:t>
      </w:r>
      <w:r w:rsidRPr="00D00156">
        <w:rPr>
          <w:szCs w:val="24"/>
        </w:rPr>
        <w:t xml:space="preserve"> </w:t>
      </w:r>
      <w:r w:rsidRPr="00D00156">
        <w:rPr>
          <w:szCs w:val="24"/>
        </w:rPr>
        <w:fldChar w:fldCharType="begin" w:fldLock="1"/>
      </w:r>
      <w:r w:rsidR="001652B7" w:rsidRPr="001652B7">
        <w:rPr>
          <w:szCs w:val="24"/>
        </w:rPr>
        <w:instrText>ADDIN CSL_CITATION {"citationItems":[{"id":"ITEM-1","itemData":{"DOI":"10.1037/0021-9010.81.4.400","ISSN":"00219010","abstract":"Researchers report on a 3-sample study that developed and validated short, self-report scales of work - family conflict (WFC) and family - work conflict (FWC). Using conceptualizations consistent with the current literature, the researchers offer content domains and definitions of the constructs. Advocated procedures were used to develop the scales and test dimensionality and internal consistency. Estimates of construct validity are presented by relating the scales to 16 other on- and off-job constructs. Mean-level difference tests between WFC and FWC also provide evidence of validity.","author":[{"dropping-particle":"","family":"Netemeyer","given":"Richard G.","non-dropping-particle":"","parse-names":false,"suffix":""},{"dropping-particle":"","family":"Boles","given":"James S.","non-dropping-particle":"","parse-names":false,"suffix":""},{"dropping-particle":"","family":"McMurrian","given":"Robert","non-dropping-particle":"","parse-names":false,"suffix":""}],"container-title":"Journal of Applied Psychology","id":"ITEM-1","issue":"4","issued":{"date-parts":[["1996"]]},"page":"400-410","title":"Development and validation of work-family conflict and family-work conflict scales","type":"article-journal","volume":"81"},"uris":["http://www.mendeley.com/documents/?uuid=1942eb10-1d32-4bdb-8e18-c6fac364e8dc","http://www.mendeley.com/documents/?uuid=f6ad3dfa-0135-4851-8349-c74ebb230140"]}],"mendeley":{"formattedCitation":"(Netemeyer, Boles and McMurrian, 1996)","plainTextFormattedCitation":"(Netemeyer, Boles and McMurrian, 1996)","previouslyFormattedCitation":"(Netemeyer et al., 1996)"},"properties":{"noteIndex":0},"schema":"https://github.com/citation-style-language/schema/raw/master/csl-citation.json"}</w:instrText>
      </w:r>
      <w:r w:rsidRPr="00D00156">
        <w:rPr>
          <w:szCs w:val="24"/>
        </w:rPr>
        <w:fldChar w:fldCharType="separate"/>
      </w:r>
      <w:r w:rsidR="001652B7" w:rsidRPr="001652B7">
        <w:rPr>
          <w:noProof/>
          <w:szCs w:val="24"/>
        </w:rPr>
        <w:t>(Netemeyer, Boles and McMurrian, 1996)</w:t>
      </w:r>
      <w:r w:rsidRPr="00D00156">
        <w:rPr>
          <w:szCs w:val="24"/>
        </w:rPr>
        <w:fldChar w:fldCharType="end"/>
      </w:r>
      <w:r w:rsidRPr="00D00156">
        <w:rPr>
          <w:szCs w:val="24"/>
        </w:rPr>
        <w:t xml:space="preserve">. </w:t>
      </w:r>
      <w:r w:rsidRPr="00D00156">
        <w:rPr>
          <w:szCs w:val="24"/>
          <w:lang w:val="id-ID"/>
        </w:rPr>
        <w:t xml:space="preserve">Konflik pekerjaan dan keluarga didefinisikan sebagai suatu bentuk konflik peran di mana tekanan peran dari domain pekerjaan dan keluarga tidak cocok dalam beberapa hal. Hal ini perlu dipertimbangkan baik dari masalah pekerjaan yang disebabkan oleh kehidupan keluarga maupun masalah keluarga yang disebabkan oleh pekerjaan, karena kedua domain tersebut tidak selalu bersamaan </w:t>
      </w:r>
      <w:r w:rsidRPr="00D00156">
        <w:rPr>
          <w:szCs w:val="24"/>
          <w:lang w:val="id-ID"/>
        </w:rPr>
        <w:fldChar w:fldCharType="begin" w:fldLock="1"/>
      </w:r>
      <w:r w:rsidR="001652B7" w:rsidRPr="001652B7">
        <w:rPr>
          <w:szCs w:val="24"/>
          <w:lang w:val="id-ID"/>
        </w:rPr>
        <w:instrText>ADDIN CSL_CITATION {"citationItems":[{"id":"ITEM-1","itemData":{"DOI":"10.5465/amr.2006.19379625","ISSN":"03637425","abstract":"In conclusion, prior thought and research on the interface between work and family suggest that participation in one role may enrich the quality of life in the other role. However, an overriding theoretical model of the process by which enrichment takes place has been lacking. This article proposes such a model, which may be used as a guide for future research incorpo- rating different types of methodologies. Such re- search is recommended to increase our under- standing of the conditions under which work and family are allies rather than enemies.","author":[{"dropping-particle":"","family":"Greenhaus","given":"Jeffrey H.","non-dropping-particle":"","parse-names":false,"suffix":""},{"dropping-particle":"","family":"Powell","given":"Gary N.","non-dropping-particle":"","parse-names":false,"suffix":""}],"container-title":"Academy of Management Review","id":"ITEM-1","issue":"1","issued":{"date-parts":[["2006"]]},"page":"77-92","title":"When work and family are allies: A theory of work-family enrichment","type":"article-journal","volume":"31"},"uris":["http://www.mendeley.com/documents/?uuid=eeb386f8-6b65-4ab8-b1f7-f2d0c00c0e69","http://www.mendeley.com/documents/?uuid=7cf7979c-519a-4616-87e4-da64c1208570"]}],"mendeley":{"formattedCitation":"(Greenhaus and Powell, 2006)","plainTextFormattedCitation":"(Greenhaus and Powell, 2006)","previouslyFormattedCitation":"(Greenhaus &amp; Powell, 2006)"},"properties":{"noteIndex":0},"schema":"https://github.com/citation-style-language/schema/raw/master/csl-citation.json"}</w:instrText>
      </w:r>
      <w:r w:rsidRPr="00D00156">
        <w:rPr>
          <w:szCs w:val="24"/>
          <w:lang w:val="id-ID"/>
        </w:rPr>
        <w:fldChar w:fldCharType="separate"/>
      </w:r>
      <w:r w:rsidR="001652B7" w:rsidRPr="001652B7">
        <w:rPr>
          <w:noProof/>
          <w:szCs w:val="24"/>
          <w:lang w:val="id-ID"/>
        </w:rPr>
        <w:t>(Greenhaus and Powell, 2006)</w:t>
      </w:r>
      <w:r w:rsidRPr="00D00156">
        <w:rPr>
          <w:szCs w:val="24"/>
        </w:rPr>
        <w:fldChar w:fldCharType="end"/>
      </w:r>
      <w:r w:rsidRPr="00D00156">
        <w:rPr>
          <w:szCs w:val="24"/>
        </w:rPr>
        <w:t xml:space="preserve">. </w:t>
      </w:r>
    </w:p>
    <w:p w14:paraId="501F58D4" w14:textId="77777777" w:rsidR="005513A4" w:rsidRPr="005513A4" w:rsidRDefault="005513A4" w:rsidP="005513A4">
      <w:pPr>
        <w:spacing w:after="120"/>
        <w:jc w:val="both"/>
        <w:rPr>
          <w:b/>
          <w:szCs w:val="24"/>
        </w:rPr>
      </w:pPr>
      <w:r w:rsidRPr="005513A4">
        <w:rPr>
          <w:b/>
          <w:szCs w:val="24"/>
          <w:lang w:val="id-ID"/>
        </w:rPr>
        <w:t>Komitmen Karir</w:t>
      </w:r>
      <w:r w:rsidRPr="005513A4">
        <w:rPr>
          <w:b/>
          <w:szCs w:val="24"/>
          <w:lang w:val="id-ID"/>
        </w:rPr>
        <w:tab/>
      </w:r>
      <w:r w:rsidRPr="005513A4">
        <w:rPr>
          <w:b/>
          <w:szCs w:val="24"/>
          <w:lang w:val="id-ID"/>
        </w:rPr>
        <w:tab/>
      </w:r>
      <w:r w:rsidRPr="005513A4">
        <w:rPr>
          <w:b/>
          <w:szCs w:val="24"/>
          <w:lang w:val="id-ID"/>
        </w:rPr>
        <w:tab/>
      </w:r>
      <w:r w:rsidRPr="005513A4">
        <w:rPr>
          <w:b/>
          <w:szCs w:val="24"/>
          <w:lang w:val="id-ID"/>
        </w:rPr>
        <w:tab/>
      </w:r>
      <w:r w:rsidRPr="005513A4">
        <w:rPr>
          <w:b/>
          <w:szCs w:val="24"/>
          <w:lang w:val="id-ID"/>
        </w:rPr>
        <w:tab/>
      </w:r>
      <w:r w:rsidRPr="005513A4">
        <w:rPr>
          <w:b/>
          <w:szCs w:val="24"/>
        </w:rPr>
        <w:t xml:space="preserve">  </w:t>
      </w:r>
    </w:p>
    <w:p w14:paraId="5D9F944E" w14:textId="0A05915B" w:rsidR="005513A4" w:rsidRPr="005513A4" w:rsidRDefault="005513A4" w:rsidP="005513A4">
      <w:pPr>
        <w:spacing w:after="120"/>
        <w:ind w:firstLine="357"/>
        <w:jc w:val="both"/>
        <w:rPr>
          <w:szCs w:val="24"/>
        </w:rPr>
      </w:pPr>
      <w:r w:rsidRPr="005513A4">
        <w:rPr>
          <w:szCs w:val="24"/>
          <w:lang w:val="id-ID"/>
        </w:rPr>
        <w:fldChar w:fldCharType="begin" w:fldLock="1"/>
      </w:r>
      <w:r w:rsidR="001652B7" w:rsidRPr="001652B7">
        <w:rPr>
          <w:szCs w:val="24"/>
          <w:lang w:val="id-ID"/>
        </w:rPr>
        <w:instrText>ADDIN CSL_CITATION {"citationItems":[{"id":"ITEM-1","itemData":{"DOI":"10.1016/0030-5073(71)90005-5","ISSN":"00305073","abstract":"This paper first presents a framework of psychological and sociological research on careers. It then describes a model for describing a phenomenon largely unexplored in the psychological career literature-identity changes during the course of a person's occupational career experiences. In this model the individual's total identity is viewed as a number of subidentities, with each subidentity representing the person's image of himself in a particular social role (Miller 1963). The model examines the development of the career subidentity, the person's conception of himself in his career role. Growth in the career subidentity and career commitment is seen as a series of cycles of challenging goal setting, independent effort, success, subidentity growth, and increased career self-esteem and commitment, leading, in turn, to further goal setting. © 1971.","author":[{"dropping-particle":"","family":"Hall","given":"Douglas T.","non-dropping-particle":"","parse-names":false,"suffix":""}],"container-title":"Organizational Behavior and Human Performance","id":"ITEM-1","issue":"1","issued":{"date-parts":[["1971"]]},"page":"50-76","title":"A theoretical model of career subidentity development in organizational settings","type":"article-journal","volume":"6"},"uris":["http://www.mendeley.com/documents/?uuid=08940ec6-1141-48a3-8711-33b0a5e8328f","http://www.mendeley.com/documents/?uuid=0acbc1bf-3690-4451-867c-df04b70c6bf0"]}],"mendeley":{"formattedCitation":"(Hall, 1971)","manualFormatting":"Vandenberghe (2013)","plainTextFormattedCitation":"(Hall, 1971)","previouslyFormattedCitation":"(Hall, 1971)"},"properties":{"noteIndex":0},"schema":"https://github.com/citation-style-language/schema/raw/master/csl-citation.json"}</w:instrText>
      </w:r>
      <w:r w:rsidRPr="005513A4">
        <w:rPr>
          <w:szCs w:val="24"/>
          <w:lang w:val="id-ID"/>
        </w:rPr>
        <w:fldChar w:fldCharType="separate"/>
      </w:r>
      <w:r w:rsidRPr="005513A4">
        <w:rPr>
          <w:noProof/>
          <w:szCs w:val="24"/>
        </w:rPr>
        <w:t>Vandenberghe (2013</w:t>
      </w:r>
      <w:r w:rsidRPr="005513A4">
        <w:rPr>
          <w:noProof/>
          <w:szCs w:val="24"/>
          <w:lang w:val="id-ID"/>
        </w:rPr>
        <w:t>)</w:t>
      </w:r>
      <w:r w:rsidRPr="005513A4">
        <w:rPr>
          <w:szCs w:val="24"/>
        </w:rPr>
        <w:fldChar w:fldCharType="end"/>
      </w:r>
      <w:r w:rsidRPr="005513A4">
        <w:rPr>
          <w:szCs w:val="24"/>
        </w:rPr>
        <w:t xml:space="preserve"> </w:t>
      </w:r>
      <w:r w:rsidRPr="005513A4">
        <w:rPr>
          <w:szCs w:val="24"/>
          <w:lang w:val="id-ID"/>
        </w:rPr>
        <w:t xml:space="preserve">menunjukkan bahwa </w:t>
      </w:r>
      <w:r w:rsidRPr="005513A4">
        <w:rPr>
          <w:szCs w:val="24"/>
        </w:rPr>
        <w:t>komitmen karir dapat</w:t>
      </w:r>
      <w:r w:rsidRPr="005513A4">
        <w:rPr>
          <w:szCs w:val="24"/>
          <w:lang w:val="id-ID"/>
        </w:rPr>
        <w:t xml:space="preserve"> meningkatkan kepuasan kerja, pengembangan keterampilan, investasi karir dan kesediaan karyawan untuk berpartisipasi dalam pelatihan profesional</w:t>
      </w:r>
      <w:r w:rsidRPr="005513A4">
        <w:rPr>
          <w:szCs w:val="24"/>
        </w:rPr>
        <w:t xml:space="preserve">. </w:t>
      </w:r>
      <w:r w:rsidRPr="005513A4">
        <w:rPr>
          <w:szCs w:val="24"/>
          <w:lang w:val="id-ID"/>
        </w:rPr>
        <w:t>Komitmen karir dapat didefinisikan sebagai sikap terhadap karir individu atau sebagai respon psikologis individu terhadap karir profesionalnya</w:t>
      </w:r>
      <w:r w:rsidRPr="005513A4">
        <w:rPr>
          <w:szCs w:val="24"/>
        </w:rPr>
        <w:t xml:space="preserve"> </w:t>
      </w:r>
      <w:r w:rsidRPr="005513A4">
        <w:rPr>
          <w:szCs w:val="24"/>
        </w:rPr>
        <w:fldChar w:fldCharType="begin" w:fldLock="1"/>
      </w:r>
      <w:r w:rsidR="001652B7" w:rsidRPr="001652B7">
        <w:rPr>
          <w:szCs w:val="24"/>
        </w:rPr>
        <w:instrText>ADDIN CSL_CITATION {"citationItems":[{"id":"ITEM-1","itemData":{"DOI":"10.1016/j.sbspro.2016.07.152","ISSN":"18770428","abstract":"The importance of intellectual capital as an element of human capital motivates organizations to search the elements of work - life balance that employees consider important. For this purpose, considering career management as one of the human resources management tools, employees’ commitment to their careers can be expressed as a factor that may be examined in retention. Employees committed to their career perform higher than others are not committed to their career. Therefore studying career commitment premises in work – family balance can be considered as an original subject for organizational researchers. In this research, positive synergy from work to family is studied as one of the premises of career commitment. Positive effect from work to family is studied with 2 variables: work to family enrichment and work to family positive spillover. According to findings, identity dimension of career commitment is influenced by the affect dimension and capital dimension of enrichment and by the affect dimension of positive spillover. The variance in the dimension of planning and resilience can be explained by the change in the level of spillover with negative direction.","author":[{"dropping-particle":"","family":"Cicek","given":"Isık","non-dropping-particle":"","parse-names":false,"suffix":""},{"dropping-particle":"","family":"Karaboga","given":"Tugba","non-dropping-particle":"","parse-names":false,"suffix":""},{"dropping-particle":"","family":"Sehitoglu","given":"Yasin","non-dropping-particle":"","parse-names":false,"suffix":""}],"container-title":"Procedia - Social and Behavioral Sciences","id":"ITEM-1","issued":{"date-parts":[["2016"]]},"page":"417-426","publisher":"The Author(s)","title":"A New Antecedent of Career Commitment: Work to Family Positive Enhancement","type":"article-journal","volume":"229"},"uris":["http://www.mendeley.com/documents/?uuid=1e652aee-9dd3-477e-8cf5-4353c2d874a6","http://www.mendeley.com/documents/?uuid=61d63154-c372-43c7-9fd9-58e8e6295ea3"]}],"mendeley":{"formattedCitation":"(Cicek, Karaboga and Sehitoglu, 2016)","plainTextFormattedCitation":"(Cicek, Karaboga and Sehitoglu, 2016)","previouslyFormattedCitation":"(Cicek et al., 2016)"},"properties":{"noteIndex":0},"schema":"https://github.com/citation-style-language/schema/raw/master/csl-citation.json"}</w:instrText>
      </w:r>
      <w:r w:rsidRPr="005513A4">
        <w:rPr>
          <w:szCs w:val="24"/>
        </w:rPr>
        <w:fldChar w:fldCharType="separate"/>
      </w:r>
      <w:r w:rsidR="001652B7" w:rsidRPr="001652B7">
        <w:rPr>
          <w:noProof/>
          <w:szCs w:val="24"/>
        </w:rPr>
        <w:t>(Cicek, Karaboga and Sehitoglu, 2016)</w:t>
      </w:r>
      <w:r w:rsidRPr="005513A4">
        <w:rPr>
          <w:szCs w:val="24"/>
        </w:rPr>
        <w:fldChar w:fldCharType="end"/>
      </w:r>
      <w:r w:rsidRPr="005513A4">
        <w:rPr>
          <w:szCs w:val="24"/>
          <w:lang w:val="id-ID"/>
        </w:rPr>
        <w:t>.</w:t>
      </w:r>
      <w:r w:rsidRPr="005513A4">
        <w:rPr>
          <w:szCs w:val="24"/>
        </w:rPr>
        <w:t xml:space="preserve"> </w:t>
      </w:r>
      <w:r w:rsidRPr="005513A4">
        <w:rPr>
          <w:szCs w:val="24"/>
          <w:lang w:val="id-ID"/>
        </w:rPr>
        <w:t xml:space="preserve">Dengan kata lain, komitmen karir merupakan tanda untuk bersikeras mencapai tujuan karir individu </w:t>
      </w:r>
      <w:r w:rsidRPr="005513A4">
        <w:rPr>
          <w:szCs w:val="24"/>
        </w:rPr>
        <w:fldChar w:fldCharType="begin" w:fldLock="1"/>
      </w:r>
      <w:r w:rsidR="001652B7" w:rsidRPr="001652B7">
        <w:rPr>
          <w:szCs w:val="24"/>
        </w:rPr>
        <w:instrText>ADDIN CSL_CITATION {"citationItems":[{"id":"ITEM-1","itemData":{"DOI":"10.1016/j.sbspro.2016.07.152","ISSN":"18770428","abstract":"The importance of intellectual capital as an element of human capital motivates organizations to search the elements of work - life balance that employees consider important. For this purpose, considering career management as one of the human resources management tools, employees’ commitment to their careers can be expressed as a factor that may be examined in retention. Employees committed to their career perform higher than others are not committed to their career. Therefore studying career commitment premises in work – family balance can be considered as an original subject for organizational researchers. In this research, positive synergy from work to family is studied as one of the premises of career commitment. Positive effect from work to family is studied with 2 variables: work to family enrichment and work to family positive spillover. According to findings, identity dimension of career commitment is influenced by the affect dimension and capital dimension of enrichment and by the affect dimension of positive spillover. The variance in the dimension of planning and resilience can be explained by the change in the level of spillover with negative direction.","author":[{"dropping-particle":"","family":"Cicek","given":"Isık","non-dropping-particle":"","parse-names":false,"suffix":""},{"dropping-particle":"","family":"Karaboga","given":"Tugba","non-dropping-particle":"","parse-names":false,"suffix":""},{"dropping-particle":"","family":"Sehitoglu","given":"Yasin","non-dropping-particle":"","parse-names":false,"suffix":""}],"container-title":"Procedia - Social and Behavioral Sciences","id":"ITEM-1","issued":{"date-parts":[["2016"]]},"page":"417-426","publisher":"The Author(s)","title":"A New Antecedent of Career Commitment: Work to Family Positive Enhancement","type":"article-journal","volume":"229"},"uris":["http://www.mendeley.com/documents/?uuid=1e652aee-9dd3-477e-8cf5-4353c2d874a6","http://www.mendeley.com/documents/?uuid=61d63154-c372-43c7-9fd9-58e8e6295ea3"]}],"mendeley":{"formattedCitation":"(Cicek, Karaboga and Sehitoglu, 2016)","plainTextFormattedCitation":"(Cicek, Karaboga and Sehitoglu, 2016)","previouslyFormattedCitation":"(Cicek et al., 2016)"},"properties":{"noteIndex":0},"schema":"https://github.com/citation-style-language/schema/raw/master/csl-citation.json"}</w:instrText>
      </w:r>
      <w:r w:rsidRPr="005513A4">
        <w:rPr>
          <w:szCs w:val="24"/>
        </w:rPr>
        <w:fldChar w:fldCharType="separate"/>
      </w:r>
      <w:r w:rsidR="001652B7" w:rsidRPr="001652B7">
        <w:rPr>
          <w:noProof/>
          <w:szCs w:val="24"/>
        </w:rPr>
        <w:t>(Cicek, Karaboga and Sehitoglu, 2016)</w:t>
      </w:r>
      <w:r w:rsidRPr="005513A4">
        <w:rPr>
          <w:szCs w:val="24"/>
        </w:rPr>
        <w:fldChar w:fldCharType="end"/>
      </w:r>
      <w:r w:rsidRPr="005513A4">
        <w:rPr>
          <w:szCs w:val="24"/>
        </w:rPr>
        <w:t>. Menurut</w:t>
      </w:r>
      <w:r w:rsidRPr="005513A4">
        <w:rPr>
          <w:szCs w:val="24"/>
          <w:lang w:val="id-ID"/>
        </w:rPr>
        <w:t xml:space="preserve"> </w:t>
      </w:r>
      <w:r w:rsidRPr="005513A4">
        <w:rPr>
          <w:szCs w:val="24"/>
          <w:lang w:val="id-ID"/>
        </w:rPr>
        <w:fldChar w:fldCharType="begin" w:fldLock="1"/>
      </w:r>
      <w:r w:rsidR="001652B7" w:rsidRPr="001652B7">
        <w:rPr>
          <w:szCs w:val="24"/>
          <w:lang w:val="id-ID"/>
        </w:rPr>
        <w:instrText>ADDIN CSL_CITATION {"citationItems":[{"id":"ITEM-1","itemData":{"DOI":"10.1016/0030-5073(71)90005-5","ISSN":"00305073","abstract":"This paper first presents a framework of psychological and sociological research on careers. It then describes a model for describing a phenomenon largely unexplored in the psychological career literature-identity changes during the course of a person's occupational career experiences. In this model the individual's total identity is viewed as a number of subidentities, with each subidentity representing the person's image of himself in a particular social role (Miller 1963). The model examines the development of the career subidentity, the person's conception of himself in his career role. Growth in the career subidentity and career commitment is seen as a series of cycles of challenging goal setting, independent effort, success, subidentity growth, and increased career self-esteem and commitment, leading, in turn, to further goal setting. © 1971.","author":[{"dropping-particle":"","family":"Hall","given":"Douglas T.","non-dropping-particle":"","parse-names":false,"suffix":""}],"container-title":"Organizational Behavior and Human Performance","id":"ITEM-1","issue":"1","issued":{"date-parts":[["1971"]]},"page":"50-76","title":"A theoretical model of career subidentity development in organizational settings","type":"article-journal","volume":"6"},"uris":["http://www.mendeley.com/documents/?uuid=0acbc1bf-3690-4451-867c-df04b70c6bf0","http://www.mendeley.com/documents/?uuid=08940ec6-1141-48a3-8711-33b0a5e8328f"]}],"mendeley":{"formattedCitation":"(Hall, 1971)","manualFormatting":"Robbin &amp; Judge (2017)","plainTextFormattedCitation":"(Hall, 1971)","previouslyFormattedCitation":"(Hall, 1971)"},"properties":{"noteIndex":0},"schema":"https://github.com/citation-style-language/schema/raw/master/csl-citation.json"}</w:instrText>
      </w:r>
      <w:r w:rsidRPr="005513A4">
        <w:rPr>
          <w:szCs w:val="24"/>
          <w:lang w:val="id-ID"/>
        </w:rPr>
        <w:fldChar w:fldCharType="separate"/>
      </w:r>
      <w:r w:rsidRPr="005513A4">
        <w:rPr>
          <w:noProof/>
          <w:szCs w:val="24"/>
        </w:rPr>
        <w:t>Robbin &amp; Judge (2017</w:t>
      </w:r>
      <w:r w:rsidRPr="005513A4">
        <w:rPr>
          <w:noProof/>
          <w:szCs w:val="24"/>
          <w:lang w:val="id-ID"/>
        </w:rPr>
        <w:t>)</w:t>
      </w:r>
      <w:r w:rsidRPr="005513A4">
        <w:rPr>
          <w:szCs w:val="24"/>
        </w:rPr>
        <w:fldChar w:fldCharType="end"/>
      </w:r>
      <w:r w:rsidRPr="005513A4">
        <w:rPr>
          <w:szCs w:val="24"/>
        </w:rPr>
        <w:t xml:space="preserve"> </w:t>
      </w:r>
      <w:r w:rsidRPr="005513A4">
        <w:rPr>
          <w:szCs w:val="24"/>
          <w:lang w:val="id-ID"/>
        </w:rPr>
        <w:t xml:space="preserve">komitmen karir </w:t>
      </w:r>
      <w:r w:rsidRPr="005513A4">
        <w:rPr>
          <w:szCs w:val="24"/>
        </w:rPr>
        <w:t>merupakan</w:t>
      </w:r>
      <w:r w:rsidRPr="005513A4">
        <w:rPr>
          <w:szCs w:val="24"/>
          <w:lang w:val="id-ID"/>
        </w:rPr>
        <w:t xml:space="preserve"> kekuatan motivasi individu dan sikap stabil dalam suatu profesi untuk memenuhi peran karir yang disukai.</w:t>
      </w:r>
      <w:r w:rsidRPr="005513A4">
        <w:rPr>
          <w:szCs w:val="24"/>
        </w:rPr>
        <w:t xml:space="preserve"> </w:t>
      </w:r>
    </w:p>
    <w:p w14:paraId="1610143C" w14:textId="77777777" w:rsidR="005513A4" w:rsidRPr="005513A4" w:rsidRDefault="005513A4" w:rsidP="005513A4">
      <w:pPr>
        <w:spacing w:after="120"/>
        <w:jc w:val="both"/>
        <w:rPr>
          <w:szCs w:val="24"/>
        </w:rPr>
      </w:pPr>
      <w:r w:rsidRPr="005513A4">
        <w:rPr>
          <w:b/>
          <w:szCs w:val="24"/>
          <w:lang w:val="id-ID"/>
        </w:rPr>
        <w:t xml:space="preserve">Dukungan Otonomi </w:t>
      </w:r>
    </w:p>
    <w:p w14:paraId="7A251302" w14:textId="745C3556" w:rsidR="00D00156" w:rsidRPr="001652B7" w:rsidRDefault="005513A4" w:rsidP="005513A4">
      <w:pPr>
        <w:spacing w:after="120"/>
        <w:ind w:firstLine="357"/>
        <w:jc w:val="both"/>
        <w:rPr>
          <w:szCs w:val="24"/>
        </w:rPr>
      </w:pPr>
      <w:r w:rsidRPr="001652B7">
        <w:rPr>
          <w:szCs w:val="24"/>
        </w:rPr>
        <w:t xml:space="preserve">Manurut </w:t>
      </w:r>
      <w:r w:rsidRPr="001652B7">
        <w:rPr>
          <w:szCs w:val="24"/>
        </w:rPr>
        <w:fldChar w:fldCharType="begin" w:fldLock="1"/>
      </w:r>
      <w:r w:rsidR="001652B7" w:rsidRPr="001652B7">
        <w:rPr>
          <w:szCs w:val="24"/>
        </w:rPr>
        <w:instrText>ADDIN CSL_CITATION {"citationItems":[{"id":"ITEM-1","itemData":{"abstract":"Cognitive evaluation theory, which explains the effects of extrinsic motivators on intrinsic motivation, received some initial attention in the organizational literature. However, the simple dichotomy between intrinsic and extrinsic motivation made the theory difficult to apply to work settings. Differentiating extrinsic motivation into types that differ in their degree of autonomy led to self-determination theory, which has received widespread attention in the education, health care, and sport domains. This article describes self-determination theory as a theory of work motivation and shows its relevance to theories of organizational behavior. Copyright © 2005 John Wiley &amp; Sons, Ltd.","author":[{"dropping-particle":"","family":"Deci","given":"Edward L","non-dropping-particle":"","parse-names":false,"suffix":""}],"id":"ITEM-1","issue":"January","issued":{"date-parts":[["2005"]]},"page":"331-362","title":"Self-determination theory and work motivation","type":"article-journal","volume":"362"},"uris":["http://www.mendeley.com/documents/?uuid=ba90eac5-1cfc-496c-a11b-c7a2f1d6fb89","http://www.mendeley.com/documents/?uuid=62a43ed4-e5c0-4c1b-a137-beae5b3212fb"]}],"mendeley":{"formattedCitation":"(Deci, 2005)","manualFormatting":"Deci (2005)","plainTextFormattedCitation":"(Deci, 2005)","previouslyFormattedCitation":"(Deci, 2005)"},"properties":{"noteIndex":0},"schema":"https://github.com/citation-style-language/schema/raw/master/csl-citation.json"}</w:instrText>
      </w:r>
      <w:r w:rsidRPr="001652B7">
        <w:rPr>
          <w:szCs w:val="24"/>
        </w:rPr>
        <w:fldChar w:fldCharType="separate"/>
      </w:r>
      <w:r w:rsidRPr="001652B7">
        <w:rPr>
          <w:noProof/>
          <w:szCs w:val="24"/>
        </w:rPr>
        <w:t>Deci (2005)</w:t>
      </w:r>
      <w:r w:rsidRPr="001652B7">
        <w:rPr>
          <w:szCs w:val="24"/>
        </w:rPr>
        <w:fldChar w:fldCharType="end"/>
      </w:r>
      <w:r w:rsidRPr="001652B7">
        <w:rPr>
          <w:szCs w:val="24"/>
        </w:rPr>
        <w:t xml:space="preserve"> </w:t>
      </w:r>
      <w:r w:rsidRPr="001652B7">
        <w:rPr>
          <w:szCs w:val="24"/>
          <w:lang w:val="id-ID"/>
        </w:rPr>
        <w:t>dukungan otonomi</w:t>
      </w:r>
      <w:r w:rsidRPr="001652B7">
        <w:rPr>
          <w:szCs w:val="24"/>
        </w:rPr>
        <w:t xml:space="preserve"> menimbulkan kemandirian pada karyawan dan meningkatkan motivasi dalam bekerja karena pemberian otonomi oleh perusahaan kepada karyawan adalah kunci kesuksesan perusahaan karena penyelesaian tugas menjadi lebih efektif. </w:t>
      </w:r>
      <w:r w:rsidRPr="001652B7">
        <w:rPr>
          <w:szCs w:val="24"/>
          <w:lang w:val="id-ID"/>
        </w:rPr>
        <w:t>Secara khusus, hubungan positif antara semangat kerja yang harmonis dan pengayaan kerja dan keluarga menjadi lebih kuat ketika tingkat dukungan otonomi organisasi tinggi daripada rendah</w:t>
      </w:r>
      <w:r w:rsidRPr="001652B7">
        <w:rPr>
          <w:szCs w:val="24"/>
        </w:rPr>
        <w:t>. Pekerja yang memiliki motivasi yang kuat, pada umumnya akan berperilaku positif. Perilaku positif inilah yang akan mempengaruhi lingkungan pekerjaannya (</w:t>
      </w:r>
      <w:r w:rsidRPr="001652B7">
        <w:rPr>
          <w:szCs w:val="24"/>
        </w:rPr>
        <w:fldChar w:fldCharType="begin" w:fldLock="1"/>
      </w:r>
      <w:r w:rsidR="001652B7" w:rsidRPr="001652B7">
        <w:rPr>
          <w:szCs w:val="24"/>
        </w:rPr>
        <w:instrText>ADDIN CSL_CITATION {"citationItems":[{"id":"ITEM-1","itemData":{"abstract":"Cognitive evaluation theory, which explains the effects of extrinsic motivators on intrinsic motivation, received some initial attention in the organizational literature. However, the simple dichotomy between intrinsic and extrinsic motivation made the theory difficult to apply to work settings. Differentiating extrinsic motivation into types that differ in their degree of autonomy led to self-determination theory, which has received widespread attention in the education, health care, and sport domains. This article describes self-determination theory as a theory of work motivation and shows its relevance to theories of organizational behavior. Copyright © 2005 John Wiley &amp; Sons, Ltd.","author":[{"dropping-particle":"","family":"Deci","given":"Edward L","non-dropping-particle":"","parse-names":false,"suffix":""}],"id":"ITEM-1","issue":"January","issued":{"date-parts":[["2005"]]},"page":"331-362","title":"Self-determination theory and work motivation","type":"article-journal","volume":"362"},"uris":["http://www.mendeley.com/documents/?uuid=62a43ed4-e5c0-4c1b-a137-beae5b3212fb","http://www.mendeley.com/documents/?uuid=ba90eac5-1cfc-496c-a11b-c7a2f1d6fb89"]}],"mendeley":{"formattedCitation":"(Deci, 2005)","manualFormatting":"Deci, 2005)","plainTextFormattedCitation":"(Deci, 2005)","previouslyFormattedCitation":"(Deci, 2005)"},"properties":{"noteIndex":0},"schema":"https://github.com/citation-style-language/schema/raw/master/csl-citation.json"}</w:instrText>
      </w:r>
      <w:r w:rsidRPr="001652B7">
        <w:rPr>
          <w:szCs w:val="24"/>
        </w:rPr>
        <w:fldChar w:fldCharType="separate"/>
      </w:r>
      <w:r w:rsidRPr="001652B7">
        <w:rPr>
          <w:noProof/>
          <w:szCs w:val="24"/>
        </w:rPr>
        <w:t>Deci, 2005)</w:t>
      </w:r>
      <w:r w:rsidRPr="001652B7">
        <w:rPr>
          <w:szCs w:val="24"/>
        </w:rPr>
        <w:fldChar w:fldCharType="end"/>
      </w:r>
      <w:r w:rsidRPr="001652B7">
        <w:rPr>
          <w:szCs w:val="24"/>
        </w:rPr>
        <w:t xml:space="preserve">. Namun sebaliknya apabila sikap kerjanya buruk, maka akan berdampak pada buruknya lingkungan pekerjaannya </w:t>
      </w:r>
      <w:r w:rsidRPr="001652B7">
        <w:rPr>
          <w:szCs w:val="24"/>
        </w:rPr>
        <w:fldChar w:fldCharType="begin" w:fldLock="1"/>
      </w:r>
      <w:r w:rsidR="001652B7" w:rsidRPr="001652B7">
        <w:rPr>
          <w:szCs w:val="24"/>
        </w:rPr>
        <w:instrText>ADDIN CSL_CITATION {"citationItems":[{"id":"ITEM-1","itemData":{"DOI":"10.31315/opsi.v12i2.3147","ISSN":"1693-2102","abstract":"Changes  in  leaders  in  an  organization  are  common  and  will  affect  all  units  from  the  management  level  to implementation.  This  is  related  to  the  leadership  style  and  organizational  culture  developed  by  new  leaders, especially in terms of motivating and providing job satisfaction in achieving the best performance. This research is explanatory research that proves a causal relationship between work motivation, transformational leadership, organizational  culture,  and  employee  job  satisfaction  as  a  mediating  variable  on  employee  performance.  The study  also  aims  to  see  whether  or  not  two  or  more  variables  have  a  relationship,  and  how  significant  the relationship is and how the relationship is going. In this study, to analyze and find out the significant level, and the relationship between variables, the structural equation model analysis method is used. The results of the study on 385 respondents who were a sample of research in educational foundations that shelter educational institutions from early childhood education to university level that are spread in almost all regions of Indonesia showed the need for special attention to work motivation which did not significantly influence job satisfaction and satisfaction work  does  not  mediate  employee  performance  against  motivation,  leadership,  and  organizational  culture variables.   Other   results   indicate   that   the   variables of   work   motivation,   organizational   culture,   and transformational leaders significantly influence employee performance.","author":[{"dropping-particle":"","family":"Niam","given":"Jauharun","non-dropping-particle":"","parse-names":false,"suffix":""},{"dropping-particle":"","family":"Syah","given":"Tantri Yanuar Rahmat","non-dropping-particle":"","parse-names":false,"suffix":""}],"container-title":"Opsi","id":"ITEM-1","issue":"2","issued":{"date-parts":[["2019"]]},"page":"89","title":"Pengaruh Motivasi, Kepemimpinan dan Budaya Organisasi Terhadap Kepuasan Kerja serta Dampaknya pada Kinerja Karyawan","type":"article-journal","volume":"12"},"uris":["http://www.mendeley.com/documents/?uuid=d83b2fa0-4ce7-4507-ac63-ad3011ac834c","http://www.mendeley.com/documents/?uuid=aa0bfaf8-df58-4aa1-9a1f-69db619e663d"]}],"mendeley":{"formattedCitation":"(Niam and Syah, 2019)","plainTextFormattedCitation":"(Niam and Syah, 2019)","previouslyFormattedCitation":"(Niam &amp; Syah, 2019)"},"properties":{"noteIndex":0},"schema":"https://github.com/citation-style-language/schema/raw/master/csl-citation.json"}</w:instrText>
      </w:r>
      <w:r w:rsidRPr="001652B7">
        <w:rPr>
          <w:szCs w:val="24"/>
        </w:rPr>
        <w:fldChar w:fldCharType="separate"/>
      </w:r>
      <w:r w:rsidR="001652B7" w:rsidRPr="001652B7">
        <w:rPr>
          <w:noProof/>
          <w:szCs w:val="24"/>
        </w:rPr>
        <w:t>(Niam and Syah, 2019)</w:t>
      </w:r>
      <w:r w:rsidRPr="001652B7">
        <w:rPr>
          <w:szCs w:val="24"/>
        </w:rPr>
        <w:fldChar w:fldCharType="end"/>
      </w:r>
      <w:r w:rsidRPr="001652B7">
        <w:rPr>
          <w:szCs w:val="24"/>
        </w:rPr>
        <w:t>.</w:t>
      </w:r>
    </w:p>
    <w:p w14:paraId="50ED07A8" w14:textId="77777777" w:rsidR="005513A4" w:rsidRPr="005513A4" w:rsidRDefault="005513A4" w:rsidP="005513A4">
      <w:pPr>
        <w:spacing w:after="120"/>
        <w:jc w:val="both"/>
        <w:rPr>
          <w:szCs w:val="24"/>
        </w:rPr>
      </w:pPr>
      <w:r w:rsidRPr="005513A4">
        <w:rPr>
          <w:b/>
          <w:szCs w:val="24"/>
        </w:rPr>
        <w:t xml:space="preserve">Kesejahteraan Psikologis </w:t>
      </w:r>
    </w:p>
    <w:p w14:paraId="0F1F2554" w14:textId="074C9842" w:rsidR="005513A4" w:rsidRPr="001652B7" w:rsidRDefault="005513A4" w:rsidP="005513A4">
      <w:pPr>
        <w:spacing w:after="120"/>
        <w:ind w:firstLine="357"/>
        <w:jc w:val="both"/>
        <w:rPr>
          <w:szCs w:val="24"/>
        </w:rPr>
      </w:pPr>
      <w:r w:rsidRPr="001652B7">
        <w:rPr>
          <w:szCs w:val="24"/>
          <w:lang w:val="id-ID"/>
        </w:rPr>
        <w:t>Kesejahteraan psikologis di tempat kerja adalah kekuatan pendorong untuk meningkatkan kinerja</w:t>
      </w:r>
      <w:r w:rsidRPr="001652B7">
        <w:rPr>
          <w:szCs w:val="24"/>
        </w:rPr>
        <w:t xml:space="preserve"> perusahaan</w:t>
      </w:r>
      <w:r w:rsidRPr="001652B7">
        <w:rPr>
          <w:szCs w:val="24"/>
          <w:lang w:val="id-ID"/>
        </w:rPr>
        <w:t xml:space="preserve"> dan mencapai pertumbuhan yang berkelanjutan</w:t>
      </w:r>
      <w:r w:rsidRPr="001652B7">
        <w:rPr>
          <w:szCs w:val="24"/>
        </w:rPr>
        <w:t xml:space="preserve"> </w:t>
      </w:r>
      <w:r w:rsidRPr="001652B7">
        <w:rPr>
          <w:szCs w:val="24"/>
          <w:lang w:val="id-ID"/>
        </w:rPr>
        <w:fldChar w:fldCharType="begin" w:fldLock="1"/>
      </w:r>
      <w:r w:rsidR="001652B7" w:rsidRPr="001652B7">
        <w:rPr>
          <w:szCs w:val="24"/>
          <w:lang w:val="id-ID"/>
        </w:rPr>
        <w:instrText>ADDIN CSL_CITATION {"citationItems":[{"id":"ITEM-1","itemData":{"DOI":"10.3390/ijerph191811528","ISSN":"16604601","PMID":"36141798","abstract":"The management paradigm of SMEs is changing due to the recent Fourth Industrial Revolution and the changing COVID-19 environment. To respond to these changes, companies are focusing on protean career attitude (PCA) and psychological well-being (PWB) of employees to improve corporate performance. Under these circumstances, this study investigated the structural relationship of the dual mediation effects of career commitment and career satisfaction in the relationship between PCA and PWB. To this end, this study targeted 307 employees of Korean small and medium-sized enterprises (SMEs), and the results are as follows. First, PCA was found to have a positive effect on career satisfaction and PCA was found to have a positive effect on career commitment. Second, PCA was found to have a significant effect on PWB. Third, career satisfaction, a parameter of this study, was found to have a positive impact on career commitment; in the relationship between PCA and PWB, the dual mediation effects of career satisfaction and career commitment were found to be significant. Finally, this study provided discussions and theoretical and practical implications based on those results, as well as directions for future research.","author":[{"dropping-particle":"","family":"Ha","given":"Jun Chul","non-dropping-particle":"","parse-names":false,"suffix":""},{"dropping-particle":"","family":"Lee","given":"Jun Woo","non-dropping-particle":"","parse-names":false,"suffix":""}],"container-title":"International Journal of Environmental Research and Public Health","id":"ITEM-1","issue":"18","issued":{"date-parts":[["2022"]]},"title":"Promoting Psychological Well-Being at Workplace through Protean Career Attitude: Dual Mediating Effect of Career Satisfaction and Career Commitment","type":"article-journal","volume":"19"},"uris":["http://www.mendeley.com/documents/?uuid=9c28a33c-d39a-4caa-be99-8b200de4e57d","http://www.mendeley.com/documents/?uuid=cb2a6ba9-2723-46b7-b67b-6e268c812592"]}],"mendeley":{"formattedCitation":"(Ha and Lee, 2022)","plainTextFormattedCitation":"(Ha and Lee, 2022)","previouslyFormattedCitation":"(Ha &amp; Lee, 2022)"},"properties":{"noteIndex":0},"schema":"https://github.com/citation-style-language/schema/raw/master/csl-citation.json"}</w:instrText>
      </w:r>
      <w:r w:rsidRPr="001652B7">
        <w:rPr>
          <w:szCs w:val="24"/>
          <w:lang w:val="id-ID"/>
        </w:rPr>
        <w:fldChar w:fldCharType="separate"/>
      </w:r>
      <w:r w:rsidR="001652B7" w:rsidRPr="001652B7">
        <w:rPr>
          <w:noProof/>
          <w:szCs w:val="24"/>
          <w:lang w:val="id-ID"/>
        </w:rPr>
        <w:t>(Ha and Lee, 2022)</w:t>
      </w:r>
      <w:r w:rsidRPr="001652B7">
        <w:rPr>
          <w:szCs w:val="24"/>
        </w:rPr>
        <w:fldChar w:fldCharType="end"/>
      </w:r>
      <w:r w:rsidRPr="001652B7">
        <w:rPr>
          <w:szCs w:val="24"/>
          <w:lang w:val="id-ID"/>
        </w:rPr>
        <w:t>. Dalam konteks ini, sikap karir protean dan kesejahteraan psikologis ditekankan. Studi ini memberikan kontribusi penting untuk lapangan dengan menunjukkan bahwa sikap karir protean manajemen karir mandiri meningkatkan kesejahteraan psikologis di tempat kerja</w:t>
      </w:r>
      <w:r w:rsidRPr="001652B7">
        <w:rPr>
          <w:szCs w:val="24"/>
        </w:rPr>
        <w:t xml:space="preserve"> </w:t>
      </w:r>
      <w:r w:rsidRPr="001652B7">
        <w:rPr>
          <w:szCs w:val="24"/>
          <w:lang w:val="id-ID"/>
        </w:rPr>
        <w:t xml:space="preserve"> </w:t>
      </w:r>
      <w:r w:rsidRPr="001652B7">
        <w:rPr>
          <w:szCs w:val="24"/>
          <w:lang w:val="id-ID"/>
        </w:rPr>
        <w:fldChar w:fldCharType="begin" w:fldLock="1"/>
      </w:r>
      <w:r w:rsidR="001652B7" w:rsidRPr="001652B7">
        <w:rPr>
          <w:szCs w:val="24"/>
          <w:lang w:val="id-ID"/>
        </w:rPr>
        <w:instrText>ADDIN CSL_CITATION {"citationItems":[{"id":"ITEM-1","itemData":{"DOI":"10.3390/ijerph191811528","ISSN":"16604601","PMID":"36141798","abstract":"The management paradigm of SMEs is changing due to the recent Fourth Industrial Revolution and the changing COVID-19 environment. To respond to these changes, companies are focusing on protean career attitude (PCA) and psychological well-being (PWB) of employees to improve corporate performance. Under these circumstances, this study investigated the structural relationship of the dual mediation effects of career commitment and career satisfaction in the relationship between PCA and PWB. To this end, this study targeted 307 employees of Korean small and medium-sized enterprises (SMEs), and the results are as follows. First, PCA was found to have a positive effect on career satisfaction and PCA was found to have a positive effect on career commitment. Second, PCA was found to have a significant effect on PWB. Third, career satisfaction, a parameter of this study, was found to have a positive impact on career commitment; in the relationship between PCA and PWB, the dual mediation effects of career satisfaction and career commitment were found to be significant. Finally, this study provided discussions and theoretical and practical implications based on those results, as well as directions for future research.","author":[{"dropping-particle":"","family":"Ha","given":"Jun Chul","non-dropping-particle":"","parse-names":false,"suffix":""},{"dropping-particle":"","family":"Lee","given":"Jun Woo","non-dropping-particle":"","parse-names":false,"suffix":""}],"container-title":"International Journal of Environmental Research and Public Health","id":"ITEM-1","issue":"18","issued":{"date-parts":[["2022"]]},"title":"Promoting Psychological Well-Being at Workplace through Protean Career Attitude: Dual Mediating Effect of Career Satisfaction and Career Commitment","type":"article-journal","volume":"19"},"uris":["http://www.mendeley.com/documents/?uuid=cb2a6ba9-2723-46b7-b67b-6e268c812592","http://www.mendeley.com/documents/?uuid=9c28a33c-d39a-4caa-be99-8b200de4e57d"]}],"mendeley":{"formattedCitation":"(Ha and Lee, 2022)","plainTextFormattedCitation":"(Ha and Lee, 2022)","previouslyFormattedCitation":"(Ha &amp; Lee, 2022)"},"properties":{"noteIndex":0},"schema":"https://github.com/citation-style-language/schema/raw/master/csl-citation.json"}</w:instrText>
      </w:r>
      <w:r w:rsidRPr="001652B7">
        <w:rPr>
          <w:szCs w:val="24"/>
          <w:lang w:val="id-ID"/>
        </w:rPr>
        <w:fldChar w:fldCharType="separate"/>
      </w:r>
      <w:r w:rsidR="001652B7" w:rsidRPr="001652B7">
        <w:rPr>
          <w:noProof/>
          <w:szCs w:val="24"/>
          <w:lang w:val="id-ID"/>
        </w:rPr>
        <w:t>(Ha and Lee, 2022)</w:t>
      </w:r>
      <w:r w:rsidRPr="001652B7">
        <w:rPr>
          <w:szCs w:val="24"/>
        </w:rPr>
        <w:fldChar w:fldCharType="end"/>
      </w:r>
      <w:r w:rsidRPr="001652B7">
        <w:rPr>
          <w:szCs w:val="24"/>
        </w:rPr>
        <w:t>.</w:t>
      </w:r>
    </w:p>
    <w:p w14:paraId="38E7C1BC" w14:textId="77777777" w:rsidR="005513A4" w:rsidRPr="001652B7" w:rsidRDefault="005513A4" w:rsidP="005513A4">
      <w:pPr>
        <w:spacing w:after="120"/>
        <w:jc w:val="both"/>
        <w:rPr>
          <w:b/>
          <w:szCs w:val="24"/>
        </w:rPr>
      </w:pPr>
      <w:r w:rsidRPr="005513A4">
        <w:rPr>
          <w:b/>
          <w:szCs w:val="24"/>
        </w:rPr>
        <w:t xml:space="preserve">Hubungan Gairah Kerja dan Komitmen Karir </w:t>
      </w:r>
    </w:p>
    <w:p w14:paraId="5874045B" w14:textId="209B7087" w:rsidR="005513A4" w:rsidRPr="001652B7" w:rsidRDefault="005513A4" w:rsidP="005513A4">
      <w:pPr>
        <w:spacing w:after="120"/>
        <w:ind w:firstLine="357"/>
        <w:jc w:val="both"/>
        <w:rPr>
          <w:szCs w:val="24"/>
        </w:rPr>
      </w:pPr>
      <w:r w:rsidRPr="005513A4">
        <w:rPr>
          <w:szCs w:val="24"/>
        </w:rPr>
        <w:t xml:space="preserve">Gairah kerja akan </w:t>
      </w:r>
      <w:r w:rsidRPr="005513A4">
        <w:rPr>
          <w:szCs w:val="24"/>
          <w:lang w:val="id-ID"/>
        </w:rPr>
        <w:t>berkontribusi pada komitmen</w:t>
      </w:r>
      <w:r w:rsidRPr="005513A4">
        <w:rPr>
          <w:szCs w:val="24"/>
        </w:rPr>
        <w:t xml:space="preserve"> </w:t>
      </w:r>
      <w:r w:rsidRPr="005513A4">
        <w:rPr>
          <w:szCs w:val="24"/>
          <w:lang w:val="id-ID"/>
        </w:rPr>
        <w:t>karir</w:t>
      </w:r>
      <w:r w:rsidRPr="005513A4">
        <w:rPr>
          <w:szCs w:val="24"/>
        </w:rPr>
        <w:t xml:space="preserve"> karena jika </w:t>
      </w:r>
      <w:r w:rsidRPr="005513A4">
        <w:rPr>
          <w:szCs w:val="24"/>
          <w:lang w:val="id-ID"/>
        </w:rPr>
        <w:t>individu memiliki struktur diri yang tinggi</w:t>
      </w:r>
      <w:r w:rsidRPr="005513A4">
        <w:rPr>
          <w:szCs w:val="24"/>
        </w:rPr>
        <w:t xml:space="preserve"> akan </w:t>
      </w:r>
      <w:r w:rsidRPr="005513A4">
        <w:rPr>
          <w:szCs w:val="24"/>
          <w:lang w:val="id-ID"/>
        </w:rPr>
        <w:t>terlibat dalam perilaku karir</w:t>
      </w:r>
      <w:r w:rsidRPr="005513A4">
        <w:rPr>
          <w:szCs w:val="24"/>
        </w:rPr>
        <w:t xml:space="preserve"> yang </w:t>
      </w:r>
      <w:r w:rsidRPr="005513A4">
        <w:rPr>
          <w:szCs w:val="24"/>
          <w:lang w:val="id-ID"/>
        </w:rPr>
        <w:t>proaktif dan adaptif</w:t>
      </w:r>
      <w:r w:rsidRPr="005513A4">
        <w:rPr>
          <w:szCs w:val="24"/>
        </w:rPr>
        <w:t xml:space="preserve"> untuk </w:t>
      </w:r>
      <w:r w:rsidRPr="005513A4">
        <w:rPr>
          <w:szCs w:val="24"/>
          <w:lang w:val="id-ID"/>
        </w:rPr>
        <w:t>mencapai tujuan karir mereka</w:t>
      </w:r>
      <w:r w:rsidRPr="005513A4">
        <w:rPr>
          <w:szCs w:val="24"/>
        </w:rPr>
        <w:t xml:space="preserve"> </w:t>
      </w:r>
      <w:r w:rsidRPr="005513A4">
        <w:rPr>
          <w:szCs w:val="24"/>
        </w:rPr>
        <w:fldChar w:fldCharType="begin" w:fldLock="1"/>
      </w:r>
      <w:r w:rsidR="001652B7" w:rsidRPr="001652B7">
        <w:rPr>
          <w:szCs w:val="24"/>
        </w:rPr>
        <w:instrText>ADDIN CSL_CITATION {"citationItems":[{"id":"ITEM-1","itemData":{"DOI":"10.1007/s10869-014-9375-4","ISSN":"08893268","abstract":"Purpose: This cross-cultural study with employee–supervisor dyads in Russia and China examines links between harmonious and obsessive work passion and four job- and organization-focused outcomes (job satisfaction, intentions to quit, job performance, and organizational citizenship behaviors) and two career-focused outcomes (career satisfaction and occupational commitment). Design/Methodology/Approach: Data were collected from employee–supervisor dyads in Russia (N = 223) and China (N = 193). We undertook a series of hierarchical regressions to examine the hypothesized relationships. Findings: We found considerable support for the harmonious passion–work outcome relationships and less support for the obsessive passion–work outcome relationships. In both Russia and China, harmonious passion predicted all six hypothesized outcomes. However, obsessive work passion predicted job satisfaction and occupational commitment in Russia, but was unrelated to any of the hypothesized outcomes in China. We also identified several culture-specific work passion–outcome relationships. Implications: Our research extends the duality of the work passion construct to non-Western cultures. The examination of a variety of work passion outcomes provides a finer-grained approach to how two types of passion uniquely link to different work consequences. Several culture-specific findings refute the traditionally held assumption that harmonious passion relates to solely positive outcomes, whereas obsessive passion relates to solely negative outcomes. Collectively, the results augment the nomological framework of the passion construct. The study informs managerial practices by suggesting when work passion needs to be encouraged or tamed. Originality/Value: This is the first study that examines a variety of job-, organization-, and career-focused outcomes of work passion in non-Western organizations.","author":[{"dropping-particle":"","family":"Burke","given":"Ronald J.","non-dropping-particle":"","parse-names":false,"suffix":""},{"dropping-particle":"","family":"Astakhova","given":"Marina N.","non-dropping-particle":"","parse-names":false,"suffix":""},{"dropping-particle":"","family":"Hang","given":"Hongli","non-dropping-particle":"","parse-names":false,"suffix":""}],"container-title":"Journal of Business and Psychology","id":"ITEM-1","issue":"3","issued":{"date-parts":[["2015"]]},"page":"457-471","title":"Work Passion Through the Lens of Culture: Harmonious Work Passion, Obsessive Work Passion, and Work Outcomes in Russia and China","type":"article-journal","volume":"30"},"uris":["http://www.mendeley.com/documents/?uuid=453a3bf7-1830-4c50-be1a-ea65ed63cdd1","http://www.mendeley.com/documents/?uuid=b2a4bf0e-0765-4ff7-b0ae-dca8be1d02d1"]}],"mendeley":{"formattedCitation":"(Burke, Astakhova and Hang, 2015)","manualFormatting":"(Vandenberghe &amp; Panaccio, 2015)","plainTextFormattedCitation":"(Burke, Astakhova and Hang, 2015)","previouslyFormattedCitation":"(Burke et al., 2015)"},"properties":{"noteIndex":0},"schema":"https://github.com/citation-style-language/schema/raw/master/csl-citation.json"}</w:instrText>
      </w:r>
      <w:r w:rsidRPr="005513A4">
        <w:rPr>
          <w:szCs w:val="24"/>
        </w:rPr>
        <w:fldChar w:fldCharType="separate"/>
      </w:r>
      <w:r w:rsidRPr="005513A4">
        <w:rPr>
          <w:noProof/>
          <w:szCs w:val="24"/>
        </w:rPr>
        <w:t>(Vandenberghe &amp; Panaccio, 2015)</w:t>
      </w:r>
      <w:r w:rsidRPr="005513A4">
        <w:rPr>
          <w:szCs w:val="24"/>
        </w:rPr>
        <w:fldChar w:fldCharType="end"/>
      </w:r>
      <w:r w:rsidRPr="005513A4">
        <w:rPr>
          <w:szCs w:val="24"/>
        </w:rPr>
        <w:t xml:space="preserve">. </w:t>
      </w:r>
    </w:p>
    <w:p w14:paraId="63A70928" w14:textId="77777777" w:rsidR="005513A4" w:rsidRPr="005513A4" w:rsidRDefault="005513A4" w:rsidP="005513A4">
      <w:pPr>
        <w:spacing w:after="120"/>
        <w:ind w:firstLine="357"/>
        <w:jc w:val="both"/>
        <w:rPr>
          <w:szCs w:val="24"/>
          <w:lang w:val="id-ID"/>
        </w:rPr>
      </w:pPr>
      <w:r w:rsidRPr="005513A4">
        <w:rPr>
          <w:szCs w:val="24"/>
          <w:lang w:val="id-ID"/>
        </w:rPr>
        <w:t>H1: Gairah kerja berhubungan positif dengan komitmen karir</w:t>
      </w:r>
      <w:r w:rsidRPr="005513A4">
        <w:rPr>
          <w:szCs w:val="24"/>
        </w:rPr>
        <w:t xml:space="preserve">. </w:t>
      </w:r>
    </w:p>
    <w:p w14:paraId="15FBD672" w14:textId="77777777" w:rsidR="005513A4" w:rsidRPr="005513A4" w:rsidRDefault="005513A4" w:rsidP="005513A4">
      <w:pPr>
        <w:spacing w:after="120"/>
        <w:jc w:val="both"/>
        <w:rPr>
          <w:b/>
          <w:szCs w:val="24"/>
          <w:lang w:val="id-ID"/>
        </w:rPr>
      </w:pPr>
      <w:r w:rsidRPr="005513A4">
        <w:rPr>
          <w:b/>
          <w:szCs w:val="24"/>
          <w:lang w:val="id-ID"/>
        </w:rPr>
        <w:t>Hubungan Gairah Kerj</w:t>
      </w:r>
      <w:r w:rsidRPr="005513A4">
        <w:rPr>
          <w:b/>
          <w:szCs w:val="24"/>
        </w:rPr>
        <w:t>a dan Pekerjaan Keluarga</w:t>
      </w:r>
    </w:p>
    <w:p w14:paraId="550BE146" w14:textId="3965CE00" w:rsidR="005513A4" w:rsidRPr="001652B7" w:rsidRDefault="005513A4" w:rsidP="005513A4">
      <w:pPr>
        <w:spacing w:after="120"/>
        <w:ind w:firstLine="357"/>
        <w:jc w:val="both"/>
        <w:rPr>
          <w:szCs w:val="24"/>
          <w:lang w:val="id-ID"/>
        </w:rPr>
      </w:pPr>
      <w:r w:rsidRPr="001652B7">
        <w:rPr>
          <w:szCs w:val="24"/>
        </w:rPr>
        <w:t xml:space="preserve">Berdasarkan penelitian terdahulu </w:t>
      </w:r>
      <w:r w:rsidRPr="001652B7">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retirement","type":"article-journal","volume":"88"},"uris":["http://www.mendeley.com/documents/?uuid=8d7b4f4a-6003-47da-8de3-19336c420856","http://www.mendeley.com/documents/?uuid=dd0d5771-7794-46e3-8bbb-8cea72a38cac"]}],"mendeley":{"formattedCitation":"(Houlfort &lt;i&gt;et al.&lt;/i&gt;, 2015)","manualFormatting":"Houlfort et al. (2015)","plainTextFormattedCitation":"(Houlfort et al., 2015)","previouslyFormattedCitation":"(Houlfort et al., 2015a)"},"properties":{"noteIndex":0},"schema":"https://github.com/citation-style-language/schema/raw/master/csl-citation.json"}</w:instrText>
      </w:r>
      <w:r w:rsidRPr="001652B7">
        <w:rPr>
          <w:szCs w:val="24"/>
          <w:lang w:val="id-ID"/>
        </w:rPr>
        <w:fldChar w:fldCharType="separate"/>
      </w:r>
      <w:r w:rsidRPr="001652B7">
        <w:rPr>
          <w:noProof/>
          <w:szCs w:val="24"/>
          <w:lang w:val="id-ID"/>
        </w:rPr>
        <w:t xml:space="preserve">Houlfort </w:t>
      </w:r>
      <w:r w:rsidRPr="001652B7">
        <w:rPr>
          <w:i/>
          <w:noProof/>
          <w:szCs w:val="24"/>
          <w:lang w:val="id-ID"/>
        </w:rPr>
        <w:t>et al</w:t>
      </w:r>
      <w:r w:rsidRPr="001652B7">
        <w:rPr>
          <w:noProof/>
          <w:szCs w:val="24"/>
          <w:lang w:val="id-ID"/>
        </w:rPr>
        <w:t xml:space="preserve">. </w:t>
      </w:r>
      <w:r w:rsidRPr="001652B7">
        <w:rPr>
          <w:noProof/>
          <w:szCs w:val="24"/>
        </w:rPr>
        <w:t>(</w:t>
      </w:r>
      <w:r w:rsidRPr="001652B7">
        <w:rPr>
          <w:noProof/>
          <w:szCs w:val="24"/>
          <w:lang w:val="id-ID"/>
        </w:rPr>
        <w:t>2015)</w:t>
      </w:r>
      <w:r w:rsidRPr="001652B7">
        <w:rPr>
          <w:szCs w:val="24"/>
        </w:rPr>
        <w:fldChar w:fldCharType="end"/>
      </w:r>
      <w:r w:rsidRPr="001652B7">
        <w:rPr>
          <w:szCs w:val="24"/>
        </w:rPr>
        <w:t xml:space="preserve"> menyatakan bahwa g</w:t>
      </w:r>
      <w:r w:rsidRPr="001652B7">
        <w:rPr>
          <w:szCs w:val="24"/>
          <w:lang w:val="id-ID"/>
        </w:rPr>
        <w:t>airah kerj</w:t>
      </w:r>
      <w:r w:rsidRPr="001652B7">
        <w:rPr>
          <w:szCs w:val="24"/>
        </w:rPr>
        <w:t xml:space="preserve">a </w:t>
      </w:r>
      <w:r w:rsidRPr="001652B7">
        <w:rPr>
          <w:szCs w:val="24"/>
          <w:lang w:val="id-ID"/>
        </w:rPr>
        <w:t xml:space="preserve">dianggap sebagai sumber daya yang berhubungan dengan </w:t>
      </w:r>
      <w:r w:rsidRPr="001652B7">
        <w:rPr>
          <w:szCs w:val="24"/>
        </w:rPr>
        <w:t xml:space="preserve">pengayaan </w:t>
      </w:r>
      <w:r w:rsidRPr="001652B7">
        <w:rPr>
          <w:szCs w:val="24"/>
          <w:lang w:val="id-ID"/>
        </w:rPr>
        <w:t>pekerjaan</w:t>
      </w:r>
      <w:r w:rsidRPr="001652B7">
        <w:rPr>
          <w:szCs w:val="24"/>
        </w:rPr>
        <w:t xml:space="preserve"> keluarga </w:t>
      </w:r>
      <w:r w:rsidRPr="001652B7">
        <w:rPr>
          <w:szCs w:val="24"/>
          <w:lang w:val="id-ID"/>
        </w:rPr>
        <w:t xml:space="preserve">karena membantu menumbuhkan motivasi </w:t>
      </w:r>
      <w:r w:rsidRPr="001652B7">
        <w:rPr>
          <w:szCs w:val="24"/>
        </w:rPr>
        <w:t>bagi diri</w:t>
      </w:r>
      <w:r w:rsidRPr="001652B7">
        <w:rPr>
          <w:szCs w:val="24"/>
          <w:lang w:val="id-ID"/>
        </w:rPr>
        <w:t xml:space="preserve"> sendiri</w:t>
      </w:r>
      <w:r w:rsidRPr="001652B7">
        <w:rPr>
          <w:szCs w:val="24"/>
        </w:rPr>
        <w:t xml:space="preserve"> untuk </w:t>
      </w:r>
      <w:r w:rsidRPr="001652B7">
        <w:rPr>
          <w:szCs w:val="24"/>
          <w:lang w:val="id-ID"/>
        </w:rPr>
        <w:t>mencapai tujuan kerja</w:t>
      </w:r>
      <w:r w:rsidRPr="001652B7">
        <w:rPr>
          <w:szCs w:val="24"/>
        </w:rPr>
        <w:t xml:space="preserve">.Hasil penelitian </w:t>
      </w:r>
      <w:r w:rsidRPr="001652B7">
        <w:rPr>
          <w:szCs w:val="24"/>
          <w:lang w:val="id-ID"/>
        </w:rPr>
        <w:fldChar w:fldCharType="begin" w:fldLock="1"/>
      </w:r>
      <w:r w:rsidR="001652B7" w:rsidRPr="001652B7">
        <w:rPr>
          <w:szCs w:val="24"/>
          <w:lang w:val="id-ID"/>
        </w:rPr>
        <w:instrText>ADDIN CSL_CITATION {"citationItems":[{"id":"ITEM-1","itemData":{"DOI":"10.1111/jasp.12209","ISSN":"15591816","abstract":"Vallerand etal. developed a dualistic model of passion where two types of passion are proposed: harmonious and obsessive passion. They generally predict adaptive and less adaptive outcomes, respectively. In this study, we examine whether the type of passion that employees hold toward work influences their evaluations of job demands and resources. We hypothesized that a harmonious passion for work would lead to positive evaluations of job control and support in the workplace as well as to low levels of work overload. In contrast, we hypothesized that an obsessive passion for work would lead to evaluations of work overload and to low levels of job control and support. The results of a longitudinal study supported our hypothesis. © 2014 Wiley Periodicals, Inc.","author":[{"dropping-particle":"","family":"Lavigne","given":"Geneviève L.","non-dropping-particle":"","parse-names":false,"suffix":""},{"dropping-particle":"","family":"Forest","given":"Jacques","non-dropping-particle":"","parse-names":false,"suffix":""},{"dropping-particle":"","family":"Fernet","given":"Claude","non-dropping-particle":"","parse-names":false,"suffix":""},{"dropping-particle":"","family":"Crevier-Braud","given":"Laurence","non-dropping-particle":"","parse-names":false,"suffix":""}],"container-title":"Journal of Applied Social Psychology","id":"ITEM-1","issue":"4","issued":{"date-parts":[["2014"]]},"page":"255-265","title":"Passion at work and workers' evaluations of job demands and resources: A longitudinal study","type":"article-journal","volume":"44"},"uris":["http://www.mendeley.com/documents/?uuid=e6f83f4d-13b9-4a60-8cd6-5cfae7481d66","http://www.mendeley.com/documents/?uuid=875bce72-dcb9-4dd1-8c75-c99735dc9c2f"]}],"mendeley":{"formattedCitation":"(Lavigne &lt;i&gt;et al.&lt;/i&gt;, 2014)","manualFormatting":"Lavigne et al. (2014)","plainTextFormattedCitation":"(Lavigne et al., 2014)","previouslyFormattedCitation":"(Lavigne et al., 2014)"},"properties":{"noteIndex":0},"schema":"https://github.com/citation-style-language/schema/raw/master/csl-citation.json"}</w:instrText>
      </w:r>
      <w:r w:rsidRPr="001652B7">
        <w:rPr>
          <w:szCs w:val="24"/>
          <w:lang w:val="id-ID"/>
        </w:rPr>
        <w:fldChar w:fldCharType="separate"/>
      </w:r>
      <w:r w:rsidRPr="001652B7">
        <w:rPr>
          <w:noProof/>
          <w:szCs w:val="24"/>
          <w:lang w:val="id-ID"/>
        </w:rPr>
        <w:t xml:space="preserve">Lavigne </w:t>
      </w:r>
      <w:r w:rsidRPr="001652B7">
        <w:rPr>
          <w:i/>
          <w:noProof/>
          <w:szCs w:val="24"/>
          <w:lang w:val="id-ID"/>
        </w:rPr>
        <w:t>et al</w:t>
      </w:r>
      <w:r w:rsidRPr="001652B7">
        <w:rPr>
          <w:noProof/>
          <w:szCs w:val="24"/>
          <w:lang w:val="id-ID"/>
        </w:rPr>
        <w:t>.</w:t>
      </w:r>
      <w:r w:rsidRPr="001652B7">
        <w:rPr>
          <w:noProof/>
          <w:szCs w:val="24"/>
        </w:rPr>
        <w:t xml:space="preserve"> (</w:t>
      </w:r>
      <w:r w:rsidRPr="001652B7">
        <w:rPr>
          <w:noProof/>
          <w:szCs w:val="24"/>
          <w:lang w:val="id-ID"/>
        </w:rPr>
        <w:t>2014)</w:t>
      </w:r>
      <w:r w:rsidRPr="001652B7">
        <w:rPr>
          <w:szCs w:val="24"/>
        </w:rPr>
        <w:fldChar w:fldCharType="end"/>
      </w:r>
      <w:r w:rsidRPr="001652B7">
        <w:rPr>
          <w:szCs w:val="24"/>
        </w:rPr>
        <w:t xml:space="preserve"> menyatakan g</w:t>
      </w:r>
      <w:r w:rsidRPr="001652B7">
        <w:rPr>
          <w:szCs w:val="24"/>
          <w:lang w:val="id-ID"/>
        </w:rPr>
        <w:t>airah kerja mengalami lebih banyak pengaruh negatif dan ketidakpuasan dengan aktivitas</w:t>
      </w:r>
      <w:r w:rsidRPr="001652B7">
        <w:rPr>
          <w:szCs w:val="24"/>
        </w:rPr>
        <w:t xml:space="preserve"> </w:t>
      </w:r>
      <w:r w:rsidRPr="001652B7">
        <w:rPr>
          <w:szCs w:val="24"/>
          <w:lang w:val="id-ID"/>
        </w:rPr>
        <w:t>pekerjaan</w:t>
      </w:r>
      <w:r w:rsidRPr="001652B7">
        <w:rPr>
          <w:szCs w:val="24"/>
        </w:rPr>
        <w:t xml:space="preserve"> </w:t>
      </w:r>
      <w:r w:rsidRPr="001652B7">
        <w:rPr>
          <w:szCs w:val="24"/>
          <w:lang w:val="id-ID"/>
        </w:rPr>
        <w:t>karena</w:t>
      </w:r>
      <w:r w:rsidRPr="001652B7">
        <w:rPr>
          <w:szCs w:val="24"/>
        </w:rPr>
        <w:t xml:space="preserve"> </w:t>
      </w:r>
      <w:r w:rsidRPr="001652B7">
        <w:rPr>
          <w:szCs w:val="24"/>
          <w:lang w:val="id-ID"/>
        </w:rPr>
        <w:t>merasakan tuntutan dan hambatan pekerjaan yang lebih besar</w:t>
      </w:r>
      <w:r w:rsidRPr="001652B7">
        <w:rPr>
          <w:szCs w:val="24"/>
        </w:rPr>
        <w:t xml:space="preserve"> terhadap konflik pekerjaan dan keluarga. Hal ini menyebabkan ke</w:t>
      </w:r>
      <w:r w:rsidRPr="001652B7">
        <w:rPr>
          <w:szCs w:val="24"/>
          <w:lang w:val="id-ID"/>
        </w:rPr>
        <w:t>cenderung</w:t>
      </w:r>
      <w:r w:rsidRPr="001652B7">
        <w:rPr>
          <w:szCs w:val="24"/>
        </w:rPr>
        <w:t xml:space="preserve">an terhadap </w:t>
      </w:r>
      <w:r w:rsidRPr="001652B7">
        <w:rPr>
          <w:szCs w:val="24"/>
          <w:lang w:val="id-ID"/>
        </w:rPr>
        <w:t xml:space="preserve">konflik pekerjaan dan keluarga tingkat tinggi dalam situasi peran ganda </w:t>
      </w:r>
      <w:r w:rsidRPr="001652B7">
        <w:rPr>
          <w:szCs w:val="24"/>
          <w:lang w:val="id-ID"/>
        </w:rPr>
        <w:fldChar w:fldCharType="begin" w:fldLock="1"/>
      </w:r>
      <w:r w:rsidR="001652B7" w:rsidRPr="001652B7">
        <w:rPr>
          <w:szCs w:val="24"/>
          <w:lang w:val="id-ID"/>
        </w:rPr>
        <w:instrText>ADDIN CSL_CITATION {"citationItems":[{"id":"ITEM-1","itemData":{"DOI":"10.1016/j.hrmr.2007.01.002","ISSN":"10534822","abstract":"Researchers have begun to test the idea that work and family can benefit, rather than just conflict with one another; yet, theoretical development is lacking. In this paper, we define work-family facilitation - or the positive influence of an individual's engagement in a domain on functioning of another life system. We merge and extend ideas from Positive Organizational Scholarship [Cameron, K. S., Dutton, J. E., &amp; Quinn, R. E. (2003). Foundations of Positive Organizational Scholarship. In K. S. Cameron, J. E. Dutton, &amp; R. E. Quinn, (Eds.), Positive Organizational Scholarship: Foundations of a new discipline. San Francisco: Berrett-Koehler], Ecological Systems Theory [Bronfenbrenner, U. (1979). The ecology of human development: Experiments by nature and design. Cambridge, MA: Harvard University Press] and Conservation of Resources Theory [Hobfoll, S. E. (1989). Conservation of resources: A new attempt at conceptualizing stress. The American Psychologist, 44, 513-524] to develop the Resource-Gain-Development perspective. Using this perspective, we explain why and how facilitation occurs, what contributes to it, and why it relates to domain outcomes. We use this perspective to draw broad constructs representing predictors, moderators, and consequences of facilitation. To illustrate how one might test these theoretical propositions and to provide an agenda for research, we provide specific exemplars of the work-to-family direction. Implications for human resource research and practice are discussed. © 2007 Elsevier Inc. All rights reserved.","author":[{"dropping-particle":"","family":"Wayne","given":"Julie Holliday","non-dropping-particle":"","parse-names":false,"suffix":""},{"dropping-particle":"","family":"Grzywacz","given":"Joseph G.","non-dropping-particle":"","parse-names":false,"suffix":""},{"dropping-particle":"","family":"Carlson","given":"Dawn S.","non-dropping-particle":"","parse-names":false,"suffix":""},{"dropping-particle":"","family":"Kacmar","given":"K. Michele","non-dropping-particle":"","parse-names":false,"suffix":""}],"container-title":"Human Resource Management Review","id":"ITEM-1","issue":"1","issued":{"date-parts":[["2007"]]},"page":"63-76","title":"Work-family facilitation: A theoretical explanation and model of primary antecedents and consequences","type":"article-journal","volume":"17"},"uris":["http://www.mendeley.com/documents/?uuid=afb2e052-e9e8-4924-a0f4-9db84156e9b4","http://www.mendeley.com/documents/?uuid=d9f03170-b0bd-4a35-8e0f-4e39790d7f63"]}],"mendeley":{"formattedCitation":"(Wayne &lt;i&gt;et al.&lt;/i&gt;, 2007)","manualFormatting":"(Wayne et al., 2007)","plainTextFormattedCitation":"(Wayne et al., 2007)","previouslyFormattedCitation":"(J. H. Wayne et al., 2007)"},"properties":{"noteIndex":0},"schema":"https://github.com/citation-style-language/schema/raw/master/csl-citation.json"}</w:instrText>
      </w:r>
      <w:r w:rsidRPr="001652B7">
        <w:rPr>
          <w:szCs w:val="24"/>
          <w:lang w:val="id-ID"/>
        </w:rPr>
        <w:fldChar w:fldCharType="separate"/>
      </w:r>
      <w:r w:rsidRPr="001652B7">
        <w:rPr>
          <w:noProof/>
          <w:szCs w:val="24"/>
          <w:lang w:val="id-ID"/>
        </w:rPr>
        <w:t xml:space="preserve">(Wayne et </w:t>
      </w:r>
      <w:r w:rsidRPr="001652B7">
        <w:rPr>
          <w:i/>
          <w:noProof/>
          <w:szCs w:val="24"/>
          <w:lang w:val="id-ID"/>
        </w:rPr>
        <w:t>al</w:t>
      </w:r>
      <w:r w:rsidRPr="001652B7">
        <w:rPr>
          <w:noProof/>
          <w:szCs w:val="24"/>
          <w:lang w:val="id-ID"/>
        </w:rPr>
        <w:t>., 2007)</w:t>
      </w:r>
      <w:r w:rsidRPr="001652B7">
        <w:rPr>
          <w:szCs w:val="24"/>
        </w:rPr>
        <w:fldChar w:fldCharType="end"/>
      </w:r>
      <w:r w:rsidRPr="001652B7">
        <w:rPr>
          <w:szCs w:val="24"/>
          <w:lang w:val="id-ID"/>
        </w:rPr>
        <w:t>.</w:t>
      </w:r>
    </w:p>
    <w:p w14:paraId="4E788FC8" w14:textId="77777777" w:rsidR="005513A4" w:rsidRPr="005513A4" w:rsidRDefault="005513A4" w:rsidP="005513A4">
      <w:pPr>
        <w:spacing w:after="120"/>
        <w:ind w:firstLine="357"/>
        <w:jc w:val="both"/>
        <w:rPr>
          <w:szCs w:val="24"/>
        </w:rPr>
      </w:pPr>
      <w:r w:rsidRPr="005513A4">
        <w:rPr>
          <w:szCs w:val="24"/>
          <w:lang w:val="id-ID"/>
        </w:rPr>
        <w:t>H2a: Gairah kerja berhubungan positif dengan pengayaan pekerjaan dan keluarga</w:t>
      </w:r>
    </w:p>
    <w:p w14:paraId="0230DAC7" w14:textId="77777777" w:rsidR="005513A4" w:rsidRPr="005513A4" w:rsidRDefault="005513A4" w:rsidP="005513A4">
      <w:pPr>
        <w:spacing w:after="120"/>
        <w:ind w:firstLine="357"/>
        <w:jc w:val="both"/>
        <w:rPr>
          <w:b/>
          <w:szCs w:val="24"/>
        </w:rPr>
      </w:pPr>
      <w:r w:rsidRPr="005513A4">
        <w:rPr>
          <w:szCs w:val="24"/>
          <w:lang w:val="id-ID"/>
        </w:rPr>
        <w:t xml:space="preserve">H2b: Gairah kerja berhubungan </w:t>
      </w:r>
      <w:r w:rsidRPr="005513A4">
        <w:rPr>
          <w:szCs w:val="24"/>
        </w:rPr>
        <w:t>negatif</w:t>
      </w:r>
      <w:r w:rsidRPr="005513A4">
        <w:rPr>
          <w:szCs w:val="24"/>
          <w:lang w:val="id-ID"/>
        </w:rPr>
        <w:t xml:space="preserve"> dengan konflik pekerjaan dan keluarga</w:t>
      </w:r>
    </w:p>
    <w:p w14:paraId="4A0A938F" w14:textId="77777777" w:rsidR="005513A4" w:rsidRPr="005513A4" w:rsidRDefault="005513A4" w:rsidP="005513A4">
      <w:pPr>
        <w:spacing w:after="120"/>
        <w:jc w:val="both"/>
        <w:rPr>
          <w:szCs w:val="24"/>
          <w:lang w:val="id-ID"/>
        </w:rPr>
      </w:pPr>
      <w:r w:rsidRPr="005513A4">
        <w:rPr>
          <w:b/>
          <w:szCs w:val="24"/>
          <w:lang w:val="id-ID"/>
        </w:rPr>
        <w:t>Hubungan</w:t>
      </w:r>
      <w:r w:rsidRPr="005513A4">
        <w:rPr>
          <w:b/>
          <w:szCs w:val="24"/>
        </w:rPr>
        <w:t xml:space="preserve"> </w:t>
      </w:r>
      <w:r w:rsidRPr="005513A4">
        <w:rPr>
          <w:b/>
          <w:szCs w:val="24"/>
          <w:lang w:val="id-ID"/>
        </w:rPr>
        <w:t>Pekerjaan</w:t>
      </w:r>
      <w:r w:rsidRPr="005513A4">
        <w:rPr>
          <w:b/>
          <w:szCs w:val="24"/>
        </w:rPr>
        <w:t xml:space="preserve"> </w:t>
      </w:r>
      <w:r w:rsidRPr="005513A4">
        <w:rPr>
          <w:b/>
          <w:szCs w:val="24"/>
          <w:lang w:val="id-ID"/>
        </w:rPr>
        <w:t>Keluarga</w:t>
      </w:r>
      <w:r w:rsidRPr="005513A4">
        <w:rPr>
          <w:b/>
          <w:szCs w:val="24"/>
        </w:rPr>
        <w:t xml:space="preserve"> dan </w:t>
      </w:r>
      <w:r w:rsidRPr="005513A4">
        <w:rPr>
          <w:b/>
          <w:szCs w:val="24"/>
          <w:lang w:val="id-ID"/>
        </w:rPr>
        <w:t>Komitmen Karir</w:t>
      </w:r>
    </w:p>
    <w:p w14:paraId="6AF458B4" w14:textId="0909E389" w:rsidR="005513A4" w:rsidRPr="001652B7" w:rsidRDefault="005513A4" w:rsidP="005513A4">
      <w:pPr>
        <w:spacing w:after="120"/>
        <w:ind w:firstLine="357"/>
        <w:jc w:val="both"/>
        <w:rPr>
          <w:szCs w:val="24"/>
        </w:rPr>
      </w:pPr>
      <w:r w:rsidRPr="001652B7">
        <w:rPr>
          <w:szCs w:val="24"/>
        </w:rPr>
        <w:t xml:space="preserve">Berdasarkan penelitian terdahulu </w:t>
      </w:r>
      <w:r w:rsidRPr="001652B7">
        <w:rPr>
          <w:szCs w:val="24"/>
          <w:lang w:val="id-ID"/>
        </w:rPr>
        <w:fldChar w:fldCharType="begin" w:fldLock="1"/>
      </w:r>
      <w:r w:rsidR="001652B7" w:rsidRPr="001652B7">
        <w:rPr>
          <w:szCs w:val="24"/>
          <w:lang w:val="id-ID"/>
        </w:rPr>
        <w:instrText>ADDIN CSL_CITATION {"citationItems":[{"id":"ITEM-1","itemData":{"DOI":"10.1177/0894845310391903","ISSN":"08948453","abstract":"Little research attention has been given to the linkage between work-family conflict and career commitment. Likewise, although, theoretical arguments about the moderator effects of mentoring on the relationship between work-family conflict and career attitudes have been made in the literature, no research has investigated this assumption. This study examines the relationship between work-to-family conflict and career commitment and tested the moderating effects of gender and mentoring support in the relationship. Data were obtained from 286 employees in government establishments located in Abuja, Nigeria using a questionnaire. Results indicate that work-family conflict and career commitment have a significant negative relationship. Mentoring influenced the strength of the relationship. The negative relationship became very weak and nonsignificant for employees with high levels of mentoring support, whereas it was significantly stronger for employees with low levels of mentoring support. Contrary to hypothesis, gender was not a moderator. Practical implications of findings and future research directions are discussed. © Curators of the University of Missouri 2012.","author":[{"dropping-particle":"","family":"Okurame","given":"David E.","non-dropping-particle":"","parse-names":false,"suffix":""}],"container-title":"Journal of Career Development","id":"ITEM-1","issue":"5","issued":{"date-parts":[["2012"]]},"page":"423-442","title":"Linking Work-Family Conflict to Career Commitment: The Moderating Effects of Gender and Mentoring Among Nigerian Civil Servants","type":"article-journal","volume":"39"},"uris":["http://www.mendeley.com/documents/?uuid=23f5bf1c-dfc7-4d11-86ad-382ad85da7d1","http://www.mendeley.com/documents/?uuid=70cb43c3-e8c8-4a56-8ff6-2d7ea8a46578"]}],"mendeley":{"formattedCitation":"(Okurame, 2012)","manualFormatting":"Okurame (2012)","plainTextFormattedCitation":"(Okurame, 2012)","previouslyFormattedCitation":"(Okurame, 2012)"},"properties":{"noteIndex":0},"schema":"https://github.com/citation-style-language/schema/raw/master/csl-citation.json"}</w:instrText>
      </w:r>
      <w:r w:rsidRPr="001652B7">
        <w:rPr>
          <w:szCs w:val="24"/>
          <w:lang w:val="id-ID"/>
        </w:rPr>
        <w:fldChar w:fldCharType="separate"/>
      </w:r>
      <w:r w:rsidRPr="001652B7">
        <w:rPr>
          <w:noProof/>
          <w:szCs w:val="24"/>
          <w:lang w:val="id-ID"/>
        </w:rPr>
        <w:t>Okurame</w:t>
      </w:r>
      <w:r w:rsidRPr="001652B7">
        <w:rPr>
          <w:noProof/>
          <w:szCs w:val="24"/>
        </w:rPr>
        <w:t xml:space="preserve"> (</w:t>
      </w:r>
      <w:r w:rsidRPr="001652B7">
        <w:rPr>
          <w:noProof/>
          <w:szCs w:val="24"/>
          <w:lang w:val="id-ID"/>
        </w:rPr>
        <w:t>2012)</w:t>
      </w:r>
      <w:r w:rsidRPr="001652B7">
        <w:rPr>
          <w:szCs w:val="24"/>
        </w:rPr>
        <w:fldChar w:fldCharType="end"/>
      </w:r>
      <w:r w:rsidRPr="001652B7">
        <w:rPr>
          <w:szCs w:val="24"/>
        </w:rPr>
        <w:t xml:space="preserve"> </w:t>
      </w:r>
      <w:r w:rsidRPr="001652B7">
        <w:rPr>
          <w:szCs w:val="24"/>
          <w:lang w:val="id-ID"/>
        </w:rPr>
        <w:t>menemukan bahwa konflik pekerjaa</w:t>
      </w:r>
      <w:r w:rsidRPr="001652B7">
        <w:rPr>
          <w:szCs w:val="24"/>
        </w:rPr>
        <w:t xml:space="preserve">n dan </w:t>
      </w:r>
      <w:r w:rsidRPr="001652B7">
        <w:rPr>
          <w:szCs w:val="24"/>
          <w:lang w:val="id-ID"/>
        </w:rPr>
        <w:t>keluarga berhubungan negatif dengan</w:t>
      </w:r>
      <w:r w:rsidRPr="001652B7">
        <w:rPr>
          <w:szCs w:val="24"/>
        </w:rPr>
        <w:t xml:space="preserve"> </w:t>
      </w:r>
      <w:r w:rsidRPr="001652B7">
        <w:rPr>
          <w:szCs w:val="24"/>
          <w:lang w:val="id-ID"/>
        </w:rPr>
        <w:t>komitmen karir</w:t>
      </w:r>
      <w:r w:rsidRPr="001652B7">
        <w:rPr>
          <w:szCs w:val="24"/>
        </w:rPr>
        <w:t xml:space="preserve">. Hasil penelitian </w:t>
      </w:r>
      <w:r w:rsidRPr="001652B7">
        <w:rPr>
          <w:szCs w:val="24"/>
          <w:lang w:val="id-ID"/>
        </w:rPr>
        <w:fldChar w:fldCharType="begin" w:fldLock="1"/>
      </w:r>
      <w:r w:rsidR="001652B7" w:rsidRPr="001652B7">
        <w:rPr>
          <w:szCs w:val="24"/>
          <w:lang w:val="id-ID"/>
        </w:rPr>
        <w:instrText>ADDIN CSL_CITATION {"citationItems":[{"id":"ITEM-1","itemData":{"author":[{"dropping-particle":"","family":"Wayne","given":"Sandy J","non-dropping-particle":"","parse-names":false,"suffix":""},{"dropping-particle":"","family":"Street","given":"S Morgan","non-dropping-particle":"","parse-names":false,"suffix":""},{"dropping-particle":"","family":"Lemmon","given":"Grace","non-dropping-particle":"","parse-names":false,"suffix":""},{"dropping-particle":"","family":"Wilson","given":"Morgan S","non-dropping-particle":"","parse-names":false,"suffix":""}],"id":"ITEM-1","issued":{"date-parts":[["2013"]]},"title":"10.5465/ambpp.2013.65","type":"article-journal"},"uris":["http://www.mendeley.com/documents/?uuid=626ca0af-4e3f-4380-b365-610733b0d2b5","http://www.mendeley.com/documents/?uuid=2f10f82d-c64a-43e1-826b-09aa555ce8f8"]}],"mendeley":{"formattedCitation":"(Wayne &lt;i&gt;et al.&lt;/i&gt;, 2013)","manualFormatting":"Wayne et al. (2013)","plainTextFormattedCitation":"(Wayne et al., 2013)","previouslyFormattedCitation":"(S. J. Wayne et al., 2013)"},"properties":{"noteIndex":0},"schema":"https://github.com/citation-style-language/schema/raw/master/csl-citation.json"}</w:instrText>
      </w:r>
      <w:r w:rsidRPr="001652B7">
        <w:rPr>
          <w:szCs w:val="24"/>
          <w:lang w:val="id-ID"/>
        </w:rPr>
        <w:fldChar w:fldCharType="separate"/>
      </w:r>
      <w:r w:rsidRPr="001652B7">
        <w:rPr>
          <w:noProof/>
          <w:szCs w:val="24"/>
          <w:lang w:val="id-ID"/>
        </w:rPr>
        <w:t xml:space="preserve">Wayne </w:t>
      </w:r>
      <w:r w:rsidRPr="001652B7">
        <w:rPr>
          <w:i/>
          <w:noProof/>
          <w:szCs w:val="24"/>
          <w:lang w:val="id-ID"/>
        </w:rPr>
        <w:t>et al</w:t>
      </w:r>
      <w:r w:rsidRPr="001652B7">
        <w:rPr>
          <w:noProof/>
          <w:szCs w:val="24"/>
          <w:lang w:val="id-ID"/>
        </w:rPr>
        <w:t>.</w:t>
      </w:r>
      <w:r w:rsidRPr="001652B7">
        <w:rPr>
          <w:noProof/>
          <w:szCs w:val="24"/>
        </w:rPr>
        <w:t xml:space="preserve"> (</w:t>
      </w:r>
      <w:r w:rsidRPr="001652B7">
        <w:rPr>
          <w:noProof/>
          <w:szCs w:val="24"/>
          <w:lang w:val="id-ID"/>
        </w:rPr>
        <w:t>2013)</w:t>
      </w:r>
      <w:r w:rsidRPr="001652B7">
        <w:rPr>
          <w:szCs w:val="24"/>
        </w:rPr>
        <w:fldChar w:fldCharType="end"/>
      </w:r>
      <w:r w:rsidRPr="001652B7">
        <w:rPr>
          <w:szCs w:val="24"/>
        </w:rPr>
        <w:t xml:space="preserve"> </w:t>
      </w:r>
      <w:r w:rsidRPr="001652B7">
        <w:rPr>
          <w:szCs w:val="24"/>
          <w:lang w:val="id-ID"/>
        </w:rPr>
        <w:t>juga menunjukkan bahwa stres dan ketegangan yang terjadi oleh konflik pekerjaan</w:t>
      </w:r>
      <w:r w:rsidRPr="001652B7">
        <w:rPr>
          <w:szCs w:val="24"/>
        </w:rPr>
        <w:t xml:space="preserve"> dan </w:t>
      </w:r>
      <w:r w:rsidRPr="001652B7">
        <w:rPr>
          <w:szCs w:val="24"/>
          <w:lang w:val="id-ID"/>
        </w:rPr>
        <w:t>keluarga secara negatif mempengaruhi persepsi individu terhadap karir mereka dalam situasi peran ganda</w:t>
      </w:r>
      <w:r w:rsidRPr="001652B7">
        <w:rPr>
          <w:szCs w:val="24"/>
        </w:rPr>
        <w:t>.</w:t>
      </w:r>
    </w:p>
    <w:p w14:paraId="0EA96BC4" w14:textId="77777777" w:rsidR="005513A4" w:rsidRPr="005513A4" w:rsidRDefault="005513A4" w:rsidP="005513A4">
      <w:pPr>
        <w:spacing w:after="120"/>
        <w:ind w:firstLine="357"/>
        <w:jc w:val="both"/>
        <w:rPr>
          <w:szCs w:val="24"/>
        </w:rPr>
      </w:pPr>
      <w:r w:rsidRPr="005513A4">
        <w:rPr>
          <w:szCs w:val="24"/>
          <w:lang w:val="id-ID"/>
        </w:rPr>
        <w:t xml:space="preserve">H3a: Pengayaan pekerjaan dan keluarga berhubungan positif dengan komitmen karir </w:t>
      </w:r>
    </w:p>
    <w:p w14:paraId="1497EB76" w14:textId="77777777" w:rsidR="005513A4" w:rsidRPr="005513A4" w:rsidRDefault="005513A4" w:rsidP="005513A4">
      <w:pPr>
        <w:spacing w:after="120"/>
        <w:ind w:firstLine="357"/>
        <w:jc w:val="both"/>
        <w:rPr>
          <w:szCs w:val="24"/>
        </w:rPr>
      </w:pPr>
      <w:r w:rsidRPr="005513A4">
        <w:rPr>
          <w:szCs w:val="24"/>
          <w:lang w:val="id-ID"/>
        </w:rPr>
        <w:t>H3b: Konflik pekerjaan dan keluarga berhubungan negatif dengan komitmen karir</w:t>
      </w:r>
    </w:p>
    <w:p w14:paraId="3B3007CC" w14:textId="77777777" w:rsidR="005513A4" w:rsidRPr="005513A4" w:rsidRDefault="005513A4" w:rsidP="0051742A">
      <w:pPr>
        <w:spacing w:after="120"/>
        <w:jc w:val="both"/>
        <w:rPr>
          <w:szCs w:val="24"/>
        </w:rPr>
      </w:pPr>
      <w:r w:rsidRPr="005513A4">
        <w:rPr>
          <w:b/>
          <w:szCs w:val="24"/>
          <w:lang w:val="id-ID"/>
        </w:rPr>
        <w:t>Peran Mediasi Antar</w:t>
      </w:r>
      <w:r w:rsidRPr="005513A4">
        <w:rPr>
          <w:b/>
          <w:szCs w:val="24"/>
        </w:rPr>
        <w:t>a</w:t>
      </w:r>
      <w:r w:rsidRPr="005513A4">
        <w:rPr>
          <w:b/>
          <w:szCs w:val="24"/>
          <w:lang w:val="id-ID"/>
        </w:rPr>
        <w:t xml:space="preserve"> Pekerjaan </w:t>
      </w:r>
      <w:r w:rsidRPr="005513A4">
        <w:rPr>
          <w:b/>
          <w:szCs w:val="24"/>
        </w:rPr>
        <w:t>d</w:t>
      </w:r>
      <w:r w:rsidRPr="005513A4">
        <w:rPr>
          <w:b/>
          <w:szCs w:val="24"/>
          <w:lang w:val="id-ID"/>
        </w:rPr>
        <w:t>an Keluarga</w:t>
      </w:r>
      <w:r w:rsidRPr="005513A4">
        <w:rPr>
          <w:b/>
          <w:szCs w:val="24"/>
        </w:rPr>
        <w:t xml:space="preserve"> </w:t>
      </w:r>
    </w:p>
    <w:p w14:paraId="78C55BFE" w14:textId="28C54EC2" w:rsidR="005513A4" w:rsidRPr="001652B7" w:rsidRDefault="005513A4" w:rsidP="005513A4">
      <w:pPr>
        <w:spacing w:after="120"/>
        <w:ind w:firstLine="357"/>
        <w:jc w:val="both"/>
        <w:rPr>
          <w:szCs w:val="24"/>
        </w:rPr>
      </w:pPr>
      <w:r w:rsidRPr="001652B7">
        <w:rPr>
          <w:szCs w:val="24"/>
        </w:rPr>
        <w:t xml:space="preserve">Berdasarkan penelitian terdahulu </w:t>
      </w:r>
      <w:r w:rsidRPr="001652B7">
        <w:rPr>
          <w:szCs w:val="24"/>
        </w:rPr>
        <w:fldChar w:fldCharType="begin" w:fldLock="1"/>
      </w:r>
      <w:r w:rsidR="001652B7" w:rsidRPr="001652B7">
        <w:rPr>
          <w:szCs w:val="24"/>
        </w:rPr>
        <w:instrText>ADDIN CSL_CITATION {"citationItems":[{"id":"ITEM-1","itemData":{"abstract":"The dualistic model of passion was investigated in a work context. This model states that individuals may develop either a harmonious or obsessive pas- sion for a valued activity. We hypothesized that harmonious passion for work would be positively related to job satisfaction through higher perceptions of belongingness at work. Results from a survey conducted with 278 Norwe- gian employees showed that belongingness partly mediated the effect from harmonious passion to job satisfaction. Obsessive passion was unrelated to belongingness, and thus, no such mediation was evident for obsessive passion on job satisfaction. These findings highlight the importance of harmonious passion for work and the role of belongingness for overall work satisfaction.","author":[{"dropping-particle":"","family":"Spehar","given":"Ivan","non-dropping-particle":"","parse-names":false,"suffix":""},{"dropping-particle":"","family":"Forest","given":"Jacques","non-dropping-particle":"","parse-names":false,"suffix":""},{"dropping-particle":"","family":"Stenseng","given":"Frode","non-dropping-particle":"","parse-names":false,"suffix":""}],"container-title":"Scandinavian Journal of Organizational Psychology","id":"ITEM-1","issue":"1","issued":{"date-parts":[["2016"]]},"page":"17-26","title":"Passion for Work, Job Satisfaction, and the Mediating Role of Belongingness","type":"article-journal","volume":"8"},"uris":["http://www.mendeley.com/documents/?uuid=e0370e0b-affa-4489-b575-819097f1d33e","http://www.mendeley.com/documents/?uuid=c4ea371c-3c03-418d-94d6-bd155a8694d9"]}],"mendeley":{"formattedCitation":"(Spehar, Forest and Stenseng, 2016)","manualFormatting":"Spehar et al. (2016)","plainTextFormattedCitation":"(Spehar, Forest and Stenseng, 2016)","previouslyFormattedCitation":"(Spehar et al., 2016)"},"properties":{"noteIndex":0},"schema":"https://github.com/citation-style-language/schema/raw/master/csl-citation.json"}</w:instrText>
      </w:r>
      <w:r w:rsidRPr="001652B7">
        <w:rPr>
          <w:szCs w:val="24"/>
        </w:rPr>
        <w:fldChar w:fldCharType="separate"/>
      </w:r>
      <w:r w:rsidRPr="001652B7">
        <w:rPr>
          <w:noProof/>
          <w:szCs w:val="24"/>
        </w:rPr>
        <w:t xml:space="preserve">Spehar </w:t>
      </w:r>
      <w:r w:rsidRPr="001652B7">
        <w:rPr>
          <w:i/>
          <w:noProof/>
          <w:szCs w:val="24"/>
        </w:rPr>
        <w:t>et al</w:t>
      </w:r>
      <w:r w:rsidRPr="001652B7">
        <w:rPr>
          <w:noProof/>
          <w:szCs w:val="24"/>
        </w:rPr>
        <w:t>. (2016)</w:t>
      </w:r>
      <w:r w:rsidRPr="001652B7">
        <w:rPr>
          <w:szCs w:val="24"/>
        </w:rPr>
        <w:fldChar w:fldCharType="end"/>
      </w:r>
      <w:r w:rsidRPr="001652B7">
        <w:rPr>
          <w:szCs w:val="24"/>
        </w:rPr>
        <w:t xml:space="preserve"> </w:t>
      </w:r>
      <w:r w:rsidRPr="001652B7">
        <w:rPr>
          <w:szCs w:val="24"/>
          <w:lang w:val="id-ID"/>
        </w:rPr>
        <w:t>individu dengan gairah kerja</w:t>
      </w:r>
      <w:r w:rsidRPr="001652B7">
        <w:rPr>
          <w:szCs w:val="24"/>
        </w:rPr>
        <w:t xml:space="preserve"> </w:t>
      </w:r>
      <w:r w:rsidRPr="001652B7">
        <w:rPr>
          <w:szCs w:val="24"/>
          <w:lang w:val="id-ID"/>
        </w:rPr>
        <w:t xml:space="preserve">harmonis </w:t>
      </w:r>
      <w:r w:rsidRPr="001652B7">
        <w:rPr>
          <w:szCs w:val="24"/>
        </w:rPr>
        <w:t xml:space="preserve">yang </w:t>
      </w:r>
      <w:r w:rsidRPr="001652B7">
        <w:rPr>
          <w:szCs w:val="24"/>
          <w:lang w:val="id-ID"/>
        </w:rPr>
        <w:t>tinggi dapat meningkatkan pengayaan pekerjaan</w:t>
      </w:r>
      <w:r w:rsidRPr="001652B7">
        <w:rPr>
          <w:szCs w:val="24"/>
        </w:rPr>
        <w:t xml:space="preserve"> dan </w:t>
      </w:r>
      <w:r w:rsidRPr="001652B7">
        <w:rPr>
          <w:szCs w:val="24"/>
          <w:lang w:val="id-ID"/>
        </w:rPr>
        <w:t>keluarga</w:t>
      </w:r>
      <w:r w:rsidRPr="001652B7">
        <w:rPr>
          <w:szCs w:val="24"/>
        </w:rPr>
        <w:t xml:space="preserve"> </w:t>
      </w:r>
      <w:r w:rsidRPr="001652B7">
        <w:rPr>
          <w:szCs w:val="24"/>
          <w:lang w:val="id-ID"/>
        </w:rPr>
        <w:t>sebaliknya, individu dengan gairah kerja</w:t>
      </w:r>
      <w:r w:rsidRPr="001652B7">
        <w:rPr>
          <w:szCs w:val="24"/>
        </w:rPr>
        <w:t xml:space="preserve"> </w:t>
      </w:r>
      <w:r w:rsidRPr="001652B7">
        <w:rPr>
          <w:szCs w:val="24"/>
          <w:lang w:val="id-ID"/>
        </w:rPr>
        <w:t>obsesif</w:t>
      </w:r>
      <w:r w:rsidRPr="001652B7">
        <w:rPr>
          <w:szCs w:val="24"/>
        </w:rPr>
        <w:t xml:space="preserve"> yang tinggi </w:t>
      </w:r>
      <w:r w:rsidRPr="001652B7">
        <w:rPr>
          <w:szCs w:val="24"/>
          <w:lang w:val="id-ID"/>
        </w:rPr>
        <w:t>dapat meningkatkan konflik pekerjaan</w:t>
      </w:r>
      <w:r w:rsidRPr="001652B7">
        <w:rPr>
          <w:szCs w:val="24"/>
        </w:rPr>
        <w:t xml:space="preserve"> dan </w:t>
      </w:r>
      <w:r w:rsidRPr="001652B7">
        <w:rPr>
          <w:szCs w:val="24"/>
          <w:lang w:val="id-ID"/>
        </w:rPr>
        <w:t>keluarga</w:t>
      </w:r>
      <w:r w:rsidRPr="001652B7">
        <w:rPr>
          <w:szCs w:val="24"/>
        </w:rPr>
        <w:t xml:space="preserve"> karena </w:t>
      </w:r>
      <w:r w:rsidRPr="001652B7">
        <w:rPr>
          <w:szCs w:val="24"/>
          <w:lang w:val="id-ID"/>
        </w:rPr>
        <w:t>ketidakseimbangan antara domain pekerjaan dan keluarga</w:t>
      </w:r>
      <w:r w:rsidRPr="001652B7">
        <w:rPr>
          <w:szCs w:val="24"/>
        </w:rPr>
        <w:t xml:space="preserve">. Hasil penelitian oleh </w:t>
      </w:r>
      <w:r w:rsidRPr="001652B7">
        <w:rPr>
          <w:szCs w:val="24"/>
        </w:rPr>
        <w:fldChar w:fldCharType="begin" w:fldLock="1"/>
      </w:r>
      <w:r w:rsidR="001652B7" w:rsidRPr="001652B7">
        <w:rPr>
          <w:szCs w:val="24"/>
        </w:rPr>
        <w:instrText>ADDIN CSL_CITATION {"citationItems":[{"id":"ITEM-1","itemData":{"abstract":"The dualistic model of passion was investigated in a work context. This model states that individuals may develop either a harmonious or obsessive pas- sion for a valued activity. We hypothesized that harmonious passion for work would be positively related to job satisfaction through higher perceptions of belongingness at work. Results from a survey conducted with 278 Norwe- gian employees showed that belongingness partly mediated the effect from harmonious passion to job satisfaction. Obsessive passion was unrelated to belongingness, and thus, no such mediation was evident for obsessive passion on job satisfaction. These findings highlight the importance of harmonious passion for work and the role of belongingness for overall work satisfaction.","author":[{"dropping-particle":"","family":"Spehar","given":"Ivan","non-dropping-particle":"","parse-names":false,"suffix":""},{"dropping-particle":"","family":"Forest","given":"Jacques","non-dropping-particle":"","parse-names":false,"suffix":""},{"dropping-particle":"","family":"Stenseng","given":"Frode","non-dropping-particle":"","parse-names":false,"suffix":""}],"container-title":"Scandinavian Journal of Organizational Psychology","id":"ITEM-1","issue":"1","issued":{"date-parts":[["2016"]]},"page":"17-26","title":"Passion for Work, Job Satisfaction, and the Mediating Role of Belongingness","type":"article-journal","volume":"8"},"uris":["http://www.mendeley.com/documents/?uuid=c4ea371c-3c03-418d-94d6-bd155a8694d9","http://www.mendeley.com/documents/?uuid=e0370e0b-affa-4489-b575-819097f1d33e"]}],"mendeley":{"formattedCitation":"(Spehar, Forest and Stenseng, 2016)","manualFormatting":" Dhamayantie (2014)","plainTextFormattedCitation":"(Spehar, Forest and Stenseng, 2016)","previouslyFormattedCitation":"(Spehar et al., 2016)"},"properties":{"noteIndex":0},"schema":"https://github.com/citation-style-language/schema/raw/master/csl-citation.json"}</w:instrText>
      </w:r>
      <w:r w:rsidRPr="001652B7">
        <w:rPr>
          <w:szCs w:val="24"/>
        </w:rPr>
        <w:fldChar w:fldCharType="separate"/>
      </w:r>
      <w:r w:rsidRPr="001652B7">
        <w:rPr>
          <w:b/>
          <w:bCs/>
          <w:noProof/>
          <w:szCs w:val="24"/>
        </w:rPr>
        <w:t xml:space="preserve"> </w:t>
      </w:r>
      <w:r w:rsidRPr="001652B7">
        <w:rPr>
          <w:bCs/>
          <w:noProof/>
          <w:szCs w:val="24"/>
        </w:rPr>
        <w:t>Dhamayantie</w:t>
      </w:r>
      <w:r w:rsidRPr="001652B7">
        <w:rPr>
          <w:noProof/>
          <w:szCs w:val="24"/>
        </w:rPr>
        <w:t xml:space="preserve"> (2014)</w:t>
      </w:r>
      <w:r w:rsidRPr="001652B7">
        <w:rPr>
          <w:szCs w:val="24"/>
        </w:rPr>
        <w:fldChar w:fldCharType="end"/>
      </w:r>
      <w:r w:rsidRPr="001652B7">
        <w:rPr>
          <w:szCs w:val="24"/>
        </w:rPr>
        <w:t xml:space="preserve"> menyatakan pengayaan pekerjaan keluarga dan konflik pekerjaan keluarga dapat berperan sebagai variabel </w:t>
      </w:r>
      <w:r w:rsidRPr="001652B7">
        <w:rPr>
          <w:i/>
          <w:szCs w:val="24"/>
        </w:rPr>
        <w:t>intervening</w:t>
      </w:r>
      <w:r w:rsidRPr="001652B7">
        <w:rPr>
          <w:szCs w:val="24"/>
        </w:rPr>
        <w:t xml:space="preserve"> pada gairah kerja terhadap komitmen karir.</w:t>
      </w:r>
    </w:p>
    <w:p w14:paraId="742795F8" w14:textId="77777777" w:rsidR="0051742A" w:rsidRPr="0051742A" w:rsidRDefault="0051742A" w:rsidP="0051742A">
      <w:pPr>
        <w:spacing w:after="120"/>
        <w:ind w:firstLine="357"/>
        <w:jc w:val="both"/>
        <w:rPr>
          <w:i/>
          <w:szCs w:val="24"/>
        </w:rPr>
      </w:pPr>
      <w:r w:rsidRPr="0051742A">
        <w:rPr>
          <w:szCs w:val="24"/>
          <w:lang w:val="id-ID"/>
        </w:rPr>
        <w:t>H4a: Pengayaan pekerjaan dan keluarga memediasi hubungan antara gairah kerja</w:t>
      </w:r>
      <w:r w:rsidRPr="0051742A">
        <w:rPr>
          <w:szCs w:val="24"/>
        </w:rPr>
        <w:t xml:space="preserve"> </w:t>
      </w:r>
      <w:r w:rsidRPr="0051742A">
        <w:rPr>
          <w:szCs w:val="24"/>
          <w:lang w:val="id-ID"/>
        </w:rPr>
        <w:t>harmonis dan komitmen karir</w:t>
      </w:r>
    </w:p>
    <w:p w14:paraId="2DB1424E" w14:textId="77777777" w:rsidR="0051742A" w:rsidRPr="0051742A" w:rsidRDefault="0051742A" w:rsidP="0051742A">
      <w:pPr>
        <w:spacing w:after="120"/>
        <w:ind w:firstLine="357"/>
        <w:jc w:val="both"/>
        <w:rPr>
          <w:szCs w:val="24"/>
        </w:rPr>
      </w:pPr>
      <w:r w:rsidRPr="0051742A">
        <w:rPr>
          <w:szCs w:val="24"/>
          <w:lang w:val="id-ID"/>
        </w:rPr>
        <w:t xml:space="preserve">H4b: Konflik pekerjaan dan keluarga </w:t>
      </w:r>
      <w:r w:rsidRPr="0051742A">
        <w:rPr>
          <w:szCs w:val="24"/>
        </w:rPr>
        <w:t xml:space="preserve">dapat </w:t>
      </w:r>
      <w:r w:rsidRPr="0051742A">
        <w:rPr>
          <w:szCs w:val="24"/>
          <w:lang w:val="id-ID"/>
        </w:rPr>
        <w:t>memediasi hubungan antara gairah kerja obsesif dan komitmen karir</w:t>
      </w:r>
    </w:p>
    <w:p w14:paraId="256826C0" w14:textId="77777777" w:rsidR="0051742A" w:rsidRPr="001652B7" w:rsidRDefault="0051742A" w:rsidP="0051742A">
      <w:pPr>
        <w:spacing w:after="120"/>
        <w:jc w:val="both"/>
        <w:rPr>
          <w:b/>
          <w:szCs w:val="24"/>
          <w:lang w:val="id-ID"/>
        </w:rPr>
      </w:pPr>
      <w:r w:rsidRPr="0051742A">
        <w:rPr>
          <w:b/>
          <w:szCs w:val="24"/>
          <w:lang w:val="id-ID"/>
        </w:rPr>
        <w:t xml:space="preserve">Peran Moderasi </w:t>
      </w:r>
      <w:r w:rsidRPr="0051742A">
        <w:rPr>
          <w:b/>
          <w:szCs w:val="24"/>
        </w:rPr>
        <w:t>d</w:t>
      </w:r>
      <w:r w:rsidRPr="0051742A">
        <w:rPr>
          <w:b/>
          <w:szCs w:val="24"/>
          <w:lang w:val="id-ID"/>
        </w:rPr>
        <w:t>ari Dukungan Otonomi</w:t>
      </w:r>
    </w:p>
    <w:p w14:paraId="5F6D8976" w14:textId="3EC61C93" w:rsidR="0051742A" w:rsidRPr="001652B7" w:rsidRDefault="0051742A" w:rsidP="0051742A">
      <w:pPr>
        <w:spacing w:after="120"/>
        <w:ind w:firstLine="357"/>
        <w:jc w:val="both"/>
        <w:rPr>
          <w:bCs/>
          <w:szCs w:val="24"/>
        </w:rPr>
      </w:pPr>
      <w:r w:rsidRPr="001652B7">
        <w:rPr>
          <w:bCs/>
          <w:szCs w:val="24"/>
        </w:rPr>
        <w:t xml:space="preserve">Berdasarkan penelitian terdahulu </w:t>
      </w:r>
      <w:r w:rsidRPr="001652B7">
        <w:rPr>
          <w:bCs/>
          <w:szCs w:val="24"/>
          <w:lang w:val="id-ID"/>
        </w:rPr>
        <w:fldChar w:fldCharType="begin" w:fldLock="1"/>
      </w:r>
      <w:r w:rsidR="001652B7" w:rsidRPr="001652B7">
        <w:rPr>
          <w:bCs/>
          <w:szCs w:val="24"/>
          <w:lang w:val="id-ID"/>
        </w:rPr>
        <w:instrText>ADDIN CSL_CITATION {"citationItems":[{"id":"ITEM-1","itemData":{"DOI":"10.1037/1076-8998.10.2.97","ISSN":"10768998","PMID":"15826221","abstract":"This study used objective measures of job characteristics appended to the National Survey of Midlife Development in the United States (MIDUS), self-reported job characteristics, and an individual resource characteristic (orientation toward personal growth) to test a theory of work-family facilitation. Results indicated that resource-rich jobs enable work-to-family facilitation. A higher level of work-to-family facilitation was reported by individuals in jobs with more autonomy and variety and whose jobs required greater substantive complexity and social skill. There was no support for the hypotheses that these effects would be more pronounced for individuals with higher levels of personal growth. The authors found significant differences in the strength of the associations of job characteristics with work-to-family facilitation and work-to-family conflict, suggesting they are different constructs with distinct antecedents. Copyright 2005 by the Educational Publishing Foundation.","author":[{"dropping-particle":"","family":"Grzywacz","given":"Joseph G.","non-dropping-particle":"","parse-names":false,"suffix":""},{"dropping-particle":"","family":"Butler","given":"Adam B.","non-dropping-particle":"","parse-names":false,"suffix":""}],"container-title":"Journal of Occupational Health Psychology","id":"ITEM-1","issue":"2","issued":{"date-parts":[["2005"]]},"page":"97-109","title":"The impact of job characteristics on work-to-family facilitation: Testing a theory and distinguishing a construct","type":"article-journal","volume":"10"},"uris":["http://www.mendeley.com/documents/?uuid=9c3e0f28-5cef-4802-a70c-70f997240210","http://www.mendeley.com/documents/?uuid=0807de10-e3f1-44e3-8a6b-c126928f06c4"]}],"mendeley":{"formattedCitation":"(Grzywacz and Butler, 2005)","manualFormatting":"Grzywacz &amp; Butler (2005)","plainTextFormattedCitation":"(Grzywacz and Butler, 2005)","previouslyFormattedCitation":"(Grzywacz &amp; Butler, 2005)"},"properties":{"noteIndex":0},"schema":"https://github.com/citation-style-language/schema/raw/master/csl-citation.json"}</w:instrText>
      </w:r>
      <w:r w:rsidRPr="001652B7">
        <w:rPr>
          <w:bCs/>
          <w:szCs w:val="24"/>
          <w:lang w:val="id-ID"/>
        </w:rPr>
        <w:fldChar w:fldCharType="separate"/>
      </w:r>
      <w:r w:rsidRPr="001652B7">
        <w:rPr>
          <w:bCs/>
          <w:noProof/>
          <w:szCs w:val="24"/>
          <w:lang w:val="id-ID"/>
        </w:rPr>
        <w:t xml:space="preserve">Grzywacz &amp; Butler </w:t>
      </w:r>
      <w:r w:rsidRPr="001652B7">
        <w:rPr>
          <w:bCs/>
          <w:noProof/>
          <w:szCs w:val="24"/>
        </w:rPr>
        <w:t>(</w:t>
      </w:r>
      <w:r w:rsidRPr="001652B7">
        <w:rPr>
          <w:bCs/>
          <w:noProof/>
          <w:szCs w:val="24"/>
          <w:lang w:val="id-ID"/>
        </w:rPr>
        <w:t>2005)</w:t>
      </w:r>
      <w:r w:rsidRPr="001652B7">
        <w:rPr>
          <w:bCs/>
          <w:szCs w:val="24"/>
          <w:lang w:val="id-ID"/>
        </w:rPr>
        <w:fldChar w:fldCharType="end"/>
      </w:r>
      <w:r w:rsidRPr="001652B7">
        <w:rPr>
          <w:bCs/>
          <w:szCs w:val="24"/>
          <w:lang w:val="id-ID"/>
        </w:rPr>
        <w:t xml:space="preserve"> </w:t>
      </w:r>
      <w:r w:rsidRPr="001652B7">
        <w:rPr>
          <w:bCs/>
          <w:szCs w:val="24"/>
        </w:rPr>
        <w:t>Dukungan</w:t>
      </w:r>
      <w:r w:rsidRPr="001652B7">
        <w:rPr>
          <w:bCs/>
          <w:szCs w:val="24"/>
          <w:lang w:val="id-ID"/>
        </w:rPr>
        <w:t xml:space="preserve"> otonomi mendorong pengalaman </w:t>
      </w:r>
      <w:r w:rsidRPr="001652B7">
        <w:rPr>
          <w:bCs/>
          <w:szCs w:val="24"/>
        </w:rPr>
        <w:t>gairah harmonis</w:t>
      </w:r>
      <w:r w:rsidRPr="001652B7">
        <w:rPr>
          <w:bCs/>
          <w:szCs w:val="24"/>
          <w:lang w:val="id-ID"/>
        </w:rPr>
        <w:t xml:space="preserve"> dari pekerjaan ke keluarga, yang pada gilirannya menghasilkan fasilitasi pekerjaan keluarga yang lebih besar.</w:t>
      </w:r>
      <w:r w:rsidRPr="001652B7">
        <w:rPr>
          <w:bCs/>
          <w:szCs w:val="24"/>
        </w:rPr>
        <w:t xml:space="preserve"> Penelitian oleh </w:t>
      </w:r>
      <w:r w:rsidRPr="001652B7">
        <w:rPr>
          <w:bCs/>
          <w:szCs w:val="24"/>
          <w:lang w:val="id-ID"/>
        </w:rPr>
        <w:fldChar w:fldCharType="begin" w:fldLock="1"/>
      </w:r>
      <w:r w:rsidR="001652B7" w:rsidRPr="001652B7">
        <w:rPr>
          <w:bCs/>
          <w:szCs w:val="24"/>
          <w:lang w:val="id-ID"/>
        </w:rPr>
        <w:instrText>ADDIN CSL_CITATION {"citationItems":[{"id":"ITEM-1","itemData":{"DOI":"10.1007/s11482-017-9509-8","ISSN":"18712576","abstract":"Based on a thorough review of the literature we introduce an integrated conceptualization of work-life balance involving two key dimensions: engagement in work life and nonwork life and minimal conflict between social roles in work and nonwork life. Based on this conceptualization we review much of the evidence concerning the consequences of work-life balance in terms work-related, nonwork-related, and stress-related outcomes. We then identify a set of personal and organizational antecedents to work-life balance and explain their effects on work-life balance. Then we describe a set of theoretical mechanisms linking work-life balance and overall life satisfaction. Finally, we discuss future research directions and policy implications.","author":[{"dropping-particle":"","family":"Sirgy","given":"M. Joseph","non-dropping-particle":"","parse-names":false,"suffix":""},{"dropping-particle":"","family":"Lee","given":"Dong Jin","non-dropping-particle":"","parse-names":false,"suffix":""}],"container-title":"Applied Research in Quality of Life","id":"ITEM-1","issue":"1","issued":{"date-parts":[["2018"]]},"page":"229-254","publisher":"Applied Research in Quality of Life","title":"Work-Life Balance: an Integrative Review","type":"article-journal","volume":"13"},"uris":["http://www.mendeley.com/documents/?uuid=631827ec-572d-4336-9b3d-ac4191992457","http://www.mendeley.com/documents/?uuid=de59e646-46b1-4322-8ebe-5e1d7c9977e8"]}],"mendeley":{"formattedCitation":"(Sirgy and Lee, 2018)","manualFormatting":"Sirgy &amp; Lee (2018)","plainTextFormattedCitation":"(Sirgy and Lee, 2018)","previouslyFormattedCitation":"(Sirgy &amp; Lee, 2018)"},"properties":{"noteIndex":0},"schema":"https://github.com/citation-style-language/schema/raw/master/csl-citation.json"}</w:instrText>
      </w:r>
      <w:r w:rsidRPr="001652B7">
        <w:rPr>
          <w:bCs/>
          <w:szCs w:val="24"/>
          <w:lang w:val="id-ID"/>
        </w:rPr>
        <w:fldChar w:fldCharType="separate"/>
      </w:r>
      <w:r w:rsidRPr="001652B7">
        <w:rPr>
          <w:bCs/>
          <w:noProof/>
          <w:szCs w:val="24"/>
          <w:lang w:val="id-ID"/>
        </w:rPr>
        <w:t xml:space="preserve">Sirgy &amp; Lee </w:t>
      </w:r>
      <w:r w:rsidRPr="001652B7">
        <w:rPr>
          <w:bCs/>
          <w:noProof/>
          <w:szCs w:val="24"/>
        </w:rPr>
        <w:t>(</w:t>
      </w:r>
      <w:r w:rsidRPr="001652B7">
        <w:rPr>
          <w:bCs/>
          <w:noProof/>
          <w:szCs w:val="24"/>
          <w:lang w:val="id-ID"/>
        </w:rPr>
        <w:t>2018)</w:t>
      </w:r>
      <w:r w:rsidRPr="001652B7">
        <w:rPr>
          <w:bCs/>
          <w:szCs w:val="24"/>
          <w:lang w:val="id-ID"/>
        </w:rPr>
        <w:fldChar w:fldCharType="end"/>
      </w:r>
      <w:r w:rsidRPr="001652B7">
        <w:rPr>
          <w:bCs/>
          <w:szCs w:val="24"/>
        </w:rPr>
        <w:t xml:space="preserve"> juga mengatakan bahwa Dukungan</w:t>
      </w:r>
      <w:r w:rsidRPr="001652B7">
        <w:rPr>
          <w:bCs/>
          <w:szCs w:val="24"/>
          <w:lang w:val="id-ID"/>
        </w:rPr>
        <w:t xml:space="preserve"> </w:t>
      </w:r>
      <w:r w:rsidRPr="001652B7">
        <w:rPr>
          <w:bCs/>
          <w:szCs w:val="24"/>
        </w:rPr>
        <w:t>otonomi</w:t>
      </w:r>
      <w:r w:rsidRPr="001652B7">
        <w:rPr>
          <w:bCs/>
          <w:szCs w:val="24"/>
          <w:lang w:val="id-ID"/>
        </w:rPr>
        <w:t xml:space="preserve"> yang </w:t>
      </w:r>
      <w:r w:rsidRPr="001652B7">
        <w:rPr>
          <w:bCs/>
          <w:szCs w:val="24"/>
        </w:rPr>
        <w:t>memperlemah</w:t>
      </w:r>
      <w:r w:rsidRPr="001652B7">
        <w:rPr>
          <w:bCs/>
          <w:szCs w:val="24"/>
          <w:lang w:val="id-ID"/>
        </w:rPr>
        <w:t xml:space="preserve"> kemungkinan akan </w:t>
      </w:r>
      <w:r w:rsidRPr="001652B7">
        <w:rPr>
          <w:bCs/>
          <w:szCs w:val="24"/>
        </w:rPr>
        <w:t xml:space="preserve">peningkatan gairah kerja obsesif dan </w:t>
      </w:r>
      <w:r w:rsidRPr="001652B7">
        <w:rPr>
          <w:bCs/>
          <w:szCs w:val="24"/>
          <w:lang w:val="id-ID"/>
        </w:rPr>
        <w:t>konflik pekerjaan-keluarga.</w:t>
      </w:r>
      <w:r w:rsidRPr="001652B7">
        <w:rPr>
          <w:bCs/>
          <w:szCs w:val="24"/>
        </w:rPr>
        <w:t xml:space="preserve"> </w:t>
      </w:r>
      <w:r w:rsidRPr="001652B7">
        <w:rPr>
          <w:bCs/>
          <w:szCs w:val="24"/>
          <w:lang w:val="id-ID"/>
        </w:rPr>
        <w:t>Menu</w:t>
      </w:r>
      <w:r w:rsidRPr="001652B7">
        <w:rPr>
          <w:bCs/>
          <w:szCs w:val="24"/>
        </w:rPr>
        <w:t xml:space="preserve">rut </w:t>
      </w:r>
      <w:r w:rsidRPr="001652B7">
        <w:rPr>
          <w:bCs/>
          <w:szCs w:val="24"/>
          <w:lang w:val="id-ID"/>
        </w:rPr>
        <w:fldChar w:fldCharType="begin" w:fldLock="1"/>
      </w:r>
      <w:r w:rsidR="001652B7" w:rsidRPr="001652B7">
        <w:rPr>
          <w:bCs/>
          <w:szCs w:val="24"/>
          <w:lang w:val="id-ID"/>
        </w:rPr>
        <w:instrText>ADDIN CSL_CITATION {"citationItems":[{"id":"ITEM-1","itemData":{"DOI":"10.1080/23750472.2019.1593049","ISSN":"23750480","abstract":"This study explores the perceived organizational support, internal motivation, and work–family conflict of amateur soccer referees of South Korea. The aim is to inform effective strategies for the retention of referees, which is necessary for the sport to function. Past research has addressed perceived organizational support, internal motivation, and work–family conflict, but does not integrate these three domains. We collected data from 260 referees and used structural equation modeling to test hypotheses. The findings of this study are as follows: First, perceived organizational support had a positive effect on internal motivation. Second, internal motivation reduced work–family conflict. Third, internal motivation fully mediated the relationship between perceived organizational support and work–family conflict. The practical implications for more effective human resource management are discussed in depth and include providing network opportunities for referees, and also constructive feedback from interactions between referees and their coaches.","author":[{"dropping-particle":"","family":"Hong","given":"Eunah","non-dropping-particle":"","parse-names":false,"suffix":""},{"dropping-particle":"","family":"Jeong","given":"Yejee","non-dropping-particle":"","parse-names":false,"suffix":""},{"dropping-particle":"","family":"Downward","given":"Paul","non-dropping-particle":"","parse-names":false,"suffix":""}],"container-title":"Managing Sport and Leisure","id":"ITEM-1","issue":"1-3","issued":{"date-parts":[["2019"]]},"page":"141-154","publisher":"Taylor &amp; Francis","title":"Perceived organizational support, internal motivation, and work–family conflict among soccer referees","type":"article-journal","volume":"24"},"uris":["http://www.mendeley.com/documents/?uuid=0786cb79-2337-43df-ad55-263b18b8e5cb","http://www.mendeley.com/documents/?uuid=8fc53852-b8a4-4a17-b8b1-ff0131e80322"]}],"mendeley":{"formattedCitation":"(Hong, Jeong and Downward, 2019)","manualFormatting":"Hong et al. (2019)","plainTextFormattedCitation":"(Hong, Jeong and Downward, 2019)","previouslyFormattedCitation":"(Hong et al., 2019a)"},"properties":{"noteIndex":0},"schema":"https://github.com/citation-style-language/schema/raw/master/csl-citation.json"}</w:instrText>
      </w:r>
      <w:r w:rsidRPr="001652B7">
        <w:rPr>
          <w:bCs/>
          <w:szCs w:val="24"/>
          <w:lang w:val="id-ID"/>
        </w:rPr>
        <w:fldChar w:fldCharType="separate"/>
      </w:r>
      <w:r w:rsidRPr="001652B7">
        <w:rPr>
          <w:bCs/>
          <w:noProof/>
          <w:szCs w:val="24"/>
          <w:lang w:val="id-ID"/>
        </w:rPr>
        <w:t xml:space="preserve">Hong </w:t>
      </w:r>
      <w:r w:rsidRPr="001652B7">
        <w:rPr>
          <w:bCs/>
          <w:i/>
          <w:noProof/>
          <w:szCs w:val="24"/>
          <w:lang w:val="id-ID"/>
        </w:rPr>
        <w:t>et al</w:t>
      </w:r>
      <w:r w:rsidRPr="001652B7">
        <w:rPr>
          <w:bCs/>
          <w:noProof/>
          <w:szCs w:val="24"/>
          <w:lang w:val="id-ID"/>
        </w:rPr>
        <w:t xml:space="preserve">. </w:t>
      </w:r>
      <w:r w:rsidRPr="001652B7">
        <w:rPr>
          <w:bCs/>
          <w:noProof/>
          <w:szCs w:val="24"/>
        </w:rPr>
        <w:t>(</w:t>
      </w:r>
      <w:r w:rsidRPr="001652B7">
        <w:rPr>
          <w:bCs/>
          <w:noProof/>
          <w:szCs w:val="24"/>
          <w:lang w:val="id-ID"/>
        </w:rPr>
        <w:t>2019)</w:t>
      </w:r>
      <w:r w:rsidRPr="001652B7">
        <w:rPr>
          <w:bCs/>
          <w:szCs w:val="24"/>
          <w:lang w:val="id-ID"/>
        </w:rPr>
        <w:fldChar w:fldCharType="end"/>
      </w:r>
      <w:r w:rsidRPr="001652B7">
        <w:rPr>
          <w:bCs/>
          <w:szCs w:val="24"/>
          <w:lang w:val="id-ID"/>
        </w:rPr>
        <w:t xml:space="preserve">, dukungan </w:t>
      </w:r>
      <w:r w:rsidRPr="001652B7">
        <w:rPr>
          <w:bCs/>
          <w:szCs w:val="24"/>
        </w:rPr>
        <w:t xml:space="preserve">otonomi </w:t>
      </w:r>
      <w:r w:rsidRPr="001652B7">
        <w:rPr>
          <w:bCs/>
          <w:szCs w:val="24"/>
          <w:lang w:val="id-ID"/>
        </w:rPr>
        <w:t xml:space="preserve"> yang dirasakan berkontribusi terhadap peningkatan motivasi internal, yang kemudian mengurangi </w:t>
      </w:r>
      <w:r w:rsidRPr="001652B7">
        <w:rPr>
          <w:bCs/>
          <w:szCs w:val="24"/>
        </w:rPr>
        <w:t>pengayaan</w:t>
      </w:r>
      <w:r w:rsidRPr="001652B7">
        <w:rPr>
          <w:bCs/>
          <w:szCs w:val="24"/>
          <w:lang w:val="id-ID"/>
        </w:rPr>
        <w:t xml:space="preserve"> pekerjaan-keluarga</w:t>
      </w:r>
      <w:r w:rsidRPr="001652B7">
        <w:rPr>
          <w:bCs/>
          <w:szCs w:val="24"/>
        </w:rPr>
        <w:t>.</w:t>
      </w:r>
    </w:p>
    <w:p w14:paraId="0C6399D1" w14:textId="77777777" w:rsidR="0051742A" w:rsidRPr="0051742A" w:rsidRDefault="0051742A" w:rsidP="0051742A">
      <w:pPr>
        <w:spacing w:after="120"/>
        <w:ind w:firstLine="357"/>
        <w:jc w:val="both"/>
        <w:rPr>
          <w:bCs/>
          <w:szCs w:val="24"/>
        </w:rPr>
      </w:pPr>
      <w:r w:rsidRPr="0051742A">
        <w:rPr>
          <w:bCs/>
          <w:szCs w:val="24"/>
          <w:lang w:val="id-ID"/>
        </w:rPr>
        <w:t>H5a:</w:t>
      </w:r>
      <w:r w:rsidRPr="0051742A">
        <w:rPr>
          <w:bCs/>
          <w:szCs w:val="24"/>
        </w:rPr>
        <w:t xml:space="preserve"> </w:t>
      </w:r>
      <w:r w:rsidRPr="0051742A">
        <w:rPr>
          <w:bCs/>
          <w:szCs w:val="24"/>
          <w:lang w:val="id-ID"/>
        </w:rPr>
        <w:t xml:space="preserve">Dukungan otonomi memperkuat hubungan antara gairah yang harmonis serta pengayaan pekerjaan dan keluarga </w:t>
      </w:r>
    </w:p>
    <w:p w14:paraId="64109F0C" w14:textId="77777777" w:rsidR="0051742A" w:rsidRPr="001652B7" w:rsidRDefault="0051742A" w:rsidP="0051742A">
      <w:pPr>
        <w:spacing w:after="120"/>
        <w:ind w:firstLine="357"/>
        <w:jc w:val="both"/>
        <w:rPr>
          <w:bCs/>
          <w:szCs w:val="24"/>
          <w:lang w:val="id-ID"/>
        </w:rPr>
      </w:pPr>
      <w:r w:rsidRPr="0051742A">
        <w:rPr>
          <w:bCs/>
          <w:szCs w:val="24"/>
          <w:lang w:val="id-ID"/>
        </w:rPr>
        <w:t>H5b: Dukungan otonomi melemahkan hubungan antara hasrat obsesif serta konflik pekerjaan dan keluarga</w:t>
      </w:r>
    </w:p>
    <w:p w14:paraId="7FBA6DE5" w14:textId="77777777" w:rsidR="0051742A" w:rsidRPr="0051742A" w:rsidRDefault="0051742A" w:rsidP="0051742A">
      <w:pPr>
        <w:spacing w:after="120"/>
        <w:jc w:val="both"/>
        <w:rPr>
          <w:bCs/>
          <w:iCs/>
          <w:szCs w:val="24"/>
        </w:rPr>
      </w:pPr>
      <w:r w:rsidRPr="0051742A">
        <w:rPr>
          <w:b/>
          <w:bCs/>
          <w:iCs/>
          <w:szCs w:val="24"/>
          <w:lang w:val="id-ID"/>
        </w:rPr>
        <w:t>Hubungan antara Kesejahteraan Psikologis</w:t>
      </w:r>
      <w:r w:rsidRPr="0051742A">
        <w:rPr>
          <w:b/>
          <w:bCs/>
          <w:iCs/>
          <w:szCs w:val="24"/>
        </w:rPr>
        <w:t xml:space="preserve"> dan </w:t>
      </w:r>
      <w:r w:rsidRPr="0051742A">
        <w:rPr>
          <w:b/>
          <w:bCs/>
          <w:iCs/>
          <w:szCs w:val="24"/>
          <w:lang w:val="id-ID"/>
        </w:rPr>
        <w:t>Komitmen Karir</w:t>
      </w:r>
    </w:p>
    <w:p w14:paraId="7F92AEE9" w14:textId="0E8B3FB7" w:rsidR="0051742A" w:rsidRPr="001652B7" w:rsidRDefault="0051742A" w:rsidP="0051742A">
      <w:pPr>
        <w:spacing w:after="120"/>
        <w:ind w:firstLine="357"/>
        <w:jc w:val="both"/>
        <w:rPr>
          <w:bCs/>
          <w:iCs/>
          <w:szCs w:val="24"/>
        </w:rPr>
      </w:pPr>
      <w:r w:rsidRPr="001652B7">
        <w:rPr>
          <w:bCs/>
          <w:iCs/>
          <w:szCs w:val="24"/>
        </w:rPr>
        <w:t xml:space="preserve">Berdasarkan penelitian terdahulu </w:t>
      </w:r>
      <w:r w:rsidRPr="001652B7">
        <w:rPr>
          <w:bCs/>
          <w:iCs/>
          <w:szCs w:val="24"/>
        </w:rPr>
        <w:fldChar w:fldCharType="begin" w:fldLock="1"/>
      </w:r>
      <w:r w:rsidR="001652B7" w:rsidRPr="001652B7">
        <w:rPr>
          <w:bCs/>
          <w:iCs/>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Satisfaction","type":"article-journal","volume":"48"},"uris":["http://www.mendeley.com/documents/?uuid=a4e4edfd-1282-4b36-a222-5e53bba07631","http://www.mendeley.com/documents/?uuid=d1233dc9-af61-44a2-8216-933556d413c8"]}],"mendeley":{"formattedCitation":"(Srikanth and Israel, 2012)","manualFormatting":"Srikanth &amp; Israel (2012)","plainTextFormattedCitation":"(Srikanth and Israel, 2012)","previouslyFormattedCitation":"(Srikanth &amp; Israel, 2012a)"},"properties":{"noteIndex":0},"schema":"https://github.com/citation-style-language/schema/raw/master/csl-citation.json"}</w:instrText>
      </w:r>
      <w:r w:rsidRPr="001652B7">
        <w:rPr>
          <w:bCs/>
          <w:iCs/>
          <w:szCs w:val="24"/>
        </w:rPr>
        <w:fldChar w:fldCharType="separate"/>
      </w:r>
      <w:r w:rsidRPr="001652B7">
        <w:rPr>
          <w:bCs/>
          <w:iCs/>
          <w:noProof/>
          <w:szCs w:val="24"/>
        </w:rPr>
        <w:t>Srikanth &amp; Israel (2012)</w:t>
      </w:r>
      <w:r w:rsidRPr="001652B7">
        <w:rPr>
          <w:bCs/>
          <w:iCs/>
          <w:szCs w:val="24"/>
        </w:rPr>
        <w:fldChar w:fldCharType="end"/>
      </w:r>
      <w:r w:rsidRPr="001652B7">
        <w:rPr>
          <w:bCs/>
          <w:iCs/>
          <w:szCs w:val="24"/>
        </w:rPr>
        <w:t xml:space="preserve"> menyatakan karyawan dengan kesejahteraan psikologis yang tinggi dapat memberikan </w:t>
      </w:r>
      <w:r w:rsidRPr="001652B7">
        <w:rPr>
          <w:bCs/>
          <w:iCs/>
          <w:szCs w:val="24"/>
          <w:lang w:val="id-ID"/>
        </w:rPr>
        <w:t>kepuasan karir dan komitmen karir</w:t>
      </w:r>
      <w:r w:rsidRPr="001652B7">
        <w:rPr>
          <w:bCs/>
          <w:iCs/>
          <w:szCs w:val="24"/>
        </w:rPr>
        <w:t xml:space="preserve"> </w:t>
      </w:r>
      <w:r w:rsidRPr="001652B7">
        <w:rPr>
          <w:bCs/>
          <w:iCs/>
          <w:szCs w:val="24"/>
          <w:lang w:val="id-ID"/>
        </w:rPr>
        <w:t>menjadi lebih tinggi</w:t>
      </w:r>
      <w:r w:rsidRPr="001652B7">
        <w:rPr>
          <w:bCs/>
          <w:iCs/>
          <w:szCs w:val="24"/>
        </w:rPr>
        <w:t xml:space="preserve">. </w:t>
      </w:r>
      <w:r w:rsidRPr="001652B7">
        <w:rPr>
          <w:bCs/>
          <w:iCs/>
          <w:szCs w:val="24"/>
          <w:lang w:val="id-ID"/>
        </w:rPr>
        <w:t>Se</w:t>
      </w:r>
      <w:r w:rsidRPr="001652B7">
        <w:rPr>
          <w:bCs/>
          <w:iCs/>
          <w:szCs w:val="24"/>
        </w:rPr>
        <w:t xml:space="preserve">jalan dengan penelitian </w:t>
      </w:r>
      <w:r w:rsidRPr="001652B7">
        <w:rPr>
          <w:bCs/>
          <w:iCs/>
          <w:szCs w:val="24"/>
        </w:rPr>
        <w:fldChar w:fldCharType="begin" w:fldLock="1"/>
      </w:r>
      <w:r w:rsidR="001652B7" w:rsidRPr="001652B7">
        <w:rPr>
          <w:bCs/>
          <w:iCs/>
          <w:szCs w:val="24"/>
        </w:rPr>
        <w:instrText>ADDIN CSL_CITATION {"citationItems":[{"id":"ITEM-1","itemData":{"abstract":"This article has the dual purpose of expanding an understanding of the relationship between subjective and objective careers, and describing one condition under which the subjective career takes on particular salience: when the person feels a sense of calling in his or her career (that is, a sense of purpose, that this is the work one was meant to do.) This sense of calling does not necessarily have to be connected to a set of religious beliefs. We present a model of psychological success based on the career as a calling in order to clarify relationships between the subjective and objective career, and we offer propositions related to the model. Further, we offer a case study to illustrate the notion of the career as a calling, as proposed in the model. © 2005 John Wiley &amp; Sons, Ltd.","author":[{"dropping-particle":"","family":"Hecht","given":"Tracy D","non-dropping-particle":"","parse-names":false,"suffix":""},{"dropping-particle":"","family":"Allen","given":"Natalie J","non-dropping-particle":"","parse-names":false,"suffix":""}],"container-title":"Journal of Organizational Behavior","id":"ITEM-1","issue":"December 2003","issued":{"date-parts":[["2009"]]},"page":"839-862","title":"Psychological success : When the career is a calling y Introduction : The Value of a Dual Perspective","type":"article-journal","volume":"30"},"uris":["http://www.mendeley.com/documents/?uuid=ad2923c3-3ad8-4943-8ce7-bb6b6dda3800","http://www.mendeley.com/documents/?uuid=1842188a-9eb4-4aa2-9aa7-dd0864e419be"]}],"mendeley":{"formattedCitation":"(Hecht and Allen, 2009)","manualFormatting":"Hecht &amp; Allen (2009)","plainTextFormattedCitation":"(Hecht and Allen, 2009)","previouslyFormattedCitation":"(Hecht &amp; Allen, 2009)"},"properties":{"noteIndex":0},"schema":"https://github.com/citation-style-language/schema/raw/master/csl-citation.json"}</w:instrText>
      </w:r>
      <w:r w:rsidRPr="001652B7">
        <w:rPr>
          <w:bCs/>
          <w:iCs/>
          <w:szCs w:val="24"/>
        </w:rPr>
        <w:fldChar w:fldCharType="separate"/>
      </w:r>
      <w:r w:rsidRPr="001652B7">
        <w:rPr>
          <w:bCs/>
          <w:iCs/>
          <w:noProof/>
          <w:szCs w:val="24"/>
        </w:rPr>
        <w:t>Hecht &amp; Allen (2009)</w:t>
      </w:r>
      <w:r w:rsidRPr="001652B7">
        <w:rPr>
          <w:bCs/>
          <w:iCs/>
          <w:szCs w:val="24"/>
        </w:rPr>
        <w:fldChar w:fldCharType="end"/>
      </w:r>
      <w:r w:rsidRPr="001652B7">
        <w:rPr>
          <w:bCs/>
          <w:iCs/>
          <w:szCs w:val="24"/>
        </w:rPr>
        <w:t xml:space="preserve"> bahwa </w:t>
      </w:r>
      <w:r w:rsidRPr="001652B7">
        <w:rPr>
          <w:bCs/>
          <w:iCs/>
          <w:szCs w:val="24"/>
          <w:lang w:val="id-ID"/>
        </w:rPr>
        <w:t>komitmen karir muncul sesuai dengan tingkat</w:t>
      </w:r>
      <w:r w:rsidRPr="001652B7">
        <w:rPr>
          <w:bCs/>
          <w:iCs/>
          <w:szCs w:val="24"/>
        </w:rPr>
        <w:t xml:space="preserve"> kesejahteraan psikologis karyawan.</w:t>
      </w:r>
    </w:p>
    <w:p w14:paraId="13AC69A1" w14:textId="77777777" w:rsidR="0051742A" w:rsidRDefault="0051742A" w:rsidP="0051742A">
      <w:pPr>
        <w:spacing w:after="120"/>
        <w:ind w:firstLine="357"/>
        <w:jc w:val="both"/>
        <w:rPr>
          <w:bCs/>
          <w:iCs/>
          <w:szCs w:val="24"/>
        </w:rPr>
      </w:pPr>
      <w:r w:rsidRPr="0051742A">
        <w:rPr>
          <w:bCs/>
          <w:iCs/>
          <w:szCs w:val="24"/>
          <w:lang w:val="id-ID"/>
        </w:rPr>
        <w:t>H6</w:t>
      </w:r>
      <w:r w:rsidRPr="0051742A">
        <w:rPr>
          <w:bCs/>
          <w:iCs/>
          <w:szCs w:val="24"/>
        </w:rPr>
        <w:t xml:space="preserve"> : </w:t>
      </w:r>
      <w:r w:rsidRPr="0051742A">
        <w:rPr>
          <w:bCs/>
          <w:iCs/>
          <w:szCs w:val="24"/>
          <w:lang w:val="id-ID"/>
        </w:rPr>
        <w:t>kesejahteraan</w:t>
      </w:r>
      <w:r w:rsidRPr="0051742A">
        <w:rPr>
          <w:bCs/>
          <w:iCs/>
          <w:szCs w:val="24"/>
        </w:rPr>
        <w:t xml:space="preserve"> </w:t>
      </w:r>
      <w:r w:rsidRPr="0051742A">
        <w:rPr>
          <w:bCs/>
          <w:iCs/>
          <w:szCs w:val="24"/>
          <w:lang w:val="id-ID"/>
        </w:rPr>
        <w:t>psikologis</w:t>
      </w:r>
      <w:r w:rsidRPr="0051742A">
        <w:rPr>
          <w:bCs/>
          <w:iCs/>
          <w:szCs w:val="24"/>
        </w:rPr>
        <w:t xml:space="preserve">  berpengaruh </w:t>
      </w:r>
      <w:r w:rsidRPr="0051742A">
        <w:rPr>
          <w:bCs/>
          <w:iCs/>
          <w:szCs w:val="24"/>
          <w:lang w:val="id-ID"/>
        </w:rPr>
        <w:t>secara positif</w:t>
      </w:r>
      <w:r w:rsidRPr="0051742A">
        <w:rPr>
          <w:bCs/>
          <w:iCs/>
          <w:szCs w:val="24"/>
        </w:rPr>
        <w:t xml:space="preserve"> </w:t>
      </w:r>
      <w:r w:rsidRPr="0051742A">
        <w:rPr>
          <w:bCs/>
          <w:iCs/>
          <w:szCs w:val="24"/>
          <w:lang w:val="id-ID"/>
        </w:rPr>
        <w:t xml:space="preserve">terhadap </w:t>
      </w:r>
      <w:r w:rsidRPr="0051742A">
        <w:rPr>
          <w:bCs/>
          <w:iCs/>
          <w:szCs w:val="24"/>
        </w:rPr>
        <w:t>Komitmen karir</w:t>
      </w:r>
    </w:p>
    <w:p w14:paraId="4ECDF08B" w14:textId="77777777" w:rsidR="007345AB" w:rsidRPr="0051742A" w:rsidRDefault="007345AB" w:rsidP="0051742A">
      <w:pPr>
        <w:spacing w:after="120"/>
        <w:ind w:firstLine="357"/>
        <w:jc w:val="both"/>
        <w:rPr>
          <w:bCs/>
          <w:iCs/>
          <w:szCs w:val="24"/>
        </w:rPr>
      </w:pPr>
    </w:p>
    <w:p w14:paraId="4AB9BB3C" w14:textId="77777777" w:rsidR="006459CF" w:rsidRPr="001652B7" w:rsidRDefault="006459CF" w:rsidP="004B7814">
      <w:pPr>
        <w:pStyle w:val="Heading1"/>
        <w:numPr>
          <w:ilvl w:val="0"/>
          <w:numId w:val="6"/>
        </w:numPr>
        <w:suppressAutoHyphens/>
        <w:spacing w:after="60"/>
        <w:ind w:left="360"/>
        <w:rPr>
          <w:i w:val="0"/>
          <w:sz w:val="24"/>
          <w:szCs w:val="24"/>
        </w:rPr>
      </w:pPr>
      <w:r w:rsidRPr="001652B7">
        <w:rPr>
          <w:i w:val="0"/>
          <w:sz w:val="24"/>
          <w:szCs w:val="24"/>
        </w:rPr>
        <w:t>METODE PENELITIAN</w:t>
      </w:r>
    </w:p>
    <w:p w14:paraId="6628693A" w14:textId="6A3D446C" w:rsidR="0051742A" w:rsidRPr="001652B7" w:rsidRDefault="0051742A" w:rsidP="00740044">
      <w:pPr>
        <w:spacing w:after="120"/>
        <w:ind w:firstLine="357"/>
        <w:jc w:val="both"/>
        <w:rPr>
          <w:szCs w:val="24"/>
        </w:rPr>
      </w:pPr>
      <w:r w:rsidRPr="0051742A">
        <w:rPr>
          <w:szCs w:val="24"/>
        </w:rPr>
        <w:t>Studi ini merupakan penelitian kuantitatif menggunakn metode Structural Equation Modeling</w:t>
      </w:r>
      <w:r w:rsidRPr="001652B7">
        <w:rPr>
          <w:szCs w:val="24"/>
        </w:rPr>
        <w:t xml:space="preserve"> </w:t>
      </w:r>
      <w:r w:rsidRPr="0051742A">
        <w:rPr>
          <w:szCs w:val="24"/>
        </w:rPr>
        <w:t xml:space="preserve">(SEM),dengan pengolahan dan analisis data menggunakan perangkat lunak SPSS 26 dan </w:t>
      </w:r>
      <w:r w:rsidRPr="001652B7">
        <w:rPr>
          <w:szCs w:val="24"/>
        </w:rPr>
        <w:t xml:space="preserve">SmartPLS 3.0. Dalam SEM-PLS terdiri dari dua model yaitu inner model dan outer model </w:t>
      </w:r>
      <w:r w:rsidRPr="001652B7">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2012)","manualFormatting":"(Hair  et al., 2021)","plainTextFormattedCitation":"(Srikanth and Israel, 2012)","previouslyFormattedCitation":"(Srikanth &amp; Israel, 2012a)"},"properties":{"noteIndex":0},"schema":"https://github.com/citation-style-language/schema/raw/master/csl-citation.json"}</w:instrText>
      </w:r>
      <w:r w:rsidRPr="001652B7">
        <w:rPr>
          <w:szCs w:val="24"/>
        </w:rPr>
        <w:fldChar w:fldCharType="separate"/>
      </w:r>
      <w:r w:rsidRPr="001652B7">
        <w:rPr>
          <w:noProof/>
          <w:szCs w:val="24"/>
        </w:rPr>
        <w:t xml:space="preserve">(Hair  </w:t>
      </w:r>
      <w:r w:rsidRPr="001652B7">
        <w:rPr>
          <w:i/>
          <w:iCs/>
          <w:noProof/>
          <w:szCs w:val="24"/>
        </w:rPr>
        <w:t>et al</w:t>
      </w:r>
      <w:r w:rsidRPr="001652B7">
        <w:rPr>
          <w:noProof/>
          <w:szCs w:val="24"/>
        </w:rPr>
        <w:t>., 2021)</w:t>
      </w:r>
      <w:r w:rsidRPr="001652B7">
        <w:rPr>
          <w:szCs w:val="24"/>
        </w:rPr>
        <w:fldChar w:fldCharType="end"/>
      </w:r>
      <w:r w:rsidRPr="001652B7">
        <w:rPr>
          <w:szCs w:val="24"/>
        </w:rPr>
        <w:t xml:space="preserve">. Pada pengujian menggunakan inner model atau uji model struktural menunjukkan bagaimana konstruk dikaitkan satu sama lain, kemudian model ini menunjukkan hubungan jalur dalam konstruk yang dievaluasi melalui nilai R-square, Q-square, dan Path Analysis. Peneliti melakukan uji validitas dan reliabilitas dengan analisis faktor menggunakan SPSS. Nilai KMO dan MSA di atas 0,5 menunjukkan analisis faktor sudah sesuai. Uji reliabilitas mengunakan pengukuran Cronbach’s Alpha. Nilai Cronbach’s Alpha yang mendekati 1 menunjukkan uji reliabiltas semakin baik </w:t>
      </w:r>
      <w:r w:rsidRPr="001652B7">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2012)","manualFormatting":"(Hair  et al., 2014)","plainTextFormattedCitation":"(Srikanth and Israel, 2012)","previouslyFormattedCitation":"(Srikanth &amp; Israel, 2012a)"},"properties":{"noteIndex":0},"schema":"https://github.com/citation-style-language/schema/raw/master/csl-citation.json"}</w:instrText>
      </w:r>
      <w:r w:rsidRPr="001652B7">
        <w:rPr>
          <w:szCs w:val="24"/>
        </w:rPr>
        <w:fldChar w:fldCharType="separate"/>
      </w:r>
      <w:r w:rsidRPr="001652B7">
        <w:rPr>
          <w:noProof/>
          <w:szCs w:val="24"/>
        </w:rPr>
        <w:t xml:space="preserve">(Hair  </w:t>
      </w:r>
      <w:r w:rsidRPr="001652B7">
        <w:rPr>
          <w:i/>
          <w:iCs/>
          <w:noProof/>
          <w:szCs w:val="24"/>
        </w:rPr>
        <w:t>et al</w:t>
      </w:r>
      <w:r w:rsidRPr="001652B7">
        <w:rPr>
          <w:noProof/>
          <w:szCs w:val="24"/>
        </w:rPr>
        <w:t>., 2014)</w:t>
      </w:r>
      <w:r w:rsidRPr="001652B7">
        <w:rPr>
          <w:szCs w:val="24"/>
        </w:rPr>
        <w:fldChar w:fldCharType="end"/>
      </w:r>
      <w:r w:rsidRPr="001652B7">
        <w:rPr>
          <w:szCs w:val="24"/>
        </w:rPr>
        <w:t>.</w:t>
      </w:r>
    </w:p>
    <w:p w14:paraId="425761BB" w14:textId="32D1B368" w:rsidR="0051742A" w:rsidRDefault="0051742A" w:rsidP="00740044">
      <w:pPr>
        <w:spacing w:after="120"/>
        <w:ind w:firstLine="357"/>
        <w:jc w:val="both"/>
        <w:rPr>
          <w:szCs w:val="24"/>
        </w:rPr>
      </w:pPr>
      <w:r w:rsidRPr="0051742A">
        <w:rPr>
          <w:szCs w:val="24"/>
        </w:rPr>
        <w:t xml:space="preserve">Teknik pengumpulan data dilakukan dengan menyebarkan kuesioner awal (pretest) kepada 30 orang responden. Pengumpulan data pada penelitian ini menggunakan metode survey dengan menyebarkan kuesioner secara online melalui aplikasi Google Form. Populasi penelitian ini adalah karyawan yang bekerja di RSU Bunda Jakarta yang berprofesi sebagai perawat. Teknik penentuan sampel menggunakan </w:t>
      </w:r>
      <w:r w:rsidRPr="0051742A">
        <w:rPr>
          <w:i/>
          <w:iCs/>
          <w:szCs w:val="24"/>
        </w:rPr>
        <w:t>purposive sampling</w:t>
      </w:r>
      <w:r w:rsidRPr="0051742A">
        <w:rPr>
          <w:szCs w:val="24"/>
        </w:rPr>
        <w:t xml:space="preserve"> ialah konsep pengumpulan sampel yang dipakai pada penelitian ini dengan sengaja memilih dari populasi baik unit sampel yang memenuhi kriteria yang diinginkan peneliti atau anggota populasi yang diperkirakan dapat memberikan informasi yang diperlukan. Kriteria pada penelitian ini adalah perawat </w:t>
      </w:r>
      <w:r w:rsidRPr="0051742A">
        <w:rPr>
          <w:szCs w:val="24"/>
          <w:lang w:val="id-ID"/>
        </w:rPr>
        <w:t>yang berusia antara 20</w:t>
      </w:r>
      <w:r w:rsidRPr="0051742A">
        <w:rPr>
          <w:szCs w:val="24"/>
        </w:rPr>
        <w:t>-40</w:t>
      </w:r>
      <w:r w:rsidRPr="0051742A">
        <w:rPr>
          <w:szCs w:val="24"/>
          <w:lang w:val="id-ID"/>
        </w:rPr>
        <w:t xml:space="preserve"> tahun dan memiliki pengalaman kerja lebih dari 1 tahun</w:t>
      </w:r>
      <w:r w:rsidRPr="0051742A">
        <w:rPr>
          <w:szCs w:val="24"/>
        </w:rPr>
        <w:t xml:space="preserve">. </w:t>
      </w:r>
    </w:p>
    <w:p w14:paraId="72727F3C" w14:textId="77777777" w:rsidR="007345AB" w:rsidRPr="001652B7" w:rsidRDefault="007345AB" w:rsidP="00740044">
      <w:pPr>
        <w:spacing w:after="120"/>
        <w:ind w:firstLine="357"/>
        <w:jc w:val="both"/>
        <w:rPr>
          <w:szCs w:val="24"/>
        </w:rPr>
      </w:pPr>
    </w:p>
    <w:p w14:paraId="022B9282" w14:textId="77777777" w:rsidR="00D73172" w:rsidRPr="001652B7" w:rsidRDefault="00D73172" w:rsidP="004B7814">
      <w:pPr>
        <w:pStyle w:val="Heading1"/>
        <w:numPr>
          <w:ilvl w:val="0"/>
          <w:numId w:val="6"/>
        </w:numPr>
        <w:suppressAutoHyphens/>
        <w:spacing w:after="60"/>
        <w:ind w:left="360"/>
        <w:rPr>
          <w:i w:val="0"/>
          <w:sz w:val="24"/>
          <w:szCs w:val="24"/>
        </w:rPr>
      </w:pPr>
      <w:r w:rsidRPr="001652B7">
        <w:rPr>
          <w:i w:val="0"/>
          <w:sz w:val="24"/>
          <w:szCs w:val="24"/>
        </w:rPr>
        <w:t>HASIL DAN PEMBAHASAN</w:t>
      </w:r>
    </w:p>
    <w:p w14:paraId="5CA03B8C" w14:textId="77777777" w:rsidR="00467D33" w:rsidRPr="001652B7" w:rsidRDefault="00670614" w:rsidP="004B7814">
      <w:pPr>
        <w:pStyle w:val="Heading1"/>
        <w:numPr>
          <w:ilvl w:val="1"/>
          <w:numId w:val="7"/>
        </w:numPr>
        <w:suppressAutoHyphens/>
        <w:spacing w:after="60"/>
        <w:rPr>
          <w:b w:val="0"/>
          <w:i w:val="0"/>
          <w:sz w:val="24"/>
          <w:szCs w:val="24"/>
          <w:lang w:val="id-ID"/>
        </w:rPr>
      </w:pPr>
      <w:r w:rsidRPr="001652B7">
        <w:rPr>
          <w:i w:val="0"/>
          <w:sz w:val="24"/>
          <w:szCs w:val="24"/>
          <w:lang w:val="id-ID"/>
        </w:rPr>
        <w:t>Hasil penelitian</w:t>
      </w:r>
    </w:p>
    <w:p w14:paraId="4E7DFDBD" w14:textId="18619232" w:rsidR="00740044" w:rsidRPr="001652B7" w:rsidRDefault="00740044" w:rsidP="00740044">
      <w:pPr>
        <w:spacing w:after="240"/>
        <w:ind w:firstLine="360"/>
        <w:jc w:val="both"/>
        <w:rPr>
          <w:szCs w:val="24"/>
        </w:rPr>
      </w:pPr>
      <w:r w:rsidRPr="001652B7">
        <w:rPr>
          <w:noProof/>
          <w:szCs w:val="24"/>
        </w:rPr>
        <w:drawing>
          <wp:anchor distT="0" distB="0" distL="114300" distR="114300" simplePos="0" relativeHeight="251659776" behindDoc="0" locked="0" layoutInCell="1" allowOverlap="1" wp14:anchorId="636AFBB6" wp14:editId="184B7A28">
            <wp:simplePos x="0" y="0"/>
            <wp:positionH relativeFrom="column">
              <wp:posOffset>956945</wp:posOffset>
            </wp:positionH>
            <wp:positionV relativeFrom="paragraph">
              <wp:posOffset>707390</wp:posOffset>
            </wp:positionV>
            <wp:extent cx="4023995" cy="2755900"/>
            <wp:effectExtent l="0" t="0" r="0" b="6350"/>
            <wp:wrapTopAndBottom/>
            <wp:docPr id="1361015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995" cy="2755900"/>
                    </a:xfrm>
                    <a:prstGeom prst="rect">
                      <a:avLst/>
                    </a:prstGeom>
                    <a:noFill/>
                  </pic:spPr>
                </pic:pic>
              </a:graphicData>
            </a:graphic>
          </wp:anchor>
        </w:drawing>
      </w:r>
      <w:r w:rsidRPr="001652B7">
        <w:rPr>
          <w:szCs w:val="24"/>
        </w:rPr>
        <w:t>Sebelum dilakukannya pengujian hipotesis, peneliti melakukan uji model pengukuran reflektif terhadap indikator serta variabel laten terlebih dahulu. Hasil uji validitas dilakukan dalam SmartPLS 3.0.</w:t>
      </w:r>
    </w:p>
    <w:p w14:paraId="30166C73" w14:textId="692CAEE6" w:rsidR="00740044" w:rsidRPr="00740044" w:rsidRDefault="00740044" w:rsidP="00740044">
      <w:pPr>
        <w:spacing w:after="240"/>
        <w:ind w:firstLine="360"/>
        <w:jc w:val="center"/>
        <w:rPr>
          <w:b/>
          <w:bCs/>
          <w:szCs w:val="24"/>
        </w:rPr>
      </w:pPr>
      <w:r w:rsidRPr="00740044">
        <w:rPr>
          <w:b/>
          <w:bCs/>
          <w:szCs w:val="24"/>
        </w:rPr>
        <w:t xml:space="preserve">Gambar </w:t>
      </w:r>
      <w:r w:rsidRPr="001652B7">
        <w:rPr>
          <w:b/>
          <w:bCs/>
          <w:szCs w:val="24"/>
        </w:rPr>
        <w:t>1</w:t>
      </w:r>
      <w:r w:rsidRPr="00740044">
        <w:rPr>
          <w:b/>
          <w:bCs/>
          <w:szCs w:val="24"/>
        </w:rPr>
        <w:t>. Path Diagram T- Value</w:t>
      </w:r>
    </w:p>
    <w:p w14:paraId="4DCE0013" w14:textId="55A9F6DE" w:rsidR="00740044" w:rsidRPr="00740044" w:rsidRDefault="00740044" w:rsidP="00740044">
      <w:pPr>
        <w:spacing w:after="240"/>
        <w:ind w:firstLine="360"/>
        <w:jc w:val="both"/>
        <w:rPr>
          <w:szCs w:val="24"/>
        </w:rPr>
      </w:pPr>
      <w:r w:rsidRPr="001652B7">
        <w:rPr>
          <w:szCs w:val="24"/>
        </w:rPr>
        <w:t xml:space="preserve">Hasil uji Quality Model menunjukkan kecocokan yang baik. Hal ini dapat dilihat dari nilai R Square, Q Square Redundancy, dan SRMR. </w:t>
      </w:r>
      <w:r w:rsidRPr="00740044">
        <w:rPr>
          <w:szCs w:val="24"/>
        </w:rPr>
        <w:t xml:space="preserve">Berdasarkan Path Diagram T-Value pada gambar </w:t>
      </w:r>
      <w:r w:rsidRPr="001652B7">
        <w:rPr>
          <w:szCs w:val="24"/>
        </w:rPr>
        <w:t>1</w:t>
      </w:r>
      <w:r w:rsidRPr="00740044">
        <w:rPr>
          <w:szCs w:val="24"/>
        </w:rPr>
        <w:t xml:space="preserve"> diatas, dapat disajikan pengujian hipotesis model penelitian sebagai berikut:</w:t>
      </w:r>
    </w:p>
    <w:p w14:paraId="72E5C52C" w14:textId="77777777" w:rsidR="00740044" w:rsidRPr="00740044" w:rsidRDefault="00740044" w:rsidP="00740044">
      <w:pPr>
        <w:spacing w:after="240"/>
        <w:ind w:firstLine="360"/>
        <w:jc w:val="center"/>
        <w:rPr>
          <w:b/>
          <w:bCs/>
          <w:szCs w:val="24"/>
          <w:lang w:val="id"/>
        </w:rPr>
      </w:pPr>
      <w:r w:rsidRPr="00740044">
        <w:rPr>
          <w:b/>
          <w:bCs/>
          <w:szCs w:val="24"/>
          <w:lang w:val="id"/>
        </w:rPr>
        <w:t xml:space="preserve">Tabel </w:t>
      </w:r>
      <w:r w:rsidRPr="00740044">
        <w:rPr>
          <w:b/>
          <w:bCs/>
          <w:szCs w:val="24"/>
        </w:rPr>
        <w:t>1.</w:t>
      </w:r>
      <w:r w:rsidRPr="00740044">
        <w:rPr>
          <w:b/>
          <w:bCs/>
          <w:szCs w:val="24"/>
          <w:lang w:val="id"/>
        </w:rPr>
        <w:t xml:space="preserve"> Uji Hipotesis Model Penelitian</w:t>
      </w:r>
    </w:p>
    <w:tbl>
      <w:tblPr>
        <w:tblW w:w="8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8"/>
        <w:gridCol w:w="3829"/>
        <w:gridCol w:w="991"/>
        <w:gridCol w:w="3013"/>
      </w:tblGrid>
      <w:tr w:rsidR="00740044" w:rsidRPr="00740044" w14:paraId="26F4ABEE" w14:textId="77777777" w:rsidTr="00740044">
        <w:trPr>
          <w:trHeight w:val="580"/>
        </w:trPr>
        <w:tc>
          <w:tcPr>
            <w:tcW w:w="1108" w:type="dxa"/>
            <w:tcBorders>
              <w:top w:val="single" w:sz="4" w:space="0" w:color="000000"/>
              <w:left w:val="single" w:sz="4" w:space="0" w:color="000000"/>
              <w:bottom w:val="single" w:sz="4" w:space="0" w:color="000000"/>
              <w:right w:val="single" w:sz="4" w:space="0" w:color="000000"/>
            </w:tcBorders>
            <w:shd w:val="clear" w:color="auto" w:fill="BCD5ED"/>
            <w:hideMark/>
          </w:tcPr>
          <w:p w14:paraId="73CA14E1" w14:textId="77777777" w:rsidR="00740044" w:rsidRPr="00740044" w:rsidRDefault="00740044" w:rsidP="00740044">
            <w:pPr>
              <w:spacing w:after="240"/>
              <w:ind w:firstLine="360"/>
              <w:jc w:val="center"/>
              <w:rPr>
                <w:b/>
                <w:szCs w:val="24"/>
                <w:lang w:val="id-ID"/>
              </w:rPr>
            </w:pPr>
            <w:bookmarkStart w:id="1" w:name="_Hlk143209641"/>
            <w:r w:rsidRPr="00740044">
              <w:rPr>
                <w:b/>
                <w:szCs w:val="24"/>
                <w:lang w:val="id-ID"/>
              </w:rPr>
              <w:t>Hipotesis</w:t>
            </w:r>
          </w:p>
        </w:tc>
        <w:tc>
          <w:tcPr>
            <w:tcW w:w="3829" w:type="dxa"/>
            <w:tcBorders>
              <w:top w:val="single" w:sz="4" w:space="0" w:color="000000"/>
              <w:left w:val="single" w:sz="4" w:space="0" w:color="000000"/>
              <w:bottom w:val="single" w:sz="4" w:space="0" w:color="000000"/>
              <w:right w:val="single" w:sz="4" w:space="0" w:color="000000"/>
            </w:tcBorders>
            <w:shd w:val="clear" w:color="auto" w:fill="BCD5ED"/>
            <w:hideMark/>
          </w:tcPr>
          <w:p w14:paraId="2A8FEB29" w14:textId="77777777" w:rsidR="00740044" w:rsidRPr="00740044" w:rsidRDefault="00740044" w:rsidP="00740044">
            <w:pPr>
              <w:spacing w:after="240"/>
              <w:ind w:firstLine="360"/>
              <w:jc w:val="center"/>
              <w:rPr>
                <w:b/>
                <w:szCs w:val="24"/>
              </w:rPr>
            </w:pPr>
            <w:r w:rsidRPr="00740044">
              <w:rPr>
                <w:b/>
                <w:szCs w:val="24"/>
                <w:lang w:val="id-ID"/>
              </w:rPr>
              <w:t>Pernyataan Hipotesis</w:t>
            </w:r>
          </w:p>
        </w:tc>
        <w:tc>
          <w:tcPr>
            <w:tcW w:w="991" w:type="dxa"/>
            <w:tcBorders>
              <w:top w:val="single" w:sz="4" w:space="0" w:color="000000"/>
              <w:left w:val="single" w:sz="4" w:space="0" w:color="000000"/>
              <w:bottom w:val="single" w:sz="4" w:space="0" w:color="000000"/>
              <w:right w:val="single" w:sz="4" w:space="0" w:color="000000"/>
            </w:tcBorders>
            <w:shd w:val="clear" w:color="auto" w:fill="BCD5ED"/>
            <w:hideMark/>
          </w:tcPr>
          <w:p w14:paraId="6E3D3B44" w14:textId="77777777" w:rsidR="00740044" w:rsidRPr="00740044" w:rsidRDefault="00740044" w:rsidP="00740044">
            <w:pPr>
              <w:spacing w:after="240"/>
              <w:ind w:firstLine="360"/>
              <w:jc w:val="center"/>
              <w:rPr>
                <w:b/>
                <w:i/>
                <w:iCs/>
                <w:szCs w:val="24"/>
              </w:rPr>
            </w:pPr>
            <w:r w:rsidRPr="00740044">
              <w:rPr>
                <w:b/>
                <w:i/>
                <w:iCs/>
                <w:szCs w:val="24"/>
              </w:rPr>
              <w:t>T Value</w:t>
            </w:r>
          </w:p>
        </w:tc>
        <w:tc>
          <w:tcPr>
            <w:tcW w:w="3013" w:type="dxa"/>
            <w:tcBorders>
              <w:top w:val="single" w:sz="4" w:space="0" w:color="000000"/>
              <w:left w:val="single" w:sz="4" w:space="0" w:color="000000"/>
              <w:bottom w:val="single" w:sz="4" w:space="0" w:color="000000"/>
              <w:right w:val="single" w:sz="4" w:space="0" w:color="000000"/>
            </w:tcBorders>
            <w:shd w:val="clear" w:color="auto" w:fill="BCD5ED"/>
            <w:hideMark/>
          </w:tcPr>
          <w:p w14:paraId="3E178276" w14:textId="77777777" w:rsidR="00740044" w:rsidRPr="00740044" w:rsidRDefault="00740044" w:rsidP="00740044">
            <w:pPr>
              <w:spacing w:after="240"/>
              <w:ind w:firstLine="360"/>
              <w:jc w:val="center"/>
              <w:rPr>
                <w:b/>
                <w:szCs w:val="24"/>
                <w:lang w:val="id-ID"/>
              </w:rPr>
            </w:pPr>
            <w:r w:rsidRPr="00740044">
              <w:rPr>
                <w:b/>
                <w:szCs w:val="24"/>
                <w:lang w:val="id-ID"/>
              </w:rPr>
              <w:t>Keterangan</w:t>
            </w:r>
          </w:p>
        </w:tc>
      </w:tr>
      <w:tr w:rsidR="00740044" w:rsidRPr="00740044" w14:paraId="7F87AF02" w14:textId="77777777" w:rsidTr="00740044">
        <w:trPr>
          <w:trHeight w:val="582"/>
        </w:trPr>
        <w:tc>
          <w:tcPr>
            <w:tcW w:w="1108" w:type="dxa"/>
            <w:tcBorders>
              <w:top w:val="single" w:sz="4" w:space="0" w:color="000000"/>
              <w:left w:val="single" w:sz="4" w:space="0" w:color="000000"/>
              <w:bottom w:val="single" w:sz="4" w:space="0" w:color="000000"/>
              <w:right w:val="single" w:sz="4" w:space="0" w:color="000000"/>
            </w:tcBorders>
            <w:vAlign w:val="center"/>
            <w:hideMark/>
          </w:tcPr>
          <w:p w14:paraId="137492BE" w14:textId="77777777" w:rsidR="00740044" w:rsidRPr="00740044" w:rsidRDefault="00740044" w:rsidP="00740044">
            <w:pPr>
              <w:spacing w:after="240"/>
              <w:ind w:firstLine="360"/>
              <w:jc w:val="center"/>
              <w:rPr>
                <w:b/>
                <w:szCs w:val="24"/>
                <w:lang w:val="id-ID"/>
              </w:rPr>
            </w:pPr>
            <w:r w:rsidRPr="00740044">
              <w:rPr>
                <w:b/>
                <w:szCs w:val="24"/>
                <w:lang w:val="id-ID"/>
              </w:rPr>
              <w:t>H1</w:t>
            </w:r>
          </w:p>
        </w:tc>
        <w:tc>
          <w:tcPr>
            <w:tcW w:w="3829" w:type="dxa"/>
            <w:tcBorders>
              <w:top w:val="single" w:sz="4" w:space="0" w:color="000000"/>
              <w:left w:val="single" w:sz="4" w:space="0" w:color="000000"/>
              <w:bottom w:val="single" w:sz="4" w:space="0" w:color="000000"/>
              <w:right w:val="single" w:sz="4" w:space="0" w:color="000000"/>
            </w:tcBorders>
            <w:hideMark/>
          </w:tcPr>
          <w:p w14:paraId="7A2E4F39" w14:textId="77777777" w:rsidR="00740044" w:rsidRPr="00740044" w:rsidRDefault="00740044" w:rsidP="00740044">
            <w:pPr>
              <w:spacing w:after="240"/>
              <w:ind w:firstLine="360"/>
              <w:jc w:val="center"/>
              <w:rPr>
                <w:szCs w:val="24"/>
              </w:rPr>
            </w:pPr>
            <w:r w:rsidRPr="00740044">
              <w:rPr>
                <w:szCs w:val="24"/>
              </w:rPr>
              <w:t>Gairah kerja</w:t>
            </w:r>
            <w:r w:rsidRPr="00740044">
              <w:rPr>
                <w:szCs w:val="24"/>
                <w:lang w:val="id"/>
              </w:rPr>
              <w:t xml:space="preserve"> berhubungan positif dengan </w:t>
            </w:r>
            <w:r w:rsidRPr="00740044">
              <w:rPr>
                <w:szCs w:val="24"/>
              </w:rPr>
              <w:t>komitmen karir (GK - KK)</w:t>
            </w:r>
          </w:p>
        </w:tc>
        <w:tc>
          <w:tcPr>
            <w:tcW w:w="991" w:type="dxa"/>
            <w:tcBorders>
              <w:top w:val="single" w:sz="4" w:space="0" w:color="000000"/>
              <w:left w:val="single" w:sz="4" w:space="0" w:color="000000"/>
              <w:bottom w:val="single" w:sz="4" w:space="0" w:color="000000"/>
              <w:right w:val="single" w:sz="4" w:space="0" w:color="000000"/>
            </w:tcBorders>
            <w:vAlign w:val="center"/>
          </w:tcPr>
          <w:p w14:paraId="5DA2337E" w14:textId="77777777" w:rsidR="00740044" w:rsidRPr="00740044" w:rsidRDefault="00740044" w:rsidP="00740044">
            <w:pPr>
              <w:spacing w:after="240"/>
              <w:ind w:firstLine="360"/>
              <w:jc w:val="center"/>
              <w:rPr>
                <w:szCs w:val="24"/>
              </w:rPr>
            </w:pPr>
            <w:r w:rsidRPr="00740044">
              <w:rPr>
                <w:szCs w:val="24"/>
                <w:lang w:val="id"/>
              </w:rPr>
              <w:t>1.</w:t>
            </w:r>
            <w:r w:rsidRPr="00740044">
              <w:rPr>
                <w:szCs w:val="24"/>
              </w:rPr>
              <w:t>568</w:t>
            </w:r>
          </w:p>
        </w:tc>
        <w:tc>
          <w:tcPr>
            <w:tcW w:w="3013" w:type="dxa"/>
            <w:tcBorders>
              <w:top w:val="single" w:sz="4" w:space="0" w:color="000000"/>
              <w:left w:val="single" w:sz="4" w:space="0" w:color="000000"/>
              <w:bottom w:val="single" w:sz="4" w:space="0" w:color="000000"/>
              <w:right w:val="single" w:sz="4" w:space="0" w:color="000000"/>
            </w:tcBorders>
            <w:vAlign w:val="center"/>
            <w:hideMark/>
          </w:tcPr>
          <w:p w14:paraId="329E574B" w14:textId="77777777" w:rsidR="00740044" w:rsidRPr="00740044" w:rsidRDefault="00740044" w:rsidP="00740044">
            <w:pPr>
              <w:spacing w:after="240"/>
              <w:ind w:firstLine="360"/>
              <w:jc w:val="center"/>
              <w:rPr>
                <w:szCs w:val="24"/>
                <w:lang w:val="id-ID"/>
              </w:rPr>
            </w:pPr>
            <w:r w:rsidRPr="00740044">
              <w:rPr>
                <w:szCs w:val="24"/>
                <w:lang w:val="id-ID"/>
              </w:rPr>
              <w:t xml:space="preserve">Data </w:t>
            </w:r>
            <w:r w:rsidRPr="00740044">
              <w:rPr>
                <w:szCs w:val="24"/>
              </w:rPr>
              <w:t xml:space="preserve">tidak </w:t>
            </w:r>
            <w:r w:rsidRPr="00740044">
              <w:rPr>
                <w:szCs w:val="24"/>
                <w:lang w:val="id-ID"/>
              </w:rPr>
              <w:t>mendukung H1</w:t>
            </w:r>
          </w:p>
        </w:tc>
      </w:tr>
      <w:tr w:rsidR="00740044" w:rsidRPr="00740044" w14:paraId="20A3946A" w14:textId="77777777" w:rsidTr="00740044">
        <w:trPr>
          <w:trHeight w:val="581"/>
        </w:trPr>
        <w:tc>
          <w:tcPr>
            <w:tcW w:w="1108" w:type="dxa"/>
            <w:tcBorders>
              <w:top w:val="single" w:sz="4" w:space="0" w:color="000000"/>
              <w:left w:val="single" w:sz="4" w:space="0" w:color="000000"/>
              <w:bottom w:val="single" w:sz="4" w:space="0" w:color="000000"/>
              <w:right w:val="single" w:sz="4" w:space="0" w:color="000000"/>
            </w:tcBorders>
            <w:vAlign w:val="center"/>
            <w:hideMark/>
          </w:tcPr>
          <w:p w14:paraId="1351ECF8" w14:textId="77777777" w:rsidR="00740044" w:rsidRPr="00740044" w:rsidRDefault="00740044" w:rsidP="00740044">
            <w:pPr>
              <w:spacing w:after="240"/>
              <w:ind w:firstLine="360"/>
              <w:jc w:val="center"/>
              <w:rPr>
                <w:b/>
                <w:szCs w:val="24"/>
              </w:rPr>
            </w:pPr>
            <w:r w:rsidRPr="00740044">
              <w:rPr>
                <w:b/>
                <w:szCs w:val="24"/>
                <w:lang w:val="id-ID"/>
              </w:rPr>
              <w:t>H2</w:t>
            </w:r>
            <w:r w:rsidRPr="00740044">
              <w:rPr>
                <w:b/>
                <w:szCs w:val="24"/>
              </w:rPr>
              <w:t>a</w:t>
            </w:r>
          </w:p>
        </w:tc>
        <w:tc>
          <w:tcPr>
            <w:tcW w:w="3829" w:type="dxa"/>
            <w:tcBorders>
              <w:top w:val="single" w:sz="4" w:space="0" w:color="000000"/>
              <w:left w:val="single" w:sz="4" w:space="0" w:color="000000"/>
              <w:bottom w:val="single" w:sz="4" w:space="0" w:color="000000"/>
              <w:right w:val="single" w:sz="4" w:space="0" w:color="000000"/>
            </w:tcBorders>
            <w:hideMark/>
          </w:tcPr>
          <w:p w14:paraId="48FCA8B4" w14:textId="77777777" w:rsidR="00740044" w:rsidRPr="00740044" w:rsidRDefault="00740044" w:rsidP="00740044">
            <w:pPr>
              <w:spacing w:after="240"/>
              <w:ind w:firstLine="360"/>
              <w:jc w:val="center"/>
              <w:rPr>
                <w:szCs w:val="24"/>
                <w:lang w:val="id"/>
              </w:rPr>
            </w:pPr>
            <w:r w:rsidRPr="00740044">
              <w:rPr>
                <w:szCs w:val="24"/>
                <w:lang w:val="id"/>
              </w:rPr>
              <w:t>Gairah kerja</w:t>
            </w:r>
            <w:r w:rsidRPr="00740044">
              <w:rPr>
                <w:i/>
                <w:iCs/>
                <w:szCs w:val="24"/>
                <w:lang w:val="id"/>
              </w:rPr>
              <w:t xml:space="preserve"> </w:t>
            </w:r>
            <w:r w:rsidRPr="00740044">
              <w:rPr>
                <w:szCs w:val="24"/>
                <w:lang w:val="id"/>
              </w:rPr>
              <w:t xml:space="preserve">berhubungan positif dengan </w:t>
            </w:r>
            <w:r w:rsidRPr="00740044">
              <w:rPr>
                <w:szCs w:val="24"/>
              </w:rPr>
              <w:t xml:space="preserve">Pengayaan Pekerjaan dan Keluarga </w:t>
            </w:r>
            <w:r w:rsidRPr="00740044">
              <w:rPr>
                <w:szCs w:val="24"/>
                <w:lang w:val="id"/>
              </w:rPr>
              <w:t>(</w:t>
            </w:r>
            <w:r w:rsidRPr="00740044">
              <w:rPr>
                <w:szCs w:val="24"/>
              </w:rPr>
              <w:t>GK</w:t>
            </w:r>
            <w:r w:rsidRPr="00740044">
              <w:rPr>
                <w:szCs w:val="24"/>
                <w:lang w:val="id"/>
              </w:rPr>
              <w:t xml:space="preserve"> –</w:t>
            </w:r>
            <w:r w:rsidRPr="00740044">
              <w:rPr>
                <w:szCs w:val="24"/>
              </w:rPr>
              <w:t>PPK</w:t>
            </w:r>
            <w:r w:rsidRPr="00740044">
              <w:rPr>
                <w:szCs w:val="24"/>
                <w:lang w:val="id"/>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1FE0ED97" w14:textId="77777777" w:rsidR="00740044" w:rsidRPr="00740044" w:rsidRDefault="00740044" w:rsidP="00740044">
            <w:pPr>
              <w:spacing w:after="240"/>
              <w:ind w:firstLine="360"/>
              <w:jc w:val="center"/>
              <w:rPr>
                <w:szCs w:val="24"/>
              </w:rPr>
            </w:pPr>
            <w:r w:rsidRPr="00740044">
              <w:rPr>
                <w:szCs w:val="24"/>
              </w:rPr>
              <w:t>18.854</w:t>
            </w:r>
          </w:p>
        </w:tc>
        <w:tc>
          <w:tcPr>
            <w:tcW w:w="3013" w:type="dxa"/>
            <w:tcBorders>
              <w:top w:val="single" w:sz="4" w:space="0" w:color="000000"/>
              <w:left w:val="single" w:sz="4" w:space="0" w:color="000000"/>
              <w:bottom w:val="single" w:sz="4" w:space="0" w:color="000000"/>
              <w:right w:val="single" w:sz="4" w:space="0" w:color="000000"/>
            </w:tcBorders>
            <w:vAlign w:val="center"/>
            <w:hideMark/>
          </w:tcPr>
          <w:p w14:paraId="1307786C" w14:textId="77777777" w:rsidR="00740044" w:rsidRPr="00740044" w:rsidRDefault="00740044" w:rsidP="00740044">
            <w:pPr>
              <w:spacing w:after="240"/>
              <w:ind w:firstLine="360"/>
              <w:jc w:val="center"/>
              <w:rPr>
                <w:szCs w:val="24"/>
              </w:rPr>
            </w:pPr>
            <w:r w:rsidRPr="00740044">
              <w:rPr>
                <w:szCs w:val="24"/>
                <w:lang w:val="id-ID"/>
              </w:rPr>
              <w:t>Data mendukung hipotesis</w:t>
            </w:r>
            <w:r w:rsidRPr="00740044">
              <w:rPr>
                <w:szCs w:val="24"/>
              </w:rPr>
              <w:t xml:space="preserve"> H2a</w:t>
            </w:r>
          </w:p>
        </w:tc>
      </w:tr>
      <w:tr w:rsidR="00740044" w:rsidRPr="00740044" w14:paraId="4189DC68" w14:textId="77777777" w:rsidTr="00740044">
        <w:trPr>
          <w:trHeight w:val="581"/>
        </w:trPr>
        <w:tc>
          <w:tcPr>
            <w:tcW w:w="1108" w:type="dxa"/>
            <w:tcBorders>
              <w:top w:val="single" w:sz="4" w:space="0" w:color="000000"/>
              <w:left w:val="single" w:sz="4" w:space="0" w:color="000000"/>
              <w:bottom w:val="single" w:sz="4" w:space="0" w:color="000000"/>
              <w:right w:val="single" w:sz="4" w:space="0" w:color="000000"/>
            </w:tcBorders>
            <w:vAlign w:val="center"/>
          </w:tcPr>
          <w:p w14:paraId="3E815D6E" w14:textId="77777777" w:rsidR="00740044" w:rsidRPr="00740044" w:rsidRDefault="00740044" w:rsidP="00740044">
            <w:pPr>
              <w:spacing w:after="240"/>
              <w:ind w:firstLine="360"/>
              <w:jc w:val="center"/>
              <w:rPr>
                <w:b/>
                <w:szCs w:val="24"/>
                <w:lang w:val="id-ID"/>
              </w:rPr>
            </w:pPr>
            <w:r w:rsidRPr="00740044">
              <w:rPr>
                <w:b/>
                <w:szCs w:val="24"/>
                <w:lang w:val="id-ID"/>
              </w:rPr>
              <w:t>H2</w:t>
            </w:r>
            <w:r w:rsidRPr="00740044">
              <w:rPr>
                <w:b/>
                <w:szCs w:val="24"/>
              </w:rPr>
              <w:t>b</w:t>
            </w:r>
          </w:p>
        </w:tc>
        <w:tc>
          <w:tcPr>
            <w:tcW w:w="3829" w:type="dxa"/>
            <w:tcBorders>
              <w:top w:val="single" w:sz="4" w:space="0" w:color="000000"/>
              <w:left w:val="single" w:sz="4" w:space="0" w:color="000000"/>
              <w:bottom w:val="single" w:sz="4" w:space="0" w:color="000000"/>
              <w:right w:val="single" w:sz="4" w:space="0" w:color="000000"/>
            </w:tcBorders>
          </w:tcPr>
          <w:p w14:paraId="03EA2446" w14:textId="790B5E06" w:rsidR="00740044" w:rsidRPr="00740044" w:rsidRDefault="00740044" w:rsidP="00740044">
            <w:pPr>
              <w:spacing w:after="240"/>
              <w:ind w:firstLine="360"/>
              <w:jc w:val="center"/>
              <w:rPr>
                <w:szCs w:val="24"/>
              </w:rPr>
            </w:pPr>
            <w:r w:rsidRPr="00740044">
              <w:rPr>
                <w:szCs w:val="24"/>
                <w:lang w:val="id"/>
              </w:rPr>
              <w:t xml:space="preserve">Gairah kerja berhubungan </w:t>
            </w:r>
            <w:r w:rsidRPr="00740044">
              <w:rPr>
                <w:szCs w:val="24"/>
              </w:rPr>
              <w:t>negatif</w:t>
            </w:r>
            <w:r w:rsidRPr="00740044">
              <w:rPr>
                <w:szCs w:val="24"/>
                <w:lang w:val="id"/>
              </w:rPr>
              <w:t xml:space="preserve"> dengan </w:t>
            </w:r>
            <w:r w:rsidRPr="00740044">
              <w:rPr>
                <w:szCs w:val="24"/>
              </w:rPr>
              <w:t>Konflik Pekerjaan dan Keluarga</w:t>
            </w:r>
            <w:r w:rsidRPr="00740044">
              <w:rPr>
                <w:szCs w:val="24"/>
                <w:lang w:val="id"/>
              </w:rPr>
              <w:t>(</w:t>
            </w:r>
            <w:r w:rsidRPr="00740044">
              <w:rPr>
                <w:szCs w:val="24"/>
              </w:rPr>
              <w:t>GK</w:t>
            </w:r>
            <w:r w:rsidRPr="00740044">
              <w:rPr>
                <w:szCs w:val="24"/>
                <w:lang w:val="id"/>
              </w:rPr>
              <w:t xml:space="preserve"> –</w:t>
            </w:r>
            <w:r w:rsidRPr="00740044">
              <w:rPr>
                <w:szCs w:val="24"/>
              </w:rPr>
              <w:t>PPK</w:t>
            </w:r>
            <w:r w:rsidRPr="00740044">
              <w:rPr>
                <w:szCs w:val="24"/>
                <w:lang w:val="id"/>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487E46B4" w14:textId="77777777" w:rsidR="00740044" w:rsidRPr="00740044" w:rsidRDefault="00740044" w:rsidP="00740044">
            <w:pPr>
              <w:spacing w:after="240"/>
              <w:ind w:firstLine="360"/>
              <w:jc w:val="center"/>
              <w:rPr>
                <w:szCs w:val="24"/>
              </w:rPr>
            </w:pPr>
            <w:r w:rsidRPr="00740044">
              <w:rPr>
                <w:szCs w:val="24"/>
              </w:rPr>
              <w:t>4.490</w:t>
            </w:r>
          </w:p>
        </w:tc>
        <w:tc>
          <w:tcPr>
            <w:tcW w:w="3013" w:type="dxa"/>
            <w:tcBorders>
              <w:top w:val="single" w:sz="4" w:space="0" w:color="000000"/>
              <w:left w:val="single" w:sz="4" w:space="0" w:color="000000"/>
              <w:bottom w:val="single" w:sz="4" w:space="0" w:color="000000"/>
              <w:right w:val="single" w:sz="4" w:space="0" w:color="000000"/>
            </w:tcBorders>
            <w:vAlign w:val="center"/>
          </w:tcPr>
          <w:p w14:paraId="2F6B46DA" w14:textId="77777777" w:rsidR="00740044" w:rsidRPr="00740044" w:rsidRDefault="00740044" w:rsidP="00740044">
            <w:pPr>
              <w:spacing w:after="240"/>
              <w:ind w:firstLine="360"/>
              <w:jc w:val="center"/>
              <w:rPr>
                <w:szCs w:val="24"/>
                <w:lang w:val="id-ID"/>
              </w:rPr>
            </w:pPr>
            <w:r w:rsidRPr="00740044">
              <w:rPr>
                <w:szCs w:val="24"/>
                <w:lang w:val="id-ID"/>
              </w:rPr>
              <w:t>Data mendukung hipotesis</w:t>
            </w:r>
            <w:r w:rsidRPr="00740044">
              <w:rPr>
                <w:szCs w:val="24"/>
              </w:rPr>
              <w:t xml:space="preserve"> H2b</w:t>
            </w:r>
          </w:p>
        </w:tc>
      </w:tr>
      <w:tr w:rsidR="00740044" w:rsidRPr="00740044" w14:paraId="6907A297" w14:textId="77777777" w:rsidTr="00740044">
        <w:trPr>
          <w:trHeight w:val="582"/>
        </w:trPr>
        <w:tc>
          <w:tcPr>
            <w:tcW w:w="1108" w:type="dxa"/>
            <w:tcBorders>
              <w:top w:val="single" w:sz="4" w:space="0" w:color="000000"/>
              <w:left w:val="single" w:sz="4" w:space="0" w:color="000000"/>
              <w:bottom w:val="single" w:sz="4" w:space="0" w:color="000000"/>
              <w:right w:val="single" w:sz="4" w:space="0" w:color="000000"/>
            </w:tcBorders>
            <w:vAlign w:val="center"/>
            <w:hideMark/>
          </w:tcPr>
          <w:p w14:paraId="60D958FF" w14:textId="77777777" w:rsidR="00740044" w:rsidRPr="00740044" w:rsidRDefault="00740044" w:rsidP="00740044">
            <w:pPr>
              <w:spacing w:after="240"/>
              <w:ind w:firstLine="360"/>
              <w:jc w:val="center"/>
              <w:rPr>
                <w:b/>
                <w:szCs w:val="24"/>
              </w:rPr>
            </w:pPr>
            <w:r w:rsidRPr="00740044">
              <w:rPr>
                <w:b/>
                <w:szCs w:val="24"/>
                <w:lang w:val="id-ID"/>
              </w:rPr>
              <w:t>H3</w:t>
            </w:r>
            <w:r w:rsidRPr="00740044">
              <w:rPr>
                <w:b/>
                <w:szCs w:val="24"/>
              </w:rPr>
              <w:t>a</w:t>
            </w:r>
          </w:p>
        </w:tc>
        <w:tc>
          <w:tcPr>
            <w:tcW w:w="3829" w:type="dxa"/>
            <w:tcBorders>
              <w:top w:val="single" w:sz="4" w:space="0" w:color="000000"/>
              <w:left w:val="single" w:sz="4" w:space="0" w:color="000000"/>
              <w:bottom w:val="single" w:sz="4" w:space="0" w:color="000000"/>
              <w:right w:val="single" w:sz="4" w:space="0" w:color="000000"/>
            </w:tcBorders>
            <w:hideMark/>
          </w:tcPr>
          <w:p w14:paraId="0D3818F7" w14:textId="77777777" w:rsidR="00740044" w:rsidRPr="00740044" w:rsidRDefault="00740044" w:rsidP="00740044">
            <w:pPr>
              <w:spacing w:after="240"/>
              <w:ind w:firstLine="360"/>
              <w:jc w:val="center"/>
              <w:rPr>
                <w:szCs w:val="24"/>
              </w:rPr>
            </w:pPr>
            <w:r w:rsidRPr="00740044">
              <w:rPr>
                <w:szCs w:val="24"/>
              </w:rPr>
              <w:t>Pengayaan Pekerjaan dan Keluarga</w:t>
            </w:r>
            <w:r w:rsidRPr="00740044">
              <w:rPr>
                <w:szCs w:val="24"/>
                <w:lang w:val="id-ID"/>
              </w:rPr>
              <w:t xml:space="preserve"> </w:t>
            </w:r>
            <w:r w:rsidRPr="00740044">
              <w:rPr>
                <w:szCs w:val="24"/>
                <w:lang w:val="id"/>
              </w:rPr>
              <w:t xml:space="preserve">berhubungan positif dengan </w:t>
            </w:r>
            <w:r w:rsidRPr="00740044">
              <w:rPr>
                <w:szCs w:val="24"/>
              </w:rPr>
              <w:t>K</w:t>
            </w:r>
            <w:r w:rsidRPr="00740044">
              <w:rPr>
                <w:szCs w:val="24"/>
                <w:lang w:val="id"/>
              </w:rPr>
              <w:t xml:space="preserve">omitmen </w:t>
            </w:r>
            <w:r w:rsidRPr="00740044">
              <w:rPr>
                <w:szCs w:val="24"/>
              </w:rPr>
              <w:t>K</w:t>
            </w:r>
            <w:r w:rsidRPr="00740044">
              <w:rPr>
                <w:szCs w:val="24"/>
                <w:lang w:val="id"/>
              </w:rPr>
              <w:t>arir</w:t>
            </w:r>
            <w:r w:rsidRPr="00740044">
              <w:rPr>
                <w:szCs w:val="24"/>
              </w:rPr>
              <w:t xml:space="preserve"> (PPK-KK)</w:t>
            </w:r>
          </w:p>
        </w:tc>
        <w:tc>
          <w:tcPr>
            <w:tcW w:w="991" w:type="dxa"/>
            <w:tcBorders>
              <w:top w:val="single" w:sz="4" w:space="0" w:color="000000"/>
              <w:left w:val="single" w:sz="4" w:space="0" w:color="000000"/>
              <w:bottom w:val="single" w:sz="4" w:space="0" w:color="000000"/>
              <w:right w:val="single" w:sz="4" w:space="0" w:color="000000"/>
            </w:tcBorders>
            <w:vAlign w:val="center"/>
          </w:tcPr>
          <w:p w14:paraId="3C22658B" w14:textId="77777777" w:rsidR="00740044" w:rsidRPr="00740044" w:rsidRDefault="00740044" w:rsidP="00740044">
            <w:pPr>
              <w:spacing w:after="240"/>
              <w:ind w:firstLine="360"/>
              <w:jc w:val="center"/>
              <w:rPr>
                <w:szCs w:val="24"/>
              </w:rPr>
            </w:pPr>
            <w:r w:rsidRPr="00740044">
              <w:rPr>
                <w:szCs w:val="24"/>
                <w:lang w:val="id"/>
              </w:rPr>
              <w:t>3.</w:t>
            </w:r>
            <w:r w:rsidRPr="00740044">
              <w:rPr>
                <w:szCs w:val="24"/>
              </w:rPr>
              <w:t>153</w:t>
            </w:r>
          </w:p>
        </w:tc>
        <w:tc>
          <w:tcPr>
            <w:tcW w:w="3013" w:type="dxa"/>
            <w:tcBorders>
              <w:top w:val="single" w:sz="4" w:space="0" w:color="000000"/>
              <w:left w:val="single" w:sz="4" w:space="0" w:color="000000"/>
              <w:bottom w:val="single" w:sz="4" w:space="0" w:color="000000"/>
              <w:right w:val="single" w:sz="4" w:space="0" w:color="000000"/>
            </w:tcBorders>
            <w:vAlign w:val="center"/>
            <w:hideMark/>
          </w:tcPr>
          <w:p w14:paraId="0E9E469D" w14:textId="77777777" w:rsidR="00740044" w:rsidRPr="00740044" w:rsidRDefault="00740044" w:rsidP="00740044">
            <w:pPr>
              <w:spacing w:after="240"/>
              <w:ind w:firstLine="360"/>
              <w:jc w:val="center"/>
              <w:rPr>
                <w:szCs w:val="24"/>
                <w:lang w:val="id-ID"/>
              </w:rPr>
            </w:pPr>
            <w:r w:rsidRPr="00740044">
              <w:rPr>
                <w:szCs w:val="24"/>
                <w:lang w:val="id-ID"/>
              </w:rPr>
              <w:t>Data mendukung</w:t>
            </w:r>
            <w:r w:rsidRPr="00740044">
              <w:rPr>
                <w:szCs w:val="24"/>
              </w:rPr>
              <w:t xml:space="preserve"> H3a</w:t>
            </w:r>
          </w:p>
        </w:tc>
      </w:tr>
      <w:tr w:rsidR="00740044" w:rsidRPr="00740044" w14:paraId="2DAE84AD" w14:textId="77777777" w:rsidTr="00740044">
        <w:trPr>
          <w:trHeight w:val="582"/>
        </w:trPr>
        <w:tc>
          <w:tcPr>
            <w:tcW w:w="1108" w:type="dxa"/>
            <w:tcBorders>
              <w:top w:val="single" w:sz="4" w:space="0" w:color="000000"/>
              <w:left w:val="single" w:sz="4" w:space="0" w:color="000000"/>
              <w:bottom w:val="single" w:sz="4" w:space="0" w:color="000000"/>
              <w:right w:val="single" w:sz="4" w:space="0" w:color="000000"/>
            </w:tcBorders>
            <w:vAlign w:val="center"/>
          </w:tcPr>
          <w:p w14:paraId="64F5657A" w14:textId="77777777" w:rsidR="00740044" w:rsidRPr="00740044" w:rsidRDefault="00740044" w:rsidP="00740044">
            <w:pPr>
              <w:spacing w:after="240"/>
              <w:ind w:firstLine="360"/>
              <w:jc w:val="center"/>
              <w:rPr>
                <w:b/>
                <w:szCs w:val="24"/>
                <w:lang w:val="id-ID"/>
              </w:rPr>
            </w:pPr>
            <w:r w:rsidRPr="00740044">
              <w:rPr>
                <w:b/>
                <w:szCs w:val="24"/>
                <w:lang w:val="id-ID"/>
              </w:rPr>
              <w:t>H3</w:t>
            </w:r>
            <w:r w:rsidRPr="00740044">
              <w:rPr>
                <w:b/>
                <w:szCs w:val="24"/>
              </w:rPr>
              <w:t>b</w:t>
            </w:r>
          </w:p>
        </w:tc>
        <w:tc>
          <w:tcPr>
            <w:tcW w:w="3829" w:type="dxa"/>
            <w:tcBorders>
              <w:top w:val="single" w:sz="4" w:space="0" w:color="000000"/>
              <w:left w:val="single" w:sz="4" w:space="0" w:color="000000"/>
              <w:bottom w:val="single" w:sz="4" w:space="0" w:color="000000"/>
              <w:right w:val="single" w:sz="4" w:space="0" w:color="000000"/>
            </w:tcBorders>
          </w:tcPr>
          <w:p w14:paraId="3542E55E" w14:textId="77777777" w:rsidR="00740044" w:rsidRPr="00740044" w:rsidRDefault="00740044" w:rsidP="00740044">
            <w:pPr>
              <w:spacing w:after="240"/>
              <w:ind w:firstLine="360"/>
              <w:jc w:val="center"/>
              <w:rPr>
                <w:szCs w:val="24"/>
              </w:rPr>
            </w:pPr>
            <w:bookmarkStart w:id="2" w:name="_Hlk143180267"/>
            <w:r w:rsidRPr="00740044">
              <w:rPr>
                <w:szCs w:val="24"/>
              </w:rPr>
              <w:t xml:space="preserve">Konflik Pekerjaan dan Keluarga berhubungan negatif dengan Komitmen Karir </w:t>
            </w:r>
            <w:bookmarkEnd w:id="2"/>
            <w:r w:rsidRPr="00740044">
              <w:rPr>
                <w:szCs w:val="24"/>
              </w:rPr>
              <w:t>(KPK – KK)</w:t>
            </w:r>
          </w:p>
        </w:tc>
        <w:tc>
          <w:tcPr>
            <w:tcW w:w="991" w:type="dxa"/>
            <w:tcBorders>
              <w:top w:val="single" w:sz="4" w:space="0" w:color="000000"/>
              <w:left w:val="single" w:sz="4" w:space="0" w:color="000000"/>
              <w:bottom w:val="single" w:sz="4" w:space="0" w:color="000000"/>
              <w:right w:val="single" w:sz="4" w:space="0" w:color="000000"/>
            </w:tcBorders>
            <w:vAlign w:val="center"/>
          </w:tcPr>
          <w:p w14:paraId="62661E23" w14:textId="77777777" w:rsidR="00740044" w:rsidRPr="00740044" w:rsidRDefault="00740044" w:rsidP="00740044">
            <w:pPr>
              <w:spacing w:after="240"/>
              <w:ind w:firstLine="360"/>
              <w:jc w:val="center"/>
              <w:rPr>
                <w:szCs w:val="24"/>
              </w:rPr>
            </w:pPr>
            <w:r w:rsidRPr="00740044">
              <w:rPr>
                <w:szCs w:val="24"/>
              </w:rPr>
              <w:t>2.025</w:t>
            </w:r>
          </w:p>
        </w:tc>
        <w:tc>
          <w:tcPr>
            <w:tcW w:w="3013" w:type="dxa"/>
            <w:tcBorders>
              <w:top w:val="single" w:sz="4" w:space="0" w:color="000000"/>
              <w:left w:val="single" w:sz="4" w:space="0" w:color="000000"/>
              <w:bottom w:val="single" w:sz="4" w:space="0" w:color="000000"/>
              <w:right w:val="single" w:sz="4" w:space="0" w:color="000000"/>
            </w:tcBorders>
            <w:vAlign w:val="center"/>
          </w:tcPr>
          <w:p w14:paraId="029F2080" w14:textId="77777777" w:rsidR="00740044" w:rsidRPr="00740044" w:rsidRDefault="00740044" w:rsidP="00740044">
            <w:pPr>
              <w:spacing w:after="240"/>
              <w:ind w:firstLine="360"/>
              <w:jc w:val="center"/>
              <w:rPr>
                <w:szCs w:val="24"/>
                <w:lang w:val="id-ID"/>
              </w:rPr>
            </w:pPr>
            <w:r w:rsidRPr="00740044">
              <w:rPr>
                <w:szCs w:val="24"/>
                <w:lang w:val="id-ID"/>
              </w:rPr>
              <w:t>Data mendukung</w:t>
            </w:r>
            <w:r w:rsidRPr="00740044">
              <w:rPr>
                <w:szCs w:val="24"/>
              </w:rPr>
              <w:t xml:space="preserve"> H3b</w:t>
            </w:r>
          </w:p>
        </w:tc>
      </w:tr>
      <w:tr w:rsidR="00740044" w:rsidRPr="00740044" w14:paraId="442F7855" w14:textId="77777777" w:rsidTr="00740044">
        <w:trPr>
          <w:trHeight w:val="582"/>
        </w:trPr>
        <w:tc>
          <w:tcPr>
            <w:tcW w:w="1108" w:type="dxa"/>
            <w:tcBorders>
              <w:top w:val="single" w:sz="4" w:space="0" w:color="000000"/>
              <w:left w:val="single" w:sz="4" w:space="0" w:color="000000"/>
              <w:bottom w:val="single" w:sz="4" w:space="0" w:color="000000"/>
              <w:right w:val="single" w:sz="4" w:space="0" w:color="000000"/>
            </w:tcBorders>
            <w:vAlign w:val="center"/>
            <w:hideMark/>
          </w:tcPr>
          <w:p w14:paraId="1B24A0D7" w14:textId="77777777" w:rsidR="00740044" w:rsidRPr="00740044" w:rsidRDefault="00740044" w:rsidP="00740044">
            <w:pPr>
              <w:spacing w:after="240"/>
              <w:ind w:firstLine="360"/>
              <w:jc w:val="center"/>
              <w:rPr>
                <w:b/>
                <w:szCs w:val="24"/>
              </w:rPr>
            </w:pPr>
            <w:r w:rsidRPr="00740044">
              <w:rPr>
                <w:b/>
                <w:szCs w:val="24"/>
                <w:lang w:val="id-ID"/>
              </w:rPr>
              <w:t>H4</w:t>
            </w:r>
            <w:r w:rsidRPr="00740044">
              <w:rPr>
                <w:b/>
                <w:szCs w:val="24"/>
              </w:rPr>
              <w:t>a</w:t>
            </w:r>
          </w:p>
        </w:tc>
        <w:tc>
          <w:tcPr>
            <w:tcW w:w="3829" w:type="dxa"/>
            <w:tcBorders>
              <w:top w:val="single" w:sz="4" w:space="0" w:color="000000"/>
              <w:left w:val="single" w:sz="4" w:space="0" w:color="000000"/>
              <w:bottom w:val="single" w:sz="4" w:space="0" w:color="000000"/>
              <w:right w:val="single" w:sz="4" w:space="0" w:color="000000"/>
            </w:tcBorders>
          </w:tcPr>
          <w:p w14:paraId="673B273A" w14:textId="77777777" w:rsidR="00740044" w:rsidRPr="00740044" w:rsidRDefault="00740044" w:rsidP="00740044">
            <w:pPr>
              <w:spacing w:after="240"/>
              <w:ind w:firstLine="360"/>
              <w:jc w:val="center"/>
              <w:rPr>
                <w:szCs w:val="24"/>
              </w:rPr>
            </w:pPr>
            <w:r w:rsidRPr="00740044">
              <w:rPr>
                <w:szCs w:val="24"/>
              </w:rPr>
              <w:t xml:space="preserve">Pengayaan Pekerjaan dan Keluarga </w:t>
            </w:r>
            <w:r w:rsidRPr="00740044">
              <w:rPr>
                <w:szCs w:val="24"/>
                <w:lang w:val="id"/>
              </w:rPr>
              <w:t xml:space="preserve">memediasi hubungan antara </w:t>
            </w:r>
            <w:r w:rsidRPr="00740044">
              <w:rPr>
                <w:szCs w:val="24"/>
              </w:rPr>
              <w:t xml:space="preserve">Gairah Kerja </w:t>
            </w:r>
            <w:r w:rsidRPr="00740044">
              <w:rPr>
                <w:szCs w:val="24"/>
                <w:lang w:val="id"/>
              </w:rPr>
              <w:t xml:space="preserve">dan </w:t>
            </w:r>
            <w:r w:rsidRPr="00740044">
              <w:rPr>
                <w:szCs w:val="24"/>
              </w:rPr>
              <w:t>Komitmen Karir (PPK – GK – KK)</w:t>
            </w:r>
          </w:p>
        </w:tc>
        <w:tc>
          <w:tcPr>
            <w:tcW w:w="991" w:type="dxa"/>
            <w:tcBorders>
              <w:top w:val="single" w:sz="4" w:space="0" w:color="000000"/>
              <w:left w:val="single" w:sz="4" w:space="0" w:color="000000"/>
              <w:bottom w:val="single" w:sz="4" w:space="0" w:color="000000"/>
              <w:right w:val="single" w:sz="4" w:space="0" w:color="000000"/>
            </w:tcBorders>
            <w:vAlign w:val="center"/>
          </w:tcPr>
          <w:p w14:paraId="635CD514" w14:textId="77777777" w:rsidR="00740044" w:rsidRPr="00740044" w:rsidRDefault="00740044" w:rsidP="00740044">
            <w:pPr>
              <w:spacing w:after="240"/>
              <w:ind w:firstLine="360"/>
              <w:jc w:val="center"/>
              <w:rPr>
                <w:szCs w:val="24"/>
              </w:rPr>
            </w:pPr>
            <w:r w:rsidRPr="00740044">
              <w:rPr>
                <w:szCs w:val="24"/>
                <w:lang w:val="id"/>
              </w:rPr>
              <w:t>3.3</w:t>
            </w:r>
            <w:r w:rsidRPr="00740044">
              <w:rPr>
                <w:szCs w:val="24"/>
              </w:rPr>
              <w:t>64</w:t>
            </w:r>
          </w:p>
        </w:tc>
        <w:tc>
          <w:tcPr>
            <w:tcW w:w="3013" w:type="dxa"/>
            <w:tcBorders>
              <w:top w:val="single" w:sz="4" w:space="0" w:color="000000"/>
              <w:left w:val="single" w:sz="4" w:space="0" w:color="000000"/>
              <w:bottom w:val="single" w:sz="4" w:space="0" w:color="000000"/>
              <w:right w:val="single" w:sz="4" w:space="0" w:color="000000"/>
            </w:tcBorders>
            <w:vAlign w:val="center"/>
          </w:tcPr>
          <w:p w14:paraId="7B674783" w14:textId="77777777" w:rsidR="00740044" w:rsidRPr="00740044" w:rsidRDefault="00740044" w:rsidP="00740044">
            <w:pPr>
              <w:spacing w:after="240"/>
              <w:ind w:firstLine="360"/>
              <w:jc w:val="center"/>
              <w:rPr>
                <w:szCs w:val="24"/>
                <w:lang w:val="id-ID"/>
              </w:rPr>
            </w:pPr>
            <w:r w:rsidRPr="00740044">
              <w:rPr>
                <w:szCs w:val="24"/>
                <w:lang w:val="id-ID"/>
              </w:rPr>
              <w:t>Data mendukung</w:t>
            </w:r>
            <w:r w:rsidRPr="00740044">
              <w:rPr>
                <w:szCs w:val="24"/>
              </w:rPr>
              <w:t xml:space="preserve"> H4a</w:t>
            </w:r>
          </w:p>
        </w:tc>
      </w:tr>
      <w:tr w:rsidR="00740044" w:rsidRPr="00740044" w14:paraId="6247D7E6" w14:textId="77777777" w:rsidTr="00740044">
        <w:trPr>
          <w:trHeight w:val="582"/>
        </w:trPr>
        <w:tc>
          <w:tcPr>
            <w:tcW w:w="1108" w:type="dxa"/>
            <w:tcBorders>
              <w:top w:val="single" w:sz="4" w:space="0" w:color="000000"/>
              <w:left w:val="single" w:sz="4" w:space="0" w:color="000000"/>
              <w:bottom w:val="single" w:sz="4" w:space="0" w:color="000000"/>
              <w:right w:val="single" w:sz="4" w:space="0" w:color="000000"/>
            </w:tcBorders>
            <w:vAlign w:val="center"/>
          </w:tcPr>
          <w:p w14:paraId="6C282593" w14:textId="77777777" w:rsidR="00740044" w:rsidRPr="00740044" w:rsidRDefault="00740044" w:rsidP="00740044">
            <w:pPr>
              <w:spacing w:after="240"/>
              <w:ind w:firstLine="360"/>
              <w:jc w:val="center"/>
              <w:rPr>
                <w:b/>
                <w:szCs w:val="24"/>
                <w:lang w:val="id-ID"/>
              </w:rPr>
            </w:pPr>
            <w:r w:rsidRPr="00740044">
              <w:rPr>
                <w:b/>
                <w:szCs w:val="24"/>
                <w:lang w:val="id-ID"/>
              </w:rPr>
              <w:t>H4</w:t>
            </w:r>
            <w:r w:rsidRPr="00740044">
              <w:rPr>
                <w:b/>
                <w:szCs w:val="24"/>
              </w:rPr>
              <w:t>b</w:t>
            </w:r>
          </w:p>
        </w:tc>
        <w:tc>
          <w:tcPr>
            <w:tcW w:w="3829" w:type="dxa"/>
            <w:tcBorders>
              <w:top w:val="single" w:sz="4" w:space="0" w:color="000000"/>
              <w:left w:val="single" w:sz="4" w:space="0" w:color="000000"/>
              <w:bottom w:val="single" w:sz="4" w:space="0" w:color="000000"/>
              <w:right w:val="single" w:sz="4" w:space="0" w:color="000000"/>
            </w:tcBorders>
          </w:tcPr>
          <w:p w14:paraId="5B366A4B" w14:textId="77777777" w:rsidR="00740044" w:rsidRPr="00740044" w:rsidRDefault="00740044" w:rsidP="00740044">
            <w:pPr>
              <w:spacing w:after="240"/>
              <w:ind w:firstLine="360"/>
              <w:jc w:val="center"/>
              <w:rPr>
                <w:i/>
                <w:iCs/>
                <w:szCs w:val="24"/>
                <w:lang w:val="id"/>
              </w:rPr>
            </w:pPr>
            <w:r w:rsidRPr="00740044">
              <w:rPr>
                <w:szCs w:val="24"/>
              </w:rPr>
              <w:t xml:space="preserve">Konflik Pekerjaan dan Keluarga </w:t>
            </w:r>
            <w:r w:rsidRPr="00740044">
              <w:rPr>
                <w:szCs w:val="24"/>
                <w:lang w:val="id"/>
              </w:rPr>
              <w:t xml:space="preserve">memediasi hubungan antara </w:t>
            </w:r>
            <w:r w:rsidRPr="00740044">
              <w:rPr>
                <w:szCs w:val="24"/>
              </w:rPr>
              <w:t xml:space="preserve">Gairah Kerja </w:t>
            </w:r>
            <w:r w:rsidRPr="00740044">
              <w:rPr>
                <w:szCs w:val="24"/>
                <w:lang w:val="id"/>
              </w:rPr>
              <w:t xml:space="preserve">dan </w:t>
            </w:r>
            <w:r w:rsidRPr="00740044">
              <w:rPr>
                <w:szCs w:val="24"/>
              </w:rPr>
              <w:t>Komitmen Karir (KPK – GK – KK)</w:t>
            </w:r>
          </w:p>
        </w:tc>
        <w:tc>
          <w:tcPr>
            <w:tcW w:w="991" w:type="dxa"/>
            <w:tcBorders>
              <w:top w:val="single" w:sz="4" w:space="0" w:color="000000"/>
              <w:left w:val="single" w:sz="4" w:space="0" w:color="000000"/>
              <w:bottom w:val="single" w:sz="4" w:space="0" w:color="000000"/>
              <w:right w:val="single" w:sz="4" w:space="0" w:color="000000"/>
            </w:tcBorders>
            <w:vAlign w:val="center"/>
          </w:tcPr>
          <w:p w14:paraId="51989CAE" w14:textId="77777777" w:rsidR="00740044" w:rsidRPr="00740044" w:rsidRDefault="00740044" w:rsidP="00740044">
            <w:pPr>
              <w:spacing w:after="240"/>
              <w:ind w:firstLine="360"/>
              <w:jc w:val="center"/>
              <w:rPr>
                <w:szCs w:val="24"/>
              </w:rPr>
            </w:pPr>
            <w:r w:rsidRPr="00740044">
              <w:rPr>
                <w:szCs w:val="24"/>
              </w:rPr>
              <w:t>0,554</w:t>
            </w:r>
          </w:p>
        </w:tc>
        <w:tc>
          <w:tcPr>
            <w:tcW w:w="3013" w:type="dxa"/>
            <w:tcBorders>
              <w:top w:val="single" w:sz="4" w:space="0" w:color="000000"/>
              <w:left w:val="single" w:sz="4" w:space="0" w:color="000000"/>
              <w:bottom w:val="single" w:sz="4" w:space="0" w:color="000000"/>
              <w:right w:val="single" w:sz="4" w:space="0" w:color="000000"/>
            </w:tcBorders>
            <w:vAlign w:val="center"/>
          </w:tcPr>
          <w:p w14:paraId="66BFAC74" w14:textId="442304F7" w:rsidR="00740044" w:rsidRPr="00740044" w:rsidRDefault="00740044" w:rsidP="00740044">
            <w:pPr>
              <w:spacing w:after="240"/>
              <w:ind w:firstLine="360"/>
              <w:jc w:val="center"/>
              <w:rPr>
                <w:szCs w:val="24"/>
                <w:lang w:val="id-ID"/>
              </w:rPr>
            </w:pPr>
            <w:r w:rsidRPr="00740044">
              <w:rPr>
                <w:szCs w:val="24"/>
                <w:lang w:val="id-ID"/>
              </w:rPr>
              <w:t>Data</w:t>
            </w:r>
            <w:r w:rsidRPr="00740044">
              <w:rPr>
                <w:szCs w:val="24"/>
              </w:rPr>
              <w:t xml:space="preserve"> tidak</w:t>
            </w:r>
            <w:r w:rsidRPr="00740044">
              <w:rPr>
                <w:szCs w:val="24"/>
                <w:lang w:val="id-ID"/>
              </w:rPr>
              <w:t xml:space="preserve"> mendukung</w:t>
            </w:r>
            <w:r w:rsidRPr="00740044">
              <w:rPr>
                <w:szCs w:val="24"/>
              </w:rPr>
              <w:t xml:space="preserve"> H4b</w:t>
            </w:r>
          </w:p>
        </w:tc>
      </w:tr>
      <w:tr w:rsidR="00740044" w:rsidRPr="00740044" w14:paraId="34E95C69" w14:textId="77777777" w:rsidTr="00740044">
        <w:trPr>
          <w:trHeight w:val="870"/>
        </w:trPr>
        <w:tc>
          <w:tcPr>
            <w:tcW w:w="1108" w:type="dxa"/>
            <w:tcBorders>
              <w:top w:val="single" w:sz="4" w:space="0" w:color="000000"/>
              <w:left w:val="single" w:sz="4" w:space="0" w:color="000000"/>
              <w:bottom w:val="single" w:sz="4" w:space="0" w:color="000000"/>
              <w:right w:val="single" w:sz="4" w:space="0" w:color="000000"/>
            </w:tcBorders>
            <w:vAlign w:val="center"/>
            <w:hideMark/>
          </w:tcPr>
          <w:p w14:paraId="793272C2" w14:textId="77777777" w:rsidR="00740044" w:rsidRPr="00740044" w:rsidRDefault="00740044" w:rsidP="00740044">
            <w:pPr>
              <w:spacing w:after="240"/>
              <w:ind w:firstLine="360"/>
              <w:jc w:val="center"/>
              <w:rPr>
                <w:b/>
                <w:szCs w:val="24"/>
              </w:rPr>
            </w:pPr>
            <w:r w:rsidRPr="00740044">
              <w:rPr>
                <w:b/>
                <w:szCs w:val="24"/>
                <w:lang w:val="id-ID"/>
              </w:rPr>
              <w:t>H5</w:t>
            </w:r>
            <w:r w:rsidRPr="00740044">
              <w:rPr>
                <w:b/>
                <w:szCs w:val="24"/>
              </w:rPr>
              <w:t>a</w:t>
            </w:r>
          </w:p>
        </w:tc>
        <w:tc>
          <w:tcPr>
            <w:tcW w:w="3829" w:type="dxa"/>
            <w:tcBorders>
              <w:top w:val="single" w:sz="4" w:space="0" w:color="000000"/>
              <w:left w:val="single" w:sz="4" w:space="0" w:color="000000"/>
              <w:bottom w:val="single" w:sz="4" w:space="0" w:color="000000"/>
              <w:right w:val="single" w:sz="4" w:space="0" w:color="000000"/>
            </w:tcBorders>
            <w:hideMark/>
          </w:tcPr>
          <w:p w14:paraId="1F69855F" w14:textId="77777777" w:rsidR="00740044" w:rsidRPr="00740044" w:rsidRDefault="00740044" w:rsidP="00740044">
            <w:pPr>
              <w:spacing w:after="240"/>
              <w:ind w:firstLine="360"/>
              <w:jc w:val="center"/>
              <w:rPr>
                <w:szCs w:val="24"/>
              </w:rPr>
            </w:pPr>
            <w:r w:rsidRPr="00740044">
              <w:rPr>
                <w:szCs w:val="24"/>
              </w:rPr>
              <w:t xml:space="preserve">Dukungan Otonomi </w:t>
            </w:r>
            <w:r w:rsidRPr="00740044">
              <w:rPr>
                <w:szCs w:val="24"/>
                <w:lang w:val="id"/>
              </w:rPr>
              <w:t xml:space="preserve">memperkuat hubungan antara </w:t>
            </w:r>
            <w:r w:rsidRPr="00740044">
              <w:rPr>
                <w:szCs w:val="24"/>
              </w:rPr>
              <w:t xml:space="preserve">Gairah Kerja </w:t>
            </w:r>
            <w:r w:rsidRPr="00740044">
              <w:rPr>
                <w:szCs w:val="24"/>
                <w:lang w:val="id"/>
              </w:rPr>
              <w:t xml:space="preserve">serta </w:t>
            </w:r>
            <w:r w:rsidRPr="00740044">
              <w:rPr>
                <w:szCs w:val="24"/>
              </w:rPr>
              <w:t>Pengayaan Pekerjaan dan Keluarga (DO – GK – PPK)</w:t>
            </w:r>
          </w:p>
        </w:tc>
        <w:tc>
          <w:tcPr>
            <w:tcW w:w="991" w:type="dxa"/>
            <w:tcBorders>
              <w:top w:val="single" w:sz="4" w:space="0" w:color="000000"/>
              <w:left w:val="single" w:sz="4" w:space="0" w:color="000000"/>
              <w:bottom w:val="single" w:sz="4" w:space="0" w:color="000000"/>
              <w:right w:val="single" w:sz="4" w:space="0" w:color="000000"/>
            </w:tcBorders>
            <w:vAlign w:val="center"/>
          </w:tcPr>
          <w:p w14:paraId="2E2E61F5" w14:textId="77777777" w:rsidR="00740044" w:rsidRPr="00740044" w:rsidRDefault="00740044" w:rsidP="00740044">
            <w:pPr>
              <w:spacing w:after="240"/>
              <w:ind w:firstLine="360"/>
              <w:jc w:val="center"/>
              <w:rPr>
                <w:szCs w:val="24"/>
              </w:rPr>
            </w:pPr>
            <w:r w:rsidRPr="00740044">
              <w:rPr>
                <w:szCs w:val="24"/>
                <w:lang w:val="id"/>
              </w:rPr>
              <w:t>0.0</w:t>
            </w:r>
            <w:r w:rsidRPr="00740044">
              <w:rPr>
                <w:szCs w:val="24"/>
              </w:rPr>
              <w:t>45</w:t>
            </w:r>
          </w:p>
        </w:tc>
        <w:tc>
          <w:tcPr>
            <w:tcW w:w="3013" w:type="dxa"/>
            <w:tcBorders>
              <w:top w:val="single" w:sz="4" w:space="0" w:color="000000"/>
              <w:left w:val="single" w:sz="4" w:space="0" w:color="000000"/>
              <w:bottom w:val="single" w:sz="4" w:space="0" w:color="000000"/>
              <w:right w:val="single" w:sz="4" w:space="0" w:color="000000"/>
            </w:tcBorders>
            <w:vAlign w:val="center"/>
            <w:hideMark/>
          </w:tcPr>
          <w:p w14:paraId="4470C2AE" w14:textId="0E824A14" w:rsidR="00740044" w:rsidRPr="00740044" w:rsidRDefault="00740044" w:rsidP="00740044">
            <w:pPr>
              <w:spacing w:after="240"/>
              <w:ind w:firstLine="360"/>
              <w:jc w:val="center"/>
              <w:rPr>
                <w:szCs w:val="24"/>
                <w:lang w:val="id-ID"/>
              </w:rPr>
            </w:pPr>
            <w:r w:rsidRPr="00740044">
              <w:rPr>
                <w:szCs w:val="24"/>
                <w:lang w:val="id-ID"/>
              </w:rPr>
              <w:t>Data</w:t>
            </w:r>
            <w:r w:rsidRPr="00740044">
              <w:rPr>
                <w:szCs w:val="24"/>
              </w:rPr>
              <w:t xml:space="preserve"> </w:t>
            </w:r>
            <w:r w:rsidRPr="00740044">
              <w:rPr>
                <w:szCs w:val="24"/>
                <w:lang w:val="id-ID"/>
              </w:rPr>
              <w:t>tidak</w:t>
            </w:r>
            <w:r w:rsidRPr="00740044">
              <w:rPr>
                <w:szCs w:val="24"/>
              </w:rPr>
              <w:t xml:space="preserve"> </w:t>
            </w:r>
            <w:r w:rsidRPr="00740044">
              <w:rPr>
                <w:szCs w:val="24"/>
                <w:lang w:val="id-ID"/>
              </w:rPr>
              <w:t>mendukung</w:t>
            </w:r>
            <w:r w:rsidRPr="00740044">
              <w:rPr>
                <w:szCs w:val="24"/>
              </w:rPr>
              <w:t xml:space="preserve"> H5a</w:t>
            </w:r>
          </w:p>
        </w:tc>
      </w:tr>
      <w:tr w:rsidR="00740044" w:rsidRPr="00740044" w14:paraId="5E81355D" w14:textId="77777777" w:rsidTr="00740044">
        <w:trPr>
          <w:trHeight w:val="870"/>
        </w:trPr>
        <w:tc>
          <w:tcPr>
            <w:tcW w:w="1108" w:type="dxa"/>
            <w:tcBorders>
              <w:top w:val="single" w:sz="4" w:space="0" w:color="000000"/>
              <w:left w:val="single" w:sz="4" w:space="0" w:color="000000"/>
              <w:bottom w:val="single" w:sz="4" w:space="0" w:color="000000"/>
              <w:right w:val="single" w:sz="4" w:space="0" w:color="000000"/>
            </w:tcBorders>
            <w:vAlign w:val="center"/>
          </w:tcPr>
          <w:p w14:paraId="778B01C1" w14:textId="77777777" w:rsidR="00740044" w:rsidRPr="00740044" w:rsidRDefault="00740044" w:rsidP="00740044">
            <w:pPr>
              <w:spacing w:after="240"/>
              <w:ind w:firstLine="360"/>
              <w:jc w:val="center"/>
              <w:rPr>
                <w:b/>
                <w:szCs w:val="24"/>
                <w:lang w:val="id-ID"/>
              </w:rPr>
            </w:pPr>
            <w:r w:rsidRPr="00740044">
              <w:rPr>
                <w:b/>
                <w:szCs w:val="24"/>
                <w:lang w:val="id-ID"/>
              </w:rPr>
              <w:t>H5</w:t>
            </w:r>
            <w:r w:rsidRPr="00740044">
              <w:rPr>
                <w:b/>
                <w:szCs w:val="24"/>
              </w:rPr>
              <w:t>b</w:t>
            </w:r>
          </w:p>
        </w:tc>
        <w:tc>
          <w:tcPr>
            <w:tcW w:w="3829" w:type="dxa"/>
            <w:tcBorders>
              <w:top w:val="single" w:sz="4" w:space="0" w:color="000000"/>
              <w:left w:val="single" w:sz="4" w:space="0" w:color="000000"/>
              <w:bottom w:val="single" w:sz="4" w:space="0" w:color="000000"/>
              <w:right w:val="single" w:sz="4" w:space="0" w:color="000000"/>
            </w:tcBorders>
          </w:tcPr>
          <w:p w14:paraId="2ACF529C" w14:textId="3760ACA5" w:rsidR="00740044" w:rsidRPr="00740044" w:rsidRDefault="00740044" w:rsidP="00740044">
            <w:pPr>
              <w:spacing w:after="240"/>
              <w:ind w:firstLine="360"/>
              <w:jc w:val="center"/>
              <w:rPr>
                <w:i/>
                <w:iCs/>
                <w:szCs w:val="24"/>
                <w:lang w:val="id"/>
              </w:rPr>
            </w:pPr>
            <w:r w:rsidRPr="00740044">
              <w:rPr>
                <w:szCs w:val="24"/>
              </w:rPr>
              <w:t>Dukungan Otonomi melemahkan</w:t>
            </w:r>
            <w:r w:rsidRPr="00740044">
              <w:rPr>
                <w:szCs w:val="24"/>
                <w:lang w:val="id"/>
              </w:rPr>
              <w:t xml:space="preserve"> hubungan antara </w:t>
            </w:r>
            <w:r w:rsidRPr="00740044">
              <w:rPr>
                <w:szCs w:val="24"/>
              </w:rPr>
              <w:t xml:space="preserve">Gairah Kerja </w:t>
            </w:r>
            <w:r w:rsidRPr="00740044">
              <w:rPr>
                <w:szCs w:val="24"/>
                <w:lang w:val="id"/>
              </w:rPr>
              <w:t xml:space="preserve">serta </w:t>
            </w:r>
            <w:r w:rsidRPr="00740044">
              <w:rPr>
                <w:szCs w:val="24"/>
              </w:rPr>
              <w:t>Konflik Pekerjaan dan Keluarga (DO – GK – KPK)</w:t>
            </w:r>
          </w:p>
        </w:tc>
        <w:tc>
          <w:tcPr>
            <w:tcW w:w="991" w:type="dxa"/>
            <w:tcBorders>
              <w:top w:val="single" w:sz="4" w:space="0" w:color="000000"/>
              <w:left w:val="single" w:sz="4" w:space="0" w:color="000000"/>
              <w:bottom w:val="single" w:sz="4" w:space="0" w:color="000000"/>
              <w:right w:val="single" w:sz="4" w:space="0" w:color="000000"/>
            </w:tcBorders>
            <w:vAlign w:val="center"/>
          </w:tcPr>
          <w:p w14:paraId="6EA0EA22" w14:textId="77777777" w:rsidR="00740044" w:rsidRPr="00740044" w:rsidRDefault="00740044" w:rsidP="00740044">
            <w:pPr>
              <w:spacing w:after="240"/>
              <w:ind w:firstLine="360"/>
              <w:jc w:val="center"/>
              <w:rPr>
                <w:szCs w:val="24"/>
              </w:rPr>
            </w:pPr>
            <w:r w:rsidRPr="00740044">
              <w:rPr>
                <w:szCs w:val="24"/>
              </w:rPr>
              <w:t>0.912</w:t>
            </w:r>
          </w:p>
        </w:tc>
        <w:tc>
          <w:tcPr>
            <w:tcW w:w="3013" w:type="dxa"/>
            <w:tcBorders>
              <w:top w:val="single" w:sz="4" w:space="0" w:color="000000"/>
              <w:left w:val="single" w:sz="4" w:space="0" w:color="000000"/>
              <w:bottom w:val="single" w:sz="4" w:space="0" w:color="000000"/>
              <w:right w:val="single" w:sz="4" w:space="0" w:color="000000"/>
            </w:tcBorders>
            <w:vAlign w:val="center"/>
          </w:tcPr>
          <w:p w14:paraId="2E4314C9" w14:textId="77777777" w:rsidR="00740044" w:rsidRPr="00740044" w:rsidRDefault="00740044" w:rsidP="00740044">
            <w:pPr>
              <w:spacing w:after="240"/>
              <w:ind w:firstLine="360"/>
              <w:jc w:val="center"/>
              <w:rPr>
                <w:szCs w:val="24"/>
                <w:lang w:val="id-ID"/>
              </w:rPr>
            </w:pPr>
            <w:r w:rsidRPr="00740044">
              <w:rPr>
                <w:szCs w:val="24"/>
                <w:lang w:val="id-ID"/>
              </w:rPr>
              <w:t>Data</w:t>
            </w:r>
            <w:r w:rsidRPr="00740044">
              <w:rPr>
                <w:szCs w:val="24"/>
              </w:rPr>
              <w:t xml:space="preserve"> tidak</w:t>
            </w:r>
            <w:r w:rsidRPr="00740044">
              <w:rPr>
                <w:szCs w:val="24"/>
                <w:lang w:val="id-ID"/>
              </w:rPr>
              <w:t xml:space="preserve"> mendukung</w:t>
            </w:r>
            <w:r w:rsidRPr="00740044">
              <w:rPr>
                <w:szCs w:val="24"/>
              </w:rPr>
              <w:t xml:space="preserve"> H5b</w:t>
            </w:r>
          </w:p>
        </w:tc>
      </w:tr>
      <w:tr w:rsidR="00740044" w:rsidRPr="00740044" w14:paraId="3548BA09" w14:textId="77777777" w:rsidTr="00740044">
        <w:trPr>
          <w:trHeight w:val="870"/>
        </w:trPr>
        <w:tc>
          <w:tcPr>
            <w:tcW w:w="1108" w:type="dxa"/>
            <w:tcBorders>
              <w:top w:val="single" w:sz="4" w:space="0" w:color="000000"/>
              <w:left w:val="single" w:sz="4" w:space="0" w:color="000000"/>
              <w:bottom w:val="single" w:sz="4" w:space="0" w:color="000000"/>
              <w:right w:val="single" w:sz="4" w:space="0" w:color="000000"/>
            </w:tcBorders>
            <w:vAlign w:val="center"/>
          </w:tcPr>
          <w:p w14:paraId="1DE92287" w14:textId="77777777" w:rsidR="00740044" w:rsidRPr="00740044" w:rsidRDefault="00740044" w:rsidP="00740044">
            <w:pPr>
              <w:spacing w:after="240"/>
              <w:ind w:firstLine="360"/>
              <w:jc w:val="center"/>
              <w:rPr>
                <w:b/>
                <w:szCs w:val="24"/>
              </w:rPr>
            </w:pPr>
            <w:r w:rsidRPr="00740044">
              <w:rPr>
                <w:b/>
                <w:szCs w:val="24"/>
                <w:lang w:val="id-ID"/>
              </w:rPr>
              <w:t>H</w:t>
            </w:r>
            <w:r w:rsidRPr="00740044">
              <w:rPr>
                <w:b/>
                <w:szCs w:val="24"/>
              </w:rPr>
              <w:t>6</w:t>
            </w:r>
          </w:p>
        </w:tc>
        <w:tc>
          <w:tcPr>
            <w:tcW w:w="3829" w:type="dxa"/>
            <w:tcBorders>
              <w:top w:val="single" w:sz="4" w:space="0" w:color="000000"/>
              <w:left w:val="single" w:sz="4" w:space="0" w:color="000000"/>
              <w:bottom w:val="single" w:sz="4" w:space="0" w:color="000000"/>
              <w:right w:val="single" w:sz="4" w:space="0" w:color="000000"/>
            </w:tcBorders>
          </w:tcPr>
          <w:p w14:paraId="13DE648B" w14:textId="77777777" w:rsidR="00740044" w:rsidRPr="00740044" w:rsidRDefault="00740044" w:rsidP="00740044">
            <w:pPr>
              <w:spacing w:after="240"/>
              <w:ind w:firstLine="360"/>
              <w:jc w:val="center"/>
              <w:rPr>
                <w:szCs w:val="24"/>
              </w:rPr>
            </w:pPr>
            <w:r w:rsidRPr="00740044">
              <w:rPr>
                <w:szCs w:val="24"/>
              </w:rPr>
              <w:t xml:space="preserve">Komitmen Karir </w:t>
            </w:r>
            <w:r w:rsidRPr="00740044">
              <w:rPr>
                <w:szCs w:val="24"/>
                <w:lang w:val="id"/>
              </w:rPr>
              <w:t xml:space="preserve">berpengaruh secara positif terhadap Kesejahteraan </w:t>
            </w:r>
            <w:r w:rsidRPr="00740044">
              <w:rPr>
                <w:szCs w:val="24"/>
              </w:rPr>
              <w:t>P</w:t>
            </w:r>
            <w:r w:rsidRPr="00740044">
              <w:rPr>
                <w:szCs w:val="24"/>
                <w:lang w:val="id"/>
              </w:rPr>
              <w:t xml:space="preserve">sikologis </w:t>
            </w:r>
            <w:r w:rsidRPr="00740044">
              <w:rPr>
                <w:szCs w:val="24"/>
              </w:rPr>
              <w:t>(KK – PWB)</w:t>
            </w:r>
          </w:p>
        </w:tc>
        <w:tc>
          <w:tcPr>
            <w:tcW w:w="991" w:type="dxa"/>
            <w:tcBorders>
              <w:top w:val="single" w:sz="4" w:space="0" w:color="000000"/>
              <w:left w:val="single" w:sz="4" w:space="0" w:color="000000"/>
              <w:bottom w:val="single" w:sz="4" w:space="0" w:color="000000"/>
              <w:right w:val="single" w:sz="4" w:space="0" w:color="000000"/>
            </w:tcBorders>
            <w:vAlign w:val="center"/>
          </w:tcPr>
          <w:p w14:paraId="55C3F79F" w14:textId="77777777" w:rsidR="00740044" w:rsidRPr="00740044" w:rsidRDefault="00740044" w:rsidP="00740044">
            <w:pPr>
              <w:spacing w:after="240"/>
              <w:ind w:firstLine="360"/>
              <w:jc w:val="center"/>
              <w:rPr>
                <w:szCs w:val="24"/>
              </w:rPr>
            </w:pPr>
            <w:r w:rsidRPr="00740044">
              <w:rPr>
                <w:szCs w:val="24"/>
                <w:lang w:val="id"/>
              </w:rPr>
              <w:t>5.</w:t>
            </w:r>
            <w:r w:rsidRPr="00740044">
              <w:rPr>
                <w:szCs w:val="24"/>
              </w:rPr>
              <w:t>148</w:t>
            </w:r>
          </w:p>
        </w:tc>
        <w:tc>
          <w:tcPr>
            <w:tcW w:w="3013" w:type="dxa"/>
            <w:tcBorders>
              <w:top w:val="single" w:sz="4" w:space="0" w:color="000000"/>
              <w:left w:val="single" w:sz="4" w:space="0" w:color="000000"/>
              <w:bottom w:val="single" w:sz="4" w:space="0" w:color="000000"/>
              <w:right w:val="single" w:sz="4" w:space="0" w:color="000000"/>
            </w:tcBorders>
            <w:vAlign w:val="center"/>
          </w:tcPr>
          <w:p w14:paraId="59FF6168" w14:textId="12CC0572" w:rsidR="00740044" w:rsidRPr="00740044" w:rsidRDefault="00740044" w:rsidP="00740044">
            <w:pPr>
              <w:spacing w:after="240"/>
              <w:ind w:firstLine="360"/>
              <w:jc w:val="center"/>
              <w:rPr>
                <w:szCs w:val="24"/>
                <w:lang w:val="id-ID"/>
              </w:rPr>
            </w:pPr>
            <w:r w:rsidRPr="00740044">
              <w:rPr>
                <w:szCs w:val="24"/>
                <w:lang w:val="id-ID"/>
              </w:rPr>
              <w:t>Data mendukung</w:t>
            </w:r>
            <w:r w:rsidRPr="00740044">
              <w:rPr>
                <w:szCs w:val="24"/>
              </w:rPr>
              <w:t xml:space="preserve"> H6</w:t>
            </w:r>
          </w:p>
        </w:tc>
      </w:tr>
    </w:tbl>
    <w:bookmarkEnd w:id="1"/>
    <w:p w14:paraId="6530FAD9" w14:textId="75067E39" w:rsidR="00740044" w:rsidRPr="001652B7" w:rsidRDefault="00740044" w:rsidP="00740044">
      <w:pPr>
        <w:spacing w:before="240" w:after="240"/>
        <w:ind w:firstLine="360"/>
        <w:jc w:val="both"/>
        <w:rPr>
          <w:szCs w:val="24"/>
        </w:rPr>
      </w:pPr>
      <w:r w:rsidRPr="001652B7">
        <w:rPr>
          <w:szCs w:val="24"/>
        </w:rPr>
        <w:t xml:space="preserve">Diketahui bahwa 6 hipotesis memiliki nilai T-Value </w:t>
      </w:r>
      <w:r w:rsidRPr="00740044">
        <w:rPr>
          <w:szCs w:val="24"/>
        </w:rPr>
        <w:t xml:space="preserve">di atas 1,96 sehingga data mendukung hipotesis penelitian yang dibangun. Sementara 4 hipotesis terkait moderasi memiliki T-Value di bawah 1,96 sehingga hipotesis tersebut </w:t>
      </w:r>
      <w:r w:rsidRPr="001652B7">
        <w:rPr>
          <w:szCs w:val="24"/>
        </w:rPr>
        <w:t>ditolak. Informasi lengkap hasil analisis SEM.</w:t>
      </w:r>
    </w:p>
    <w:p w14:paraId="0A3DC50E" w14:textId="77777777" w:rsidR="00670614" w:rsidRPr="001652B7" w:rsidRDefault="00670614" w:rsidP="004B7814">
      <w:pPr>
        <w:pStyle w:val="Heading1"/>
        <w:numPr>
          <w:ilvl w:val="1"/>
          <w:numId w:val="7"/>
        </w:numPr>
        <w:suppressAutoHyphens/>
        <w:spacing w:after="60"/>
        <w:rPr>
          <w:b w:val="0"/>
          <w:sz w:val="24"/>
          <w:szCs w:val="24"/>
          <w:lang w:val="id-ID"/>
        </w:rPr>
      </w:pPr>
      <w:r w:rsidRPr="001652B7">
        <w:rPr>
          <w:i w:val="0"/>
          <w:sz w:val="24"/>
          <w:szCs w:val="24"/>
          <w:lang w:val="id-ID"/>
        </w:rPr>
        <w:t>Pembahasan</w:t>
      </w:r>
    </w:p>
    <w:p w14:paraId="30A63926" w14:textId="497D18CE" w:rsidR="00740044" w:rsidRPr="00740044" w:rsidRDefault="00740044" w:rsidP="00740044">
      <w:pPr>
        <w:spacing w:after="120"/>
        <w:ind w:firstLine="357"/>
        <w:jc w:val="both"/>
        <w:rPr>
          <w:szCs w:val="24"/>
        </w:rPr>
      </w:pPr>
      <w:r w:rsidRPr="00740044">
        <w:rPr>
          <w:szCs w:val="24"/>
        </w:rPr>
        <w:t xml:space="preserve">Pada (H1), terdapat hubungan Gairah kerja berhubungan positif dengan komitmen karir yang secara positif tidak signifikan dengan Komitmen karir dibahas lebih dalam melalui studi ini. Gairah kerja akan berkontribusi pada komitmen karir jika individu memiliki struktur diri yang tinggi akan terlibat dalam perilaku karir yang proaktif dan adaptif untuk mencapai tujuan karir mereka (Vandenberghe &amp; Panaccio, 2015). Namun, hasil ini bertentangan dengan studi yang dilakukan di antara penyedia layanan kesehatan dalam penelitian sebelumnya, pelatihan komitmen karir tidak meningkatkan perilaku gairah kerja, perbedaan hasil dapat disebabkan oleh perbedaan lingkungan kerja </w:t>
      </w:r>
      <w:bookmarkStart w:id="3" w:name="_Hlk143170246"/>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2012)","manualFormatting":"(Kuijpers  et al., 2020)","plainTextFormattedCitation":"(Srikanth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 xml:space="preserve">(Kuijpers  </w:t>
      </w:r>
      <w:r w:rsidRPr="00740044">
        <w:rPr>
          <w:i/>
          <w:iCs/>
          <w:noProof/>
          <w:szCs w:val="24"/>
        </w:rPr>
        <w:t>et al</w:t>
      </w:r>
      <w:r w:rsidRPr="00740044">
        <w:rPr>
          <w:noProof/>
          <w:szCs w:val="24"/>
        </w:rPr>
        <w:t>., 2020)</w:t>
      </w:r>
      <w:r w:rsidRPr="00740044">
        <w:rPr>
          <w:szCs w:val="24"/>
        </w:rPr>
        <w:fldChar w:fldCharType="end"/>
      </w:r>
      <w:bookmarkEnd w:id="3"/>
      <w:r w:rsidRPr="00740044">
        <w:rPr>
          <w:szCs w:val="24"/>
        </w:rPr>
        <w:t xml:space="preserve">. Menghubungkan ketidakefektifan program mereka dengan faktor kontekstual seperti gairah kerja dan komitmen karir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2012)","manualFormatting":"(Kuijpers  et al., 2020)","plainTextFormattedCitation":"(Srikanth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 xml:space="preserve">(Kuijpers  </w:t>
      </w:r>
      <w:r w:rsidRPr="00740044">
        <w:rPr>
          <w:i/>
          <w:iCs/>
          <w:noProof/>
          <w:szCs w:val="24"/>
        </w:rPr>
        <w:t>et al</w:t>
      </w:r>
      <w:r w:rsidRPr="00740044">
        <w:rPr>
          <w:noProof/>
          <w:szCs w:val="24"/>
        </w:rPr>
        <w:t>., 2020)</w:t>
      </w:r>
      <w:r w:rsidRPr="00740044">
        <w:rPr>
          <w:szCs w:val="24"/>
        </w:rPr>
        <w:fldChar w:fldCharType="end"/>
      </w:r>
      <w:r w:rsidRPr="00740044">
        <w:rPr>
          <w:szCs w:val="24"/>
        </w:rPr>
        <w:t>, sedangkan penelitian ini dilakukan di rumah sakit umum bunda jakarta yang telah memperoleh akreditasi dan memiliki budaya yang memperkuat perubahan tersebut.</w:t>
      </w:r>
    </w:p>
    <w:p w14:paraId="2363A862" w14:textId="4A1C48F4" w:rsidR="00740044" w:rsidRPr="00740044" w:rsidRDefault="00740044" w:rsidP="00740044">
      <w:pPr>
        <w:spacing w:after="120"/>
        <w:ind w:firstLine="357"/>
        <w:jc w:val="both"/>
        <w:rPr>
          <w:szCs w:val="24"/>
        </w:rPr>
      </w:pPr>
      <w:r w:rsidRPr="00740044">
        <w:rPr>
          <w:szCs w:val="24"/>
        </w:rPr>
        <w:t xml:space="preserve">Hal berikutnya (H2a) yang dibuktikan dalam eksplorasi ini adalah Gairah kerja berhubungan positif signifikan dengan Pengayaan Pekerjaan dan Keluarga. Hasil tersebut sejalan dengan apa yang dibuktikan pada gairah kerja mengukur peningkatan kualitas hidup suatu peran karena sumber daya ditransmisikan dari peran lain dari pengayaan pekerjaan dan keluarga </w:t>
      </w:r>
      <w:r w:rsidRPr="00740044">
        <w:rPr>
          <w:szCs w:val="24"/>
          <w:lang w:val="id-ID"/>
        </w:rPr>
        <w:fldChar w:fldCharType="begin" w:fldLock="1"/>
      </w:r>
      <w:r w:rsidR="001652B7" w:rsidRPr="001652B7">
        <w:rPr>
          <w:szCs w:val="24"/>
          <w:lang w:val="id-ID"/>
        </w:rPr>
        <w:instrText>ADDIN CSL_CITATION {"citationItems":[{"id":"ITEM-1","itemData":{"DOI":"10.5465/amr.2006.19379625","ISSN":"03637425","abstract":"In conclusion, prior thought and research on the interface between work and family suggest that participation in one role may enrich the quality of life in the other role. However, an overriding theoretical model of the process by which enrichment takes place has been lacking. This article proposes such a model, which may be used as a guide for future research incorpo- rating different types of methodologies. Such re- search is recommended to increase our under- standing of the conditions under which work and family are allies rather than enemies.","author":[{"dropping-particle":"","family":"Greenhaus","given":"Jeffrey H.","non-dropping-particle":"","parse-names":false,"suffix":""},{"dropping-particle":"","family":"Powell","given":"Gary N.","non-dropping-particle":"","parse-names":false,"suffix":""}],"container-title":"Academy of Management Review","id":"ITEM-1","issue":"1","issued":{"date-parts":[["2006"]]},"page":"77-92","title":"When work and family are allies: A theory of work-family enrichment","type":"article-journal","volume":"31"},"uris":["http://www.mendeley.com/documents/?uuid=eeb386f8-6b65-4ab8-b1f7-f2d0c00c0e69","http://www.mendeley.com/documents/?uuid=7cf7979c-519a-4616-87e4-da64c1208570"]}],"mendeley":{"formattedCitation":"(Greenhaus and Powell, 2006)","plainTextFormattedCitation":"(Greenhaus and Powell, 2006)","previouslyFormattedCitation":"(Greenhaus &amp; Powell, 2006)"},"properties":{"noteIndex":0},"schema":"https://github.com/citation-style-language/schema/raw/master/csl-citation.json"}</w:instrText>
      </w:r>
      <w:r w:rsidRPr="00740044">
        <w:rPr>
          <w:szCs w:val="24"/>
          <w:lang w:val="id-ID"/>
        </w:rPr>
        <w:fldChar w:fldCharType="separate"/>
      </w:r>
      <w:r w:rsidR="001652B7" w:rsidRPr="001652B7">
        <w:rPr>
          <w:noProof/>
          <w:szCs w:val="24"/>
          <w:lang w:val="id-ID"/>
        </w:rPr>
        <w:t>(Greenhaus and Powell, 2006)</w:t>
      </w:r>
      <w:r w:rsidRPr="00740044">
        <w:rPr>
          <w:szCs w:val="24"/>
        </w:rPr>
        <w:fldChar w:fldCharType="end"/>
      </w:r>
      <w:r w:rsidRPr="00740044">
        <w:rPr>
          <w:szCs w:val="24"/>
        </w:rPr>
        <w:t>. G</w:t>
      </w:r>
      <w:r w:rsidRPr="00740044">
        <w:rPr>
          <w:szCs w:val="24"/>
          <w:lang w:val="id-ID"/>
        </w:rPr>
        <w:t>airah kerj</w:t>
      </w:r>
      <w:r w:rsidRPr="00740044">
        <w:rPr>
          <w:szCs w:val="24"/>
        </w:rPr>
        <w:t xml:space="preserve">a </w:t>
      </w:r>
      <w:r w:rsidRPr="00740044">
        <w:rPr>
          <w:szCs w:val="24"/>
          <w:lang w:val="id-ID"/>
        </w:rPr>
        <w:t xml:space="preserve">dianggap sebagai sumber daya yang berhubungan dengan </w:t>
      </w:r>
      <w:r w:rsidRPr="00740044">
        <w:rPr>
          <w:szCs w:val="24"/>
        </w:rPr>
        <w:t xml:space="preserve">pengayaan </w:t>
      </w:r>
      <w:r w:rsidRPr="00740044">
        <w:rPr>
          <w:szCs w:val="24"/>
          <w:lang w:val="id-ID"/>
        </w:rPr>
        <w:t>pekerjaan</w:t>
      </w:r>
      <w:r w:rsidRPr="00740044">
        <w:rPr>
          <w:szCs w:val="24"/>
        </w:rPr>
        <w:t xml:space="preserve"> keluarga </w:t>
      </w:r>
      <w:r w:rsidRPr="00740044">
        <w:rPr>
          <w:szCs w:val="24"/>
          <w:lang w:val="id-ID"/>
        </w:rPr>
        <w:t xml:space="preserve">karena membantu menumbuhkan motivasi </w:t>
      </w:r>
      <w:r w:rsidRPr="00740044">
        <w:rPr>
          <w:szCs w:val="24"/>
        </w:rPr>
        <w:t>bagi diri</w:t>
      </w:r>
      <w:r w:rsidRPr="00740044">
        <w:rPr>
          <w:szCs w:val="24"/>
          <w:lang w:val="id-ID"/>
        </w:rPr>
        <w:t xml:space="preserve"> sendiri</w:t>
      </w:r>
      <w:r w:rsidRPr="00740044">
        <w:rPr>
          <w:szCs w:val="24"/>
        </w:rPr>
        <w:t xml:space="preserve"> untuk </w:t>
      </w:r>
      <w:r w:rsidRPr="00740044">
        <w:rPr>
          <w:szCs w:val="24"/>
          <w:lang w:val="id-ID"/>
        </w:rPr>
        <w:t>mencapai tujuan kerja</w:t>
      </w:r>
      <w:r w:rsidRPr="00740044">
        <w:rPr>
          <w:szCs w:val="24"/>
        </w:rPr>
        <w:t xml:space="preserve">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2015)","manualFormatting":"Houlfort et al., 2015)","plainTextFormattedCitation":"(Houlfort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lang w:val="id-ID"/>
        </w:rPr>
        <w:t xml:space="preserve">Houlfort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2015)</w:t>
      </w:r>
      <w:r w:rsidRPr="00740044">
        <w:rPr>
          <w:szCs w:val="24"/>
        </w:rPr>
        <w:fldChar w:fldCharType="end"/>
      </w:r>
      <w:r w:rsidRPr="00740044">
        <w:rPr>
          <w:szCs w:val="24"/>
          <w:lang w:val="id-ID"/>
        </w:rPr>
        <w:t>.</w:t>
      </w:r>
      <w:r w:rsidRPr="00740044">
        <w:rPr>
          <w:szCs w:val="24"/>
        </w:rPr>
        <w:t xml:space="preserve"> Selanjutnya pada (H2b), terdapat Gairah kerja berhubungan negatif signifikan dengan Konflk Pekerjaan dan Keluarga. Hasil tersebut sejalan dengan apa yang dibuktikan bahwa Gairah kerja  sangat terkait dengan konflik pekerjaan keluarga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2015)","manualFormatting":"Houlfort et al., 2018)","plainTextFormattedCitation":"(Houlfort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lang w:val="id-ID"/>
        </w:rPr>
        <w:t xml:space="preserve">Houlfort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8</w:t>
      </w:r>
      <w:r w:rsidRPr="00740044">
        <w:rPr>
          <w:noProof/>
          <w:szCs w:val="24"/>
          <w:lang w:val="id-ID"/>
        </w:rPr>
        <w:t>)</w:t>
      </w:r>
      <w:r w:rsidRPr="00740044">
        <w:rPr>
          <w:szCs w:val="24"/>
        </w:rPr>
        <w:fldChar w:fldCharType="end"/>
      </w:r>
      <w:r w:rsidRPr="00740044">
        <w:rPr>
          <w:szCs w:val="24"/>
          <w:lang w:val="id-ID"/>
        </w:rPr>
        <w:t>.</w:t>
      </w:r>
      <w:r w:rsidRPr="00740044">
        <w:rPr>
          <w:szCs w:val="24"/>
        </w:rPr>
        <w:t xml:space="preserve"> Dalam studi yang sama,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2015)","manualFormatting":"Houlfort et al. (2018)","plainTextFormattedCitation":"(Houlfort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lang w:val="id-ID"/>
        </w:rPr>
        <w:t xml:space="preserve">Houlfort </w:t>
      </w:r>
      <w:r w:rsidRPr="00740044">
        <w:rPr>
          <w:i/>
          <w:noProof/>
          <w:szCs w:val="24"/>
          <w:lang w:val="id-ID"/>
        </w:rPr>
        <w:t>et al</w:t>
      </w:r>
      <w:r w:rsidRPr="00740044">
        <w:rPr>
          <w:noProof/>
          <w:szCs w:val="24"/>
          <w:lang w:val="id-ID"/>
        </w:rPr>
        <w:t xml:space="preserve">. </w:t>
      </w:r>
      <w:r w:rsidRPr="00740044">
        <w:rPr>
          <w:noProof/>
          <w:szCs w:val="24"/>
        </w:rPr>
        <w:t>(</w:t>
      </w:r>
      <w:r w:rsidRPr="00740044">
        <w:rPr>
          <w:noProof/>
          <w:szCs w:val="24"/>
          <w:lang w:val="id-ID"/>
        </w:rPr>
        <w:t>201</w:t>
      </w:r>
      <w:r w:rsidRPr="00740044">
        <w:rPr>
          <w:noProof/>
          <w:szCs w:val="24"/>
        </w:rPr>
        <w:t>8</w:t>
      </w:r>
      <w:r w:rsidRPr="00740044">
        <w:rPr>
          <w:noProof/>
          <w:szCs w:val="24"/>
          <w:lang w:val="id-ID"/>
        </w:rPr>
        <w:t>)</w:t>
      </w:r>
      <w:r w:rsidRPr="00740044">
        <w:rPr>
          <w:szCs w:val="24"/>
        </w:rPr>
        <w:fldChar w:fldCharType="end"/>
      </w:r>
      <w:r w:rsidRPr="00740044">
        <w:rPr>
          <w:szCs w:val="24"/>
        </w:rPr>
        <w:t xml:space="preserve">  juga menekankan bahwa konflik antara keluarga dan pekerjaan mungkin disebabkan oleh keengganan karyawan untuk mengakomodasi permintaan keluarga dan mitra untuk perubahan kecil pada jadwal atau rencana kerja mereka, ini karena dedikasi dan semangat mereka yang pantang menyerah untuk pekerjaan mereka.</w:t>
      </w:r>
    </w:p>
    <w:p w14:paraId="3ABC1BC3" w14:textId="663AC3B6" w:rsidR="00740044" w:rsidRPr="00740044" w:rsidRDefault="00740044" w:rsidP="00740044">
      <w:pPr>
        <w:spacing w:after="120"/>
        <w:ind w:firstLine="357"/>
        <w:jc w:val="both"/>
        <w:rPr>
          <w:szCs w:val="24"/>
        </w:rPr>
      </w:pPr>
      <w:r w:rsidRPr="00740044">
        <w:rPr>
          <w:szCs w:val="24"/>
        </w:rPr>
        <w:t xml:space="preserve">Selanjutnya pada (H3a) menunjukan bahwa Pengayaan Pekerjaan dan Keluarga berhubungan positif signifikan dengan Komitmen Karir. Hasil tersebut sejalan dengan apa yang </w:t>
      </w:r>
      <w:bookmarkStart w:id="4" w:name="_Hlk143200406"/>
      <w:r w:rsidRPr="00740044">
        <w:rPr>
          <w:szCs w:val="24"/>
        </w:rPr>
        <w:t>dibuktikan bahwa</w:t>
      </w:r>
      <w:bookmarkEnd w:id="4"/>
      <w:r w:rsidRPr="00740044">
        <w:rPr>
          <w:szCs w:val="24"/>
        </w:rPr>
        <w:t xml:space="preserve"> pengayaan pekerjaan-keluarga sangat penting dalam meningkatkan komitmen, meningkatkan kemungkinan karyawan untuk bertahan dalam organisasi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2015)","manualFormatting":"Koekemoer et al., 2011)","plainTextFormattedCitation":"(Houlfort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Koekemoer</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1</w:t>
      </w:r>
      <w:r w:rsidRPr="00740044">
        <w:rPr>
          <w:noProof/>
          <w:szCs w:val="24"/>
          <w:lang w:val="id-ID"/>
        </w:rPr>
        <w:t>)</w:t>
      </w:r>
      <w:r w:rsidRPr="00740044">
        <w:rPr>
          <w:szCs w:val="24"/>
        </w:rPr>
        <w:fldChar w:fldCharType="end"/>
      </w:r>
      <w:r w:rsidRPr="00740044">
        <w:rPr>
          <w:szCs w:val="24"/>
        </w:rPr>
        <w:t xml:space="preserve">.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2015)","manualFormatting":"Awan et al. (2021)","plainTextFormattedCitation":"(Houlfort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Awan</w:t>
      </w:r>
      <w:r w:rsidRPr="00740044">
        <w:rPr>
          <w:noProof/>
          <w:szCs w:val="24"/>
          <w:lang w:val="id-ID"/>
        </w:rPr>
        <w:t xml:space="preserve"> </w:t>
      </w:r>
      <w:r w:rsidRPr="00740044">
        <w:rPr>
          <w:i/>
          <w:noProof/>
          <w:szCs w:val="24"/>
          <w:lang w:val="id-ID"/>
        </w:rPr>
        <w:t>et al</w:t>
      </w:r>
      <w:r w:rsidRPr="00740044">
        <w:rPr>
          <w:noProof/>
          <w:szCs w:val="24"/>
          <w:lang w:val="id-ID"/>
        </w:rPr>
        <w:t xml:space="preserve">. </w:t>
      </w:r>
      <w:r w:rsidRPr="00740044">
        <w:rPr>
          <w:noProof/>
          <w:szCs w:val="24"/>
        </w:rPr>
        <w:t>(</w:t>
      </w:r>
      <w:r w:rsidRPr="00740044">
        <w:rPr>
          <w:noProof/>
          <w:szCs w:val="24"/>
          <w:lang w:val="id-ID"/>
        </w:rPr>
        <w:t>20</w:t>
      </w:r>
      <w:r w:rsidRPr="00740044">
        <w:rPr>
          <w:noProof/>
          <w:szCs w:val="24"/>
        </w:rPr>
        <w:t>21</w:t>
      </w:r>
      <w:r w:rsidRPr="00740044">
        <w:rPr>
          <w:noProof/>
          <w:szCs w:val="24"/>
          <w:lang w:val="id-ID"/>
        </w:rPr>
        <w:t>)</w:t>
      </w:r>
      <w:r w:rsidRPr="00740044">
        <w:rPr>
          <w:szCs w:val="24"/>
        </w:rPr>
        <w:fldChar w:fldCharType="end"/>
      </w:r>
      <w:r w:rsidRPr="00740044">
        <w:rPr>
          <w:szCs w:val="24"/>
        </w:rPr>
        <w:t xml:space="preserve"> mengklaim bahwa pengayaan pekerjaan-keluarga dapat meningkatkan komitmen karir, dan perawat lebih efektif dan puas ketika mereka dapat menyeimbangkan urusan keluarga dan pekerjaan. Berikutnya pada (H3b) Konflik Pekerjaan dan Keluarga berhubungan negatif signifikan dengan Komitmen Karir. Hasil tersebut sejalan dengan apa yang dibuktikan bahwa konflik pekerjaan-keluarga memiliki efek negatif pada komitmen karir yang menjadi pengaruh utama pada komitmen profesional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2015)","manualFormatting":"Carr et al., 2011)","plainTextFormattedCitation":"(Houlfort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Carr</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1</w:t>
      </w:r>
      <w:r w:rsidRPr="00740044">
        <w:rPr>
          <w:noProof/>
          <w:szCs w:val="24"/>
          <w:lang w:val="id-ID"/>
        </w:rPr>
        <w:t>)</w:t>
      </w:r>
      <w:r w:rsidRPr="00740044">
        <w:rPr>
          <w:szCs w:val="24"/>
        </w:rPr>
        <w:fldChar w:fldCharType="end"/>
      </w:r>
      <w:r w:rsidRPr="00740044">
        <w:rPr>
          <w:szCs w:val="24"/>
        </w:rPr>
        <w:t>. Masalah keseimbangan pekerjaan-keluarga telah menjadi fokus yang semakin penting dalam domain manajemen dan sedikit penelitian telah mengeksplorasi variabel hasil dan mekanisme konflik pekerjaan-keluarga dalam komitmen karir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2015)","manualFormatting":"Liu et al., 2011)","plainTextFormattedCitation":"(Houlfort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Liu</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1</w:t>
      </w:r>
      <w:r w:rsidRPr="00740044">
        <w:rPr>
          <w:noProof/>
          <w:szCs w:val="24"/>
          <w:lang w:val="id-ID"/>
        </w:rPr>
        <w:t>)</w:t>
      </w:r>
      <w:r w:rsidRPr="00740044">
        <w:rPr>
          <w:szCs w:val="24"/>
        </w:rPr>
        <w:fldChar w:fldCharType="end"/>
      </w:r>
      <w:r w:rsidRPr="00740044">
        <w:rPr>
          <w:szCs w:val="24"/>
        </w:rPr>
        <w:t xml:space="preserve">. </w:t>
      </w:r>
    </w:p>
    <w:p w14:paraId="5C0ED29F" w14:textId="7C8BF182" w:rsidR="00740044" w:rsidRPr="00740044" w:rsidRDefault="00740044" w:rsidP="00740044">
      <w:pPr>
        <w:spacing w:after="120"/>
        <w:ind w:firstLine="357"/>
        <w:jc w:val="both"/>
        <w:rPr>
          <w:szCs w:val="24"/>
        </w:rPr>
      </w:pPr>
      <w:r w:rsidRPr="00740044">
        <w:rPr>
          <w:szCs w:val="24"/>
        </w:rPr>
        <w:t>Hasil berikutnya pada (H4a) menunjukan bahwa peran Pengayaan Pekerjaan dan Keluarga memediasi hubungan antara Gairah Kerja dan Komitmen Karir signifikan. Hasil tersebut sejalan dengan apa yang dibuktikan bahwa Pengayaan Pekerjaan dan Keluarga mempengaruhi pekerjaan dan hasil yang berhubungan dengan gairah kerja melalui komitmen karir karena pekerjaan individu dan kehidupan keluarga saling terkait erat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2015)","manualFormatting":"Chummar et al., 2019)","plainTextFormattedCitation":"(Houlfort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Chummar</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9</w:t>
      </w:r>
      <w:r w:rsidRPr="00740044">
        <w:rPr>
          <w:noProof/>
          <w:szCs w:val="24"/>
          <w:lang w:val="id-ID"/>
        </w:rPr>
        <w:t>)</w:t>
      </w:r>
      <w:r w:rsidRPr="00740044">
        <w:rPr>
          <w:szCs w:val="24"/>
        </w:rPr>
        <w:fldChar w:fldCharType="end"/>
      </w:r>
      <w:r w:rsidRPr="00740044">
        <w:rPr>
          <w:szCs w:val="24"/>
        </w:rPr>
        <w:t>. Mengingat bahwa menciptakan lingkungan kerja yang mendukung dapat memperkuat efek positif dari Pengayaan Pekerjaan dan Keluarga dalam konteks kerja, memahami kondisi batas di mana semangat kerja dapat meningkatkan Gairah Kerja dan Komitmen Karir terkait pekerjaan diperlukan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2015)","manualFormatting":"Thorgren et al., 2013)","plainTextFormattedCitation":"(Houlfort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Thorgren</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201</w:t>
      </w:r>
      <w:r w:rsidRPr="00740044">
        <w:rPr>
          <w:noProof/>
          <w:szCs w:val="24"/>
        </w:rPr>
        <w:t>3</w:t>
      </w:r>
      <w:r w:rsidRPr="00740044">
        <w:rPr>
          <w:noProof/>
          <w:szCs w:val="24"/>
          <w:lang w:val="id-ID"/>
        </w:rPr>
        <w:t>)</w:t>
      </w:r>
      <w:r w:rsidRPr="00740044">
        <w:rPr>
          <w:szCs w:val="24"/>
        </w:rPr>
        <w:fldChar w:fldCharType="end"/>
      </w:r>
      <w:r w:rsidRPr="00740044">
        <w:rPr>
          <w:szCs w:val="24"/>
        </w:rPr>
        <w:t>. Bertentangan pada hipotesis sebelumnya, hasil selanjutnya pada (H4b) menunjukan bahwa peran Konflik Pekerjaan dan Keluarga memediasi hubungan antara Gairah Kerja dan Komitmen Karir tidak signifikan dibahas lebih dalam melalui studi ini. Konflik pekerjaan-keluarga muncul ketika individu memberikan lebih banyak waktu untuk bekerja, yang mengakibatkan konflik dengan tuntutan keluarga serta berpengaruh pada Gairah Kerja dan Komitmen Karir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2015)","manualFormatting":"Elloy et al., 2003)","plainTextFormattedCitation":"(Houlfort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Elloy</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w:t>
      </w:r>
      <w:r w:rsidRPr="00740044">
        <w:rPr>
          <w:noProof/>
          <w:szCs w:val="24"/>
        </w:rPr>
        <w:t>2003</w:t>
      </w:r>
      <w:r w:rsidRPr="00740044">
        <w:rPr>
          <w:noProof/>
          <w:szCs w:val="24"/>
          <w:lang w:val="id-ID"/>
        </w:rPr>
        <w:t>)</w:t>
      </w:r>
      <w:r w:rsidRPr="00740044">
        <w:rPr>
          <w:szCs w:val="24"/>
        </w:rPr>
        <w:fldChar w:fldCharType="end"/>
      </w:r>
      <w:r w:rsidRPr="00740044">
        <w:rPr>
          <w:szCs w:val="24"/>
        </w:rPr>
        <w:t xml:space="preserve"> . Persepsi konflik pekerjaan-keluarga dapat menyebabkan penipisan sumber daya dan energi, hal ini dapat berdampak negatif terhadap gairah kerja komitmen karir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2015)","manualFormatting":"Frone et al., 2016)","plainTextFormattedCitation":"(Houlfort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Frone</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w:t>
      </w:r>
      <w:r w:rsidRPr="00740044">
        <w:rPr>
          <w:noProof/>
          <w:szCs w:val="24"/>
        </w:rPr>
        <w:t>2016</w:t>
      </w:r>
      <w:r w:rsidRPr="00740044">
        <w:rPr>
          <w:noProof/>
          <w:szCs w:val="24"/>
          <w:lang w:val="id-ID"/>
        </w:rPr>
        <w:t>)</w:t>
      </w:r>
      <w:r w:rsidRPr="00740044">
        <w:rPr>
          <w:szCs w:val="24"/>
        </w:rPr>
        <w:fldChar w:fldCharType="end"/>
      </w:r>
      <w:r w:rsidRPr="00740044">
        <w:rPr>
          <w:szCs w:val="24"/>
        </w:rPr>
        <w:t>. Dengan demikian, peran pekerjaan dan keluarga berbanding terbalik satu sama lain, memberi waktu pada satu peran mengakibatkan konflik dengan peran lainnya (</w:t>
      </w:r>
      <w:r w:rsidRPr="00740044">
        <w:rPr>
          <w:szCs w:val="24"/>
          <w:lang w:val="id-ID"/>
        </w:rPr>
        <w:fldChar w:fldCharType="begin" w:fldLock="1"/>
      </w:r>
      <w:r w:rsidR="001652B7" w:rsidRPr="001652B7">
        <w:rPr>
          <w:szCs w:val="24"/>
          <w:lang w:val="id-ID"/>
        </w:rPr>
        <w:instrText>ADDIN CSL_CITATION {"citationItems":[{"id":"ITEM-1","itemData":{"DOI":"10.1016/j.jvb.2015.02.005","ISSN":"00018791","abstract":"Two studies tested a model in which passion for work predicts psychological adjustment to retirement through the satisfaction of basic psychological needs. With a sample of 103 French-Canadian retirees from a variety of occupations, the first study used a retrospective cross-sectional design. The second study followed 73 French-Canadian teachers over a 6-year period and examined the relationship between passion for work, assessed when participants were still working, and psychological adjustment to retirement, measured when participants were retired. All participants completed questionnaires on demographics, passion for work, basic psychological needs and psychological adjustment to retirement. Results from structural equation modeling confirmed the hypothesized model, such that both studies confirmed the mediating role of basic psychological need satisfaction in the passion-psychological adjustment to retirement relationship. Need satisfaction significantly mediated the relationship between harmonious passion for work and psychological adjustment to retirement in Studies 1 and 2. The mediation was also confirmed between obsessive passion and psychological adjustment to retirement in Study 1, but not in Study 2. These findings suggest that passion for work matters in psychological adjustment to retirement. Being passionate about work can thus lead to positive or negative outcomes in retirement, depending on whether the passion is harmonious or obsessive, respectively.","author":[{"dropping-particle":"","family":"Houlfort","given":"Nathalie","non-dropping-particle":"","parse-names":false,"suffix":""},{"dropping-particle":"","family":"Fernet","given":"Claude","non-dropping-particle":"","parse-names":false,"suffix":""},{"dropping-particle":"","family":"Vallerand","given":"Robert J.","non-dropping-particle":"","parse-names":false,"suffix":""},{"dropping-particle":"","family":"Laframboise","given":"Andréanne","non-dropping-particle":"","parse-names":false,"suffix":""},{"dropping-particle":"","family":"Guay","given":"Frédéric","non-dropping-particle":"","parse-names":false,"suffix":""},{"dropping-particle":"","family":"Koestner","given":"Richard","non-dropping-particle":"","parse-names":false,"suffix":""}],"container-title":"Journal of Vocational Behavior","id":"ITEM-1","issued":{"date-parts":[["2015"]]},"page":"84-94","publisher":"Elsevier B.V.","title":"The role of passion for work and need satisfaction in psychological adjustment to retirement","type":"article-journal","volume":"88"},"uris":["http://www.mendeley.com/documents/?uuid=dd0d5771-7794-46e3-8bbb-8cea72a38cac","http://www.mendeley.com/documents/?uuid=8d7b4f4a-6003-47da-8de3-19336c420856"]}],"mendeley":{"formattedCitation":"(Houlfort &lt;i&gt;et al.&lt;/i&gt;, 2015)","manualFormatting":"Hughes et al., 1992)","plainTextFormattedCitation":"(Houlfort et al., 2015)","previouslyFormattedCitation":"(Houlfort et al., 2015a)"},"properties":{"noteIndex":0},"schema":"https://github.com/citation-style-language/schema/raw/master/csl-citation.json"}</w:instrText>
      </w:r>
      <w:r w:rsidRPr="00740044">
        <w:rPr>
          <w:szCs w:val="24"/>
          <w:lang w:val="id-ID"/>
        </w:rPr>
        <w:fldChar w:fldCharType="separate"/>
      </w:r>
      <w:r w:rsidRPr="00740044">
        <w:rPr>
          <w:noProof/>
          <w:szCs w:val="24"/>
        </w:rPr>
        <w:t>Hughes</w:t>
      </w:r>
      <w:r w:rsidRPr="00740044">
        <w:rPr>
          <w:noProof/>
          <w:szCs w:val="24"/>
          <w:lang w:val="id-ID"/>
        </w:rPr>
        <w:t xml:space="preserve"> </w:t>
      </w:r>
      <w:r w:rsidRPr="00740044">
        <w:rPr>
          <w:i/>
          <w:noProof/>
          <w:szCs w:val="24"/>
          <w:lang w:val="id-ID"/>
        </w:rPr>
        <w:t>et al</w:t>
      </w:r>
      <w:r w:rsidRPr="00740044">
        <w:rPr>
          <w:noProof/>
          <w:szCs w:val="24"/>
          <w:lang w:val="id-ID"/>
        </w:rPr>
        <w:t>.</w:t>
      </w:r>
      <w:r w:rsidRPr="00740044">
        <w:rPr>
          <w:noProof/>
          <w:szCs w:val="24"/>
        </w:rPr>
        <w:t>,</w:t>
      </w:r>
      <w:r w:rsidRPr="00740044">
        <w:rPr>
          <w:noProof/>
          <w:szCs w:val="24"/>
          <w:lang w:val="id-ID"/>
        </w:rPr>
        <w:t xml:space="preserve"> </w:t>
      </w:r>
      <w:r w:rsidRPr="00740044">
        <w:rPr>
          <w:noProof/>
          <w:szCs w:val="24"/>
        </w:rPr>
        <w:t>1992</w:t>
      </w:r>
      <w:r w:rsidRPr="00740044">
        <w:rPr>
          <w:noProof/>
          <w:szCs w:val="24"/>
          <w:lang w:val="id-ID"/>
        </w:rPr>
        <w:t>)</w:t>
      </w:r>
      <w:r w:rsidRPr="00740044">
        <w:rPr>
          <w:szCs w:val="24"/>
        </w:rPr>
        <w:fldChar w:fldCharType="end"/>
      </w:r>
      <w:r w:rsidRPr="00740044">
        <w:rPr>
          <w:szCs w:val="24"/>
        </w:rPr>
        <w:t>.</w:t>
      </w:r>
    </w:p>
    <w:p w14:paraId="519D8BED" w14:textId="210CA584" w:rsidR="00740044" w:rsidRPr="00740044" w:rsidRDefault="00740044" w:rsidP="00740044">
      <w:pPr>
        <w:spacing w:after="120"/>
        <w:ind w:firstLine="357"/>
        <w:jc w:val="both"/>
        <w:rPr>
          <w:szCs w:val="24"/>
        </w:rPr>
      </w:pPr>
      <w:r w:rsidRPr="00740044">
        <w:rPr>
          <w:szCs w:val="24"/>
        </w:rPr>
        <w:t xml:space="preserve">Selanjutnya pada (H5a) menunjukan bahwa Dukungan Otonomi memperkuat hubungan antara Gairah Kerja serta </w:t>
      </w:r>
      <w:bookmarkStart w:id="5" w:name="_Hlk143206459"/>
      <w:r w:rsidRPr="00740044">
        <w:rPr>
          <w:szCs w:val="24"/>
        </w:rPr>
        <w:t xml:space="preserve">Pengayaan Pekerjaan dan Keluarga </w:t>
      </w:r>
      <w:bookmarkEnd w:id="5"/>
      <w:r w:rsidRPr="00740044">
        <w:rPr>
          <w:szCs w:val="24"/>
        </w:rPr>
        <w:t>tidak signifikan dibahas lebih dalam melalui studi ini. Dukungan otonomi mengacu pada faktor kontekstual yang memfasilitasi pemenuhan kebutuhan individu akan otonomi serta gairah kerja dan pengayan pekerjaan keluarga (</w:t>
      </w:r>
      <w:r w:rsidRPr="00740044">
        <w:rPr>
          <w:szCs w:val="24"/>
        </w:rPr>
        <w:fldChar w:fldCharType="begin" w:fldLock="1"/>
      </w:r>
      <w:r w:rsidR="001652B7" w:rsidRPr="001652B7">
        <w:rPr>
          <w:szCs w:val="24"/>
        </w:rPr>
        <w:instrText>ADDIN CSL_CITATION {"citationItems":[{"id":"ITEM-1","itemData":{"DOI":"10.1002/job.2566","ISBN":"5122457255","ISSN":"10991379","abstract":"Integrating job demands-resources theory (Bakker &amp; Demerouti, 2014, 2017) and crossover theory (Westman, 2001), this study examines the differential effects of two types of work passion, harmonious and obsessive, on both employees' and spouses' prosocial behavior: organizational citizenship and family citizenship behavior. We propose that these relationships are mediated by two contrasting paths through employees' work–family enrichment and conflict, as well as their own and their spouses' work–family balance. By sampling 400 pairs of dual-earner couples in the United States at two time points, we tested the model using structural equation modeling. Our findings supported that harmonious work passion, working through job demands-resources theory's motivational path, increased employees' organizational and family citizenship behavior via work–family enrichment and work–family balance; obsessive work passion, working through job demands-resources theory's impairment path, decreased employees' organizational and family citizenship behavior through work–family conflict and work–family balance. Moreover, the results supported crossover effects such that employees' harmonious and obsessive work passion had similar effects on spouses' organizational and family citizenship behaviors through employees' work–family interface as well as crossover effects of work–family balance between employees and spouses.","author":[{"dropping-particle":"","family":"Wan","given":"Min","non-dropping-particle":"","parse-names":false,"suffix":""},{"dropping-particle":"","family":"Carlson","given":"Dawn S.","non-dropping-particle":"","parse-names":false,"suffix":""},{"dropping-particle":"","family":"Quade","given":"Matthew J.","non-dropping-particle":"","parse-names":false,"suffix":""},{"dropping-particle":"","family":"Kacmar","given":"K. Michele","non-dropping-particle":"","parse-names":false,"suffix":""}],"container-title":"Journal of Organizational Behavior","id":"ITEM-1","issued":{"date-parts":[["2021"]]},"number-of-pages":"0-2","title":"Does work passion influence prosocial behaviors at work and home? Examining the underlying work–family mechanisms","type":"book"},"uris":["http://www.mendeley.com/documents/?uuid=2ae2f345-709b-4798-ba08-c70719f19fda","http://www.mendeley.com/documents/?uuid=b007874c-6199-49af-8fe0-16b0b087bed0"]}],"mendeley":{"formattedCitation":"(Wan &lt;i&gt;et al.&lt;/i&gt;, 2021)","manualFormatting":"Wan et al., 2021)","plainTextFormattedCitation":"(Wan et al., 2021)","previouslyFormattedCitation":"(Wan et al., 2021)"},"properties":{"noteIndex":0},"schema":"https://github.com/citation-style-language/schema/raw/master/csl-citation.json"}</w:instrText>
      </w:r>
      <w:r w:rsidRPr="00740044">
        <w:rPr>
          <w:szCs w:val="24"/>
        </w:rPr>
        <w:fldChar w:fldCharType="separate"/>
      </w:r>
      <w:r w:rsidRPr="00740044">
        <w:rPr>
          <w:noProof/>
          <w:szCs w:val="24"/>
        </w:rPr>
        <w:t xml:space="preserve">Wan </w:t>
      </w:r>
      <w:r w:rsidRPr="00740044">
        <w:rPr>
          <w:i/>
          <w:noProof/>
          <w:szCs w:val="24"/>
        </w:rPr>
        <w:t>et al</w:t>
      </w:r>
      <w:r w:rsidRPr="00740044">
        <w:rPr>
          <w:noProof/>
          <w:szCs w:val="24"/>
        </w:rPr>
        <w:t>., 2021)</w:t>
      </w:r>
      <w:r w:rsidRPr="00740044">
        <w:rPr>
          <w:szCs w:val="24"/>
        </w:rPr>
        <w:fldChar w:fldCharType="end"/>
      </w:r>
      <w:r w:rsidRPr="00740044">
        <w:rPr>
          <w:szCs w:val="24"/>
        </w:rPr>
        <w:t xml:space="preserve">. Dukungan otonomi terjadi ketika seseorang yang terkait dengan individu sasaran mengambil perspektif mereka, mendorong gairah kerja, mendukung rasa pilihan dan responsif terhadap pemikiran Pengayaan Pekerjaan dan Keluarga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2012)","manualFormatting":"(Deci &amp; Ryan, 2008)","plainTextFormattedCitation":"(Srikanth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(Deci &amp; Ryan, 2008)</w:t>
      </w:r>
      <w:r w:rsidRPr="00740044">
        <w:rPr>
          <w:szCs w:val="24"/>
        </w:rPr>
        <w:fldChar w:fldCharType="end"/>
      </w:r>
      <w:r w:rsidRPr="00740044">
        <w:rPr>
          <w:szCs w:val="24"/>
        </w:rPr>
        <w:t xml:space="preserve">. Selanjutnya pada (H5b) menunjukan bahwa peran Dukungan Otonomi melemahkan hubungan antara Gairah Kerja serta Konflik Pekerjaan dan Keluarga tidak signifikan dibahas lebih dalam melalui studi ini. Dukungan otonomi meningkatkan kontrol yang dirasakan atas situasi, itu dapat mengurangi keparahan yang dirasakan dari dairah kerja dan konflik pekerjaan-keluarga dan, mungkin, meningkatkan sinergi peran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2012)","manualFormatting":"(Greenhaus &amp; Kopelman, 1981)","plainTextFormattedCitation":"(Srikanth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(Greenhaus &amp; Kopelman, 1981)</w:t>
      </w:r>
      <w:r w:rsidRPr="00740044">
        <w:rPr>
          <w:szCs w:val="24"/>
        </w:rPr>
        <w:fldChar w:fldCharType="end"/>
      </w:r>
      <w:r w:rsidRPr="00740044">
        <w:rPr>
          <w:szCs w:val="24"/>
        </w:rPr>
        <w:t xml:space="preserve">.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2012)","manualFormatting":"Greenhaus et al. (1989)","plainTextFormattedCitation":"(Srikanth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Greenhaus</w:t>
      </w:r>
      <w:r w:rsidRPr="00740044">
        <w:rPr>
          <w:i/>
          <w:noProof/>
          <w:szCs w:val="24"/>
        </w:rPr>
        <w:t xml:space="preserve"> et al</w:t>
      </w:r>
      <w:r w:rsidRPr="00740044">
        <w:rPr>
          <w:noProof/>
          <w:szCs w:val="24"/>
        </w:rPr>
        <w:t>. (1989)</w:t>
      </w:r>
      <w:r w:rsidRPr="00740044">
        <w:rPr>
          <w:szCs w:val="24"/>
        </w:rPr>
        <w:fldChar w:fldCharType="end"/>
      </w:r>
      <w:r w:rsidRPr="00740044">
        <w:rPr>
          <w:szCs w:val="24"/>
        </w:rPr>
        <w:t xml:space="preserve"> menemukan bahwa otonomi berhubungan negatif dengan konflik kerja-keluarga berbasis waktu di kalangan perempuan, dan dengan konflik kerja-keluarga berbasis ketegangan di kalangan laki-laki.  Dukungan otonomi mendorong pengalaman gairah harmonis dari pekerjaan ke keluarga, yang pada gilirannya menghasilkan fasilitasi pekerjaan keluarga yang lebih besar dan konflik pekerjaan keluarga yang lebih sedikit (Grzywacz &amp; Butler, 2005).</w:t>
      </w:r>
    </w:p>
    <w:p w14:paraId="633EF9DF" w14:textId="180B078D" w:rsidR="00740044" w:rsidRDefault="00740044" w:rsidP="001652B7">
      <w:pPr>
        <w:spacing w:after="120"/>
        <w:ind w:firstLine="357"/>
        <w:jc w:val="both"/>
        <w:rPr>
          <w:szCs w:val="24"/>
        </w:rPr>
      </w:pPr>
      <w:r w:rsidRPr="00740044">
        <w:rPr>
          <w:szCs w:val="24"/>
        </w:rPr>
        <w:t>Temuan terakhir (H6) menunjukan bahwa Komitmen Karir berpengaruh secara positif signifikan terhadap Kesejahteraan Psikologis</w:t>
      </w:r>
      <w:r w:rsidRPr="00740044">
        <w:rPr>
          <w:i/>
          <w:iCs/>
          <w:szCs w:val="24"/>
        </w:rPr>
        <w:t xml:space="preserve">. </w:t>
      </w:r>
      <w:r w:rsidRPr="00740044">
        <w:rPr>
          <w:szCs w:val="24"/>
        </w:rPr>
        <w:t xml:space="preserve">Kesejahteraan psikologis telah menjadi konsep yang penting dalam komitmen karir karena mencakup pikiran dan emosi karyawan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2012)","manualFormatting":"(Butler &amp; Kern, 2016)","plainTextFormattedCitation":"(Srikanth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(Butler &amp; Kern, 2016)</w:t>
      </w:r>
      <w:r w:rsidRPr="00740044">
        <w:rPr>
          <w:szCs w:val="24"/>
        </w:rPr>
        <w:fldChar w:fldCharType="end"/>
      </w:r>
      <w:r w:rsidRPr="00740044">
        <w:rPr>
          <w:szCs w:val="24"/>
        </w:rPr>
        <w:t xml:space="preserve">. Pentingnya kesejahteraan psikologis adalah sebagai penyeimbang antara perasaan positif terhadap diri sendiri, makna dalam hidup, serta hubungan yang baik dengan orang lain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2012)","manualFormatting":"(Meyer, 2015)","plainTextFormattedCitation":"(Srikanth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(Meyer, 2015)</w:t>
      </w:r>
      <w:r w:rsidRPr="00740044">
        <w:rPr>
          <w:szCs w:val="24"/>
        </w:rPr>
        <w:fldChar w:fldCharType="end"/>
      </w:r>
      <w:r w:rsidRPr="00740044">
        <w:rPr>
          <w:szCs w:val="24"/>
        </w:rPr>
        <w:t xml:space="preserve">. Dengan demikian, secara bukti empiris, sejalan dengan penelitian oleh </w:t>
      </w:r>
      <w:r w:rsidRPr="00740044">
        <w:rPr>
          <w:szCs w:val="24"/>
        </w:rPr>
        <w:fldChar w:fldCharType="begin" w:fldLock="1"/>
      </w:r>
      <w:r w:rsidR="001652B7" w:rsidRPr="001652B7">
        <w:rPr>
          <w:szCs w:val="24"/>
        </w:rPr>
        <w:instrText>ADDIN CSL_CITATION {"citationItems":[{"id":"ITEM-1","itemData":{"abstract":"While past evidence has sup- ported the relationship of career commitment and career success, career success and career satis- faction, career commitment and career satisfaction, there has been no study conducted to relate all these three concepts. The present study seeks to study the influence of career commitment on career success with the medi- ating role of career satisfaction. P.B.","author":[{"dropping-particle":"","family":"Srikanth","given":"Author P B","non-dropping-particle":"","parse-names":false,"suffix":""},{"dropping-particle":"","family":"Israel","given":"D","non-dropping-particle":"","parse-names":false,"suffix":""}],"container-title":"Career Commitment &amp; Career Success: Mediating Role of Career Satisfaction","id":"ITEM-1","issue":"1","issued":{"date-parts":[["2012"]]},"page":"137-149","title":"Career Commitment &amp; Career Success : Mediating Role of Career Satisfaction","type":"article-journal","volume":"48"},"uris":["http://www.mendeley.com/documents/?uuid=d1233dc9-af61-44a2-8216-933556d413c8","http://www.mendeley.com/documents/?uuid=a4e4edfd-1282-4b36-a222-5e53bba07631"]}],"mendeley":{"formattedCitation":"(Srikanth and Israel, 2012)","manualFormatting":"Srikanth &amp; Israel (2012)","plainTextFormattedCitation":"(Srikanth and Israel, 2012)","previouslyFormattedCitation":"(Srikanth &amp; Israel, 2012a)"},"properties":{"noteIndex":0},"schema":"https://github.com/citation-style-language/schema/raw/master/csl-citation.json"}</w:instrText>
      </w:r>
      <w:r w:rsidRPr="00740044">
        <w:rPr>
          <w:szCs w:val="24"/>
        </w:rPr>
        <w:fldChar w:fldCharType="separate"/>
      </w:r>
      <w:r w:rsidRPr="00740044">
        <w:rPr>
          <w:noProof/>
          <w:szCs w:val="24"/>
        </w:rPr>
        <w:t>Srikanth &amp; Israel (2012)</w:t>
      </w:r>
      <w:r w:rsidRPr="00740044">
        <w:rPr>
          <w:szCs w:val="24"/>
        </w:rPr>
        <w:fldChar w:fldCharType="end"/>
      </w:r>
      <w:r w:rsidRPr="00740044">
        <w:rPr>
          <w:szCs w:val="24"/>
        </w:rPr>
        <w:t xml:space="preserve"> dan </w:t>
      </w:r>
      <w:r w:rsidRPr="00740044">
        <w:rPr>
          <w:szCs w:val="24"/>
        </w:rPr>
        <w:fldChar w:fldCharType="begin" w:fldLock="1"/>
      </w:r>
      <w:r w:rsidR="001652B7" w:rsidRPr="001652B7">
        <w:rPr>
          <w:szCs w:val="24"/>
        </w:rPr>
        <w:instrText>ADDIN CSL_CITATION {"citationItems":[{"id":"ITEM-1","itemData":{"abstract":"This article has the dual purpose of expanding an understanding of the relationship between subjective and objective careers, and describing one condition under which the subjective career takes on particular salience: when the person feels a sense of calling in his or her career (that is, a sense of purpose, that this is the work one was meant to do.) This sense of calling does not necessarily have to be connected to a set of religious beliefs. We present a model of psychological success based on the career as a calling in order to clarify relationships between the subjective and objective career, and we offer propositions related to the model. Further, we offer a case study to illustrate the notion of the career as a calling, as proposed in the model. © 2005 John Wiley &amp; Sons, Ltd.","author":[{"dropping-particle":"","family":"Hecht","given":"Tracy D","non-dropping-particle":"","parse-names":false,"suffix":""},{"dropping-particle":"","family":"Allen","given":"Natalie J","non-dropping-particle":"","parse-names":false,"suffix":""}],"container-title":"Journal of Organizational Behavior","id":"ITEM-1","issue":"December 2003","issued":{"date-parts":[["2009"]]},"page":"839-862","title":"Psychological success : When the career is a calling y Introduction : The Value of a Dual Perspective","type":"article-journal","volume":"30"},"uris":["http://www.mendeley.com/documents/?uuid=1842188a-9eb4-4aa2-9aa7-dd0864e419be","http://www.mendeley.com/documents/?uuid=ad2923c3-3ad8-4943-8ce7-bb6b6dda3800"]}],"mendeley":{"formattedCitation":"(Hecht and Allen, 2009)","manualFormatting":"Hecht &amp; Allen, (2009)","plainTextFormattedCitation":"(Hecht and Allen, 2009)","previouslyFormattedCitation":"(Hecht &amp; Allen, 2009)"},"properties":{"noteIndex":0},"schema":"https://github.com/citation-style-language/schema/raw/master/csl-citation.json"}</w:instrText>
      </w:r>
      <w:r w:rsidRPr="00740044">
        <w:rPr>
          <w:szCs w:val="24"/>
        </w:rPr>
        <w:fldChar w:fldCharType="separate"/>
      </w:r>
      <w:r w:rsidRPr="00740044">
        <w:rPr>
          <w:noProof/>
          <w:szCs w:val="24"/>
        </w:rPr>
        <w:t>Hecht &amp; Allen, (2009)</w:t>
      </w:r>
      <w:r w:rsidRPr="00740044">
        <w:rPr>
          <w:szCs w:val="24"/>
        </w:rPr>
        <w:fldChar w:fldCharType="end"/>
      </w:r>
      <w:r w:rsidRPr="00740044">
        <w:rPr>
          <w:szCs w:val="24"/>
        </w:rPr>
        <w:t xml:space="preserve"> bahwa komitmen karir</w:t>
      </w:r>
      <w:r w:rsidRPr="00740044">
        <w:rPr>
          <w:szCs w:val="24"/>
          <w:lang w:val="id-ID"/>
        </w:rPr>
        <w:t xml:space="preserve"> muncul sesuai dengan tingkat</w:t>
      </w:r>
      <w:r w:rsidRPr="00740044">
        <w:rPr>
          <w:szCs w:val="24"/>
        </w:rPr>
        <w:t xml:space="preserve"> kesejehteraan psikologis</w:t>
      </w:r>
      <w:r w:rsidRPr="00740044">
        <w:rPr>
          <w:i/>
          <w:iCs/>
          <w:szCs w:val="24"/>
        </w:rPr>
        <w:t xml:space="preserve">. </w:t>
      </w:r>
      <w:r w:rsidRPr="00740044">
        <w:rPr>
          <w:szCs w:val="24"/>
        </w:rPr>
        <w:t>Dengan demikian, d</w:t>
      </w:r>
      <w:r w:rsidRPr="00740044">
        <w:rPr>
          <w:szCs w:val="24"/>
          <w:lang w:val="id-ID"/>
        </w:rPr>
        <w:t>ari perspektif organisasi jika karyawan</w:t>
      </w:r>
      <w:r w:rsidRPr="00740044">
        <w:rPr>
          <w:szCs w:val="24"/>
        </w:rPr>
        <w:t xml:space="preserve"> </w:t>
      </w:r>
      <w:r w:rsidRPr="00740044">
        <w:rPr>
          <w:szCs w:val="24"/>
          <w:lang w:val="id-ID"/>
        </w:rPr>
        <w:t>melakukan tugas yang berhasil di bidangnya</w:t>
      </w:r>
      <w:r w:rsidRPr="00740044">
        <w:rPr>
          <w:szCs w:val="24"/>
        </w:rPr>
        <w:t xml:space="preserve"> </w:t>
      </w:r>
      <w:r w:rsidRPr="00740044">
        <w:rPr>
          <w:szCs w:val="24"/>
          <w:lang w:val="id-ID"/>
        </w:rPr>
        <w:t xml:space="preserve">dan mendapatkan </w:t>
      </w:r>
      <w:r w:rsidRPr="00740044">
        <w:rPr>
          <w:szCs w:val="24"/>
        </w:rPr>
        <w:t>kesejahteraan</w:t>
      </w:r>
      <w:r w:rsidRPr="00740044">
        <w:rPr>
          <w:szCs w:val="24"/>
          <w:lang w:val="id-ID"/>
        </w:rPr>
        <w:t xml:space="preserve"> psikologis, </w:t>
      </w:r>
      <w:r w:rsidRPr="00740044">
        <w:rPr>
          <w:szCs w:val="24"/>
        </w:rPr>
        <w:t xml:space="preserve">maka </w:t>
      </w:r>
      <w:r w:rsidRPr="00740044">
        <w:rPr>
          <w:szCs w:val="24"/>
          <w:lang w:val="id-ID"/>
        </w:rPr>
        <w:t>dapat mencapai kinerja organisasi yang lebih tinggi</w:t>
      </w:r>
      <w:r w:rsidRPr="00740044">
        <w:rPr>
          <w:szCs w:val="24"/>
        </w:rPr>
        <w:t xml:space="preserve"> </w:t>
      </w:r>
      <w:r w:rsidRPr="00740044">
        <w:rPr>
          <w:szCs w:val="24"/>
        </w:rPr>
        <w:fldChar w:fldCharType="begin" w:fldLock="1"/>
      </w:r>
      <w:r w:rsidR="001652B7" w:rsidRPr="001652B7">
        <w:rPr>
          <w:szCs w:val="24"/>
        </w:rPr>
        <w:instrText>ADDIN CSL_CITATION {"citationItems":[{"id":"ITEM-1","itemData":{"abstract":"This article has the dual purpose of expanding an understanding of the relationship between subjective and objective careers, and describing one condition under which the subjective career takes on particular salience: when the person feels a sense of calling in his or her career (that is, a sense of purpose, that this is the work one was meant to do.) This sense of calling does not necessarily have to be connected to a set of religious beliefs. We present a model of psychological success based on the career as a calling in order to clarify relationships between the subjective and objective career, and we offer propositions related to the model. Further, we offer a case study to illustrate the notion of the career as a calling, as proposed in the model. © 2005 John Wiley &amp; Sons, Ltd.","author":[{"dropping-particle":"","family":"Hecht","given":"Tracy D","non-dropping-particle":"","parse-names":false,"suffix":""},{"dropping-particle":"","family":"Allen","given":"Natalie J","non-dropping-particle":"","parse-names":false,"suffix":""}],"container-title":"Journal of Organizational Behavior","id":"ITEM-1","issue":"December 2003","issued":{"date-parts":[["2009"]]},"page":"839-862","title":"Psychological success : When the career is a calling y Introduction : The Value of a Dual Perspective","type":"article-journal","volume":"30"},"uris":["http://www.mendeley.com/documents/?uuid=1842188a-9eb4-4aa2-9aa7-dd0864e419be","http://www.mendeley.com/documents/?uuid=ad2923c3-3ad8-4943-8ce7-bb6b6dda3800"]}],"mendeley":{"formattedCitation":"(Hecht and Allen, 2009)","plainTextFormattedCitation":"(Hecht and Allen, 2009)","previouslyFormattedCitation":"(Hecht &amp; Allen, 2009)"},"properties":{"noteIndex":0},"schema":"https://github.com/citation-style-language/schema/raw/master/csl-citation.json"}</w:instrText>
      </w:r>
      <w:r w:rsidRPr="00740044">
        <w:rPr>
          <w:szCs w:val="24"/>
        </w:rPr>
        <w:fldChar w:fldCharType="separate"/>
      </w:r>
      <w:r w:rsidR="001652B7" w:rsidRPr="001652B7">
        <w:rPr>
          <w:noProof/>
          <w:szCs w:val="24"/>
        </w:rPr>
        <w:t>(Hecht and Allen, 2009)</w:t>
      </w:r>
      <w:r w:rsidRPr="00740044">
        <w:rPr>
          <w:szCs w:val="24"/>
        </w:rPr>
        <w:fldChar w:fldCharType="end"/>
      </w:r>
      <w:r w:rsidRPr="00740044">
        <w:rPr>
          <w:szCs w:val="24"/>
        </w:rPr>
        <w:t>.</w:t>
      </w:r>
    </w:p>
    <w:p w14:paraId="5A66CEBF" w14:textId="77777777" w:rsidR="007345AB" w:rsidRPr="001652B7" w:rsidRDefault="007345AB" w:rsidP="001652B7">
      <w:pPr>
        <w:spacing w:after="120"/>
        <w:ind w:firstLine="357"/>
        <w:jc w:val="both"/>
        <w:rPr>
          <w:szCs w:val="24"/>
        </w:rPr>
      </w:pPr>
    </w:p>
    <w:p w14:paraId="40C3FA1B" w14:textId="77777777" w:rsidR="00D73172" w:rsidRPr="001652B7" w:rsidRDefault="004B7814" w:rsidP="004B7814">
      <w:pPr>
        <w:pStyle w:val="Heading1"/>
        <w:numPr>
          <w:ilvl w:val="0"/>
          <w:numId w:val="6"/>
        </w:numPr>
        <w:suppressAutoHyphens/>
        <w:spacing w:after="60"/>
        <w:ind w:left="360"/>
        <w:rPr>
          <w:i w:val="0"/>
          <w:sz w:val="24"/>
          <w:szCs w:val="24"/>
        </w:rPr>
      </w:pPr>
      <w:r w:rsidRPr="001652B7">
        <w:rPr>
          <w:i w:val="0"/>
          <w:sz w:val="24"/>
          <w:szCs w:val="24"/>
          <w:lang w:val="id-ID"/>
        </w:rPr>
        <w:t>KE</w:t>
      </w:r>
      <w:r w:rsidR="00D73172" w:rsidRPr="001652B7">
        <w:rPr>
          <w:i w:val="0"/>
          <w:sz w:val="24"/>
          <w:szCs w:val="24"/>
        </w:rPr>
        <w:t>SIMPULAN</w:t>
      </w:r>
    </w:p>
    <w:p w14:paraId="1FB95A33" w14:textId="6054E694" w:rsidR="00740044" w:rsidRPr="001652B7" w:rsidRDefault="00740044" w:rsidP="00740044">
      <w:pPr>
        <w:spacing w:after="120"/>
        <w:ind w:firstLine="357"/>
        <w:jc w:val="both"/>
        <w:rPr>
          <w:szCs w:val="24"/>
          <w:lang w:val="id"/>
        </w:rPr>
      </w:pPr>
      <w:r w:rsidRPr="00740044">
        <w:rPr>
          <w:szCs w:val="24"/>
          <w:lang w:val="id"/>
        </w:rPr>
        <w:t xml:space="preserve">Berdasarkan penelitian dan pembahasan yang telah dilakukan, peneliti memperoleh hasil penelitian yang akan digunakan untuk memenuhi tujuan penelitian ini. Hipotesis yang dibangun dalam penelitian ini berhasil membuktikan, dari 10 hipotesis disajikan sebelumnya, terlihat bahwa 6 hipotesis yang dapat diterima. </w:t>
      </w:r>
      <w:r w:rsidRPr="00740044">
        <w:rPr>
          <w:szCs w:val="24"/>
          <w:lang w:val="id-ID"/>
        </w:rPr>
        <w:t>Hasil dari penelitian ini mengemukakan bahwa</w:t>
      </w:r>
      <w:r w:rsidRPr="00740044">
        <w:rPr>
          <w:szCs w:val="24"/>
          <w:lang w:val="id"/>
        </w:rPr>
        <w:t xml:space="preserve"> Gairah kerja berhubungan positif dengan Pengayaan Pekerjaan dan Keluarga, Gairah kerja berhubungan positif dengan Konflik Pekerjaan dan Keluarga, Pengayaan Pekerjaan dan Keluarga berhubungan positif dengan Komitmen Karir, Konflik Pekerjaan dan Keluarga berhubungan negatif dengan Komitmen Karir, </w:t>
      </w:r>
      <w:r w:rsidRPr="00740044">
        <w:rPr>
          <w:szCs w:val="24"/>
        </w:rPr>
        <w:t xml:space="preserve">Pengayaan Pekerjaan dan Keluarga </w:t>
      </w:r>
      <w:r w:rsidRPr="00740044">
        <w:rPr>
          <w:szCs w:val="24"/>
          <w:lang w:val="id"/>
        </w:rPr>
        <w:t xml:space="preserve">memediasi hubungan antara </w:t>
      </w:r>
      <w:r w:rsidRPr="00740044">
        <w:rPr>
          <w:szCs w:val="24"/>
        </w:rPr>
        <w:t xml:space="preserve">Gairah Kerja </w:t>
      </w:r>
      <w:r w:rsidRPr="00740044">
        <w:rPr>
          <w:szCs w:val="24"/>
          <w:lang w:val="id"/>
        </w:rPr>
        <w:t xml:space="preserve">dan </w:t>
      </w:r>
      <w:r w:rsidRPr="00740044">
        <w:rPr>
          <w:szCs w:val="24"/>
        </w:rPr>
        <w:t xml:space="preserve">Komitmen Karir, dan Komitmen Karir </w:t>
      </w:r>
      <w:r w:rsidRPr="00740044">
        <w:rPr>
          <w:szCs w:val="24"/>
          <w:lang w:val="id"/>
        </w:rPr>
        <w:t xml:space="preserve">berpengaruh secara positif terhadap Kesejahteraan </w:t>
      </w:r>
      <w:r w:rsidRPr="00740044">
        <w:rPr>
          <w:szCs w:val="24"/>
        </w:rPr>
        <w:t>P</w:t>
      </w:r>
      <w:r w:rsidRPr="00740044">
        <w:rPr>
          <w:szCs w:val="24"/>
          <w:lang w:val="id"/>
        </w:rPr>
        <w:t>sikologis</w:t>
      </w:r>
      <w:r w:rsidRPr="00740044">
        <w:rPr>
          <w:szCs w:val="24"/>
        </w:rPr>
        <w:t xml:space="preserve">. </w:t>
      </w:r>
      <w:r w:rsidRPr="00740044">
        <w:rPr>
          <w:szCs w:val="24"/>
          <w:lang w:val="id"/>
        </w:rPr>
        <w:t>Dari hasil yang diterima, dapat ditarik intrepretasi jika poin-poin yang berhubungan tersebut jika diterapkan baik maka akan bedampak baik pada karyawan RSU Bunda Jakarta</w:t>
      </w:r>
      <w:r w:rsidRPr="00740044">
        <w:rPr>
          <w:szCs w:val="24"/>
        </w:rPr>
        <w:t xml:space="preserve"> yang berprofesi sebagai perawat</w:t>
      </w:r>
      <w:r w:rsidRPr="00740044">
        <w:rPr>
          <w:szCs w:val="24"/>
          <w:lang w:val="id"/>
        </w:rPr>
        <w:t>.</w:t>
      </w:r>
    </w:p>
    <w:p w14:paraId="4C0D4546" w14:textId="77777777" w:rsidR="00740044" w:rsidRDefault="00740044" w:rsidP="00740044">
      <w:pPr>
        <w:spacing w:after="120"/>
        <w:ind w:firstLine="357"/>
        <w:jc w:val="both"/>
        <w:rPr>
          <w:szCs w:val="24"/>
        </w:rPr>
      </w:pPr>
      <w:r w:rsidRPr="00740044">
        <w:rPr>
          <w:szCs w:val="24"/>
          <w:lang w:val="id-ID"/>
        </w:rPr>
        <w:t xml:space="preserve">Secara </w:t>
      </w:r>
      <w:r w:rsidRPr="00740044">
        <w:rPr>
          <w:szCs w:val="24"/>
        </w:rPr>
        <w:t>keseluruhan hasil penelitian berpengauh baik sesuai dengan hipotesis yang dibangun. Masing-masing hipotesis berdasar pada asumsi pengaruh yang positif dan baik untuk bisa digunakan saran perusahaan. Meski ada beberapa yang terbukti tidak berpengaruh, harapannya dari hipotesis tidak berpengaruh tersebut tetap mendapat perhatian untuk dikembangkan dan diperbaiki. Karena dari penelitian terdahulu, membuktikan berpengaruh sehingga masih bisa dijadikan dasar keputusan manajerial. Saran untuk penelitian selanjutnya adalah bisa memanfaatkan sebaik-baiknya hasil penelitian ini untuk referensi penelitian selanjutnya. Harapan pada penelitian mendatang adalah dapat melengkapi limitasi yang telah disebutkan sebelumnya. Tujuannya adalah dapat mendapatkan hasil yang lebih optimal dan mendalam dari topik yang diteliti pada penelitian ini.</w:t>
      </w:r>
    </w:p>
    <w:p w14:paraId="34E44A7E" w14:textId="77777777" w:rsidR="007345AB" w:rsidRPr="00740044" w:rsidRDefault="007345AB" w:rsidP="00740044">
      <w:pPr>
        <w:spacing w:after="120"/>
        <w:ind w:firstLine="357"/>
        <w:jc w:val="both"/>
        <w:rPr>
          <w:szCs w:val="24"/>
        </w:rPr>
      </w:pPr>
    </w:p>
    <w:p w14:paraId="18E6D95E" w14:textId="77777777" w:rsidR="00D73172" w:rsidRDefault="00EF7622" w:rsidP="00EF7622">
      <w:pPr>
        <w:pStyle w:val="Heading1"/>
        <w:suppressAutoHyphens/>
        <w:spacing w:after="60"/>
        <w:rPr>
          <w:i w:val="0"/>
          <w:sz w:val="22"/>
          <w:szCs w:val="22"/>
          <w:lang w:val="id-ID"/>
        </w:rPr>
      </w:pPr>
      <w:r>
        <w:rPr>
          <w:i w:val="0"/>
          <w:sz w:val="22"/>
          <w:szCs w:val="22"/>
          <w:lang w:val="id-ID"/>
        </w:rPr>
        <w:t>DAFTAR PUSTAKA</w:t>
      </w:r>
    </w:p>
    <w:p w14:paraId="0C6200DE"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Burke, R.J., Astakhova, M.N. and Hang, H. (2015) ‘Work Passion Through the Lens of Culture: Harmonious Work Passion, Obsessive Work Passion, and Work Outcomes in Russia and China’, </w:t>
      </w:r>
      <w:r>
        <w:rPr>
          <w:i/>
          <w:iCs/>
          <w:szCs w:val="24"/>
        </w:rPr>
        <w:t>Journal of Business and Psychology</w:t>
      </w:r>
      <w:r>
        <w:rPr>
          <w:szCs w:val="24"/>
        </w:rPr>
        <w:t>, 30(3), pp. 457–471. Available at: https://doi.org/10.1007/s10869-014-9375-4.</w:t>
      </w:r>
    </w:p>
    <w:p w14:paraId="26C7FFEB"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Cicek, I., Karaboga, T. and Sehitoglu, Y. (2016) ‘A New Antecedent of Career Commitment: Work to Family Positive Enhancement’, </w:t>
      </w:r>
      <w:r>
        <w:rPr>
          <w:i/>
          <w:iCs/>
          <w:szCs w:val="24"/>
        </w:rPr>
        <w:t>Procedia - Social and Behavioral Sciences</w:t>
      </w:r>
      <w:r>
        <w:rPr>
          <w:szCs w:val="24"/>
        </w:rPr>
        <w:t>, 229, pp. 417–426. Available at: https://doi.org/10.1016/j.sbspro.2016.07.152.</w:t>
      </w:r>
    </w:p>
    <w:p w14:paraId="61B1A7D8" w14:textId="77777777" w:rsidR="001652B7" w:rsidRDefault="001652B7" w:rsidP="007345AB">
      <w:pPr>
        <w:widowControl w:val="0"/>
        <w:autoSpaceDE w:val="0"/>
        <w:autoSpaceDN w:val="0"/>
        <w:adjustRightInd w:val="0"/>
        <w:spacing w:after="140"/>
        <w:ind w:left="720" w:hanging="720"/>
        <w:jc w:val="both"/>
        <w:rPr>
          <w:szCs w:val="24"/>
        </w:rPr>
      </w:pPr>
      <w:r>
        <w:rPr>
          <w:szCs w:val="24"/>
        </w:rPr>
        <w:t>Deci, E.L. (2005) ‘Self-determination theory and work motivation’, 362(January), pp. 331–362.</w:t>
      </w:r>
    </w:p>
    <w:p w14:paraId="778102A0"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Greenhaus, J.H. and Powell, G.N. (2006) ‘When work and family are allies: A theory of work-family enrichment’, </w:t>
      </w:r>
      <w:r>
        <w:rPr>
          <w:i/>
          <w:iCs/>
          <w:szCs w:val="24"/>
        </w:rPr>
        <w:t>Academy of Management Review</w:t>
      </w:r>
      <w:r>
        <w:rPr>
          <w:szCs w:val="24"/>
        </w:rPr>
        <w:t>, 31(1), pp. 77–92. Available at: https://doi.org/10.5465/amr.2006.19379625.</w:t>
      </w:r>
    </w:p>
    <w:p w14:paraId="2B4EA950"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Grzywacz, J.G. and Butler, A.B. (2005) ‘The impact of job characteristics on work-to-family facilitation: Testing a theory and distinguishing a construct’, </w:t>
      </w:r>
      <w:r>
        <w:rPr>
          <w:i/>
          <w:iCs/>
          <w:szCs w:val="24"/>
        </w:rPr>
        <w:t>Journal of Occupational Health Psychology</w:t>
      </w:r>
      <w:r>
        <w:rPr>
          <w:szCs w:val="24"/>
        </w:rPr>
        <w:t>, 10(2), pp. 97–109. Available at: https://doi.org/10.1037/1076-8998.10.2.97.</w:t>
      </w:r>
    </w:p>
    <w:p w14:paraId="03C23F34"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Ha, J.C. and Lee, J.W. (2022) ‘Promoting Psychological Well-Being at Workplace through Protean Career Attitude: Dual Mediating Effect of Career Satisfaction and Career Commitment’, </w:t>
      </w:r>
      <w:r>
        <w:rPr>
          <w:i/>
          <w:iCs/>
          <w:szCs w:val="24"/>
        </w:rPr>
        <w:t>International Journal of Environmental Research and Public Health</w:t>
      </w:r>
      <w:r>
        <w:rPr>
          <w:szCs w:val="24"/>
        </w:rPr>
        <w:t>, 19(18). Available at: https://doi.org/10.3390/ijerph191811528.</w:t>
      </w:r>
    </w:p>
    <w:p w14:paraId="4DFF58E6"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Hall, D.T. (1971) ‘A theoretical model of career subidentity development in organizational settings’, </w:t>
      </w:r>
      <w:r>
        <w:rPr>
          <w:i/>
          <w:iCs/>
          <w:szCs w:val="24"/>
        </w:rPr>
        <w:t>Organizational Behavior and Human Performance</w:t>
      </w:r>
      <w:r>
        <w:rPr>
          <w:szCs w:val="24"/>
        </w:rPr>
        <w:t>, 6(1), pp. 50–76. Available at: https://doi.org/10.1016/0030-5073(71)90005-5.</w:t>
      </w:r>
    </w:p>
    <w:p w14:paraId="5802536F"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Hecht, T.D. and Allen, N.J. (2009) ‘Psychological success : When the career is a calling y Introduction : The Value of a Dual Perspective’, </w:t>
      </w:r>
      <w:r>
        <w:rPr>
          <w:i/>
          <w:iCs/>
          <w:szCs w:val="24"/>
        </w:rPr>
        <w:t>Journal of Organizational Behavior</w:t>
      </w:r>
      <w:r>
        <w:rPr>
          <w:szCs w:val="24"/>
        </w:rPr>
        <w:t>, 30(December 2003), pp. 839–862.</w:t>
      </w:r>
    </w:p>
    <w:p w14:paraId="6C47A808"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Hong, E., Jeong, Y. and Downward, P. (2019) ‘Perceived organizational support, internal motivation, and work–family conflict among soccer referees’, </w:t>
      </w:r>
      <w:r>
        <w:rPr>
          <w:i/>
          <w:iCs/>
          <w:szCs w:val="24"/>
        </w:rPr>
        <w:t>Managing Sport and Leisure</w:t>
      </w:r>
      <w:r>
        <w:rPr>
          <w:szCs w:val="24"/>
        </w:rPr>
        <w:t>, 24(1–3), pp. 141–154. Available at: https://doi.org/10.1080/23750472.2019.1593049.</w:t>
      </w:r>
    </w:p>
    <w:p w14:paraId="14062B87"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Houlfort, N. </w:t>
      </w:r>
      <w:r>
        <w:rPr>
          <w:i/>
          <w:iCs/>
          <w:szCs w:val="24"/>
        </w:rPr>
        <w:t>et al.</w:t>
      </w:r>
      <w:r>
        <w:rPr>
          <w:szCs w:val="24"/>
        </w:rPr>
        <w:t xml:space="preserve"> (2015) ‘The role of passion for work and need satisfaction in psychological adjustment to retirement’, </w:t>
      </w:r>
      <w:r>
        <w:rPr>
          <w:i/>
          <w:iCs/>
          <w:szCs w:val="24"/>
        </w:rPr>
        <w:t>Journal of Vocational Behavior</w:t>
      </w:r>
      <w:r>
        <w:rPr>
          <w:szCs w:val="24"/>
        </w:rPr>
        <w:t>, 88, pp. 84–94. Available at: https://doi.org/10.1016/j.jvb.2015.02.005.</w:t>
      </w:r>
    </w:p>
    <w:p w14:paraId="4BC08DD1"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Kouabenan, D.., Ngueutsa, R. and Mbaye, S. (2020) ‘Safety climate, perceived risk, and involvement in safety management’, </w:t>
      </w:r>
      <w:r>
        <w:rPr>
          <w:i/>
          <w:iCs/>
          <w:szCs w:val="24"/>
        </w:rPr>
        <w:t>Saf. Sci</w:t>
      </w:r>
      <w:r>
        <w:rPr>
          <w:szCs w:val="24"/>
        </w:rPr>
        <w:t>, 77, pp. 72–79.</w:t>
      </w:r>
    </w:p>
    <w:p w14:paraId="350D7879"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Lavigne, G.L. </w:t>
      </w:r>
      <w:r>
        <w:rPr>
          <w:i/>
          <w:iCs/>
          <w:szCs w:val="24"/>
        </w:rPr>
        <w:t>et al.</w:t>
      </w:r>
      <w:r>
        <w:rPr>
          <w:szCs w:val="24"/>
        </w:rPr>
        <w:t xml:space="preserve"> (2014) ‘Passion at work and workers’ evaluations of job demands and resources: A longitudinal study’, </w:t>
      </w:r>
      <w:r>
        <w:rPr>
          <w:i/>
          <w:iCs/>
          <w:szCs w:val="24"/>
        </w:rPr>
        <w:t>Journal of Applied Social Psychology</w:t>
      </w:r>
      <w:r>
        <w:rPr>
          <w:szCs w:val="24"/>
        </w:rPr>
        <w:t>, 44(4), pp. 255–265. Available at: https://doi.org/10.1111/jasp.12209.</w:t>
      </w:r>
    </w:p>
    <w:p w14:paraId="60D382DC"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Netemeyer, R.G., Boles, J.S. and McMurrian, R. (1996) ‘Development and validation of work-family conflict and family-work conflict scales’, </w:t>
      </w:r>
      <w:r>
        <w:rPr>
          <w:i/>
          <w:iCs/>
          <w:szCs w:val="24"/>
        </w:rPr>
        <w:t>Journal of Applied Psychology</w:t>
      </w:r>
      <w:r>
        <w:rPr>
          <w:szCs w:val="24"/>
        </w:rPr>
        <w:t>, 81(4), pp. 400–410. Available at: https://doi.org/10.1037/0021-9010.81.4.400.</w:t>
      </w:r>
    </w:p>
    <w:p w14:paraId="2D502803"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Niam, J. and Syah, T.Y.R. (2019) ‘Pengaruh Motivasi, Kepemimpinan dan Budaya Organisasi Terhadap Kepuasan Kerja serta Dampaknya pada Kinerja Karyawan’, </w:t>
      </w:r>
      <w:r>
        <w:rPr>
          <w:i/>
          <w:iCs/>
          <w:szCs w:val="24"/>
        </w:rPr>
        <w:t>Opsi</w:t>
      </w:r>
      <w:r>
        <w:rPr>
          <w:szCs w:val="24"/>
        </w:rPr>
        <w:t>, 12(2), p. 89. Available at: https://doi.org/10.31315/opsi.v12i2.3147.</w:t>
      </w:r>
    </w:p>
    <w:p w14:paraId="771BB8C1"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Okurame, D.E. (2012) ‘Linking Work-Family Conflict to Career Commitment: The Moderating Effects of Gender and Mentoring Among Nigerian Civil Servants’, </w:t>
      </w:r>
      <w:r>
        <w:rPr>
          <w:i/>
          <w:iCs/>
          <w:szCs w:val="24"/>
        </w:rPr>
        <w:t>Journal of Career Development</w:t>
      </w:r>
      <w:r>
        <w:rPr>
          <w:szCs w:val="24"/>
        </w:rPr>
        <w:t>, 39(5), pp. 423–442. Available at: https://doi.org/10.1177/0894845310391903.</w:t>
      </w:r>
    </w:p>
    <w:p w14:paraId="7D8BB0C2"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Reio, T. and Ghosh, R. (2009) ‘The Infl uence of Passion and Work−Life Thoughts on Work’, </w:t>
      </w:r>
      <w:r>
        <w:rPr>
          <w:i/>
          <w:iCs/>
          <w:szCs w:val="24"/>
        </w:rPr>
        <w:t>Computational Complexity</w:t>
      </w:r>
      <w:r>
        <w:rPr>
          <w:szCs w:val="24"/>
        </w:rPr>
        <w:t>, 2(1), pp. 1–9. Available at: https://doi.org/10.1002/hrdq.</w:t>
      </w:r>
    </w:p>
    <w:p w14:paraId="7308EB00"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Sirgy, M.J. and Lee, D.J. (2018) ‘Work-Life Balance: an Integrative Review’, </w:t>
      </w:r>
      <w:r>
        <w:rPr>
          <w:i/>
          <w:iCs/>
          <w:szCs w:val="24"/>
        </w:rPr>
        <w:t>Applied Research in Quality of Life</w:t>
      </w:r>
      <w:r>
        <w:rPr>
          <w:szCs w:val="24"/>
        </w:rPr>
        <w:t>, 13(1), pp. 229–254. Available at: https://doi.org/10.1007/s11482-017-9509-8.</w:t>
      </w:r>
    </w:p>
    <w:p w14:paraId="382C47D3"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Spehar, I., Forest, J. and Stenseng, F. (2016) ‘Passion for Work, Job Satisfaction, and the Mediating Role of Belongingness’, </w:t>
      </w:r>
      <w:r>
        <w:rPr>
          <w:i/>
          <w:iCs/>
          <w:szCs w:val="24"/>
        </w:rPr>
        <w:t>Scandinavian Journal of Organizational Psychology</w:t>
      </w:r>
      <w:r>
        <w:rPr>
          <w:szCs w:val="24"/>
        </w:rPr>
        <w:t>, 8(1), pp. 17–26.</w:t>
      </w:r>
    </w:p>
    <w:p w14:paraId="15CC47FD"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Srikanth, A.P.B. and Israel, D. (2012) ‘Career Commitment &amp; Career Success : Mediating Role of Career Satisfaction’, </w:t>
      </w:r>
      <w:r>
        <w:rPr>
          <w:i/>
          <w:iCs/>
          <w:szCs w:val="24"/>
        </w:rPr>
        <w:t>Career Commitment &amp; Career Success: Mediating Role of Career Satisfaction</w:t>
      </w:r>
      <w:r>
        <w:rPr>
          <w:szCs w:val="24"/>
        </w:rPr>
        <w:t>, 48(1), pp. 137–149.</w:t>
      </w:r>
    </w:p>
    <w:p w14:paraId="58F282AF"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Vallerand, R.J. </w:t>
      </w:r>
      <w:r>
        <w:rPr>
          <w:i/>
          <w:iCs/>
          <w:szCs w:val="24"/>
        </w:rPr>
        <w:t>et al.</w:t>
      </w:r>
      <w:r>
        <w:rPr>
          <w:szCs w:val="24"/>
        </w:rPr>
        <w:t xml:space="preserve"> (2003) ‘Les Passions de 1’Âme: On Obsessive and Harmonious Passion’, </w:t>
      </w:r>
      <w:r>
        <w:rPr>
          <w:i/>
          <w:iCs/>
          <w:szCs w:val="24"/>
        </w:rPr>
        <w:t>Journal of Personality and Social Psychology</w:t>
      </w:r>
      <w:r>
        <w:rPr>
          <w:szCs w:val="24"/>
        </w:rPr>
        <w:t>, 85(4), pp. 756–767. Available at: https://doi.org/10.1037/0022-3514.85.4.756.</w:t>
      </w:r>
    </w:p>
    <w:p w14:paraId="6A8C623E"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Wan, M. </w:t>
      </w:r>
      <w:r>
        <w:rPr>
          <w:i/>
          <w:iCs/>
          <w:szCs w:val="24"/>
        </w:rPr>
        <w:t>et al.</w:t>
      </w:r>
      <w:r>
        <w:rPr>
          <w:szCs w:val="24"/>
        </w:rPr>
        <w:t xml:space="preserve"> (2021) </w:t>
      </w:r>
      <w:r>
        <w:rPr>
          <w:i/>
          <w:iCs/>
          <w:szCs w:val="24"/>
        </w:rPr>
        <w:t>Does work passion influence prosocial behaviors at work and home? Examining the underlying work–family mechanisms</w:t>
      </w:r>
      <w:r>
        <w:rPr>
          <w:szCs w:val="24"/>
        </w:rPr>
        <w:t xml:space="preserve">, </w:t>
      </w:r>
      <w:r>
        <w:rPr>
          <w:i/>
          <w:iCs/>
          <w:szCs w:val="24"/>
        </w:rPr>
        <w:t>Journal of Organizational Behavior</w:t>
      </w:r>
      <w:r>
        <w:rPr>
          <w:szCs w:val="24"/>
        </w:rPr>
        <w:t>. Available at: https://doi.org/10.1002/job.2566.</w:t>
      </w:r>
    </w:p>
    <w:p w14:paraId="26A1C93B"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Wayne, J.H. </w:t>
      </w:r>
      <w:r>
        <w:rPr>
          <w:i/>
          <w:iCs/>
          <w:szCs w:val="24"/>
        </w:rPr>
        <w:t>et al.</w:t>
      </w:r>
      <w:r>
        <w:rPr>
          <w:szCs w:val="24"/>
        </w:rPr>
        <w:t xml:space="preserve"> (2007) ‘Work-family facilitation: A theoretical explanation and model of primary antecedents and consequences’, </w:t>
      </w:r>
      <w:r>
        <w:rPr>
          <w:i/>
          <w:iCs/>
          <w:szCs w:val="24"/>
        </w:rPr>
        <w:t>Human Resource Management Review</w:t>
      </w:r>
      <w:r>
        <w:rPr>
          <w:szCs w:val="24"/>
        </w:rPr>
        <w:t>, 17(1), pp. 63–76. Available at: https://doi.org/10.1016/j.hrmr.2007.01.002.</w:t>
      </w:r>
    </w:p>
    <w:p w14:paraId="27B194B5" w14:textId="77777777" w:rsidR="001652B7" w:rsidRDefault="001652B7" w:rsidP="007345AB">
      <w:pPr>
        <w:widowControl w:val="0"/>
        <w:autoSpaceDE w:val="0"/>
        <w:autoSpaceDN w:val="0"/>
        <w:adjustRightInd w:val="0"/>
        <w:spacing w:after="140"/>
        <w:ind w:left="720" w:hanging="720"/>
        <w:jc w:val="both"/>
        <w:rPr>
          <w:szCs w:val="24"/>
        </w:rPr>
      </w:pPr>
      <w:r>
        <w:rPr>
          <w:szCs w:val="24"/>
        </w:rPr>
        <w:t xml:space="preserve">Wayne, S.J. </w:t>
      </w:r>
      <w:r>
        <w:rPr>
          <w:i/>
          <w:iCs/>
          <w:szCs w:val="24"/>
        </w:rPr>
        <w:t>et al.</w:t>
      </w:r>
      <w:r>
        <w:rPr>
          <w:szCs w:val="24"/>
        </w:rPr>
        <w:t xml:space="preserve"> (2013) ‘10.5465/ambpp.2013.65’.</w:t>
      </w:r>
    </w:p>
    <w:p w14:paraId="03F95EB5" w14:textId="681D0DED" w:rsidR="00EF7622" w:rsidRPr="007345AB" w:rsidRDefault="001652B7" w:rsidP="007345AB">
      <w:pPr>
        <w:widowControl w:val="0"/>
        <w:autoSpaceDE w:val="0"/>
        <w:autoSpaceDN w:val="0"/>
        <w:adjustRightInd w:val="0"/>
        <w:spacing w:after="140"/>
        <w:ind w:left="720" w:hanging="720"/>
        <w:jc w:val="both"/>
        <w:sectPr w:rsidR="00EF7622" w:rsidRPr="007345AB" w:rsidSect="00EF7622">
          <w:headerReference w:type="default" r:id="rId11"/>
          <w:footerReference w:type="default" r:id="rId12"/>
          <w:type w:val="continuous"/>
          <w:pgSz w:w="11909" w:h="16834" w:code="9"/>
          <w:pgMar w:top="1701" w:right="1701" w:bottom="2268" w:left="1418" w:header="1063" w:footer="1241" w:gutter="0"/>
          <w:cols w:space="454"/>
          <w:docGrid w:linePitch="360"/>
        </w:sectPr>
      </w:pPr>
      <w:r>
        <w:rPr>
          <w:szCs w:val="24"/>
        </w:rPr>
        <w:t>Zhang, M. and Chen, G. (2019) ‘An Analysis of the Relationship of Career Calling, Career Commitment and Job Satisfaction on Knowledge Employees’, 310(Iccese), pp. 510–512. Available at: https://doi.org/10.2991/iccese-19.2019.114.</w:t>
      </w:r>
    </w:p>
    <w:p w14:paraId="6193A591"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B41F" w14:textId="77777777" w:rsidR="00B348EB" w:rsidRDefault="00B348EB">
      <w:r>
        <w:separator/>
      </w:r>
    </w:p>
  </w:endnote>
  <w:endnote w:type="continuationSeparator" w:id="0">
    <w:p w14:paraId="3364080B" w14:textId="77777777" w:rsidR="00B348EB" w:rsidRDefault="00B3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26ABF5CB"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2E013115" w14:textId="77777777" w:rsidR="00143B9B" w:rsidRDefault="00143B9B"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0B59" w14:textId="77777777" w:rsidR="00B348EB" w:rsidRDefault="00B348EB">
      <w:r>
        <w:separator/>
      </w:r>
    </w:p>
  </w:footnote>
  <w:footnote w:type="continuationSeparator" w:id="0">
    <w:p w14:paraId="73E27349" w14:textId="77777777" w:rsidR="00B348EB" w:rsidRDefault="00B3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4A1C"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980039288">
    <w:abstractNumId w:val="0"/>
  </w:num>
  <w:num w:numId="2" w16cid:durableId="1913349250">
    <w:abstractNumId w:val="3"/>
  </w:num>
  <w:num w:numId="3" w16cid:durableId="781262730">
    <w:abstractNumId w:val="1"/>
  </w:num>
  <w:num w:numId="4" w16cid:durableId="810705859">
    <w:abstractNumId w:val="2"/>
  </w:num>
  <w:num w:numId="5" w16cid:durableId="887954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013655">
    <w:abstractNumId w:val="5"/>
  </w:num>
  <w:num w:numId="7" w16cid:durableId="63237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E018D"/>
    <w:rsid w:val="00136193"/>
    <w:rsid w:val="001419FC"/>
    <w:rsid w:val="00143B9B"/>
    <w:rsid w:val="001652B7"/>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54384"/>
    <w:rsid w:val="00467D33"/>
    <w:rsid w:val="00482F53"/>
    <w:rsid w:val="00490958"/>
    <w:rsid w:val="004A6B49"/>
    <w:rsid w:val="004B7814"/>
    <w:rsid w:val="004C5327"/>
    <w:rsid w:val="0051742A"/>
    <w:rsid w:val="00520EE5"/>
    <w:rsid w:val="00527F33"/>
    <w:rsid w:val="0053585E"/>
    <w:rsid w:val="00541D2A"/>
    <w:rsid w:val="005513A4"/>
    <w:rsid w:val="005531EB"/>
    <w:rsid w:val="00575733"/>
    <w:rsid w:val="00580208"/>
    <w:rsid w:val="005E0159"/>
    <w:rsid w:val="006048B8"/>
    <w:rsid w:val="00612CF4"/>
    <w:rsid w:val="006459CF"/>
    <w:rsid w:val="0065308C"/>
    <w:rsid w:val="00662BF9"/>
    <w:rsid w:val="006636B1"/>
    <w:rsid w:val="00670614"/>
    <w:rsid w:val="00674FAB"/>
    <w:rsid w:val="0067543B"/>
    <w:rsid w:val="006755EF"/>
    <w:rsid w:val="006B64C7"/>
    <w:rsid w:val="00711C4D"/>
    <w:rsid w:val="00713F5B"/>
    <w:rsid w:val="007345AB"/>
    <w:rsid w:val="007349A7"/>
    <w:rsid w:val="00740044"/>
    <w:rsid w:val="007432C2"/>
    <w:rsid w:val="007A0CBD"/>
    <w:rsid w:val="007A7B14"/>
    <w:rsid w:val="007D1129"/>
    <w:rsid w:val="007F3CF3"/>
    <w:rsid w:val="007F65FD"/>
    <w:rsid w:val="008012F8"/>
    <w:rsid w:val="0080184F"/>
    <w:rsid w:val="0084586B"/>
    <w:rsid w:val="00876F86"/>
    <w:rsid w:val="008964A4"/>
    <w:rsid w:val="008A6B15"/>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348EB"/>
    <w:rsid w:val="00B647F1"/>
    <w:rsid w:val="00B67117"/>
    <w:rsid w:val="00BC782F"/>
    <w:rsid w:val="00BD4300"/>
    <w:rsid w:val="00BE5E04"/>
    <w:rsid w:val="00BE7B73"/>
    <w:rsid w:val="00C32EAA"/>
    <w:rsid w:val="00C35CDC"/>
    <w:rsid w:val="00CA633C"/>
    <w:rsid w:val="00D00156"/>
    <w:rsid w:val="00D10915"/>
    <w:rsid w:val="00D20EAA"/>
    <w:rsid w:val="00D500E1"/>
    <w:rsid w:val="00D53E4E"/>
    <w:rsid w:val="00D54AC6"/>
    <w:rsid w:val="00D73172"/>
    <w:rsid w:val="00DB5735"/>
    <w:rsid w:val="00DD48A1"/>
    <w:rsid w:val="00DE4AF3"/>
    <w:rsid w:val="00DF061D"/>
    <w:rsid w:val="00E226DA"/>
    <w:rsid w:val="00E501F4"/>
    <w:rsid w:val="00E64FE0"/>
    <w:rsid w:val="00E81402"/>
    <w:rsid w:val="00EB06C7"/>
    <w:rsid w:val="00EF7397"/>
    <w:rsid w:val="00EF7622"/>
    <w:rsid w:val="00F007C5"/>
    <w:rsid w:val="00F0081E"/>
    <w:rsid w:val="00F01E62"/>
    <w:rsid w:val="00F22146"/>
    <w:rsid w:val="00F41C66"/>
    <w:rsid w:val="00F51B6E"/>
    <w:rsid w:val="00F54EC7"/>
    <w:rsid w:val="00F7073A"/>
    <w:rsid w:val="00FA2FBB"/>
    <w:rsid w:val="00FB33E1"/>
    <w:rsid w:val="00FB47D1"/>
    <w:rsid w:val="00FB7789"/>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95FF"/>
  <w15:docId w15:val="{F65494F5-A3B6-4297-B94D-DAC8064B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67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mahareni02@student.esaunggul.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ntri.yanuar@esaunggul.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26262</Words>
  <Characters>149694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Wafidz Azizah</cp:lastModifiedBy>
  <cp:revision>6</cp:revision>
  <cp:lastPrinted>2017-09-12T03:58:00Z</cp:lastPrinted>
  <dcterms:created xsi:type="dcterms:W3CDTF">2023-08-26T14:05:00Z</dcterms:created>
  <dcterms:modified xsi:type="dcterms:W3CDTF">2023-08-27T11:39:00Z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eb999e1a-230a-39da-9a77-222267965dd7</vt:lpwstr>
  </property>
  <property fmtid="{D5CDD505-2E9C-101B-9397-08002B2CF9AE}" pid="4" name="Mendeley Citation Style_1">
    <vt:lpwstr>http://www.zotero.org/styles/harvard-cite-them-right</vt:lpwstr>
  </property>
</Properties>
</file>