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EDD" w:rsidRPr="00E10A64" w:rsidRDefault="009E2EDD" w:rsidP="009E2EDD">
      <w:pPr>
        <w:spacing w:after="0" w:line="240" w:lineRule="auto"/>
        <w:jc w:val="center"/>
        <w:rPr>
          <w:rFonts w:ascii="Times New Roman" w:hAnsi="Times New Roman" w:cs="Times New Roman"/>
          <w:b/>
          <w:sz w:val="28"/>
          <w:szCs w:val="28"/>
        </w:rPr>
      </w:pPr>
      <w:proofErr w:type="gramStart"/>
      <w:r w:rsidRPr="00E10A64">
        <w:rPr>
          <w:rFonts w:ascii="Times New Roman" w:hAnsi="Times New Roman" w:cs="Times New Roman"/>
          <w:b/>
          <w:sz w:val="28"/>
          <w:szCs w:val="28"/>
        </w:rPr>
        <w:t>PENGARUH  PAJAK</w:t>
      </w:r>
      <w:proofErr w:type="gramEnd"/>
      <w:r w:rsidRPr="00E10A64">
        <w:rPr>
          <w:rFonts w:ascii="Times New Roman" w:hAnsi="Times New Roman" w:cs="Times New Roman"/>
          <w:b/>
          <w:sz w:val="28"/>
          <w:szCs w:val="28"/>
        </w:rPr>
        <w:t xml:space="preserve">, KEPEMILIKAN ASING, </w:t>
      </w:r>
      <w:r w:rsidRPr="00E10A64">
        <w:rPr>
          <w:rFonts w:ascii="Times New Roman" w:hAnsi="Times New Roman" w:cs="Times New Roman"/>
          <w:b/>
          <w:i/>
          <w:sz w:val="28"/>
          <w:szCs w:val="28"/>
        </w:rPr>
        <w:t>BONUS PLAN</w:t>
      </w:r>
      <w:r w:rsidRPr="00E10A64">
        <w:rPr>
          <w:rFonts w:ascii="Times New Roman" w:hAnsi="Times New Roman" w:cs="Times New Roman"/>
          <w:b/>
          <w:sz w:val="28"/>
          <w:szCs w:val="28"/>
        </w:rPr>
        <w:t xml:space="preserve"> DAN UKURAN PERUSAHAAN TERHADAP PERUSAHAAN MELAKUKAN </w:t>
      </w:r>
      <w:r w:rsidRPr="00E10A64">
        <w:rPr>
          <w:rFonts w:ascii="Times New Roman" w:hAnsi="Times New Roman" w:cs="Times New Roman"/>
          <w:b/>
          <w:i/>
          <w:sz w:val="28"/>
          <w:szCs w:val="28"/>
        </w:rPr>
        <w:t>TRANSFER PRICING</w:t>
      </w:r>
    </w:p>
    <w:p w:rsidR="009E2EDD" w:rsidRDefault="009E2EDD" w:rsidP="009E2EDD">
      <w:pPr>
        <w:spacing w:after="0" w:line="240" w:lineRule="auto"/>
        <w:jc w:val="center"/>
        <w:rPr>
          <w:rFonts w:ascii="Times New Roman" w:hAnsi="Times New Roman" w:cs="Times New Roman"/>
          <w:b/>
          <w:sz w:val="28"/>
          <w:szCs w:val="28"/>
        </w:rPr>
      </w:pPr>
      <w:r w:rsidRPr="00E10A64">
        <w:rPr>
          <w:rFonts w:ascii="Times New Roman" w:hAnsi="Times New Roman" w:cs="Times New Roman"/>
          <w:b/>
          <w:sz w:val="28"/>
          <w:szCs w:val="28"/>
        </w:rPr>
        <w:t xml:space="preserve">(Studi Empiris pada </w:t>
      </w:r>
      <w:proofErr w:type="gramStart"/>
      <w:r w:rsidRPr="00E10A64">
        <w:rPr>
          <w:rFonts w:ascii="Times New Roman" w:hAnsi="Times New Roman" w:cs="Times New Roman"/>
          <w:b/>
          <w:sz w:val="28"/>
          <w:szCs w:val="28"/>
        </w:rPr>
        <w:t>Perusahaan  Manufaktur</w:t>
      </w:r>
      <w:proofErr w:type="gramEnd"/>
      <w:r w:rsidRPr="00E10A64">
        <w:rPr>
          <w:rFonts w:ascii="Times New Roman" w:hAnsi="Times New Roman" w:cs="Times New Roman"/>
          <w:b/>
          <w:sz w:val="28"/>
          <w:szCs w:val="28"/>
        </w:rPr>
        <w:t xml:space="preserve"> yang Terdaftar di BEI Tahun 2014-2018)</w:t>
      </w:r>
    </w:p>
    <w:p w:rsidR="001963DB" w:rsidRPr="009E2EDD" w:rsidRDefault="001963DB" w:rsidP="00222521">
      <w:pPr>
        <w:pStyle w:val="Normal1"/>
        <w:pBdr>
          <w:top w:val="nil"/>
          <w:left w:val="nil"/>
          <w:bottom w:val="nil"/>
          <w:right w:val="nil"/>
          <w:between w:val="nil"/>
        </w:pBdr>
        <w:tabs>
          <w:tab w:val="left" w:pos="0"/>
          <w:tab w:val="left" w:pos="9072"/>
          <w:tab w:val="left" w:pos="9356"/>
        </w:tabs>
        <w:spacing w:before="100" w:after="100" w:line="240" w:lineRule="auto"/>
        <w:jc w:val="center"/>
        <w:rPr>
          <w:rFonts w:ascii="Times New Roman" w:eastAsia="Times New Roman" w:hAnsi="Times New Roman" w:cs="Times New Roman"/>
          <w:b/>
          <w:color w:val="000000"/>
          <w:sz w:val="24"/>
          <w:szCs w:val="24"/>
          <w:highlight w:val="white"/>
        </w:rPr>
      </w:pPr>
    </w:p>
    <w:p w:rsidR="009E2EDD" w:rsidRPr="00CE2F46" w:rsidRDefault="009E2EDD" w:rsidP="009E2EDD">
      <w:pPr>
        <w:pStyle w:val="Normal1"/>
        <w:pBdr>
          <w:top w:val="nil"/>
          <w:left w:val="nil"/>
          <w:bottom w:val="nil"/>
          <w:right w:val="nil"/>
          <w:between w:val="nil"/>
        </w:pBdr>
        <w:tabs>
          <w:tab w:val="left" w:pos="0"/>
          <w:tab w:val="left" w:pos="9072"/>
          <w:tab w:val="left" w:pos="9356"/>
        </w:tabs>
        <w:spacing w:after="0" w:line="240" w:lineRule="auto"/>
        <w:jc w:val="center"/>
        <w:rPr>
          <w:rFonts w:ascii="Bell MT" w:hAnsi="Bell MT" w:cs="Times New Roman"/>
          <w:b/>
          <w:sz w:val="24"/>
          <w:szCs w:val="24"/>
        </w:rPr>
      </w:pPr>
      <w:r w:rsidRPr="00CE2F46">
        <w:rPr>
          <w:rFonts w:ascii="Bell MT" w:eastAsia="Times New Roman" w:hAnsi="Bell MT" w:cs="Times New Roman"/>
          <w:b/>
          <w:color w:val="000000"/>
          <w:sz w:val="24"/>
          <w:szCs w:val="24"/>
          <w:highlight w:val="white"/>
        </w:rPr>
        <w:t xml:space="preserve">Dyah Detari Prabaningrum </w:t>
      </w:r>
      <w:r w:rsidRPr="00CE2F46">
        <w:rPr>
          <w:rFonts w:ascii="Bell MT" w:hAnsi="Bell MT" w:cs="Times New Roman"/>
          <w:b/>
          <w:sz w:val="24"/>
          <w:szCs w:val="24"/>
          <w:vertAlign w:val="superscript"/>
        </w:rPr>
        <w:t>1)</w:t>
      </w:r>
      <w:r w:rsidRPr="00CE2F46">
        <w:rPr>
          <w:rFonts w:ascii="Bell MT" w:hAnsi="Bell MT" w:cs="Times New Roman"/>
          <w:b/>
          <w:sz w:val="24"/>
          <w:szCs w:val="24"/>
        </w:rPr>
        <w:t xml:space="preserve">, </w:t>
      </w:r>
      <w:r w:rsidRPr="00CE2F46">
        <w:rPr>
          <w:rFonts w:ascii="Bell MT" w:eastAsia="Times New Roman" w:hAnsi="Bell MT" w:cs="Times New Roman"/>
          <w:b/>
          <w:color w:val="000000"/>
          <w:sz w:val="24"/>
          <w:szCs w:val="24"/>
          <w:highlight w:val="white"/>
        </w:rPr>
        <w:t xml:space="preserve">Titiek Puji Astuti </w:t>
      </w:r>
      <w:r w:rsidRPr="00CE2F46">
        <w:rPr>
          <w:rFonts w:ascii="Bell MT" w:hAnsi="Bell MT" w:cs="Times New Roman"/>
          <w:b/>
          <w:sz w:val="24"/>
          <w:szCs w:val="24"/>
          <w:vertAlign w:val="superscript"/>
        </w:rPr>
        <w:t>2)</w:t>
      </w:r>
      <w:r w:rsidRPr="00CE2F46">
        <w:rPr>
          <w:rFonts w:ascii="Bell MT" w:hAnsi="Bell MT" w:cs="Times New Roman"/>
          <w:b/>
          <w:sz w:val="24"/>
          <w:szCs w:val="24"/>
        </w:rPr>
        <w:t xml:space="preserve">, </w:t>
      </w:r>
      <w:r w:rsidRPr="00CE2F46">
        <w:rPr>
          <w:rFonts w:ascii="Bell MT" w:eastAsia="Times New Roman" w:hAnsi="Bell MT" w:cs="Times New Roman"/>
          <w:b/>
          <w:color w:val="000000"/>
          <w:sz w:val="24"/>
          <w:szCs w:val="24"/>
          <w:highlight w:val="white"/>
        </w:rPr>
        <w:t xml:space="preserve">Yunus Harjito </w:t>
      </w:r>
      <w:r w:rsidRPr="00CE2F46">
        <w:rPr>
          <w:rFonts w:ascii="Bell MT" w:hAnsi="Bell MT" w:cs="Times New Roman"/>
          <w:b/>
          <w:sz w:val="24"/>
          <w:szCs w:val="24"/>
          <w:vertAlign w:val="superscript"/>
        </w:rPr>
        <w:t>3)</w:t>
      </w:r>
    </w:p>
    <w:p w:rsidR="009E2EDD" w:rsidRPr="00E10A64" w:rsidRDefault="00CE2F46" w:rsidP="009E2EDD">
      <w:pPr>
        <w:pStyle w:val="Normal1"/>
        <w:pBdr>
          <w:top w:val="nil"/>
          <w:left w:val="nil"/>
          <w:bottom w:val="nil"/>
          <w:right w:val="nil"/>
          <w:between w:val="nil"/>
        </w:pBdr>
        <w:tabs>
          <w:tab w:val="left" w:pos="0"/>
          <w:tab w:val="left" w:pos="9072"/>
          <w:tab w:val="left" w:pos="9356"/>
        </w:tabs>
        <w:spacing w:after="0" w:line="240" w:lineRule="auto"/>
        <w:jc w:val="center"/>
        <w:rPr>
          <w:rFonts w:ascii="Bell MT" w:eastAsia="Times New Roman" w:hAnsi="Bell MT" w:cs="Times New Roman"/>
          <w:color w:val="000000"/>
          <w:sz w:val="24"/>
          <w:szCs w:val="24"/>
          <w:highlight w:val="white"/>
        </w:rPr>
      </w:pPr>
      <w:r>
        <w:rPr>
          <w:rFonts w:ascii="Bell MT" w:hAnsi="Bell MT" w:cs="Times New Roman"/>
          <w:sz w:val="24"/>
          <w:szCs w:val="24"/>
        </w:rPr>
        <w:t>Fakultas Ekonomi/</w:t>
      </w:r>
      <w:r w:rsidR="009E2EDD" w:rsidRPr="00E10A64">
        <w:rPr>
          <w:rFonts w:ascii="Bell MT" w:hAnsi="Bell MT" w:cs="Times New Roman"/>
          <w:sz w:val="24"/>
          <w:szCs w:val="24"/>
        </w:rPr>
        <w:t xml:space="preserve">Program Studi Akuntansi, Univeristas </w:t>
      </w:r>
      <w:r w:rsidR="009E2EDD">
        <w:rPr>
          <w:rFonts w:ascii="Bell MT" w:eastAsia="Times New Roman" w:hAnsi="Bell MT" w:cs="Times New Roman"/>
          <w:color w:val="000000"/>
          <w:sz w:val="24"/>
          <w:szCs w:val="24"/>
          <w:highlight w:val="white"/>
        </w:rPr>
        <w:t>Setia Budi</w:t>
      </w:r>
    </w:p>
    <w:p w:rsidR="009E2EDD" w:rsidRPr="00FE64E1" w:rsidRDefault="009E2EDD" w:rsidP="009E2EDD">
      <w:pPr>
        <w:pStyle w:val="Normal1"/>
        <w:pBdr>
          <w:top w:val="nil"/>
          <w:left w:val="nil"/>
          <w:bottom w:val="nil"/>
          <w:right w:val="nil"/>
          <w:between w:val="nil"/>
        </w:pBdr>
        <w:tabs>
          <w:tab w:val="left" w:pos="0"/>
          <w:tab w:val="left" w:pos="9072"/>
          <w:tab w:val="left" w:pos="9356"/>
        </w:tabs>
        <w:spacing w:after="0" w:line="240" w:lineRule="auto"/>
        <w:jc w:val="center"/>
        <w:rPr>
          <w:rFonts w:ascii="Bell MT" w:eastAsia="Times New Roman" w:hAnsi="Bell MT" w:cs="Times New Roman"/>
          <w:b/>
          <w:color w:val="000000"/>
          <w:sz w:val="24"/>
          <w:szCs w:val="24"/>
          <w:highlight w:val="white"/>
        </w:rPr>
      </w:pPr>
      <w:proofErr w:type="gramStart"/>
      <w:r w:rsidRPr="00FE64E1">
        <w:rPr>
          <w:rFonts w:ascii="Bell MT" w:hAnsi="Bell MT" w:cs="Times New Roman"/>
          <w:b/>
          <w:sz w:val="24"/>
          <w:szCs w:val="24"/>
          <w:vertAlign w:val="superscript"/>
        </w:rPr>
        <w:t>1)</w:t>
      </w:r>
      <w:proofErr w:type="gramEnd"/>
      <w:r w:rsidR="00E06D6C">
        <w:fldChar w:fldCharType="begin"/>
      </w:r>
      <w:r w:rsidR="00E06D6C">
        <w:instrText>HYPERLINK "mailto:dyah18februari@gmail.com"</w:instrText>
      </w:r>
      <w:r w:rsidR="00E06D6C">
        <w:fldChar w:fldCharType="separate"/>
      </w:r>
      <w:r w:rsidRPr="00FE64E1">
        <w:rPr>
          <w:rStyle w:val="Hyperlink"/>
          <w:rFonts w:ascii="Bell MT" w:eastAsia="Times New Roman" w:hAnsi="Bell MT" w:cs="Times New Roman"/>
          <w:b/>
          <w:sz w:val="24"/>
          <w:szCs w:val="24"/>
        </w:rPr>
        <w:t>dyah18februari@gmail.com</w:t>
      </w:r>
      <w:r w:rsidR="00E06D6C">
        <w:fldChar w:fldCharType="end"/>
      </w:r>
    </w:p>
    <w:p w:rsidR="009E2EDD" w:rsidRPr="00FE64E1" w:rsidRDefault="009E2EDD" w:rsidP="00A6677F">
      <w:pPr>
        <w:pStyle w:val="Normal1"/>
        <w:pBdr>
          <w:top w:val="nil"/>
          <w:left w:val="nil"/>
          <w:bottom w:val="nil"/>
          <w:right w:val="nil"/>
          <w:between w:val="nil"/>
        </w:pBdr>
        <w:tabs>
          <w:tab w:val="left" w:pos="0"/>
          <w:tab w:val="left" w:pos="9072"/>
          <w:tab w:val="left" w:pos="9356"/>
        </w:tabs>
        <w:spacing w:after="0" w:line="240" w:lineRule="auto"/>
        <w:jc w:val="center"/>
        <w:rPr>
          <w:rFonts w:ascii="Bell MT" w:hAnsi="Bell MT" w:cs="Times New Roman"/>
          <w:b/>
          <w:sz w:val="24"/>
          <w:szCs w:val="24"/>
          <w:vertAlign w:val="superscript"/>
        </w:rPr>
      </w:pPr>
      <w:proofErr w:type="gramStart"/>
      <w:r w:rsidRPr="00FE64E1">
        <w:rPr>
          <w:rFonts w:ascii="Bell MT" w:hAnsi="Bell MT" w:cs="Times New Roman"/>
          <w:b/>
          <w:sz w:val="24"/>
          <w:szCs w:val="24"/>
          <w:vertAlign w:val="superscript"/>
        </w:rPr>
        <w:t>2)</w:t>
      </w:r>
      <w:r w:rsidRPr="00FE64E1">
        <w:rPr>
          <w:rFonts w:ascii="Bell MT" w:eastAsia="Times New Roman" w:hAnsi="Bell MT" w:cs="Times New Roman"/>
          <w:color w:val="222222"/>
          <w:sz w:val="24"/>
          <w:szCs w:val="24"/>
        </w:rPr>
        <w:t>t</w:t>
      </w:r>
      <w:proofErr w:type="gramEnd"/>
      <w:r w:rsidR="00E06D6C">
        <w:fldChar w:fldCharType="begin"/>
      </w:r>
      <w:r w:rsidR="00E06D6C">
        <w:instrText>HYPERLINK "mailto:itiekpujiastuti@gmail.com"</w:instrText>
      </w:r>
      <w:r w:rsidR="00E06D6C">
        <w:fldChar w:fldCharType="separate"/>
      </w:r>
      <w:r w:rsidRPr="00FE64E1">
        <w:rPr>
          <w:rStyle w:val="Hyperlink"/>
          <w:rFonts w:ascii="Bell MT" w:eastAsia="Times New Roman" w:hAnsi="Bell MT" w:cs="Times New Roman"/>
          <w:sz w:val="24"/>
          <w:szCs w:val="24"/>
        </w:rPr>
        <w:t>itiekpujiastuti@gmail.com</w:t>
      </w:r>
      <w:r w:rsidR="00E06D6C">
        <w:fldChar w:fldCharType="end"/>
      </w:r>
    </w:p>
    <w:p w:rsidR="009E2EDD" w:rsidRPr="00FE64E1" w:rsidRDefault="009E2EDD" w:rsidP="00A6677F">
      <w:pPr>
        <w:pStyle w:val="Normal1"/>
        <w:pBdr>
          <w:top w:val="nil"/>
          <w:left w:val="nil"/>
          <w:bottom w:val="nil"/>
          <w:right w:val="nil"/>
          <w:between w:val="nil"/>
        </w:pBdr>
        <w:tabs>
          <w:tab w:val="left" w:pos="0"/>
          <w:tab w:val="left" w:pos="9072"/>
          <w:tab w:val="left" w:pos="9356"/>
        </w:tabs>
        <w:spacing w:after="0" w:line="240" w:lineRule="auto"/>
        <w:jc w:val="center"/>
        <w:rPr>
          <w:rFonts w:ascii="Bell MT" w:hAnsi="Bell MT" w:cs="Times New Roman"/>
          <w:b/>
          <w:sz w:val="24"/>
          <w:szCs w:val="24"/>
          <w:vertAlign w:val="superscript"/>
        </w:rPr>
      </w:pPr>
      <w:proofErr w:type="gramStart"/>
      <w:r w:rsidRPr="00FE64E1">
        <w:rPr>
          <w:rFonts w:ascii="Bell MT" w:hAnsi="Bell MT" w:cs="Times New Roman"/>
          <w:b/>
          <w:sz w:val="24"/>
          <w:szCs w:val="24"/>
          <w:vertAlign w:val="superscript"/>
        </w:rPr>
        <w:t>3)</w:t>
      </w:r>
      <w:proofErr w:type="gramEnd"/>
      <w:r w:rsidR="00E06D6C">
        <w:fldChar w:fldCharType="begin"/>
      </w:r>
      <w:r w:rsidR="00E06D6C">
        <w:instrText>HYPERLINK "mailto:yunus.harjito@gmail.com"</w:instrText>
      </w:r>
      <w:r w:rsidR="00E06D6C">
        <w:fldChar w:fldCharType="separate"/>
      </w:r>
      <w:r w:rsidRPr="00FE64E1">
        <w:rPr>
          <w:rStyle w:val="Hyperlink"/>
          <w:rFonts w:ascii="Bell MT" w:eastAsia="Times New Roman" w:hAnsi="Bell MT" w:cs="Times New Roman"/>
          <w:b/>
          <w:sz w:val="24"/>
          <w:szCs w:val="24"/>
        </w:rPr>
        <w:t>yunus.harjito@gmail.com</w:t>
      </w:r>
      <w:r w:rsidR="00E06D6C">
        <w:fldChar w:fldCharType="end"/>
      </w:r>
    </w:p>
    <w:p w:rsidR="001963DB" w:rsidRPr="009E2EDD" w:rsidRDefault="001963DB" w:rsidP="00A6677F">
      <w:pPr>
        <w:jc w:val="center"/>
        <w:rPr>
          <w:rFonts w:ascii="Times New Roman" w:hAnsi="Times New Roman" w:cs="Times New Roman"/>
          <w:sz w:val="24"/>
          <w:szCs w:val="24"/>
        </w:rPr>
      </w:pPr>
    </w:p>
    <w:p w:rsidR="009E2EDD" w:rsidRDefault="009E2EDD" w:rsidP="00222521">
      <w:pPr>
        <w:spacing w:line="240" w:lineRule="auto"/>
        <w:jc w:val="center"/>
        <w:rPr>
          <w:rFonts w:ascii="Times New Roman" w:hAnsi="Times New Roman" w:cs="Times New Roman"/>
          <w:b/>
          <w:i/>
          <w:sz w:val="24"/>
          <w:szCs w:val="24"/>
        </w:rPr>
      </w:pPr>
    </w:p>
    <w:p w:rsidR="001963DB" w:rsidRPr="00851CCA" w:rsidRDefault="00CE2F46" w:rsidP="0085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id-ID" w:eastAsia="id-ID"/>
        </w:rPr>
      </w:pPr>
      <w:r>
        <w:rPr>
          <w:rFonts w:ascii="Times New Roman" w:hAnsi="Times New Roman" w:cs="Times New Roman"/>
          <w:b/>
          <w:i/>
          <w:sz w:val="24"/>
          <w:szCs w:val="24"/>
        </w:rPr>
        <w:t xml:space="preserve">Abstract: </w:t>
      </w:r>
      <w:r w:rsidR="00851CCA" w:rsidRPr="00851CCA">
        <w:rPr>
          <w:rFonts w:ascii="Times New Roman" w:eastAsia="Times New Roman" w:hAnsi="Times New Roman" w:cs="Times New Roman"/>
          <w:i/>
          <w:iCs/>
          <w:sz w:val="24"/>
          <w:szCs w:val="24"/>
          <w:lang w:eastAsia="id-ID"/>
        </w:rPr>
        <w:t xml:space="preserve">This study aims to test empirically the effect of taxes, foreign ownership, bonus plans and company size on transfer pricing in the manufacturing sector listed on the Indonesia Stock Exchange (BEI) for the 2014-2018 period. Based on the purposive sampling method, 33 companies met the criteria to be sampled in the study from 2014-2018. </w:t>
      </w:r>
      <w:proofErr w:type="gramStart"/>
      <w:r w:rsidR="00851CCA" w:rsidRPr="00851CCA">
        <w:rPr>
          <w:rFonts w:ascii="Times New Roman" w:eastAsia="Times New Roman" w:hAnsi="Times New Roman" w:cs="Times New Roman"/>
          <w:i/>
          <w:iCs/>
          <w:sz w:val="24"/>
          <w:szCs w:val="24"/>
          <w:lang w:eastAsia="id-ID"/>
        </w:rPr>
        <w:t>The number of samples in the study for 5 years with 165 observations.</w:t>
      </w:r>
      <w:proofErr w:type="gramEnd"/>
      <w:r w:rsidR="00851CCA" w:rsidRPr="00851CCA">
        <w:rPr>
          <w:rFonts w:ascii="Times New Roman" w:eastAsia="Times New Roman" w:hAnsi="Times New Roman" w:cs="Times New Roman"/>
          <w:i/>
          <w:iCs/>
          <w:sz w:val="24"/>
          <w:szCs w:val="24"/>
          <w:lang w:eastAsia="id-ID"/>
        </w:rPr>
        <w:t xml:space="preserve"> This study uses a panel data regression model. Based on the results of data analysis research, it can be concluded that taxes have a positive effect, while foreign ownership, bonus plans, and company size have no effect on transfer pricing </w:t>
      </w:r>
      <w:proofErr w:type="gramStart"/>
      <w:r w:rsidR="00851CCA" w:rsidRPr="00851CCA">
        <w:rPr>
          <w:rFonts w:ascii="Times New Roman" w:eastAsia="Times New Roman" w:hAnsi="Times New Roman" w:cs="Times New Roman"/>
          <w:i/>
          <w:iCs/>
          <w:sz w:val="24"/>
          <w:szCs w:val="24"/>
          <w:lang w:eastAsia="id-ID"/>
        </w:rPr>
        <w:t>in</w:t>
      </w:r>
      <w:proofErr w:type="gramEnd"/>
      <w:r w:rsidR="00851CCA" w:rsidRPr="00851CCA">
        <w:rPr>
          <w:rFonts w:ascii="Times New Roman" w:eastAsia="Times New Roman" w:hAnsi="Times New Roman" w:cs="Times New Roman"/>
          <w:i/>
          <w:iCs/>
          <w:sz w:val="24"/>
          <w:szCs w:val="24"/>
          <w:lang w:eastAsia="id-ID"/>
        </w:rPr>
        <w:t xml:space="preserve"> manufacturing companies listed on the Indonesia Stock Exchange in 2014-2018</w:t>
      </w:r>
      <w:r w:rsidR="00851CCA">
        <w:rPr>
          <w:rFonts w:ascii="Times New Roman" w:eastAsia="Times New Roman" w:hAnsi="Times New Roman" w:cs="Times New Roman"/>
          <w:i/>
          <w:iCs/>
          <w:sz w:val="24"/>
          <w:szCs w:val="24"/>
          <w:lang w:eastAsia="id-ID"/>
        </w:rPr>
        <w:t>.</w:t>
      </w:r>
    </w:p>
    <w:p w:rsidR="00222521" w:rsidRDefault="005841A6" w:rsidP="00222521">
      <w:pPr>
        <w:spacing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Keywords: </w:t>
      </w:r>
      <w:r w:rsidRPr="005841A6">
        <w:rPr>
          <w:rFonts w:ascii="Times New Roman" w:hAnsi="Times New Roman" w:cs="Times New Roman"/>
          <w:i/>
          <w:sz w:val="24"/>
          <w:szCs w:val="24"/>
        </w:rPr>
        <w:t>transfer pricing,</w:t>
      </w:r>
      <w:r>
        <w:rPr>
          <w:rFonts w:ascii="Times New Roman" w:hAnsi="Times New Roman" w:cs="Times New Roman"/>
          <w:i/>
          <w:sz w:val="24"/>
          <w:szCs w:val="24"/>
        </w:rPr>
        <w:t xml:space="preserve"> tax; foreign ownership, the bonus plan, t</w:t>
      </w:r>
      <w:r w:rsidR="001963DB" w:rsidRPr="005841A6">
        <w:rPr>
          <w:rFonts w:ascii="Times New Roman" w:hAnsi="Times New Roman" w:cs="Times New Roman"/>
          <w:i/>
          <w:sz w:val="24"/>
          <w:szCs w:val="24"/>
        </w:rPr>
        <w:t>he size of the company</w:t>
      </w:r>
    </w:p>
    <w:p w:rsidR="00CE2F46" w:rsidRPr="005841A6" w:rsidRDefault="00CE2F46" w:rsidP="00222521">
      <w:pPr>
        <w:spacing w:line="240" w:lineRule="auto"/>
        <w:jc w:val="both"/>
        <w:rPr>
          <w:rFonts w:ascii="Times New Roman" w:hAnsi="Times New Roman" w:cs="Times New Roman"/>
          <w:i/>
          <w:sz w:val="24"/>
          <w:szCs w:val="24"/>
        </w:rPr>
      </w:pPr>
    </w:p>
    <w:p w:rsidR="009E2EDD" w:rsidRPr="00CE2F46" w:rsidRDefault="00222521" w:rsidP="00CE2F46">
      <w:pPr>
        <w:pStyle w:val="Normal1"/>
        <w:numPr>
          <w:ilvl w:val="0"/>
          <w:numId w:val="3"/>
        </w:numPr>
        <w:spacing w:after="0" w:line="240" w:lineRule="auto"/>
        <w:ind w:left="284"/>
        <w:jc w:val="both"/>
        <w:rPr>
          <w:rFonts w:ascii="Times New Roman" w:eastAsia="Times New Roman" w:hAnsi="Times New Roman" w:cs="Times New Roman"/>
          <w:b/>
          <w:sz w:val="24"/>
          <w:szCs w:val="24"/>
        </w:rPr>
      </w:pPr>
      <w:r w:rsidRPr="009E2EDD">
        <w:rPr>
          <w:rFonts w:ascii="Times New Roman" w:eastAsia="Times New Roman" w:hAnsi="Times New Roman" w:cs="Times New Roman"/>
          <w:b/>
          <w:sz w:val="24"/>
          <w:szCs w:val="24"/>
        </w:rPr>
        <w:t>PENDAHULUAN</w:t>
      </w:r>
    </w:p>
    <w:p w:rsidR="00222521" w:rsidRPr="009E2EDD" w:rsidRDefault="00222521" w:rsidP="005841A6">
      <w:pPr>
        <w:pStyle w:val="Normal1"/>
        <w:spacing w:after="0" w:line="240" w:lineRule="auto"/>
        <w:ind w:firstLine="709"/>
        <w:jc w:val="both"/>
        <w:rPr>
          <w:rFonts w:ascii="Times New Roman" w:eastAsia="Times New Roman" w:hAnsi="Times New Roman" w:cs="Times New Roman"/>
          <w:b/>
          <w:sz w:val="24"/>
          <w:szCs w:val="24"/>
        </w:rPr>
      </w:pP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adalah kebijakan yang di</w:t>
      </w:r>
      <w:r w:rsidR="00C67C4D">
        <w:rPr>
          <w:rFonts w:ascii="Times New Roman" w:hAnsi="Times New Roman" w:cs="Times New Roman"/>
          <w:sz w:val="24"/>
          <w:szCs w:val="24"/>
        </w:rPr>
        <w:t xml:space="preserve">terapkan </w:t>
      </w:r>
      <w:r w:rsidRPr="009E2EDD">
        <w:rPr>
          <w:rFonts w:ascii="Times New Roman" w:hAnsi="Times New Roman" w:cs="Times New Roman"/>
          <w:sz w:val="24"/>
          <w:szCs w:val="24"/>
        </w:rPr>
        <w:t xml:space="preserve">perusahaan untuk menentukan harga </w:t>
      </w:r>
      <w:r w:rsidRPr="009E2EDD">
        <w:rPr>
          <w:rFonts w:ascii="Times New Roman" w:hAnsi="Times New Roman" w:cs="Times New Roman"/>
          <w:i/>
          <w:sz w:val="24"/>
          <w:szCs w:val="24"/>
        </w:rPr>
        <w:t>transfer</w:t>
      </w:r>
      <w:r w:rsidR="00C67C4D">
        <w:rPr>
          <w:rFonts w:ascii="Times New Roman" w:hAnsi="Times New Roman" w:cs="Times New Roman"/>
          <w:sz w:val="24"/>
          <w:szCs w:val="24"/>
        </w:rPr>
        <w:t xml:space="preserve">terhadap </w:t>
      </w:r>
      <w:r w:rsidRPr="009E2EDD">
        <w:rPr>
          <w:rFonts w:ascii="Times New Roman" w:hAnsi="Times New Roman" w:cs="Times New Roman"/>
          <w:sz w:val="24"/>
          <w:szCs w:val="24"/>
        </w:rPr>
        <w:t xml:space="preserve">transaksi </w:t>
      </w:r>
      <w:r w:rsidR="00C67C4D">
        <w:rPr>
          <w:rFonts w:ascii="Times New Roman" w:hAnsi="Times New Roman" w:cs="Times New Roman"/>
          <w:sz w:val="24"/>
          <w:szCs w:val="24"/>
        </w:rPr>
        <w:t xml:space="preserve">perusahaan </w:t>
      </w:r>
      <w:r w:rsidRPr="009E2EDD">
        <w:rPr>
          <w:rFonts w:ascii="Times New Roman" w:hAnsi="Times New Roman" w:cs="Times New Roman"/>
          <w:sz w:val="24"/>
          <w:szCs w:val="24"/>
        </w:rPr>
        <w:t>baik dari barang atau jasa dilakukan dari s</w:t>
      </w:r>
      <w:r w:rsidR="00C67C4D">
        <w:rPr>
          <w:rFonts w:ascii="Times New Roman" w:hAnsi="Times New Roman" w:cs="Times New Roman"/>
          <w:sz w:val="24"/>
          <w:szCs w:val="24"/>
        </w:rPr>
        <w:t xml:space="preserve">uatu departemen </w:t>
      </w:r>
      <w:r w:rsidRPr="009E2EDD">
        <w:rPr>
          <w:rFonts w:ascii="Times New Roman" w:hAnsi="Times New Roman" w:cs="Times New Roman"/>
          <w:sz w:val="24"/>
          <w:szCs w:val="24"/>
        </w:rPr>
        <w:t xml:space="preserve">perusahaan </w:t>
      </w:r>
      <w:r w:rsidR="00C67C4D">
        <w:rPr>
          <w:rFonts w:ascii="Times New Roman" w:hAnsi="Times New Roman" w:cs="Times New Roman"/>
          <w:sz w:val="24"/>
          <w:szCs w:val="24"/>
        </w:rPr>
        <w:t xml:space="preserve">dengan </w:t>
      </w:r>
      <w:proofErr w:type="gramStart"/>
      <w:r w:rsidR="00C67C4D">
        <w:rPr>
          <w:rFonts w:ascii="Times New Roman" w:hAnsi="Times New Roman" w:cs="Times New Roman"/>
          <w:sz w:val="24"/>
          <w:szCs w:val="24"/>
        </w:rPr>
        <w:t>cara</w:t>
      </w:r>
      <w:proofErr w:type="gramEnd"/>
      <w:r w:rsidRPr="009E2EDD">
        <w:rPr>
          <w:rFonts w:ascii="Times New Roman" w:hAnsi="Times New Roman" w:cs="Times New Roman"/>
          <w:sz w:val="24"/>
          <w:szCs w:val="24"/>
        </w:rPr>
        <w:t xml:space="preserve"> ditransfer ke de</w:t>
      </w:r>
      <w:r w:rsidR="00C67C4D">
        <w:rPr>
          <w:rFonts w:ascii="Times New Roman" w:hAnsi="Times New Roman" w:cs="Times New Roman"/>
          <w:sz w:val="24"/>
          <w:szCs w:val="24"/>
        </w:rPr>
        <w:t>partemen</w:t>
      </w:r>
      <w:r w:rsidRPr="009E2EDD">
        <w:rPr>
          <w:rFonts w:ascii="Times New Roman" w:hAnsi="Times New Roman" w:cs="Times New Roman"/>
          <w:sz w:val="24"/>
          <w:szCs w:val="24"/>
        </w:rPr>
        <w:t xml:space="preserve"> lain dalam satu lingkup perusahaanatau perusahaan lain mempunyai hubungan istimewa (Yuniasih, 2012). Kasus </w:t>
      </w:r>
      <w:r w:rsidRPr="009E2EDD">
        <w:rPr>
          <w:rStyle w:val="Emphasis"/>
          <w:rFonts w:ascii="Times New Roman" w:hAnsi="Times New Roman" w:cs="Times New Roman"/>
          <w:sz w:val="24"/>
          <w:szCs w:val="24"/>
        </w:rPr>
        <w:t>transfer pricing</w:t>
      </w:r>
      <w:r w:rsidRPr="009E2EDD">
        <w:rPr>
          <w:rFonts w:ascii="Times New Roman" w:hAnsi="Times New Roman" w:cs="Times New Roman"/>
          <w:sz w:val="24"/>
          <w:szCs w:val="24"/>
        </w:rPr>
        <w:t xml:space="preserve"> atau harga </w:t>
      </w:r>
      <w:r w:rsidRPr="009E2EDD">
        <w:rPr>
          <w:rFonts w:ascii="Times New Roman" w:hAnsi="Times New Roman" w:cs="Times New Roman"/>
          <w:i/>
          <w:sz w:val="24"/>
          <w:szCs w:val="24"/>
        </w:rPr>
        <w:t>transfer</w:t>
      </w:r>
      <w:r w:rsidRPr="009E2EDD">
        <w:rPr>
          <w:rFonts w:ascii="Times New Roman" w:hAnsi="Times New Roman" w:cs="Times New Roman"/>
          <w:sz w:val="24"/>
          <w:szCs w:val="24"/>
        </w:rPr>
        <w:t xml:space="preserve"> pada </w:t>
      </w:r>
      <w:r w:rsidR="00C67C4D">
        <w:rPr>
          <w:rFonts w:ascii="Times New Roman" w:hAnsi="Times New Roman" w:cs="Times New Roman"/>
          <w:sz w:val="24"/>
          <w:szCs w:val="24"/>
        </w:rPr>
        <w:t xml:space="preserve">tahun </w:t>
      </w:r>
      <w:r w:rsidRPr="009E2EDD">
        <w:rPr>
          <w:rFonts w:ascii="Times New Roman" w:hAnsi="Times New Roman" w:cs="Times New Roman"/>
          <w:sz w:val="24"/>
          <w:szCs w:val="24"/>
        </w:rPr>
        <w:t xml:space="preserve">2018 meningkat cukup signifikan </w:t>
      </w:r>
      <w:r w:rsidR="00C67C4D">
        <w:rPr>
          <w:rFonts w:ascii="Times New Roman" w:hAnsi="Times New Roman" w:cs="Times New Roman"/>
          <w:sz w:val="24"/>
          <w:szCs w:val="24"/>
        </w:rPr>
        <w:t xml:space="preserve">jika </w:t>
      </w:r>
      <w:r w:rsidRPr="009E2EDD">
        <w:rPr>
          <w:rFonts w:ascii="Times New Roman" w:hAnsi="Times New Roman" w:cs="Times New Roman"/>
          <w:sz w:val="24"/>
          <w:szCs w:val="24"/>
        </w:rPr>
        <w:t xml:space="preserve">dibandingkan dengan </w:t>
      </w:r>
      <w:r w:rsidR="00C67C4D">
        <w:rPr>
          <w:rFonts w:ascii="Times New Roman" w:hAnsi="Times New Roman" w:cs="Times New Roman"/>
          <w:sz w:val="24"/>
          <w:szCs w:val="24"/>
        </w:rPr>
        <w:t xml:space="preserve">tahun </w:t>
      </w:r>
      <w:r w:rsidRPr="009E2EDD">
        <w:rPr>
          <w:rFonts w:ascii="Times New Roman" w:hAnsi="Times New Roman" w:cs="Times New Roman"/>
          <w:sz w:val="24"/>
          <w:szCs w:val="24"/>
        </w:rPr>
        <w:t>2017. Dalam laporan89 yurisdiksi</w:t>
      </w:r>
      <w:r w:rsidR="00C67C4D">
        <w:rPr>
          <w:rFonts w:ascii="Times New Roman" w:hAnsi="Times New Roman" w:cs="Times New Roman"/>
          <w:sz w:val="24"/>
          <w:szCs w:val="24"/>
        </w:rPr>
        <w:t xml:space="preserve"> menurut </w:t>
      </w:r>
      <w:r w:rsidRPr="009E2EDD">
        <w:rPr>
          <w:rFonts w:ascii="Times New Roman" w:hAnsi="Times New Roman" w:cs="Times New Roman"/>
          <w:i/>
          <w:sz w:val="24"/>
          <w:szCs w:val="24"/>
        </w:rPr>
        <w:t>Mutual Agreement Procedure</w:t>
      </w:r>
      <w:r w:rsidRPr="009E2EDD">
        <w:rPr>
          <w:rFonts w:ascii="Times New Roman" w:hAnsi="Times New Roman" w:cs="Times New Roman"/>
          <w:sz w:val="24"/>
          <w:szCs w:val="24"/>
        </w:rPr>
        <w:t xml:space="preserve"> (MAP) </w:t>
      </w:r>
      <w:r w:rsidRPr="009E2EDD">
        <w:rPr>
          <w:rFonts w:ascii="Times New Roman" w:hAnsi="Times New Roman" w:cs="Times New Roman"/>
          <w:i/>
          <w:sz w:val="24"/>
          <w:szCs w:val="24"/>
        </w:rPr>
        <w:t>Statistics</w:t>
      </w:r>
      <w:r w:rsidR="00C67C4D" w:rsidRPr="00C67C4D">
        <w:rPr>
          <w:rFonts w:ascii="Times New Roman" w:hAnsi="Times New Roman" w:cs="Times New Roman"/>
          <w:iCs/>
          <w:sz w:val="24"/>
          <w:szCs w:val="24"/>
        </w:rPr>
        <w:t>pada tahun 2018</w:t>
      </w:r>
      <w:r w:rsidRPr="009E2EDD">
        <w:rPr>
          <w:rFonts w:ascii="Times New Roman" w:hAnsi="Times New Roman" w:cs="Times New Roman"/>
          <w:sz w:val="24"/>
          <w:szCs w:val="24"/>
        </w:rPr>
        <w:t>, OECD m</w:t>
      </w:r>
      <w:r w:rsidR="00C67C4D">
        <w:rPr>
          <w:rFonts w:ascii="Times New Roman" w:hAnsi="Times New Roman" w:cs="Times New Roman"/>
          <w:sz w:val="24"/>
          <w:szCs w:val="24"/>
        </w:rPr>
        <w:t xml:space="preserve">enyebutkan bahwa </w:t>
      </w:r>
      <w:r w:rsidRPr="009E2EDD">
        <w:rPr>
          <w:rFonts w:ascii="Times New Roman" w:hAnsi="Times New Roman" w:cs="Times New Roman"/>
          <w:sz w:val="24"/>
          <w:szCs w:val="24"/>
        </w:rPr>
        <w:t xml:space="preserve">sengketa </w:t>
      </w:r>
      <w:r w:rsidRPr="009E2EDD">
        <w:rPr>
          <w:rStyle w:val="Emphasis"/>
          <w:rFonts w:ascii="Times New Roman" w:hAnsi="Times New Roman" w:cs="Times New Roman"/>
          <w:sz w:val="24"/>
          <w:szCs w:val="24"/>
        </w:rPr>
        <w:t>transfer pricing</w:t>
      </w:r>
      <w:r w:rsidR="00C67C4D">
        <w:rPr>
          <w:rFonts w:ascii="Times New Roman" w:hAnsi="Times New Roman" w:cs="Times New Roman"/>
          <w:sz w:val="24"/>
          <w:szCs w:val="24"/>
        </w:rPr>
        <w:t xml:space="preserve">di Indonesia </w:t>
      </w:r>
      <w:r w:rsidRPr="009E2EDD">
        <w:rPr>
          <w:rFonts w:ascii="Times New Roman" w:hAnsi="Times New Roman" w:cs="Times New Roman"/>
          <w:sz w:val="24"/>
          <w:szCs w:val="24"/>
        </w:rPr>
        <w:t>naik</w:t>
      </w:r>
      <w:r w:rsidR="00C67C4D">
        <w:rPr>
          <w:rFonts w:ascii="Times New Roman" w:hAnsi="Times New Roman" w:cs="Times New Roman"/>
          <w:sz w:val="24"/>
          <w:szCs w:val="24"/>
        </w:rPr>
        <w:t xml:space="preserve"> hingga</w:t>
      </w:r>
      <w:r w:rsidRPr="009E2EDD">
        <w:rPr>
          <w:rFonts w:ascii="Times New Roman" w:hAnsi="Times New Roman" w:cs="Times New Roman"/>
          <w:sz w:val="24"/>
          <w:szCs w:val="24"/>
        </w:rPr>
        <w:t xml:space="preserve"> 20%. Jumlah ini lebih tinggi</w:t>
      </w:r>
      <w:r w:rsidR="00C67C4D">
        <w:rPr>
          <w:rFonts w:ascii="Times New Roman" w:hAnsi="Times New Roman" w:cs="Times New Roman"/>
          <w:sz w:val="24"/>
          <w:szCs w:val="24"/>
        </w:rPr>
        <w:t xml:space="preserve"> </w:t>
      </w:r>
      <w:proofErr w:type="gramStart"/>
      <w:r w:rsidR="00C67C4D">
        <w:rPr>
          <w:rFonts w:ascii="Times New Roman" w:hAnsi="Times New Roman" w:cs="Times New Roman"/>
          <w:sz w:val="24"/>
          <w:szCs w:val="24"/>
        </w:rPr>
        <w:t xml:space="preserve">jika </w:t>
      </w:r>
      <w:r w:rsidRPr="009E2EDD">
        <w:rPr>
          <w:rFonts w:ascii="Times New Roman" w:hAnsi="Times New Roman" w:cs="Times New Roman"/>
          <w:sz w:val="24"/>
          <w:szCs w:val="24"/>
        </w:rPr>
        <w:t xml:space="preserve"> dibandingkan</w:t>
      </w:r>
      <w:proofErr w:type="gramEnd"/>
      <w:r w:rsidRPr="009E2EDD">
        <w:rPr>
          <w:rFonts w:ascii="Times New Roman" w:hAnsi="Times New Roman" w:cs="Times New Roman"/>
          <w:sz w:val="24"/>
          <w:szCs w:val="24"/>
        </w:rPr>
        <w:t xml:space="preserve"> </w:t>
      </w:r>
      <w:r w:rsidR="00C67C4D">
        <w:rPr>
          <w:rFonts w:ascii="Times New Roman" w:hAnsi="Times New Roman" w:cs="Times New Roman"/>
          <w:sz w:val="24"/>
          <w:szCs w:val="24"/>
        </w:rPr>
        <w:t xml:space="preserve">pada tahun-tahun sebelumnya </w:t>
      </w:r>
      <w:r w:rsidRPr="009E2EDD">
        <w:rPr>
          <w:rFonts w:ascii="Times New Roman" w:hAnsi="Times New Roman" w:cs="Times New Roman"/>
          <w:sz w:val="24"/>
          <w:szCs w:val="24"/>
        </w:rPr>
        <w:t xml:space="preserve">yang </w:t>
      </w:r>
      <w:r w:rsidR="00C67C4D">
        <w:rPr>
          <w:rFonts w:ascii="Times New Roman" w:hAnsi="Times New Roman" w:cs="Times New Roman"/>
          <w:sz w:val="24"/>
          <w:szCs w:val="24"/>
        </w:rPr>
        <w:t>mencatatsebesar</w:t>
      </w:r>
      <w:r w:rsidRPr="009E2EDD">
        <w:rPr>
          <w:rFonts w:ascii="Times New Roman" w:hAnsi="Times New Roman" w:cs="Times New Roman"/>
          <w:sz w:val="24"/>
          <w:szCs w:val="24"/>
        </w:rPr>
        <w:t xml:space="preserve"> 10%. </w:t>
      </w:r>
      <w:proofErr w:type="gramStart"/>
      <w:r w:rsidRPr="009E2EDD">
        <w:rPr>
          <w:rFonts w:ascii="Times New Roman" w:hAnsi="Times New Roman" w:cs="Times New Roman"/>
          <w:sz w:val="24"/>
          <w:szCs w:val="24"/>
        </w:rPr>
        <w:t>OECD juga men</w:t>
      </w:r>
      <w:r w:rsidR="00C67C4D">
        <w:rPr>
          <w:rFonts w:ascii="Times New Roman" w:hAnsi="Times New Roman" w:cs="Times New Roman"/>
          <w:sz w:val="24"/>
          <w:szCs w:val="24"/>
        </w:rPr>
        <w:t>ambahkan bahwa</w:t>
      </w:r>
      <w:r w:rsidRPr="009E2EDD">
        <w:rPr>
          <w:rFonts w:ascii="Times New Roman" w:hAnsi="Times New Roman" w:cs="Times New Roman"/>
          <w:sz w:val="24"/>
          <w:szCs w:val="24"/>
        </w:rPr>
        <w:t xml:space="preserve"> mayoritas otoritas pajak menutup banyak kasus dibandingkan dengan </w:t>
      </w:r>
      <w:r w:rsidR="00C67C4D">
        <w:rPr>
          <w:rFonts w:ascii="Times New Roman" w:hAnsi="Times New Roman" w:cs="Times New Roman"/>
          <w:sz w:val="24"/>
          <w:szCs w:val="24"/>
        </w:rPr>
        <w:t xml:space="preserve">kasus-kasus </w:t>
      </w:r>
      <w:r w:rsidRPr="009E2EDD">
        <w:rPr>
          <w:rFonts w:ascii="Times New Roman" w:hAnsi="Times New Roman" w:cs="Times New Roman"/>
          <w:sz w:val="24"/>
          <w:szCs w:val="24"/>
        </w:rPr>
        <w:t>sebelumnya.</w:t>
      </w:r>
      <w:proofErr w:type="gramEnd"/>
      <w:r w:rsidRPr="009E2EDD">
        <w:rPr>
          <w:rFonts w:ascii="Times New Roman" w:hAnsi="Times New Roman" w:cs="Times New Roman"/>
          <w:sz w:val="24"/>
          <w:szCs w:val="24"/>
        </w:rPr>
        <w:t xml:space="preserve"> Di </w:t>
      </w:r>
      <w:r w:rsidR="00C67C4D">
        <w:rPr>
          <w:rFonts w:ascii="Times New Roman" w:hAnsi="Times New Roman" w:cs="Times New Roman"/>
          <w:sz w:val="24"/>
          <w:szCs w:val="24"/>
        </w:rPr>
        <w:t xml:space="preserve">sisi </w:t>
      </w:r>
      <w:proofErr w:type="gramStart"/>
      <w:r w:rsidR="00C67C4D">
        <w:rPr>
          <w:rFonts w:ascii="Times New Roman" w:hAnsi="Times New Roman" w:cs="Times New Roman"/>
          <w:sz w:val="24"/>
          <w:szCs w:val="24"/>
        </w:rPr>
        <w:t>lain</w:t>
      </w:r>
      <w:proofErr w:type="gramEnd"/>
      <w:r w:rsidR="00C67C4D">
        <w:rPr>
          <w:rFonts w:ascii="Times New Roman" w:hAnsi="Times New Roman" w:cs="Times New Roman"/>
          <w:sz w:val="24"/>
          <w:szCs w:val="24"/>
        </w:rPr>
        <w:t>,</w:t>
      </w:r>
      <w:r w:rsidRPr="009E2EDD">
        <w:rPr>
          <w:rFonts w:ascii="Times New Roman" w:hAnsi="Times New Roman" w:cs="Times New Roman"/>
          <w:sz w:val="24"/>
          <w:szCs w:val="24"/>
        </w:rPr>
        <w:t xml:space="preserve"> data-data</w:t>
      </w:r>
      <w:r w:rsidR="00C67C4D">
        <w:rPr>
          <w:rFonts w:ascii="Times New Roman" w:hAnsi="Times New Roman" w:cs="Times New Roman"/>
          <w:sz w:val="24"/>
          <w:szCs w:val="24"/>
        </w:rPr>
        <w:t xml:space="preserve"> yang diperoleh daripemerintah</w:t>
      </w:r>
      <w:r w:rsidRPr="009E2EDD">
        <w:rPr>
          <w:rFonts w:ascii="Times New Roman" w:hAnsi="Times New Roman" w:cs="Times New Roman"/>
          <w:sz w:val="24"/>
          <w:szCs w:val="24"/>
        </w:rPr>
        <w:t xml:space="preserve"> menunjukkan penurunan inventaris di sekitar setengah dari yurisdiksi pelaporan dan peningkatan di setengah lainnya.</w:t>
      </w:r>
    </w:p>
    <w:p w:rsidR="00222521" w:rsidRPr="009E2EDD" w:rsidRDefault="00222521" w:rsidP="005841A6">
      <w:pPr>
        <w:pStyle w:val="NormalWeb"/>
        <w:spacing w:before="0" w:beforeAutospacing="0" w:after="0" w:afterAutospacing="0"/>
        <w:ind w:firstLine="709"/>
        <w:jc w:val="both"/>
      </w:pPr>
      <w:proofErr w:type="gramStart"/>
      <w:r w:rsidRPr="009E2EDD">
        <w:t xml:space="preserve">OECD </w:t>
      </w:r>
      <w:r w:rsidR="004C7D43">
        <w:t xml:space="preserve">juga </w:t>
      </w:r>
      <w:r w:rsidR="006C1A92">
        <w:t>mempermasalahkan</w:t>
      </w:r>
      <w:r w:rsidRPr="009E2EDD">
        <w:t xml:space="preserve"> m</w:t>
      </w:r>
      <w:r w:rsidR="006C1A92">
        <w:t xml:space="preserve">engenai </w:t>
      </w:r>
      <w:r w:rsidRPr="009E2EDD">
        <w:t>waktu sengketa</w:t>
      </w:r>
      <w:r w:rsidR="00480F88" w:rsidRPr="00480F88">
        <w:rPr>
          <w:i/>
          <w:iCs/>
        </w:rPr>
        <w:t>transfer pricing</w:t>
      </w:r>
      <w:r w:rsidRPr="009E2EDD">
        <w:t>.</w:t>
      </w:r>
      <w:proofErr w:type="gramEnd"/>
      <w:r w:rsidRPr="009E2EDD">
        <w:t xml:space="preserve"> Rata-rata kasus </w:t>
      </w:r>
      <w:r w:rsidRPr="009E2EDD">
        <w:rPr>
          <w:rStyle w:val="Emphasis"/>
        </w:rPr>
        <w:t>transfer pricing</w:t>
      </w:r>
      <w:r w:rsidR="00480F88">
        <w:t xml:space="preserve">di Indonesia </w:t>
      </w:r>
      <w:r w:rsidRPr="009E2EDD">
        <w:t>meningkat</w:t>
      </w:r>
      <w:r w:rsidR="00480F88">
        <w:t xml:space="preserve"> jika </w:t>
      </w:r>
      <w:r w:rsidRPr="009E2EDD">
        <w:t xml:space="preserve">dibandingkan dengan </w:t>
      </w:r>
      <w:r w:rsidR="00480F88">
        <w:t xml:space="preserve">tahun </w:t>
      </w:r>
      <w:r w:rsidRPr="009E2EDD">
        <w:t>2017</w:t>
      </w:r>
      <w:r w:rsidR="00480F88">
        <w:t>.</w:t>
      </w:r>
      <w:r w:rsidRPr="009E2EDD">
        <w:t xml:space="preserve"> Untuk pen</w:t>
      </w:r>
      <w:r w:rsidR="00480F88">
        <w:t>yelesain</w:t>
      </w:r>
      <w:r w:rsidRPr="009E2EDD">
        <w:t xml:space="preserve"> sengketanya, OECD me</w:t>
      </w:r>
      <w:r w:rsidR="00480F88">
        <w:t>laporkan bahwa</w:t>
      </w:r>
      <w:r w:rsidRPr="009E2EDD">
        <w:t xml:space="preserve"> rata-rata penyelesaian </w:t>
      </w:r>
      <w:r w:rsidR="00480F88">
        <w:t xml:space="preserve">pada </w:t>
      </w:r>
      <w:r w:rsidRPr="009E2EDD">
        <w:t>kasus bervariasi mulai dari 2 hingga 66 bulan.</w:t>
      </w:r>
      <w:r w:rsidR="00D974A8">
        <w:t>K</w:t>
      </w:r>
      <w:r w:rsidRPr="009E2EDD">
        <w:t xml:space="preserve">asus </w:t>
      </w:r>
      <w:r w:rsidR="00D974A8">
        <w:t xml:space="preserve">penyelesaiannya 75 % pada </w:t>
      </w:r>
      <w:r w:rsidRPr="009E2EDD">
        <w:rPr>
          <w:rStyle w:val="Emphasis"/>
        </w:rPr>
        <w:t>transfer pricing</w:t>
      </w:r>
      <w:r w:rsidR="004C7D43">
        <w:t>penyelesainnya</w:t>
      </w:r>
      <w:r w:rsidRPr="009E2EDD">
        <w:t xml:space="preserve"> d</w:t>
      </w:r>
      <w:r w:rsidR="00A32093">
        <w:t>ilakukan dengan</w:t>
      </w:r>
      <w:r w:rsidRPr="009E2EDD">
        <w:t xml:space="preserve">kesepakatan perpajakan </w:t>
      </w:r>
      <w:r w:rsidR="00A32093">
        <w:t xml:space="preserve">secara </w:t>
      </w:r>
      <w:r w:rsidRPr="009E2EDD">
        <w:t>penuh atau sebagian tidak sesuai dengan perjanjian pajak</w:t>
      </w:r>
      <w:r w:rsidR="00A32093">
        <w:t xml:space="preserve"> sebesar </w:t>
      </w:r>
      <w:r w:rsidRPr="009E2EDD">
        <w:t xml:space="preserve">5% </w:t>
      </w:r>
      <w:r w:rsidR="00A32093">
        <w:t xml:space="preserve">akan </w:t>
      </w:r>
      <w:r w:rsidRPr="009E2EDD">
        <w:t>diberikan keringanan sepihak dan 5% diselesaikan</w:t>
      </w:r>
      <w:r w:rsidR="00A32093">
        <w:t xml:space="preserve"> secara</w:t>
      </w:r>
      <w:r w:rsidRPr="009E2EDD">
        <w:rPr>
          <w:rStyle w:val="Emphasis"/>
        </w:rPr>
        <w:t>domestic remedy</w:t>
      </w:r>
      <w:r w:rsidRPr="009E2EDD">
        <w:t xml:space="preserve">. OECD juga menyebutkan bahwa statistik MAP </w:t>
      </w:r>
      <w:r w:rsidR="00C017B9">
        <w:t xml:space="preserve">tahun </w:t>
      </w:r>
      <w:r w:rsidRPr="009E2EDD">
        <w:t xml:space="preserve">2018 </w:t>
      </w:r>
      <w:r w:rsidR="00C017B9">
        <w:t xml:space="preserve">juga </w:t>
      </w:r>
      <w:r w:rsidRPr="009E2EDD">
        <w:lastRenderedPageBreak/>
        <w:t xml:space="preserve">membandingkan </w:t>
      </w:r>
      <w:r w:rsidR="00C017B9">
        <w:t xml:space="preserve">pelaporan kinerja </w:t>
      </w:r>
      <w:r w:rsidRPr="009E2EDD">
        <w:t xml:space="preserve">sehubungan waktu yang dibutuhkan untuk menutup kasus MAP dan jumlah kasus MAP yang ditutup </w:t>
      </w:r>
      <w:r w:rsidR="00C017B9">
        <w:t xml:space="preserve">untuk </w:t>
      </w:r>
      <w:r w:rsidRPr="009E2EDD">
        <w:t xml:space="preserve">beban kasus yurisdiksi, untuk setiap jenis kasus. </w:t>
      </w:r>
      <w:proofErr w:type="gramStart"/>
      <w:r w:rsidRPr="009E2EDD">
        <w:t>(Ekonomi bisnis, September 2019).</w:t>
      </w:r>
      <w:proofErr w:type="gramEnd"/>
    </w:p>
    <w:p w:rsidR="00BD06A8" w:rsidRPr="009E2EDD" w:rsidRDefault="00BD06A8" w:rsidP="00BD06A8">
      <w:pPr>
        <w:spacing w:after="0" w:line="240" w:lineRule="auto"/>
        <w:ind w:firstLine="720"/>
        <w:jc w:val="both"/>
        <w:rPr>
          <w:rFonts w:ascii="Times New Roman" w:hAnsi="Times New Roman" w:cs="Times New Roman"/>
          <w:sz w:val="24"/>
          <w:szCs w:val="24"/>
        </w:rPr>
      </w:pPr>
      <w:r w:rsidRPr="009E2EDD">
        <w:rPr>
          <w:rFonts w:ascii="Times New Roman" w:hAnsi="Times New Roman" w:cs="Times New Roman"/>
          <w:color w:val="000000" w:themeColor="text1"/>
          <w:sz w:val="24"/>
          <w:szCs w:val="24"/>
        </w:rPr>
        <w:t xml:space="preserve">Di Indonesia terdapat perusahaan yang diduga melakukan </w:t>
      </w:r>
      <w:r w:rsidRPr="009E2EDD">
        <w:rPr>
          <w:rFonts w:ascii="Times New Roman" w:hAnsi="Times New Roman" w:cs="Times New Roman"/>
          <w:i/>
          <w:color w:val="000000" w:themeColor="text1"/>
          <w:sz w:val="24"/>
          <w:szCs w:val="24"/>
        </w:rPr>
        <w:t>transfer pricing</w:t>
      </w:r>
      <w:r w:rsidR="00C017B9">
        <w:rPr>
          <w:rFonts w:ascii="Times New Roman" w:hAnsi="Times New Roman" w:cs="Times New Roman"/>
          <w:color w:val="000000" w:themeColor="text1"/>
          <w:sz w:val="24"/>
          <w:szCs w:val="24"/>
        </w:rPr>
        <w:t xml:space="preserve"> yaitu PT </w:t>
      </w:r>
      <w:r w:rsidRPr="009E2EDD">
        <w:rPr>
          <w:rFonts w:ascii="Times New Roman" w:hAnsi="Times New Roman" w:cs="Times New Roman"/>
          <w:color w:val="000000" w:themeColor="text1"/>
          <w:sz w:val="24"/>
          <w:szCs w:val="24"/>
        </w:rPr>
        <w:t xml:space="preserve">Adaro Energy Tbk. Laporan yang dikeluarkan oleh Global Witness </w:t>
      </w:r>
      <w:r w:rsidR="00C017B9">
        <w:rPr>
          <w:rFonts w:ascii="Times New Roman" w:hAnsi="Times New Roman" w:cs="Times New Roman"/>
          <w:color w:val="000000" w:themeColor="text1"/>
          <w:sz w:val="24"/>
          <w:szCs w:val="24"/>
        </w:rPr>
        <w:t>menyatakan bahwa d</w:t>
      </w:r>
      <w:r w:rsidRPr="009E2EDD">
        <w:rPr>
          <w:rFonts w:ascii="Times New Roman" w:hAnsi="Times New Roman" w:cs="Times New Roman"/>
          <w:color w:val="000000" w:themeColor="text1"/>
          <w:sz w:val="24"/>
          <w:szCs w:val="24"/>
        </w:rPr>
        <w:t xml:space="preserve">alam laporan tersebut perusahaan tambang besar di Indonesia yaitu PT Adaro Energy Tbk telah melakukan </w:t>
      </w:r>
      <w:r w:rsidRPr="009E2EDD">
        <w:rPr>
          <w:rFonts w:ascii="Times New Roman" w:hAnsi="Times New Roman" w:cs="Times New Roman"/>
          <w:i/>
          <w:color w:val="000000" w:themeColor="text1"/>
          <w:sz w:val="24"/>
          <w:szCs w:val="24"/>
        </w:rPr>
        <w:t>transfer pricing</w:t>
      </w:r>
      <w:r w:rsidR="00C017B9">
        <w:rPr>
          <w:rFonts w:ascii="Times New Roman" w:hAnsi="Times New Roman" w:cs="Times New Roman"/>
          <w:color w:val="000000" w:themeColor="text1"/>
          <w:sz w:val="24"/>
          <w:szCs w:val="24"/>
        </w:rPr>
        <w:t>yang dilakukan</w:t>
      </w:r>
      <w:r w:rsidRPr="009E2EDD">
        <w:rPr>
          <w:rFonts w:ascii="Times New Roman" w:hAnsi="Times New Roman" w:cs="Times New Roman"/>
          <w:color w:val="000000" w:themeColor="text1"/>
          <w:sz w:val="24"/>
          <w:szCs w:val="24"/>
        </w:rPr>
        <w:t xml:space="preserve"> tahun 2009 hingga 2017 melalui anak perusahaannya </w:t>
      </w:r>
      <w:r w:rsidR="00212241">
        <w:rPr>
          <w:rFonts w:ascii="Times New Roman" w:hAnsi="Times New Roman" w:cs="Times New Roman"/>
          <w:color w:val="000000" w:themeColor="text1"/>
          <w:sz w:val="24"/>
          <w:szCs w:val="24"/>
        </w:rPr>
        <w:t xml:space="preserve">yang terdapat di </w:t>
      </w:r>
      <w:r w:rsidRPr="009E2EDD">
        <w:rPr>
          <w:rFonts w:ascii="Times New Roman" w:hAnsi="Times New Roman" w:cs="Times New Roman"/>
          <w:color w:val="000000" w:themeColor="text1"/>
          <w:sz w:val="24"/>
          <w:szCs w:val="24"/>
        </w:rPr>
        <w:t>SingapuraCoaltrade Service Internasional. Adaro</w:t>
      </w:r>
      <w:r w:rsidR="00A32093">
        <w:rPr>
          <w:rFonts w:ascii="Times New Roman" w:hAnsi="Times New Roman" w:cs="Times New Roman"/>
          <w:color w:val="000000" w:themeColor="text1"/>
          <w:sz w:val="24"/>
          <w:szCs w:val="24"/>
        </w:rPr>
        <w:t>menggunakan</w:t>
      </w:r>
      <w:r w:rsidRPr="009E2EDD">
        <w:rPr>
          <w:rFonts w:ascii="Times New Roman" w:hAnsi="Times New Roman" w:cs="Times New Roman"/>
          <w:color w:val="000000" w:themeColor="text1"/>
          <w:sz w:val="24"/>
          <w:szCs w:val="24"/>
        </w:rPr>
        <w:t xml:space="preserve"> strategi </w:t>
      </w:r>
      <w:r w:rsidR="00A32093">
        <w:rPr>
          <w:rFonts w:ascii="Times New Roman" w:hAnsi="Times New Roman" w:cs="Times New Roman"/>
          <w:color w:val="000000" w:themeColor="text1"/>
          <w:sz w:val="24"/>
          <w:szCs w:val="24"/>
        </w:rPr>
        <w:t>pem</w:t>
      </w:r>
      <w:r w:rsidRPr="009E2EDD">
        <w:rPr>
          <w:rFonts w:ascii="Times New Roman" w:hAnsi="Times New Roman" w:cs="Times New Roman"/>
          <w:color w:val="000000" w:themeColor="text1"/>
          <w:sz w:val="24"/>
          <w:szCs w:val="24"/>
        </w:rPr>
        <w:t>bayar</w:t>
      </w:r>
      <w:r w:rsidR="00A32093">
        <w:rPr>
          <w:rFonts w:ascii="Times New Roman" w:hAnsi="Times New Roman" w:cs="Times New Roman"/>
          <w:color w:val="000000" w:themeColor="text1"/>
          <w:sz w:val="24"/>
          <w:szCs w:val="24"/>
        </w:rPr>
        <w:t>an</w:t>
      </w:r>
      <w:r w:rsidRPr="009E2EDD">
        <w:rPr>
          <w:rFonts w:ascii="Times New Roman" w:hAnsi="Times New Roman" w:cs="Times New Roman"/>
          <w:color w:val="000000" w:themeColor="text1"/>
          <w:sz w:val="24"/>
          <w:szCs w:val="24"/>
        </w:rPr>
        <w:t xml:space="preserve"> pajak </w:t>
      </w:r>
      <w:r w:rsidR="00A32093">
        <w:rPr>
          <w:rFonts w:ascii="Times New Roman" w:hAnsi="Times New Roman" w:cs="Times New Roman"/>
          <w:color w:val="000000" w:themeColor="text1"/>
          <w:sz w:val="24"/>
          <w:szCs w:val="24"/>
        </w:rPr>
        <w:t xml:space="preserve">sebesar </w:t>
      </w:r>
      <w:r w:rsidRPr="009E2EDD">
        <w:rPr>
          <w:rFonts w:ascii="Times New Roman" w:hAnsi="Times New Roman" w:cs="Times New Roman"/>
          <w:color w:val="000000" w:themeColor="text1"/>
          <w:sz w:val="24"/>
          <w:szCs w:val="24"/>
        </w:rPr>
        <w:t>US$ 125 juta atau setara Rp 1</w:t>
      </w:r>
      <w:proofErr w:type="gramStart"/>
      <w:r w:rsidRPr="009E2EDD">
        <w:rPr>
          <w:rFonts w:ascii="Times New Roman" w:hAnsi="Times New Roman" w:cs="Times New Roman"/>
          <w:color w:val="000000" w:themeColor="text1"/>
          <w:sz w:val="24"/>
          <w:szCs w:val="24"/>
        </w:rPr>
        <w:t>,75</w:t>
      </w:r>
      <w:proofErr w:type="gramEnd"/>
      <w:r w:rsidRPr="009E2EDD">
        <w:rPr>
          <w:rFonts w:ascii="Times New Roman" w:hAnsi="Times New Roman" w:cs="Times New Roman"/>
          <w:color w:val="000000" w:themeColor="text1"/>
          <w:sz w:val="24"/>
          <w:szCs w:val="24"/>
        </w:rPr>
        <w:t xml:space="preserve"> triliun (kurs Rp 14.000) </w:t>
      </w:r>
      <w:r w:rsidR="00A32093">
        <w:rPr>
          <w:rFonts w:ascii="Times New Roman" w:hAnsi="Times New Roman" w:cs="Times New Roman"/>
          <w:color w:val="000000" w:themeColor="text1"/>
          <w:sz w:val="24"/>
          <w:szCs w:val="24"/>
        </w:rPr>
        <w:t xml:space="preserve">yaitu </w:t>
      </w:r>
      <w:r w:rsidRPr="009E2EDD">
        <w:rPr>
          <w:rFonts w:ascii="Times New Roman" w:hAnsi="Times New Roman" w:cs="Times New Roman"/>
          <w:color w:val="000000" w:themeColor="text1"/>
          <w:sz w:val="24"/>
          <w:szCs w:val="24"/>
        </w:rPr>
        <w:t xml:space="preserve">lebih rendah </w:t>
      </w:r>
      <w:r w:rsidR="00A32093">
        <w:rPr>
          <w:rFonts w:ascii="Times New Roman" w:hAnsi="Times New Roman" w:cs="Times New Roman"/>
          <w:color w:val="000000" w:themeColor="text1"/>
          <w:sz w:val="24"/>
          <w:szCs w:val="24"/>
        </w:rPr>
        <w:t xml:space="preserve">dengan pajak </w:t>
      </w:r>
      <w:r w:rsidRPr="009E2EDD">
        <w:rPr>
          <w:rFonts w:ascii="Times New Roman" w:hAnsi="Times New Roman" w:cs="Times New Roman"/>
          <w:color w:val="000000" w:themeColor="text1"/>
          <w:sz w:val="24"/>
          <w:szCs w:val="24"/>
        </w:rPr>
        <w:t xml:space="preserve">dibayarkan </w:t>
      </w:r>
      <w:r w:rsidR="00212241">
        <w:rPr>
          <w:rFonts w:ascii="Times New Roman" w:hAnsi="Times New Roman" w:cs="Times New Roman"/>
          <w:color w:val="000000" w:themeColor="text1"/>
          <w:sz w:val="24"/>
          <w:szCs w:val="24"/>
        </w:rPr>
        <w:t>kepada Pemerintah Indonesia</w:t>
      </w:r>
      <w:r w:rsidRPr="009E2EDD">
        <w:rPr>
          <w:rFonts w:ascii="Times New Roman" w:hAnsi="Times New Roman" w:cs="Times New Roman"/>
          <w:color w:val="000000" w:themeColor="text1"/>
          <w:sz w:val="24"/>
          <w:szCs w:val="24"/>
        </w:rPr>
        <w:t xml:space="preserve">. </w:t>
      </w:r>
      <w:proofErr w:type="gramStart"/>
      <w:r w:rsidRPr="009E2EDD">
        <w:rPr>
          <w:rFonts w:ascii="Times New Roman" w:hAnsi="Times New Roman" w:cs="Times New Roman"/>
          <w:sz w:val="24"/>
          <w:szCs w:val="24"/>
        </w:rPr>
        <w:t>Global Witness</w:t>
      </w:r>
      <w:r w:rsidR="007B3496">
        <w:rPr>
          <w:rFonts w:ascii="Times New Roman" w:hAnsi="Times New Roman" w:cs="Times New Roman"/>
          <w:sz w:val="24"/>
          <w:szCs w:val="24"/>
        </w:rPr>
        <w:t xml:space="preserve"> menyatakan </w:t>
      </w:r>
      <w:r w:rsidRPr="009E2EDD">
        <w:rPr>
          <w:rFonts w:ascii="Times New Roman" w:hAnsi="Times New Roman" w:cs="Times New Roman"/>
          <w:sz w:val="24"/>
          <w:szCs w:val="24"/>
        </w:rPr>
        <w:t xml:space="preserve">laporan </w:t>
      </w:r>
      <w:r w:rsidR="007B3496">
        <w:rPr>
          <w:rFonts w:ascii="Times New Roman" w:hAnsi="Times New Roman" w:cs="Times New Roman"/>
          <w:sz w:val="24"/>
          <w:szCs w:val="24"/>
        </w:rPr>
        <w:t>mengenai</w:t>
      </w:r>
      <w:r w:rsidRPr="009E2EDD">
        <w:rPr>
          <w:rFonts w:ascii="Times New Roman" w:hAnsi="Times New Roman" w:cs="Times New Roman"/>
          <w:sz w:val="24"/>
          <w:szCs w:val="24"/>
        </w:rPr>
        <w:t xml:space="preserve"> Adaro Energy melakukan pengalihan </w:t>
      </w:r>
      <w:r w:rsidR="007B3496">
        <w:rPr>
          <w:rFonts w:ascii="Times New Roman" w:hAnsi="Times New Roman" w:cs="Times New Roman"/>
          <w:sz w:val="24"/>
          <w:szCs w:val="24"/>
        </w:rPr>
        <w:t xml:space="preserve">pendapatan </w:t>
      </w:r>
      <w:r w:rsidR="00212241">
        <w:rPr>
          <w:rFonts w:ascii="Times New Roman" w:hAnsi="Times New Roman" w:cs="Times New Roman"/>
          <w:sz w:val="24"/>
          <w:szCs w:val="24"/>
        </w:rPr>
        <w:t>ke anak</w:t>
      </w:r>
      <w:r w:rsidRPr="009E2EDD">
        <w:rPr>
          <w:rFonts w:ascii="Times New Roman" w:hAnsi="Times New Roman" w:cs="Times New Roman"/>
          <w:sz w:val="24"/>
          <w:szCs w:val="24"/>
        </w:rPr>
        <w:t xml:space="preserve"> perusahaan</w:t>
      </w:r>
      <w:r w:rsidR="00212241">
        <w:rPr>
          <w:rFonts w:ascii="Times New Roman" w:hAnsi="Times New Roman" w:cs="Times New Roman"/>
          <w:sz w:val="24"/>
          <w:szCs w:val="24"/>
        </w:rPr>
        <w:t>nya</w:t>
      </w:r>
      <w:r w:rsidR="007B3496">
        <w:rPr>
          <w:rFonts w:ascii="Times New Roman" w:hAnsi="Times New Roman" w:cs="Times New Roman"/>
          <w:sz w:val="24"/>
          <w:szCs w:val="24"/>
        </w:rPr>
        <w:t>yang berada di</w:t>
      </w:r>
      <w:r w:rsidRPr="009E2EDD">
        <w:rPr>
          <w:rFonts w:ascii="Times New Roman" w:hAnsi="Times New Roman" w:cs="Times New Roman"/>
          <w:sz w:val="24"/>
          <w:szCs w:val="24"/>
        </w:rPr>
        <w:t>luar negeri.</w:t>
      </w:r>
      <w:proofErr w:type="gramEnd"/>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 xml:space="preserve">Tujuannya </w:t>
      </w:r>
      <w:r w:rsidR="00212241">
        <w:rPr>
          <w:rFonts w:ascii="Times New Roman" w:hAnsi="Times New Roman" w:cs="Times New Roman"/>
          <w:sz w:val="24"/>
          <w:szCs w:val="24"/>
        </w:rPr>
        <w:t xml:space="preserve">adalah </w:t>
      </w:r>
      <w:r w:rsidRPr="009E2EDD">
        <w:rPr>
          <w:rFonts w:ascii="Times New Roman" w:hAnsi="Times New Roman" w:cs="Times New Roman"/>
          <w:sz w:val="24"/>
          <w:szCs w:val="24"/>
        </w:rPr>
        <w:t xml:space="preserve">untuk menghindari </w:t>
      </w:r>
      <w:r w:rsidR="00212241">
        <w:rPr>
          <w:rFonts w:ascii="Times New Roman" w:hAnsi="Times New Roman" w:cs="Times New Roman"/>
          <w:sz w:val="24"/>
          <w:szCs w:val="24"/>
        </w:rPr>
        <w:t xml:space="preserve">beban </w:t>
      </w:r>
      <w:r w:rsidRPr="009E2EDD">
        <w:rPr>
          <w:rFonts w:ascii="Times New Roman" w:hAnsi="Times New Roman" w:cs="Times New Roman"/>
          <w:sz w:val="24"/>
          <w:szCs w:val="24"/>
        </w:rPr>
        <w:t>pajak.</w:t>
      </w:r>
      <w:proofErr w:type="gramEnd"/>
      <w:r w:rsidRPr="009E2EDD">
        <w:rPr>
          <w:rFonts w:ascii="Times New Roman" w:hAnsi="Times New Roman" w:cs="Times New Roman"/>
          <w:sz w:val="24"/>
          <w:szCs w:val="24"/>
        </w:rPr>
        <w:t xml:space="preserve"> Adaro </w:t>
      </w:r>
      <w:r w:rsidR="00A32093">
        <w:rPr>
          <w:rFonts w:ascii="Times New Roman" w:hAnsi="Times New Roman" w:cs="Times New Roman"/>
          <w:sz w:val="24"/>
          <w:szCs w:val="24"/>
        </w:rPr>
        <w:t xml:space="preserve">Energy </w:t>
      </w:r>
      <w:proofErr w:type="gramStart"/>
      <w:r w:rsidR="00A32093">
        <w:rPr>
          <w:rFonts w:ascii="Times New Roman" w:hAnsi="Times New Roman" w:cs="Times New Roman"/>
          <w:sz w:val="24"/>
          <w:szCs w:val="24"/>
        </w:rPr>
        <w:t xml:space="preserve">diduga </w:t>
      </w:r>
      <w:r w:rsidRPr="009E2EDD">
        <w:rPr>
          <w:rFonts w:ascii="Times New Roman" w:hAnsi="Times New Roman" w:cs="Times New Roman"/>
          <w:sz w:val="24"/>
          <w:szCs w:val="24"/>
        </w:rPr>
        <w:t xml:space="preserve"> menjual</w:t>
      </w:r>
      <w:proofErr w:type="gramEnd"/>
      <w:r w:rsidRPr="009E2EDD">
        <w:rPr>
          <w:rFonts w:ascii="Times New Roman" w:hAnsi="Times New Roman" w:cs="Times New Roman"/>
          <w:sz w:val="24"/>
          <w:szCs w:val="24"/>
        </w:rPr>
        <w:t xml:space="preserve"> batu bara ke </w:t>
      </w:r>
      <w:r w:rsidRPr="009E2EDD">
        <w:rPr>
          <w:rFonts w:ascii="Times New Roman" w:hAnsi="Times New Roman" w:cs="Times New Roman"/>
          <w:i/>
          <w:sz w:val="24"/>
          <w:szCs w:val="24"/>
        </w:rPr>
        <w:t>coaltrade service internasional</w:t>
      </w:r>
      <w:r w:rsidRPr="009E2EDD">
        <w:rPr>
          <w:rFonts w:ascii="Times New Roman" w:hAnsi="Times New Roman" w:cs="Times New Roman"/>
          <w:sz w:val="24"/>
          <w:szCs w:val="24"/>
        </w:rPr>
        <w:t xml:space="preserve"> dengan harga yang </w:t>
      </w:r>
      <w:r w:rsidR="00A32093">
        <w:rPr>
          <w:rFonts w:ascii="Times New Roman" w:hAnsi="Times New Roman" w:cs="Times New Roman"/>
          <w:sz w:val="24"/>
          <w:szCs w:val="24"/>
        </w:rPr>
        <w:t xml:space="preserve">jauh </w:t>
      </w:r>
      <w:r w:rsidRPr="009E2EDD">
        <w:rPr>
          <w:rFonts w:ascii="Times New Roman" w:hAnsi="Times New Roman" w:cs="Times New Roman"/>
          <w:sz w:val="24"/>
          <w:szCs w:val="24"/>
        </w:rPr>
        <w:t xml:space="preserve">lebih murah. Kemudian batu </w:t>
      </w:r>
      <w:proofErr w:type="gramStart"/>
      <w:r w:rsidRPr="009E2EDD">
        <w:rPr>
          <w:rFonts w:ascii="Times New Roman" w:hAnsi="Times New Roman" w:cs="Times New Roman"/>
          <w:sz w:val="24"/>
          <w:szCs w:val="24"/>
        </w:rPr>
        <w:t>bara</w:t>
      </w:r>
      <w:proofErr w:type="gramEnd"/>
      <w:r w:rsidRPr="009E2EDD">
        <w:rPr>
          <w:rFonts w:ascii="Times New Roman" w:hAnsi="Times New Roman" w:cs="Times New Roman"/>
          <w:sz w:val="24"/>
          <w:szCs w:val="24"/>
        </w:rPr>
        <w:t xml:space="preserve"> </w:t>
      </w:r>
      <w:r w:rsidR="00A32093">
        <w:rPr>
          <w:rFonts w:ascii="Times New Roman" w:hAnsi="Times New Roman" w:cs="Times New Roman"/>
          <w:sz w:val="24"/>
          <w:szCs w:val="24"/>
        </w:rPr>
        <w:t xml:space="preserve">tersebut </w:t>
      </w:r>
      <w:r w:rsidRPr="009E2EDD">
        <w:rPr>
          <w:rFonts w:ascii="Times New Roman" w:hAnsi="Times New Roman" w:cs="Times New Roman"/>
          <w:sz w:val="24"/>
          <w:szCs w:val="24"/>
        </w:rPr>
        <w:t>dijual</w:t>
      </w:r>
      <w:r w:rsidR="00A32093">
        <w:rPr>
          <w:rFonts w:ascii="Times New Roman" w:hAnsi="Times New Roman" w:cs="Times New Roman"/>
          <w:sz w:val="24"/>
          <w:szCs w:val="24"/>
        </w:rPr>
        <w:t xml:space="preserve"> Kembali</w:t>
      </w:r>
      <w:r w:rsidRPr="009E2EDD">
        <w:rPr>
          <w:rFonts w:ascii="Times New Roman" w:hAnsi="Times New Roman" w:cs="Times New Roman"/>
          <w:sz w:val="24"/>
          <w:szCs w:val="24"/>
        </w:rPr>
        <w:t xml:space="preserve"> ke </w:t>
      </w:r>
      <w:r w:rsidR="00A32093">
        <w:rPr>
          <w:rFonts w:ascii="Times New Roman" w:hAnsi="Times New Roman" w:cs="Times New Roman"/>
          <w:sz w:val="24"/>
          <w:szCs w:val="24"/>
        </w:rPr>
        <w:t>n</w:t>
      </w:r>
      <w:r w:rsidRPr="009E2EDD">
        <w:rPr>
          <w:rFonts w:ascii="Times New Roman" w:hAnsi="Times New Roman" w:cs="Times New Roman"/>
          <w:sz w:val="24"/>
          <w:szCs w:val="24"/>
        </w:rPr>
        <w:t>egara lain dengan harga yang lebih tinggi</w:t>
      </w:r>
      <w:r w:rsidR="00A32093">
        <w:rPr>
          <w:rFonts w:ascii="Times New Roman" w:hAnsi="Times New Roman" w:cs="Times New Roman"/>
          <w:sz w:val="24"/>
          <w:szCs w:val="24"/>
        </w:rPr>
        <w:t xml:space="preserve"> untuk memperoleh keuntungan yang tinggi tetapi dengan beban pajak yang kecil</w:t>
      </w:r>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 xml:space="preserve">Mengakibatkan </w:t>
      </w:r>
      <w:r w:rsidR="00212241">
        <w:rPr>
          <w:rFonts w:ascii="Times New Roman" w:hAnsi="Times New Roman" w:cs="Times New Roman"/>
          <w:sz w:val="24"/>
          <w:szCs w:val="24"/>
        </w:rPr>
        <w:t xml:space="preserve">penghasilan </w:t>
      </w:r>
      <w:r w:rsidRPr="009E2EDD">
        <w:rPr>
          <w:rFonts w:ascii="Times New Roman" w:hAnsi="Times New Roman" w:cs="Times New Roman"/>
          <w:sz w:val="24"/>
          <w:szCs w:val="24"/>
        </w:rPr>
        <w:t xml:space="preserve">yang dikenakan pajak di Indonesia lebih </w:t>
      </w:r>
      <w:r w:rsidR="00212241">
        <w:rPr>
          <w:rFonts w:ascii="Times New Roman" w:hAnsi="Times New Roman" w:cs="Times New Roman"/>
          <w:sz w:val="24"/>
          <w:szCs w:val="24"/>
        </w:rPr>
        <w:t>rendah dari yang seharusnya dibayarkan</w:t>
      </w:r>
      <w:r w:rsidRPr="009E2EDD">
        <w:rPr>
          <w:rFonts w:ascii="Times New Roman" w:hAnsi="Times New Roman" w:cs="Times New Roman"/>
          <w:sz w:val="24"/>
          <w:szCs w:val="24"/>
        </w:rPr>
        <w:t xml:space="preserve"> (Thomas, 2019).</w:t>
      </w:r>
      <w:proofErr w:type="gramEnd"/>
    </w:p>
    <w:p w:rsidR="00BD06A8" w:rsidRPr="009E2EDD" w:rsidRDefault="00BD06A8" w:rsidP="00BD06A8">
      <w:pPr>
        <w:spacing w:after="0" w:line="240" w:lineRule="auto"/>
        <w:ind w:firstLine="720"/>
        <w:jc w:val="both"/>
        <w:rPr>
          <w:rFonts w:ascii="Times New Roman" w:hAnsi="Times New Roman" w:cs="Times New Roman"/>
          <w:sz w:val="24"/>
          <w:szCs w:val="24"/>
        </w:rPr>
      </w:pPr>
      <w:r w:rsidRPr="009E2EDD">
        <w:rPr>
          <w:rFonts w:ascii="Times New Roman" w:hAnsi="Times New Roman" w:cs="Times New Roman"/>
          <w:sz w:val="24"/>
          <w:szCs w:val="24"/>
        </w:rPr>
        <w:t xml:space="preserve">Penetapan prinsip kewajaran berdasarkan dokumen </w:t>
      </w:r>
      <w:proofErr w:type="gramStart"/>
      <w:r w:rsidRPr="009E2EDD">
        <w:rPr>
          <w:rFonts w:ascii="Times New Roman" w:hAnsi="Times New Roman" w:cs="Times New Roman"/>
          <w:sz w:val="24"/>
          <w:szCs w:val="24"/>
        </w:rPr>
        <w:t>lain</w:t>
      </w:r>
      <w:proofErr w:type="gramEnd"/>
      <w:r w:rsidRPr="009E2EDD">
        <w:rPr>
          <w:rFonts w:ascii="Times New Roman" w:hAnsi="Times New Roman" w:cs="Times New Roman"/>
          <w:sz w:val="24"/>
          <w:szCs w:val="24"/>
        </w:rPr>
        <w:t xml:space="preserve"> dan metode penentuan prinsip kewajaran yang dinilai tepat oleh Dirjen Pajak sesuai dengan pasal 13 ayat (1) Udang-Undang KUP (Ketentuan Umum dan Tata Cara Perpajakan) melalui pemeriksaan pajak. </w:t>
      </w:r>
      <w:proofErr w:type="gramStart"/>
      <w:r w:rsidR="00A32093">
        <w:rPr>
          <w:rFonts w:ascii="Times New Roman" w:hAnsi="Times New Roman" w:cs="Times New Roman"/>
          <w:sz w:val="24"/>
          <w:szCs w:val="24"/>
        </w:rPr>
        <w:t>A</w:t>
      </w:r>
      <w:r w:rsidRPr="009E2EDD">
        <w:rPr>
          <w:rFonts w:ascii="Times New Roman" w:hAnsi="Times New Roman" w:cs="Times New Roman"/>
          <w:sz w:val="24"/>
          <w:szCs w:val="24"/>
        </w:rPr>
        <w:t xml:space="preserve">pabila wajib pajak telah memenuhi prinsip kewajaran dalam </w:t>
      </w:r>
      <w:r w:rsidR="00A32093">
        <w:rPr>
          <w:rFonts w:ascii="Times New Roman" w:hAnsi="Times New Roman" w:cs="Times New Roman"/>
          <w:sz w:val="24"/>
          <w:szCs w:val="24"/>
        </w:rPr>
        <w:t xml:space="preserve">setiap </w:t>
      </w:r>
      <w:r w:rsidRPr="009E2EDD">
        <w:rPr>
          <w:rFonts w:ascii="Times New Roman" w:hAnsi="Times New Roman" w:cs="Times New Roman"/>
          <w:sz w:val="24"/>
          <w:szCs w:val="24"/>
        </w:rPr>
        <w:t>transaksi yang dilakukan dengan piha</w:t>
      </w:r>
      <w:r w:rsidR="00A32093">
        <w:rPr>
          <w:rFonts w:ascii="Times New Roman" w:hAnsi="Times New Roman" w:cs="Times New Roman"/>
          <w:sz w:val="24"/>
          <w:szCs w:val="24"/>
        </w:rPr>
        <w:t xml:space="preserve">k </w:t>
      </w:r>
      <w:r w:rsidRPr="009E2EDD">
        <w:rPr>
          <w:rFonts w:ascii="Times New Roman" w:hAnsi="Times New Roman" w:cs="Times New Roman"/>
          <w:sz w:val="24"/>
          <w:szCs w:val="24"/>
        </w:rPr>
        <w:t>yang memiliki hubungan istimewa.</w:t>
      </w:r>
      <w:proofErr w:type="gramEnd"/>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 xml:space="preserve">Demikian juga dalam hal terdapat indikasi sebagai tindak pidana dibidang perpajakan atas </w:t>
      </w:r>
      <w:r w:rsidR="00020D81">
        <w:rPr>
          <w:rFonts w:ascii="Times New Roman" w:hAnsi="Times New Roman" w:cs="Times New Roman"/>
          <w:sz w:val="24"/>
          <w:szCs w:val="24"/>
        </w:rPr>
        <w:t xml:space="preserve">adanya </w:t>
      </w:r>
      <w:r w:rsidRPr="009E2EDD">
        <w:rPr>
          <w:rFonts w:ascii="Times New Roman" w:hAnsi="Times New Roman" w:cs="Times New Roman"/>
          <w:sz w:val="24"/>
          <w:szCs w:val="24"/>
        </w:rPr>
        <w:t xml:space="preserve">transaksi </w:t>
      </w:r>
      <w:r w:rsidR="00020D81">
        <w:rPr>
          <w:rFonts w:ascii="Times New Roman" w:hAnsi="Times New Roman" w:cs="Times New Roman"/>
          <w:sz w:val="24"/>
          <w:szCs w:val="24"/>
        </w:rPr>
        <w:t xml:space="preserve">yang memiliki </w:t>
      </w:r>
      <w:r w:rsidRPr="009E2EDD">
        <w:rPr>
          <w:rFonts w:ascii="Times New Roman" w:hAnsi="Times New Roman" w:cs="Times New Roman"/>
          <w:sz w:val="24"/>
          <w:szCs w:val="24"/>
        </w:rPr>
        <w:t>hubungan istimewa maka Dijen Pajak berwenang melakukan penyidikan sebagimana diatur dalam pasal 44 Undang-Undang KUP (Ketentuan Umum dan Tata Cara Perpajakan) (Lamria, 2012).</w:t>
      </w:r>
      <w:proofErr w:type="gramEnd"/>
    </w:p>
    <w:p w:rsidR="00222521" w:rsidRPr="009E2EDD" w:rsidRDefault="00222521" w:rsidP="00222521">
      <w:pPr>
        <w:spacing w:after="0" w:line="240" w:lineRule="auto"/>
        <w:ind w:firstLine="720"/>
        <w:jc w:val="both"/>
        <w:rPr>
          <w:rFonts w:ascii="Times New Roman" w:hAnsi="Times New Roman" w:cs="Times New Roman"/>
          <w:sz w:val="24"/>
          <w:szCs w:val="24"/>
        </w:rPr>
      </w:pPr>
      <w:proofErr w:type="gramStart"/>
      <w:r w:rsidRPr="009E2EDD">
        <w:rPr>
          <w:rFonts w:ascii="Times New Roman" w:hAnsi="Times New Roman" w:cs="Times New Roman"/>
          <w:sz w:val="24"/>
          <w:szCs w:val="24"/>
        </w:rPr>
        <w:t>Beberapa penelitian</w:t>
      </w:r>
      <w:r w:rsidR="00020D81">
        <w:rPr>
          <w:rFonts w:ascii="Times New Roman" w:hAnsi="Times New Roman" w:cs="Times New Roman"/>
          <w:sz w:val="24"/>
          <w:szCs w:val="24"/>
        </w:rPr>
        <w:t xml:space="preserve"> telah dilakukan </w:t>
      </w:r>
      <w:r w:rsidRPr="009E2EDD">
        <w:rPr>
          <w:rFonts w:ascii="Times New Roman" w:hAnsi="Times New Roman" w:cs="Times New Roman"/>
          <w:sz w:val="24"/>
          <w:szCs w:val="24"/>
        </w:rPr>
        <w:t>oleh peneliti sebelumnya namun masih terdapat beberapa perbedaan</w:t>
      </w:r>
      <w:r w:rsidR="00020D81">
        <w:rPr>
          <w:rFonts w:ascii="Times New Roman" w:hAnsi="Times New Roman" w:cs="Times New Roman"/>
          <w:sz w:val="24"/>
          <w:szCs w:val="24"/>
        </w:rPr>
        <w:t xml:space="preserve"> terhadap hasilnya</w:t>
      </w:r>
      <w:r w:rsidRPr="009E2EDD">
        <w:rPr>
          <w:rFonts w:ascii="Times New Roman" w:hAnsi="Times New Roman" w:cs="Times New Roman"/>
          <w:sz w:val="24"/>
          <w:szCs w:val="24"/>
        </w:rPr>
        <w:t>.</w:t>
      </w:r>
      <w:proofErr w:type="gramEnd"/>
      <w:r w:rsidRPr="009E2EDD">
        <w:rPr>
          <w:rFonts w:ascii="Times New Roman" w:hAnsi="Times New Roman" w:cs="Times New Roman"/>
          <w:sz w:val="24"/>
          <w:szCs w:val="24"/>
        </w:rPr>
        <w:t xml:space="preserve"> Hasil penelitian </w:t>
      </w:r>
      <w:r w:rsidR="00020D81">
        <w:rPr>
          <w:rFonts w:ascii="Times New Roman" w:hAnsi="Times New Roman" w:cs="Times New Roman"/>
          <w:sz w:val="24"/>
          <w:szCs w:val="24"/>
        </w:rPr>
        <w:t xml:space="preserve">yang dilakukan oleh </w:t>
      </w:r>
      <w:r w:rsidRPr="009E2EDD">
        <w:rPr>
          <w:rFonts w:ascii="Times New Roman" w:hAnsi="Times New Roman" w:cs="Times New Roman"/>
          <w:sz w:val="24"/>
          <w:szCs w:val="24"/>
        </w:rPr>
        <w:t xml:space="preserve">Refgia (2017), Saraswati &amp; Sujana (2017), dan Tiwa </w:t>
      </w:r>
      <w:r w:rsidRPr="009E2EDD">
        <w:rPr>
          <w:rFonts w:ascii="Times New Roman" w:hAnsi="Times New Roman" w:cs="Times New Roman"/>
          <w:i/>
          <w:sz w:val="24"/>
          <w:szCs w:val="24"/>
        </w:rPr>
        <w:t>et al.</w:t>
      </w:r>
      <w:r w:rsidRPr="009E2EDD">
        <w:rPr>
          <w:rFonts w:ascii="Times New Roman" w:hAnsi="Times New Roman" w:cs="Times New Roman"/>
          <w:sz w:val="24"/>
          <w:szCs w:val="24"/>
        </w:rPr>
        <w:t xml:space="preserve"> (2017) me</w:t>
      </w:r>
      <w:r w:rsidR="00020D81">
        <w:rPr>
          <w:rFonts w:ascii="Times New Roman" w:hAnsi="Times New Roman" w:cs="Times New Roman"/>
          <w:sz w:val="24"/>
          <w:szCs w:val="24"/>
        </w:rPr>
        <w:t>nyatakan</w:t>
      </w:r>
      <w:r w:rsidRPr="009E2EDD">
        <w:rPr>
          <w:rFonts w:ascii="Times New Roman" w:hAnsi="Times New Roman" w:cs="Times New Roman"/>
          <w:sz w:val="24"/>
          <w:szCs w:val="24"/>
        </w:rPr>
        <w:t xml:space="preserve"> bahwa pajak berpengaruh terhadap keputusan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Sebaliknya penelitian yang dilakukan oleh Marfuah &amp; Azizah (2014) dan Rosa </w:t>
      </w:r>
      <w:r w:rsidRPr="009E2EDD">
        <w:rPr>
          <w:rFonts w:ascii="Times New Roman" w:hAnsi="Times New Roman" w:cs="Times New Roman"/>
          <w:i/>
          <w:sz w:val="24"/>
          <w:szCs w:val="24"/>
        </w:rPr>
        <w:t>et al</w:t>
      </w:r>
      <w:r w:rsidRPr="009E2EDD">
        <w:rPr>
          <w:rFonts w:ascii="Times New Roman" w:hAnsi="Times New Roman" w:cs="Times New Roman"/>
          <w:sz w:val="24"/>
          <w:szCs w:val="24"/>
        </w:rPr>
        <w:t xml:space="preserve">. (2017) </w:t>
      </w:r>
      <w:r w:rsidR="00020D81">
        <w:rPr>
          <w:rFonts w:ascii="Times New Roman" w:hAnsi="Times New Roman" w:cs="Times New Roman"/>
          <w:sz w:val="24"/>
          <w:szCs w:val="24"/>
        </w:rPr>
        <w:t>menyatakan</w:t>
      </w:r>
      <w:r w:rsidRPr="009E2EDD">
        <w:rPr>
          <w:rFonts w:ascii="Times New Roman" w:hAnsi="Times New Roman" w:cs="Times New Roman"/>
          <w:sz w:val="24"/>
          <w:szCs w:val="24"/>
        </w:rPr>
        <w:t xml:space="preserve"> bahwa pajak berpengaruh negatif terhadap keputusan perusahaan melakukan </w:t>
      </w:r>
      <w:r w:rsidRPr="009E2EDD">
        <w:rPr>
          <w:rFonts w:ascii="Times New Roman" w:hAnsi="Times New Roman" w:cs="Times New Roman"/>
          <w:i/>
          <w:sz w:val="24"/>
          <w:szCs w:val="24"/>
        </w:rPr>
        <w:t xml:space="preserve">transfer pricing. </w:t>
      </w:r>
      <w:proofErr w:type="gramStart"/>
      <w:r w:rsidR="00020D81">
        <w:rPr>
          <w:rFonts w:ascii="Times New Roman" w:hAnsi="Times New Roman" w:cs="Times New Roman"/>
          <w:sz w:val="24"/>
          <w:szCs w:val="24"/>
        </w:rPr>
        <w:t xml:space="preserve">Sedangkan </w:t>
      </w:r>
      <w:r w:rsidRPr="009E2EDD">
        <w:rPr>
          <w:rFonts w:ascii="Times New Roman" w:hAnsi="Times New Roman" w:cs="Times New Roman"/>
          <w:sz w:val="24"/>
          <w:szCs w:val="24"/>
        </w:rPr>
        <w:t xml:space="preserve">penelitian Mispiyanti (2015) </w:t>
      </w:r>
      <w:r w:rsidR="00020D81">
        <w:rPr>
          <w:rFonts w:ascii="Times New Roman" w:hAnsi="Times New Roman" w:cs="Times New Roman"/>
          <w:sz w:val="24"/>
          <w:szCs w:val="24"/>
        </w:rPr>
        <w:t>menyatakan</w:t>
      </w:r>
      <w:r w:rsidRPr="009E2EDD">
        <w:rPr>
          <w:rFonts w:ascii="Times New Roman" w:hAnsi="Times New Roman" w:cs="Times New Roman"/>
          <w:sz w:val="24"/>
          <w:szCs w:val="24"/>
        </w:rPr>
        <w:t xml:space="preserve"> bahwa pajak tidak berpengaruh terhadap keputusan perusahaan untuk melakukan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w:t>
      </w:r>
      <w:proofErr w:type="gramEnd"/>
    </w:p>
    <w:p w:rsidR="00222521" w:rsidRPr="009E2EDD" w:rsidRDefault="00222521" w:rsidP="00222521">
      <w:pPr>
        <w:spacing w:after="0" w:line="240" w:lineRule="auto"/>
        <w:ind w:firstLine="720"/>
        <w:jc w:val="both"/>
        <w:rPr>
          <w:rFonts w:ascii="Times New Roman" w:hAnsi="Times New Roman" w:cs="Times New Roman"/>
          <w:i/>
          <w:sz w:val="24"/>
          <w:szCs w:val="24"/>
        </w:rPr>
      </w:pPr>
      <w:proofErr w:type="gramStart"/>
      <w:r w:rsidRPr="009E2EDD">
        <w:rPr>
          <w:rFonts w:ascii="Times New Roman" w:hAnsi="Times New Roman" w:cs="Times New Roman"/>
          <w:sz w:val="24"/>
          <w:szCs w:val="24"/>
        </w:rPr>
        <w:t xml:space="preserve">Penelitian </w:t>
      </w:r>
      <w:r w:rsidR="00020D81">
        <w:rPr>
          <w:rFonts w:ascii="Times New Roman" w:hAnsi="Times New Roman" w:cs="Times New Roman"/>
          <w:sz w:val="24"/>
          <w:szCs w:val="24"/>
        </w:rPr>
        <w:t xml:space="preserve">mengenai </w:t>
      </w:r>
      <w:r w:rsidRPr="009E2EDD">
        <w:rPr>
          <w:rFonts w:ascii="Times New Roman" w:hAnsi="Times New Roman" w:cs="Times New Roman"/>
          <w:sz w:val="24"/>
          <w:szCs w:val="24"/>
        </w:rPr>
        <w:t xml:space="preserve">kepemilikan asing </w:t>
      </w:r>
      <w:r w:rsidR="00020D81">
        <w:rPr>
          <w:rFonts w:ascii="Times New Roman" w:hAnsi="Times New Roman" w:cs="Times New Roman"/>
          <w:sz w:val="24"/>
          <w:szCs w:val="24"/>
        </w:rPr>
        <w:t>yang</w:t>
      </w:r>
      <w:r w:rsidRPr="009E2EDD">
        <w:rPr>
          <w:rFonts w:ascii="Times New Roman" w:hAnsi="Times New Roman" w:cs="Times New Roman"/>
          <w:sz w:val="24"/>
          <w:szCs w:val="24"/>
        </w:rPr>
        <w:t xml:space="preserve"> dilakukan oleh Kiswanto (2014) dan Refgia (2017) </w:t>
      </w:r>
      <w:r w:rsidR="00020D81">
        <w:rPr>
          <w:rFonts w:ascii="Times New Roman" w:hAnsi="Times New Roman" w:cs="Times New Roman"/>
          <w:sz w:val="24"/>
          <w:szCs w:val="24"/>
        </w:rPr>
        <w:t>menyatakan bahwa</w:t>
      </w:r>
      <w:r w:rsidRPr="009E2EDD">
        <w:rPr>
          <w:rFonts w:ascii="Times New Roman" w:hAnsi="Times New Roman" w:cs="Times New Roman"/>
          <w:sz w:val="24"/>
          <w:szCs w:val="24"/>
        </w:rPr>
        <w:t xml:space="preserve"> kepemilikan asing mempunyai hubungan positif </w:t>
      </w:r>
      <w:r w:rsidR="00020D81">
        <w:rPr>
          <w:rFonts w:ascii="Times New Roman" w:hAnsi="Times New Roman" w:cs="Times New Roman"/>
          <w:sz w:val="24"/>
          <w:szCs w:val="24"/>
        </w:rPr>
        <w:t>terhadap perusahaan</w:t>
      </w:r>
      <w:r w:rsidRPr="009E2EDD">
        <w:rPr>
          <w:rFonts w:ascii="Times New Roman" w:hAnsi="Times New Roman" w:cs="Times New Roman"/>
          <w:sz w:val="24"/>
          <w:szCs w:val="24"/>
        </w:rPr>
        <w:t xml:space="preserve"> melakukan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w:t>
      </w:r>
      <w:proofErr w:type="gramEnd"/>
      <w:r w:rsidRPr="009E2EDD">
        <w:rPr>
          <w:rFonts w:ascii="Times New Roman" w:hAnsi="Times New Roman" w:cs="Times New Roman"/>
          <w:sz w:val="24"/>
          <w:szCs w:val="24"/>
        </w:rPr>
        <w:t xml:space="preserve"> </w:t>
      </w:r>
      <w:proofErr w:type="gramStart"/>
      <w:r w:rsidR="00020D81">
        <w:rPr>
          <w:rFonts w:ascii="Times New Roman" w:hAnsi="Times New Roman" w:cs="Times New Roman"/>
          <w:sz w:val="24"/>
          <w:szCs w:val="24"/>
        </w:rPr>
        <w:t>Dikarenakan apabila</w:t>
      </w:r>
      <w:r w:rsidRPr="009E2EDD">
        <w:rPr>
          <w:rFonts w:ascii="Times New Roman" w:hAnsi="Times New Roman" w:cs="Times New Roman"/>
          <w:sz w:val="24"/>
          <w:szCs w:val="24"/>
        </w:rPr>
        <w:t xml:space="preserve"> pihak asing menanamkan modalnya pada perusahaan publik di Indonesia maka pihak asing bisa memberikan pengaruh </w:t>
      </w:r>
      <w:r w:rsidR="00020D81">
        <w:rPr>
          <w:rFonts w:ascii="Times New Roman" w:hAnsi="Times New Roman" w:cs="Times New Roman"/>
          <w:sz w:val="24"/>
          <w:szCs w:val="24"/>
        </w:rPr>
        <w:t xml:space="preserve">keputusaan perusahaan untuk </w:t>
      </w:r>
      <w:r w:rsidRPr="009E2EDD">
        <w:rPr>
          <w:rFonts w:ascii="Times New Roman" w:hAnsi="Times New Roman" w:cs="Times New Roman"/>
          <w:sz w:val="24"/>
          <w:szCs w:val="24"/>
        </w:rPr>
        <w:t xml:space="preserve">melakukan </w:t>
      </w:r>
      <w:r w:rsidRPr="009E2EDD">
        <w:rPr>
          <w:rFonts w:ascii="Times New Roman" w:hAnsi="Times New Roman" w:cs="Times New Roman"/>
          <w:i/>
          <w:sz w:val="24"/>
          <w:szCs w:val="24"/>
        </w:rPr>
        <w:t>transfer pricing.</w:t>
      </w:r>
      <w:proofErr w:type="gramEnd"/>
      <w:r w:rsidRPr="009E2EDD">
        <w:rPr>
          <w:rFonts w:ascii="Times New Roman" w:hAnsi="Times New Roman" w:cs="Times New Roman"/>
          <w:i/>
          <w:sz w:val="24"/>
          <w:szCs w:val="24"/>
        </w:rPr>
        <w:t xml:space="preserve"> </w:t>
      </w:r>
      <w:proofErr w:type="gramStart"/>
      <w:r w:rsidRPr="009E2EDD">
        <w:rPr>
          <w:rFonts w:ascii="Times New Roman" w:hAnsi="Times New Roman" w:cs="Times New Roman"/>
          <w:sz w:val="24"/>
          <w:szCs w:val="24"/>
        </w:rPr>
        <w:t xml:space="preserve">Penelitian yang dilakukan oleh Tiwa </w:t>
      </w:r>
      <w:r w:rsidRPr="009E2EDD">
        <w:rPr>
          <w:rFonts w:ascii="Times New Roman" w:hAnsi="Times New Roman" w:cs="Times New Roman"/>
          <w:i/>
          <w:sz w:val="24"/>
          <w:szCs w:val="24"/>
        </w:rPr>
        <w:t>et al.</w:t>
      </w:r>
      <w:r w:rsidRPr="009E2EDD">
        <w:rPr>
          <w:rFonts w:ascii="Times New Roman" w:hAnsi="Times New Roman" w:cs="Times New Roman"/>
          <w:sz w:val="24"/>
          <w:szCs w:val="24"/>
        </w:rPr>
        <w:t xml:space="preserve"> (2017) dan Nurjanah </w:t>
      </w:r>
      <w:r w:rsidRPr="009E2EDD">
        <w:rPr>
          <w:rFonts w:ascii="Times New Roman" w:hAnsi="Times New Roman" w:cs="Times New Roman"/>
          <w:i/>
          <w:sz w:val="24"/>
          <w:szCs w:val="24"/>
        </w:rPr>
        <w:t>et al</w:t>
      </w:r>
      <w:r w:rsidRPr="009E2EDD">
        <w:rPr>
          <w:rFonts w:ascii="Times New Roman" w:hAnsi="Times New Roman" w:cs="Times New Roman"/>
          <w:sz w:val="24"/>
          <w:szCs w:val="24"/>
        </w:rPr>
        <w:t xml:space="preserve">. (2015) menyatakan bahwa kepemilikan asing tidak berpengaruh terhadap keputusan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w:t>
      </w:r>
      <w:proofErr w:type="gramEnd"/>
    </w:p>
    <w:p w:rsidR="00222521" w:rsidRPr="009E2EDD" w:rsidRDefault="00222521" w:rsidP="00222521">
      <w:pPr>
        <w:spacing w:after="0" w:line="240" w:lineRule="auto"/>
        <w:ind w:firstLine="720"/>
        <w:jc w:val="both"/>
        <w:rPr>
          <w:rFonts w:ascii="Times New Roman" w:hAnsi="Times New Roman" w:cs="Times New Roman"/>
          <w:sz w:val="24"/>
          <w:szCs w:val="24"/>
        </w:rPr>
      </w:pPr>
      <w:proofErr w:type="gramStart"/>
      <w:r w:rsidRPr="009E2EDD">
        <w:rPr>
          <w:rFonts w:ascii="Times New Roman" w:hAnsi="Times New Roman" w:cs="Times New Roman"/>
          <w:sz w:val="24"/>
          <w:szCs w:val="24"/>
        </w:rPr>
        <w:t xml:space="preserve">Penelitian yang dilakukan oleh Hartati dan Azlina (2014) dan Nurjanah (2015) yang menyatakan </w:t>
      </w:r>
      <w:r w:rsidRPr="009E2EDD">
        <w:rPr>
          <w:rFonts w:ascii="Times New Roman" w:hAnsi="Times New Roman" w:cs="Times New Roman"/>
          <w:i/>
          <w:sz w:val="24"/>
          <w:szCs w:val="24"/>
        </w:rPr>
        <w:t>bonus plan</w:t>
      </w:r>
      <w:r w:rsidRPr="009E2EDD">
        <w:rPr>
          <w:rFonts w:ascii="Times New Roman" w:hAnsi="Times New Roman" w:cs="Times New Roman"/>
          <w:sz w:val="24"/>
          <w:szCs w:val="24"/>
        </w:rPr>
        <w:t xml:space="preserve"> berpengaruh terhadap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w:t>
      </w:r>
      <w:proofErr w:type="gramEnd"/>
      <w:r w:rsidRPr="009E2EDD">
        <w:rPr>
          <w:rFonts w:ascii="Times New Roman" w:hAnsi="Times New Roman" w:cs="Times New Roman"/>
          <w:sz w:val="24"/>
          <w:szCs w:val="24"/>
        </w:rPr>
        <w:t xml:space="preserve"> </w:t>
      </w:r>
      <w:r w:rsidR="00020D81">
        <w:rPr>
          <w:rFonts w:ascii="Times New Roman" w:hAnsi="Times New Roman" w:cs="Times New Roman"/>
          <w:sz w:val="24"/>
          <w:szCs w:val="24"/>
        </w:rPr>
        <w:t xml:space="preserve">Sebaliknya, </w:t>
      </w:r>
      <w:r w:rsidRPr="009E2EDD">
        <w:rPr>
          <w:rFonts w:ascii="Times New Roman" w:hAnsi="Times New Roman" w:cs="Times New Roman"/>
          <w:sz w:val="24"/>
          <w:szCs w:val="24"/>
        </w:rPr>
        <w:t>penelitian</w:t>
      </w:r>
      <w:r w:rsidR="00020D81">
        <w:rPr>
          <w:rFonts w:ascii="Times New Roman" w:hAnsi="Times New Roman" w:cs="Times New Roman"/>
          <w:sz w:val="24"/>
          <w:szCs w:val="24"/>
        </w:rPr>
        <w:t xml:space="preserve"> yang dilakukan oleh</w:t>
      </w:r>
      <w:r w:rsidRPr="009E2EDD">
        <w:rPr>
          <w:rFonts w:ascii="Times New Roman" w:hAnsi="Times New Roman" w:cs="Times New Roman"/>
          <w:sz w:val="24"/>
          <w:szCs w:val="24"/>
        </w:rPr>
        <w:t xml:space="preserve"> Mispiyanti (2015), Pramana (2014), Rosa </w:t>
      </w:r>
      <w:r w:rsidRPr="009E2EDD">
        <w:rPr>
          <w:rFonts w:ascii="Times New Roman" w:hAnsi="Times New Roman" w:cs="Times New Roman"/>
          <w:i/>
          <w:sz w:val="24"/>
          <w:szCs w:val="24"/>
        </w:rPr>
        <w:t>et al</w:t>
      </w:r>
      <w:r w:rsidRPr="009E2EDD">
        <w:rPr>
          <w:rFonts w:ascii="Times New Roman" w:hAnsi="Times New Roman" w:cs="Times New Roman"/>
          <w:sz w:val="24"/>
          <w:szCs w:val="24"/>
        </w:rPr>
        <w:t xml:space="preserve">. (2017), Refgia (2017), Saraswati dan Sujana (2017) yang menemukan bahwa </w:t>
      </w:r>
      <w:r w:rsidRPr="009E2EDD">
        <w:rPr>
          <w:rFonts w:ascii="Times New Roman" w:hAnsi="Times New Roman" w:cs="Times New Roman"/>
          <w:i/>
          <w:sz w:val="24"/>
          <w:szCs w:val="24"/>
        </w:rPr>
        <w:t>bonus plan</w:t>
      </w:r>
      <w:r w:rsidRPr="009E2EDD">
        <w:rPr>
          <w:rFonts w:ascii="Times New Roman" w:hAnsi="Times New Roman" w:cs="Times New Roman"/>
          <w:sz w:val="24"/>
          <w:szCs w:val="24"/>
        </w:rPr>
        <w:t xml:space="preserve"> tidak </w:t>
      </w:r>
      <w:r w:rsidR="00020D81">
        <w:rPr>
          <w:rFonts w:ascii="Times New Roman" w:hAnsi="Times New Roman" w:cs="Times New Roman"/>
          <w:sz w:val="24"/>
          <w:szCs w:val="24"/>
        </w:rPr>
        <w:t>berpengaruh terhadap</w:t>
      </w:r>
      <w:r w:rsidRPr="009E2EDD">
        <w:rPr>
          <w:rFonts w:ascii="Times New Roman" w:hAnsi="Times New Roman" w:cs="Times New Roman"/>
          <w:sz w:val="24"/>
          <w:szCs w:val="24"/>
        </w:rPr>
        <w:t xml:space="preserve"> hubungan </w:t>
      </w:r>
      <w:r w:rsidRPr="009E2EDD">
        <w:rPr>
          <w:rFonts w:ascii="Times New Roman" w:hAnsi="Times New Roman" w:cs="Times New Roman"/>
          <w:i/>
          <w:sz w:val="24"/>
          <w:szCs w:val="24"/>
        </w:rPr>
        <w:t xml:space="preserve">transfer pricing. </w:t>
      </w:r>
      <w:proofErr w:type="gramStart"/>
      <w:r w:rsidRPr="009E2EDD">
        <w:rPr>
          <w:rFonts w:ascii="Times New Roman" w:hAnsi="Times New Roman" w:cs="Times New Roman"/>
          <w:i/>
          <w:sz w:val="24"/>
          <w:szCs w:val="24"/>
        </w:rPr>
        <w:t>Bonus plan</w:t>
      </w:r>
      <w:r w:rsidR="00020D81">
        <w:rPr>
          <w:rFonts w:ascii="Times New Roman" w:hAnsi="Times New Roman" w:cs="Times New Roman"/>
          <w:sz w:val="24"/>
          <w:szCs w:val="24"/>
        </w:rPr>
        <w:t xml:space="preserve">adalah dengan </w:t>
      </w:r>
      <w:r w:rsidRPr="009E2EDD">
        <w:rPr>
          <w:rFonts w:ascii="Times New Roman" w:hAnsi="Times New Roman" w:cs="Times New Roman"/>
          <w:sz w:val="24"/>
          <w:szCs w:val="24"/>
        </w:rPr>
        <w:t xml:space="preserve">berdasarkan laba </w:t>
      </w:r>
      <w:r w:rsidR="00020D81">
        <w:rPr>
          <w:rFonts w:ascii="Times New Roman" w:hAnsi="Times New Roman" w:cs="Times New Roman"/>
          <w:sz w:val="24"/>
          <w:szCs w:val="24"/>
        </w:rPr>
        <w:t xml:space="preserve">sering </w:t>
      </w:r>
      <w:r w:rsidRPr="009E2EDD">
        <w:rPr>
          <w:rFonts w:ascii="Times New Roman" w:hAnsi="Times New Roman" w:cs="Times New Roman"/>
          <w:sz w:val="24"/>
          <w:szCs w:val="24"/>
        </w:rPr>
        <w:t xml:space="preserve">digunakan </w:t>
      </w:r>
      <w:r w:rsidR="00020D81">
        <w:rPr>
          <w:rFonts w:ascii="Times New Roman" w:hAnsi="Times New Roman" w:cs="Times New Roman"/>
          <w:sz w:val="24"/>
          <w:szCs w:val="24"/>
        </w:rPr>
        <w:t xml:space="preserve">oleh </w:t>
      </w:r>
      <w:r w:rsidRPr="009E2EDD">
        <w:rPr>
          <w:rFonts w:ascii="Times New Roman" w:hAnsi="Times New Roman" w:cs="Times New Roman"/>
          <w:sz w:val="24"/>
          <w:szCs w:val="24"/>
        </w:rPr>
        <w:t xml:space="preserve">perusahaan dalam memberikan penghargaan </w:t>
      </w:r>
      <w:r w:rsidR="00020D81">
        <w:rPr>
          <w:rFonts w:ascii="Times New Roman" w:hAnsi="Times New Roman" w:cs="Times New Roman"/>
          <w:sz w:val="24"/>
          <w:szCs w:val="24"/>
        </w:rPr>
        <w:t xml:space="preserve">atas kinerja </w:t>
      </w:r>
      <w:r w:rsidRPr="009E2EDD">
        <w:rPr>
          <w:rFonts w:ascii="Times New Roman" w:hAnsi="Times New Roman" w:cs="Times New Roman"/>
          <w:sz w:val="24"/>
          <w:szCs w:val="24"/>
        </w:rPr>
        <w:t xml:space="preserve">kepada </w:t>
      </w:r>
      <w:r w:rsidR="00020D81">
        <w:rPr>
          <w:rFonts w:ascii="Times New Roman" w:hAnsi="Times New Roman" w:cs="Times New Roman"/>
          <w:sz w:val="24"/>
          <w:szCs w:val="24"/>
        </w:rPr>
        <w:t xml:space="preserve">para </w:t>
      </w:r>
      <w:r w:rsidRPr="009E2EDD">
        <w:rPr>
          <w:rFonts w:ascii="Times New Roman" w:hAnsi="Times New Roman" w:cs="Times New Roman"/>
          <w:sz w:val="24"/>
          <w:szCs w:val="24"/>
        </w:rPr>
        <w:t>direksi.</w:t>
      </w:r>
      <w:proofErr w:type="gramEnd"/>
      <w:r w:rsidRPr="009E2EDD">
        <w:rPr>
          <w:rFonts w:ascii="Times New Roman" w:hAnsi="Times New Roman" w:cs="Times New Roman"/>
          <w:sz w:val="24"/>
          <w:szCs w:val="24"/>
        </w:rPr>
        <w:t xml:space="preserve"> </w:t>
      </w:r>
      <w:proofErr w:type="gramStart"/>
      <w:r w:rsidR="007B3496">
        <w:rPr>
          <w:rFonts w:ascii="Times New Roman" w:hAnsi="Times New Roman" w:cs="Times New Roman"/>
          <w:sz w:val="24"/>
          <w:szCs w:val="24"/>
        </w:rPr>
        <w:t>Adanya</w:t>
      </w:r>
      <w:r w:rsidRPr="009E2EDD">
        <w:rPr>
          <w:rFonts w:ascii="Times New Roman" w:hAnsi="Times New Roman" w:cs="Times New Roman"/>
          <w:sz w:val="24"/>
          <w:szCs w:val="24"/>
        </w:rPr>
        <w:t xml:space="preserve"> tingkat laba direksi </w:t>
      </w:r>
      <w:r w:rsidRPr="009E2EDD">
        <w:rPr>
          <w:rFonts w:ascii="Times New Roman" w:hAnsi="Times New Roman" w:cs="Times New Roman"/>
          <w:sz w:val="24"/>
          <w:szCs w:val="24"/>
        </w:rPr>
        <w:lastRenderedPageBreak/>
        <w:t xml:space="preserve">atau manajer </w:t>
      </w:r>
      <w:r w:rsidR="007B3496">
        <w:rPr>
          <w:rFonts w:ascii="Times New Roman" w:hAnsi="Times New Roman" w:cs="Times New Roman"/>
          <w:sz w:val="24"/>
          <w:szCs w:val="24"/>
        </w:rPr>
        <w:t xml:space="preserve">sehingga melakukan </w:t>
      </w:r>
      <w:r w:rsidRPr="009E2EDD">
        <w:rPr>
          <w:rFonts w:ascii="Times New Roman" w:hAnsi="Times New Roman" w:cs="Times New Roman"/>
          <w:sz w:val="24"/>
          <w:szCs w:val="24"/>
        </w:rPr>
        <w:t>memanipulasi laba untuk memaksimalkan penerimaan</w:t>
      </w:r>
      <w:r w:rsidR="007575AC">
        <w:rPr>
          <w:rFonts w:ascii="Times New Roman" w:hAnsi="Times New Roman" w:cs="Times New Roman"/>
          <w:sz w:val="24"/>
          <w:szCs w:val="24"/>
        </w:rPr>
        <w:t xml:space="preserve"> terhadap</w:t>
      </w:r>
      <w:r w:rsidRPr="009E2EDD">
        <w:rPr>
          <w:rFonts w:ascii="Times New Roman" w:hAnsi="Times New Roman" w:cs="Times New Roman"/>
          <w:sz w:val="24"/>
          <w:szCs w:val="24"/>
        </w:rPr>
        <w:t xml:space="preserve"> bonus</w:t>
      </w:r>
      <w:r w:rsidR="00020D81">
        <w:rPr>
          <w:rFonts w:ascii="Times New Roman" w:hAnsi="Times New Roman" w:cs="Times New Roman"/>
          <w:sz w:val="24"/>
          <w:szCs w:val="24"/>
        </w:rPr>
        <w:t>.</w:t>
      </w:r>
      <w:proofErr w:type="gramEnd"/>
    </w:p>
    <w:p w:rsidR="00222521" w:rsidRDefault="00222521" w:rsidP="00222521">
      <w:pPr>
        <w:spacing w:after="0" w:line="240" w:lineRule="auto"/>
        <w:ind w:firstLine="720"/>
        <w:jc w:val="both"/>
        <w:rPr>
          <w:rFonts w:ascii="Times New Roman" w:hAnsi="Times New Roman" w:cs="Times New Roman"/>
          <w:i/>
          <w:sz w:val="24"/>
          <w:szCs w:val="24"/>
        </w:rPr>
      </w:pPr>
      <w:r w:rsidRPr="009E2EDD">
        <w:rPr>
          <w:rFonts w:ascii="Times New Roman" w:hAnsi="Times New Roman" w:cs="Times New Roman"/>
          <w:sz w:val="24"/>
          <w:szCs w:val="24"/>
        </w:rPr>
        <w:t>Penelitian yang dilakukan Taylor (2013) men</w:t>
      </w:r>
      <w:r w:rsidR="00020D81">
        <w:rPr>
          <w:rFonts w:ascii="Times New Roman" w:hAnsi="Times New Roman" w:cs="Times New Roman"/>
          <w:sz w:val="24"/>
          <w:szCs w:val="24"/>
        </w:rPr>
        <w:t>yatakan</w:t>
      </w:r>
      <w:r w:rsidRPr="009E2EDD">
        <w:rPr>
          <w:rFonts w:ascii="Times New Roman" w:hAnsi="Times New Roman" w:cs="Times New Roman"/>
          <w:sz w:val="24"/>
          <w:szCs w:val="24"/>
        </w:rPr>
        <w:t xml:space="preserve"> bahwa ukuran perusahaan berpengaruh terhadap </w:t>
      </w:r>
      <w:r w:rsidR="00020D81">
        <w:rPr>
          <w:rFonts w:ascii="Times New Roman" w:hAnsi="Times New Roman" w:cs="Times New Roman"/>
          <w:sz w:val="24"/>
          <w:szCs w:val="24"/>
        </w:rPr>
        <w:t>keputusan perusahaan melakukan</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dikarenakan semakin besar perusahaan</w:t>
      </w:r>
      <w:r w:rsidR="00020D81">
        <w:rPr>
          <w:rFonts w:ascii="Times New Roman" w:hAnsi="Times New Roman" w:cs="Times New Roman"/>
          <w:sz w:val="24"/>
          <w:szCs w:val="24"/>
        </w:rPr>
        <w:t xml:space="preserve"> bisa dipastiakan </w:t>
      </w:r>
      <w:r w:rsidRPr="009E2EDD">
        <w:rPr>
          <w:rFonts w:ascii="Times New Roman" w:hAnsi="Times New Roman" w:cs="Times New Roman"/>
          <w:sz w:val="24"/>
          <w:szCs w:val="24"/>
        </w:rPr>
        <w:t xml:space="preserve">transaksi yang terjadi semakin kompleks dan semakin besar perusahaan pasti memiliki sumber daya manusia yang kompeten </w:t>
      </w:r>
      <w:r w:rsidR="003A26A2">
        <w:rPr>
          <w:rFonts w:ascii="Times New Roman" w:hAnsi="Times New Roman" w:cs="Times New Roman"/>
          <w:sz w:val="24"/>
          <w:szCs w:val="24"/>
        </w:rPr>
        <w:t xml:space="preserve">untuk </w:t>
      </w:r>
      <w:r w:rsidRPr="009E2EDD">
        <w:rPr>
          <w:rFonts w:ascii="Times New Roman" w:hAnsi="Times New Roman" w:cs="Times New Roman"/>
          <w:sz w:val="24"/>
          <w:szCs w:val="24"/>
        </w:rPr>
        <w:t>eminimalkan beban pajak</w:t>
      </w:r>
      <w:r w:rsidR="003A26A2">
        <w:rPr>
          <w:rFonts w:ascii="Times New Roman" w:hAnsi="Times New Roman" w:cs="Times New Roman"/>
          <w:sz w:val="24"/>
          <w:szCs w:val="24"/>
        </w:rPr>
        <w:t xml:space="preserve"> perusahaan</w:t>
      </w:r>
      <w:r w:rsidRPr="009E2EDD">
        <w:rPr>
          <w:rFonts w:ascii="Times New Roman" w:hAnsi="Times New Roman" w:cs="Times New Roman"/>
          <w:sz w:val="24"/>
          <w:szCs w:val="24"/>
        </w:rPr>
        <w:t xml:space="preserve">. Disisi </w:t>
      </w:r>
      <w:proofErr w:type="gramStart"/>
      <w:r w:rsidRPr="009E2EDD">
        <w:rPr>
          <w:rFonts w:ascii="Times New Roman" w:hAnsi="Times New Roman" w:cs="Times New Roman"/>
          <w:sz w:val="24"/>
          <w:szCs w:val="24"/>
        </w:rPr>
        <w:t>lain</w:t>
      </w:r>
      <w:proofErr w:type="gramEnd"/>
      <w:r w:rsidRPr="009E2EDD">
        <w:rPr>
          <w:rFonts w:ascii="Times New Roman" w:hAnsi="Times New Roman" w:cs="Times New Roman"/>
          <w:sz w:val="24"/>
          <w:szCs w:val="24"/>
        </w:rPr>
        <w:t xml:space="preserve"> penelitian yang dilakukan Akbar (2015)</w:t>
      </w:r>
      <w:r w:rsidR="003A26A2">
        <w:rPr>
          <w:rFonts w:ascii="Times New Roman" w:hAnsi="Times New Roman" w:cs="Times New Roman"/>
          <w:sz w:val="24"/>
          <w:szCs w:val="24"/>
        </w:rPr>
        <w:t xml:space="preserve"> dan </w:t>
      </w:r>
      <w:r w:rsidRPr="009E2EDD">
        <w:rPr>
          <w:rFonts w:ascii="Times New Roman" w:hAnsi="Times New Roman" w:cs="Times New Roman"/>
          <w:sz w:val="24"/>
          <w:szCs w:val="24"/>
        </w:rPr>
        <w:t xml:space="preserve">Refgia (2017) menunjukan bahwa ukuran perusahaan tidak berpengaruh terhadap </w:t>
      </w:r>
      <w:r w:rsidR="003A26A2">
        <w:rPr>
          <w:rFonts w:ascii="Times New Roman" w:hAnsi="Times New Roman" w:cs="Times New Roman"/>
          <w:sz w:val="24"/>
          <w:szCs w:val="24"/>
        </w:rPr>
        <w:t>keputusan perusahaan melakukan</w:t>
      </w:r>
      <w:r w:rsidRPr="009E2EDD">
        <w:rPr>
          <w:rFonts w:ascii="Times New Roman" w:hAnsi="Times New Roman" w:cs="Times New Roman"/>
          <w:i/>
          <w:sz w:val="24"/>
          <w:szCs w:val="24"/>
        </w:rPr>
        <w:t>transfer pricing.</w:t>
      </w:r>
    </w:p>
    <w:p w:rsidR="005841A6" w:rsidRDefault="005841A6" w:rsidP="00222521">
      <w:pPr>
        <w:spacing w:after="0" w:line="240" w:lineRule="auto"/>
        <w:ind w:firstLine="720"/>
        <w:jc w:val="both"/>
        <w:rPr>
          <w:rFonts w:ascii="Times New Roman" w:hAnsi="Times New Roman" w:cs="Times New Roman"/>
          <w:i/>
          <w:sz w:val="24"/>
          <w:szCs w:val="24"/>
        </w:rPr>
      </w:pPr>
    </w:p>
    <w:p w:rsidR="005841A6" w:rsidRPr="00CE2F46" w:rsidRDefault="005841A6" w:rsidP="00CE2F46">
      <w:pPr>
        <w:spacing w:after="0" w:line="240" w:lineRule="auto"/>
        <w:jc w:val="both"/>
        <w:rPr>
          <w:rFonts w:ascii="Times New Roman" w:hAnsi="Times New Roman" w:cs="Times New Roman"/>
          <w:b/>
          <w:sz w:val="24"/>
          <w:szCs w:val="24"/>
        </w:rPr>
      </w:pPr>
      <w:r w:rsidRPr="00CE2F46">
        <w:rPr>
          <w:rFonts w:ascii="Times New Roman" w:hAnsi="Times New Roman" w:cs="Times New Roman"/>
          <w:b/>
          <w:sz w:val="24"/>
          <w:szCs w:val="24"/>
        </w:rPr>
        <w:t xml:space="preserve">Rumusan Masalah </w:t>
      </w:r>
    </w:p>
    <w:p w:rsidR="005841A6" w:rsidRPr="00585A0E" w:rsidRDefault="005841A6" w:rsidP="005841A6">
      <w:pPr>
        <w:pStyle w:val="ListParagraph"/>
        <w:spacing w:after="0" w:line="240" w:lineRule="auto"/>
        <w:ind w:left="0" w:firstLine="600"/>
        <w:jc w:val="both"/>
        <w:rPr>
          <w:rFonts w:ascii="Times New Roman" w:hAnsi="Times New Roman" w:cs="Times New Roman"/>
          <w:b/>
          <w:sz w:val="24"/>
          <w:szCs w:val="24"/>
        </w:rPr>
      </w:pPr>
      <w:r w:rsidRPr="00585A0E">
        <w:rPr>
          <w:rFonts w:ascii="Times New Roman" w:hAnsi="Times New Roman" w:cs="Times New Roman"/>
          <w:sz w:val="24"/>
          <w:szCs w:val="24"/>
        </w:rPr>
        <w:t>Berdasarkan penelitian terdahulu masih adanya ketidakkonsisten terhadap variabel pajak, kepemilikan asing</w:t>
      </w:r>
      <w:r w:rsidRPr="00585A0E">
        <w:rPr>
          <w:rFonts w:ascii="Times New Roman" w:hAnsi="Times New Roman" w:cs="Times New Roman"/>
          <w:i/>
          <w:sz w:val="24"/>
          <w:szCs w:val="24"/>
        </w:rPr>
        <w:t xml:space="preserve">, bonus plan, </w:t>
      </w:r>
      <w:r w:rsidRPr="00585A0E">
        <w:rPr>
          <w:rFonts w:ascii="Times New Roman" w:hAnsi="Times New Roman" w:cs="Times New Roman"/>
          <w:sz w:val="24"/>
          <w:szCs w:val="24"/>
        </w:rPr>
        <w:t xml:space="preserve">dan ukuran perusahaan terhadap perusahaan manufaktur yang terdaftar di Bursa Efek Indonesia dari uraian diatas, maka penelitian ini </w:t>
      </w:r>
      <w:r w:rsidR="003A26A2">
        <w:rPr>
          <w:rFonts w:ascii="Times New Roman" w:hAnsi="Times New Roman" w:cs="Times New Roman"/>
          <w:sz w:val="24"/>
          <w:szCs w:val="24"/>
        </w:rPr>
        <w:t>digunakan untuk</w:t>
      </w:r>
      <w:r w:rsidRPr="00585A0E">
        <w:rPr>
          <w:rFonts w:ascii="Times New Roman" w:hAnsi="Times New Roman" w:cs="Times New Roman"/>
          <w:sz w:val="24"/>
          <w:szCs w:val="24"/>
        </w:rPr>
        <w:t xml:space="preserve"> menguji kembali pada perusahaan manufaktur yang terdaftar di Bursa Efek Indonesia pada tahun 2014-2018. Faktor yang digunakan dalam penelitian ini adalah pajak, kepemilikan </w:t>
      </w:r>
      <w:proofErr w:type="gramStart"/>
      <w:r w:rsidRPr="00585A0E">
        <w:rPr>
          <w:rFonts w:ascii="Times New Roman" w:hAnsi="Times New Roman" w:cs="Times New Roman"/>
          <w:sz w:val="24"/>
          <w:szCs w:val="24"/>
        </w:rPr>
        <w:t xml:space="preserve">asing </w:t>
      </w:r>
      <w:r w:rsidRPr="00585A0E">
        <w:rPr>
          <w:rFonts w:ascii="Times New Roman" w:hAnsi="Times New Roman" w:cs="Times New Roman"/>
          <w:i/>
          <w:sz w:val="24"/>
          <w:szCs w:val="24"/>
        </w:rPr>
        <w:t>,</w:t>
      </w:r>
      <w:proofErr w:type="gramEnd"/>
      <w:r w:rsidRPr="00585A0E">
        <w:rPr>
          <w:rFonts w:ascii="Times New Roman" w:hAnsi="Times New Roman" w:cs="Times New Roman"/>
          <w:i/>
          <w:sz w:val="24"/>
          <w:szCs w:val="24"/>
        </w:rPr>
        <w:t xml:space="preserve"> bonus plan, </w:t>
      </w:r>
      <w:r w:rsidRPr="00585A0E">
        <w:rPr>
          <w:rFonts w:ascii="Times New Roman" w:hAnsi="Times New Roman" w:cs="Times New Roman"/>
          <w:sz w:val="24"/>
          <w:szCs w:val="24"/>
        </w:rPr>
        <w:t xml:space="preserve">dan ukuran perusahaan. Kasus </w:t>
      </w:r>
      <w:r w:rsidRPr="00585A0E">
        <w:rPr>
          <w:rStyle w:val="Emphasis"/>
          <w:rFonts w:ascii="Times New Roman" w:hAnsi="Times New Roman" w:cs="Times New Roman"/>
          <w:sz w:val="24"/>
          <w:szCs w:val="24"/>
        </w:rPr>
        <w:t>transfer pricing</w:t>
      </w:r>
      <w:r w:rsidRPr="00585A0E">
        <w:rPr>
          <w:rFonts w:ascii="Times New Roman" w:hAnsi="Times New Roman" w:cs="Times New Roman"/>
          <w:sz w:val="24"/>
          <w:szCs w:val="24"/>
        </w:rPr>
        <w:t xml:space="preserve"> atau harga </w:t>
      </w:r>
      <w:r w:rsidRPr="003A26A2">
        <w:rPr>
          <w:rFonts w:ascii="Times New Roman" w:hAnsi="Times New Roman" w:cs="Times New Roman"/>
          <w:i/>
          <w:iCs/>
          <w:sz w:val="24"/>
          <w:szCs w:val="24"/>
        </w:rPr>
        <w:t xml:space="preserve">transfer </w:t>
      </w:r>
      <w:r w:rsidRPr="00585A0E">
        <w:rPr>
          <w:rFonts w:ascii="Times New Roman" w:hAnsi="Times New Roman" w:cs="Times New Roman"/>
          <w:sz w:val="24"/>
          <w:szCs w:val="24"/>
        </w:rPr>
        <w:t>pada</w:t>
      </w:r>
      <w:r w:rsidR="003A26A2">
        <w:rPr>
          <w:rFonts w:ascii="Times New Roman" w:hAnsi="Times New Roman" w:cs="Times New Roman"/>
          <w:sz w:val="24"/>
          <w:szCs w:val="24"/>
        </w:rPr>
        <w:t xml:space="preserve"> tahun</w:t>
      </w:r>
      <w:r w:rsidRPr="00585A0E">
        <w:rPr>
          <w:rFonts w:ascii="Times New Roman" w:hAnsi="Times New Roman" w:cs="Times New Roman"/>
          <w:sz w:val="24"/>
          <w:szCs w:val="24"/>
        </w:rPr>
        <w:t xml:space="preserve"> 2018 </w:t>
      </w:r>
      <w:r w:rsidR="003A26A2">
        <w:rPr>
          <w:rFonts w:ascii="Times New Roman" w:hAnsi="Times New Roman" w:cs="Times New Roman"/>
          <w:sz w:val="24"/>
          <w:szCs w:val="24"/>
        </w:rPr>
        <w:t xml:space="preserve">di Indonesia </w:t>
      </w:r>
      <w:r w:rsidRPr="00585A0E">
        <w:rPr>
          <w:rFonts w:ascii="Times New Roman" w:hAnsi="Times New Roman" w:cs="Times New Roman"/>
          <w:sz w:val="24"/>
          <w:szCs w:val="24"/>
        </w:rPr>
        <w:t xml:space="preserve">meningkat </w:t>
      </w:r>
      <w:r w:rsidR="003A26A2">
        <w:rPr>
          <w:rFonts w:ascii="Times New Roman" w:hAnsi="Times New Roman" w:cs="Times New Roman"/>
          <w:sz w:val="24"/>
          <w:szCs w:val="24"/>
        </w:rPr>
        <w:t>jika</w:t>
      </w:r>
      <w:r w:rsidRPr="00585A0E">
        <w:rPr>
          <w:rFonts w:ascii="Times New Roman" w:hAnsi="Times New Roman" w:cs="Times New Roman"/>
          <w:sz w:val="24"/>
          <w:szCs w:val="24"/>
        </w:rPr>
        <w:t xml:space="preserve"> dibandingkan dengan </w:t>
      </w:r>
      <w:r w:rsidR="003A26A2">
        <w:rPr>
          <w:rFonts w:ascii="Times New Roman" w:hAnsi="Times New Roman" w:cs="Times New Roman"/>
          <w:sz w:val="24"/>
          <w:szCs w:val="24"/>
        </w:rPr>
        <w:t xml:space="preserve">tahun </w:t>
      </w:r>
      <w:r w:rsidRPr="00585A0E">
        <w:rPr>
          <w:rFonts w:ascii="Times New Roman" w:hAnsi="Times New Roman" w:cs="Times New Roman"/>
          <w:sz w:val="24"/>
          <w:szCs w:val="24"/>
        </w:rPr>
        <w:t xml:space="preserve">2017. </w:t>
      </w:r>
      <w:proofErr w:type="gramStart"/>
      <w:r w:rsidR="003A26A2">
        <w:rPr>
          <w:rFonts w:ascii="Times New Roman" w:hAnsi="Times New Roman" w:cs="Times New Roman"/>
          <w:sz w:val="24"/>
          <w:szCs w:val="24"/>
        </w:rPr>
        <w:t xml:space="preserve">Menurut </w:t>
      </w:r>
      <w:r w:rsidRPr="00585A0E">
        <w:rPr>
          <w:rFonts w:ascii="Times New Roman" w:hAnsi="Times New Roman" w:cs="Times New Roman"/>
          <w:sz w:val="24"/>
          <w:szCs w:val="24"/>
        </w:rPr>
        <w:t>laporan</w:t>
      </w:r>
      <w:r w:rsidR="003A26A2">
        <w:rPr>
          <w:rFonts w:ascii="Times New Roman" w:hAnsi="Times New Roman" w:cs="Times New Roman"/>
          <w:sz w:val="24"/>
          <w:szCs w:val="24"/>
        </w:rPr>
        <w:t xml:space="preserve"> terdapat </w:t>
      </w:r>
      <w:r w:rsidRPr="00585A0E">
        <w:rPr>
          <w:rFonts w:ascii="Times New Roman" w:hAnsi="Times New Roman" w:cs="Times New Roman"/>
          <w:sz w:val="24"/>
          <w:szCs w:val="24"/>
        </w:rPr>
        <w:t>89 yurisdiksi</w:t>
      </w:r>
      <w:r w:rsidR="003A26A2">
        <w:rPr>
          <w:rFonts w:ascii="Times New Roman" w:hAnsi="Times New Roman" w:cs="Times New Roman"/>
          <w:sz w:val="24"/>
          <w:szCs w:val="24"/>
        </w:rPr>
        <w:t xml:space="preserve"> pata tahun </w:t>
      </w:r>
      <w:r w:rsidRPr="00585A0E">
        <w:rPr>
          <w:rFonts w:ascii="Times New Roman" w:hAnsi="Times New Roman" w:cs="Times New Roman"/>
          <w:sz w:val="24"/>
          <w:szCs w:val="24"/>
        </w:rPr>
        <w:t xml:space="preserve">2018 </w:t>
      </w:r>
      <w:r w:rsidRPr="00585A0E">
        <w:rPr>
          <w:rFonts w:ascii="Times New Roman" w:hAnsi="Times New Roman" w:cs="Times New Roman"/>
          <w:i/>
          <w:sz w:val="24"/>
          <w:szCs w:val="24"/>
        </w:rPr>
        <w:t>Mutual Agreement Procedure</w:t>
      </w:r>
      <w:r w:rsidRPr="00585A0E">
        <w:rPr>
          <w:rFonts w:ascii="Times New Roman" w:hAnsi="Times New Roman" w:cs="Times New Roman"/>
          <w:sz w:val="24"/>
          <w:szCs w:val="24"/>
        </w:rPr>
        <w:t xml:space="preserve"> (MAP) </w:t>
      </w:r>
      <w:r w:rsidRPr="00585A0E">
        <w:rPr>
          <w:rFonts w:ascii="Times New Roman" w:hAnsi="Times New Roman" w:cs="Times New Roman"/>
          <w:i/>
          <w:sz w:val="24"/>
          <w:szCs w:val="24"/>
        </w:rPr>
        <w:t>Statistics</w:t>
      </w:r>
      <w:r w:rsidRPr="00585A0E">
        <w:rPr>
          <w:rFonts w:ascii="Times New Roman" w:hAnsi="Times New Roman" w:cs="Times New Roman"/>
          <w:sz w:val="24"/>
          <w:szCs w:val="24"/>
        </w:rPr>
        <w:t>, OECD (</w:t>
      </w:r>
      <w:r w:rsidRPr="00585A0E">
        <w:rPr>
          <w:rFonts w:ascii="Times New Roman" w:hAnsi="Times New Roman" w:cs="Times New Roman"/>
          <w:i/>
          <w:sz w:val="24"/>
          <w:szCs w:val="24"/>
        </w:rPr>
        <w:t>The Organisation for Economic Cooporation and Development</w:t>
      </w:r>
      <w:r w:rsidRPr="00585A0E">
        <w:rPr>
          <w:rFonts w:ascii="Times New Roman" w:hAnsi="Times New Roman" w:cs="Times New Roman"/>
          <w:sz w:val="24"/>
          <w:szCs w:val="24"/>
        </w:rPr>
        <w:t xml:space="preserve">) mencatat </w:t>
      </w:r>
      <w:r w:rsidR="003A26A2">
        <w:rPr>
          <w:rFonts w:ascii="Times New Roman" w:hAnsi="Times New Roman" w:cs="Times New Roman"/>
          <w:sz w:val="24"/>
          <w:szCs w:val="24"/>
        </w:rPr>
        <w:t xml:space="preserve">terdapat </w:t>
      </w:r>
      <w:r w:rsidRPr="00585A0E">
        <w:rPr>
          <w:rFonts w:ascii="Times New Roman" w:hAnsi="Times New Roman" w:cs="Times New Roman"/>
          <w:sz w:val="24"/>
          <w:szCs w:val="24"/>
        </w:rPr>
        <w:t xml:space="preserve">jumlah sengketa </w:t>
      </w:r>
      <w:r w:rsidRPr="00585A0E">
        <w:rPr>
          <w:rStyle w:val="Emphasis"/>
          <w:rFonts w:ascii="Times New Roman" w:hAnsi="Times New Roman" w:cs="Times New Roman"/>
          <w:sz w:val="24"/>
          <w:szCs w:val="24"/>
        </w:rPr>
        <w:t>transfer pricing</w:t>
      </w:r>
      <w:r w:rsidRPr="00585A0E">
        <w:rPr>
          <w:rFonts w:ascii="Times New Roman" w:hAnsi="Times New Roman" w:cs="Times New Roman"/>
          <w:sz w:val="24"/>
          <w:szCs w:val="24"/>
        </w:rPr>
        <w:t xml:space="preserve"> naik </w:t>
      </w:r>
      <w:r w:rsidR="003A26A2">
        <w:rPr>
          <w:rFonts w:ascii="Times New Roman" w:hAnsi="Times New Roman" w:cs="Times New Roman"/>
          <w:sz w:val="24"/>
          <w:szCs w:val="24"/>
        </w:rPr>
        <w:t xml:space="preserve">hingga </w:t>
      </w:r>
      <w:r w:rsidRPr="00585A0E">
        <w:rPr>
          <w:rFonts w:ascii="Times New Roman" w:hAnsi="Times New Roman" w:cs="Times New Roman"/>
          <w:sz w:val="24"/>
          <w:szCs w:val="24"/>
        </w:rPr>
        <w:t>20%.</w:t>
      </w:r>
      <w:proofErr w:type="gramEnd"/>
      <w:r w:rsidRPr="00585A0E">
        <w:rPr>
          <w:rFonts w:ascii="Times New Roman" w:hAnsi="Times New Roman" w:cs="Times New Roman"/>
          <w:sz w:val="24"/>
          <w:szCs w:val="24"/>
        </w:rPr>
        <w:t xml:space="preserve"> </w:t>
      </w:r>
      <w:proofErr w:type="gramStart"/>
      <w:r w:rsidRPr="00585A0E">
        <w:rPr>
          <w:rFonts w:ascii="Times New Roman" w:hAnsi="Times New Roman" w:cs="Times New Roman"/>
          <w:sz w:val="24"/>
          <w:szCs w:val="24"/>
        </w:rPr>
        <w:t xml:space="preserve">Jumlah ini </w:t>
      </w:r>
      <w:r w:rsidR="003A26A2">
        <w:rPr>
          <w:rFonts w:ascii="Times New Roman" w:hAnsi="Times New Roman" w:cs="Times New Roman"/>
          <w:sz w:val="24"/>
          <w:szCs w:val="24"/>
        </w:rPr>
        <w:t xml:space="preserve">jauh </w:t>
      </w:r>
      <w:r w:rsidRPr="00585A0E">
        <w:rPr>
          <w:rFonts w:ascii="Times New Roman" w:hAnsi="Times New Roman" w:cs="Times New Roman"/>
          <w:sz w:val="24"/>
          <w:szCs w:val="24"/>
        </w:rPr>
        <w:t xml:space="preserve">lebih tinggi </w:t>
      </w:r>
      <w:r w:rsidR="003A26A2">
        <w:rPr>
          <w:rFonts w:ascii="Times New Roman" w:hAnsi="Times New Roman" w:cs="Times New Roman"/>
          <w:sz w:val="24"/>
          <w:szCs w:val="24"/>
        </w:rPr>
        <w:t xml:space="preserve">jika </w:t>
      </w:r>
      <w:r w:rsidRPr="00585A0E">
        <w:rPr>
          <w:rFonts w:ascii="Times New Roman" w:hAnsi="Times New Roman" w:cs="Times New Roman"/>
          <w:sz w:val="24"/>
          <w:szCs w:val="24"/>
        </w:rPr>
        <w:t xml:space="preserve">dibandingkan dengan sengketa lainnya yang hanya </w:t>
      </w:r>
      <w:r w:rsidR="003A26A2">
        <w:rPr>
          <w:rFonts w:ascii="Times New Roman" w:hAnsi="Times New Roman" w:cs="Times New Roman"/>
          <w:sz w:val="24"/>
          <w:szCs w:val="24"/>
        </w:rPr>
        <w:t>mencapai</w:t>
      </w:r>
      <w:r w:rsidRPr="00585A0E">
        <w:rPr>
          <w:rFonts w:ascii="Times New Roman" w:hAnsi="Times New Roman" w:cs="Times New Roman"/>
          <w:sz w:val="24"/>
          <w:szCs w:val="24"/>
        </w:rPr>
        <w:t xml:space="preserve"> 10%.</w:t>
      </w:r>
      <w:proofErr w:type="gramEnd"/>
      <w:r w:rsidRPr="00585A0E">
        <w:rPr>
          <w:rFonts w:ascii="Times New Roman" w:hAnsi="Times New Roman" w:cs="Times New Roman"/>
          <w:sz w:val="24"/>
          <w:szCs w:val="24"/>
        </w:rPr>
        <w:t xml:space="preserve"> Dengan semakin meningkatnya kasus </w:t>
      </w:r>
      <w:r w:rsidRPr="00585A0E">
        <w:rPr>
          <w:rFonts w:ascii="Times New Roman" w:hAnsi="Times New Roman" w:cs="Times New Roman"/>
          <w:i/>
          <w:sz w:val="24"/>
          <w:szCs w:val="24"/>
        </w:rPr>
        <w:t>transfer pricing</w:t>
      </w:r>
      <w:r w:rsidRPr="00585A0E">
        <w:rPr>
          <w:rFonts w:ascii="Times New Roman" w:hAnsi="Times New Roman" w:cs="Times New Roman"/>
          <w:sz w:val="24"/>
          <w:szCs w:val="24"/>
        </w:rPr>
        <w:t xml:space="preserve"> di </w:t>
      </w:r>
      <w:r w:rsidR="003A26A2">
        <w:rPr>
          <w:rFonts w:ascii="Times New Roman" w:hAnsi="Times New Roman" w:cs="Times New Roman"/>
          <w:sz w:val="24"/>
          <w:szCs w:val="24"/>
        </w:rPr>
        <w:t>I</w:t>
      </w:r>
      <w:r w:rsidRPr="00585A0E">
        <w:rPr>
          <w:rFonts w:ascii="Times New Roman" w:hAnsi="Times New Roman" w:cs="Times New Roman"/>
          <w:sz w:val="24"/>
          <w:szCs w:val="24"/>
        </w:rPr>
        <w:t xml:space="preserve">ndonesia maka pemerintah harus lebih menjadi perhatian agar untuk tahun-tahun berikutnya tidak terjadi </w:t>
      </w:r>
      <w:r w:rsidR="003A26A2">
        <w:rPr>
          <w:rFonts w:ascii="Times New Roman" w:hAnsi="Times New Roman" w:cs="Times New Roman"/>
          <w:sz w:val="24"/>
          <w:szCs w:val="24"/>
        </w:rPr>
        <w:t xml:space="preserve">Kembali kasus-kasus baru mengenai </w:t>
      </w:r>
      <w:r w:rsidR="003A26A2" w:rsidRPr="003A26A2">
        <w:rPr>
          <w:rFonts w:ascii="Times New Roman" w:hAnsi="Times New Roman" w:cs="Times New Roman"/>
          <w:i/>
          <w:iCs/>
          <w:sz w:val="24"/>
          <w:szCs w:val="24"/>
        </w:rPr>
        <w:t>transfer pricing</w:t>
      </w:r>
      <w:r w:rsidR="003A26A2">
        <w:rPr>
          <w:rFonts w:ascii="Times New Roman" w:hAnsi="Times New Roman" w:cs="Times New Roman"/>
          <w:sz w:val="24"/>
          <w:szCs w:val="24"/>
        </w:rPr>
        <w:t xml:space="preserve"> di Indonesia</w:t>
      </w:r>
      <w:r w:rsidRPr="00585A0E">
        <w:rPr>
          <w:rFonts w:ascii="Times New Roman" w:hAnsi="Times New Roman" w:cs="Times New Roman"/>
          <w:sz w:val="24"/>
          <w:szCs w:val="24"/>
        </w:rPr>
        <w:t>.</w:t>
      </w:r>
    </w:p>
    <w:p w:rsidR="005841A6" w:rsidRPr="00585A0E" w:rsidRDefault="005841A6" w:rsidP="005841A6">
      <w:pPr>
        <w:pStyle w:val="ListParagraph"/>
        <w:spacing w:after="0" w:line="240" w:lineRule="auto"/>
        <w:ind w:left="840"/>
        <w:jc w:val="both"/>
        <w:rPr>
          <w:rFonts w:ascii="Times New Roman" w:hAnsi="Times New Roman" w:cs="Times New Roman"/>
          <w:b/>
          <w:sz w:val="24"/>
          <w:szCs w:val="24"/>
        </w:rPr>
      </w:pPr>
    </w:p>
    <w:p w:rsidR="00F02DEF" w:rsidRPr="005841A6" w:rsidRDefault="00CE2F46" w:rsidP="00CE2F46">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TINJAUAN</w:t>
      </w:r>
      <w:r w:rsidR="00BD06A8" w:rsidRPr="005841A6">
        <w:rPr>
          <w:rFonts w:ascii="Times New Roman" w:hAnsi="Times New Roman" w:cs="Times New Roman"/>
          <w:b/>
          <w:sz w:val="24"/>
          <w:szCs w:val="24"/>
        </w:rPr>
        <w:t xml:space="preserve"> PUSTAKA </w:t>
      </w:r>
    </w:p>
    <w:p w:rsidR="00F02DEF" w:rsidRPr="009E2EDD" w:rsidRDefault="00BD06A8" w:rsidP="00F02DEF">
      <w:pPr>
        <w:spacing w:after="0" w:line="240" w:lineRule="auto"/>
        <w:jc w:val="both"/>
        <w:rPr>
          <w:rFonts w:ascii="Times New Roman" w:hAnsi="Times New Roman" w:cs="Times New Roman"/>
          <w:b/>
          <w:sz w:val="24"/>
          <w:szCs w:val="24"/>
        </w:rPr>
      </w:pPr>
      <w:r w:rsidRPr="009E2EDD">
        <w:rPr>
          <w:rFonts w:ascii="Times New Roman" w:hAnsi="Times New Roman" w:cs="Times New Roman"/>
          <w:b/>
          <w:sz w:val="24"/>
          <w:szCs w:val="24"/>
        </w:rPr>
        <w:t xml:space="preserve">Teori Keagenan </w:t>
      </w:r>
      <w:r w:rsidR="00F02DEF" w:rsidRPr="009E2EDD">
        <w:rPr>
          <w:rFonts w:ascii="Times New Roman" w:hAnsi="Times New Roman" w:cs="Times New Roman"/>
          <w:b/>
          <w:sz w:val="24"/>
          <w:szCs w:val="24"/>
        </w:rPr>
        <w:t>(</w:t>
      </w:r>
      <w:r w:rsidR="00F02DEF" w:rsidRPr="009E2EDD">
        <w:rPr>
          <w:rFonts w:ascii="Times New Roman" w:hAnsi="Times New Roman" w:cs="Times New Roman"/>
          <w:b/>
          <w:i/>
          <w:sz w:val="24"/>
          <w:szCs w:val="24"/>
        </w:rPr>
        <w:t>Agency Theory</w:t>
      </w:r>
      <w:r w:rsidR="00F02DEF" w:rsidRPr="009E2EDD">
        <w:rPr>
          <w:rFonts w:ascii="Times New Roman" w:hAnsi="Times New Roman" w:cs="Times New Roman"/>
          <w:b/>
          <w:sz w:val="24"/>
          <w:szCs w:val="24"/>
        </w:rPr>
        <w:t>)</w:t>
      </w:r>
    </w:p>
    <w:p w:rsidR="00F02DEF" w:rsidRPr="009E2EDD" w:rsidRDefault="00F02DEF" w:rsidP="00F02DEF">
      <w:pPr>
        <w:spacing w:after="0" w:line="240" w:lineRule="auto"/>
        <w:jc w:val="both"/>
        <w:rPr>
          <w:rFonts w:ascii="Times New Roman" w:hAnsi="Times New Roman" w:cs="Times New Roman"/>
          <w:sz w:val="24"/>
          <w:szCs w:val="24"/>
        </w:rPr>
      </w:pPr>
      <w:proofErr w:type="gramStart"/>
      <w:r w:rsidRPr="009E2EDD">
        <w:rPr>
          <w:rFonts w:ascii="Times New Roman" w:hAnsi="Times New Roman" w:cs="Times New Roman"/>
          <w:sz w:val="24"/>
          <w:szCs w:val="24"/>
        </w:rPr>
        <w:t>Teori keagenan me</w:t>
      </w:r>
      <w:r w:rsidR="003A26A2">
        <w:rPr>
          <w:rFonts w:ascii="Times New Roman" w:hAnsi="Times New Roman" w:cs="Times New Roman"/>
          <w:sz w:val="24"/>
          <w:szCs w:val="24"/>
        </w:rPr>
        <w:t xml:space="preserve">maparkan </w:t>
      </w:r>
      <w:r w:rsidRPr="009E2EDD">
        <w:rPr>
          <w:rFonts w:ascii="Times New Roman" w:hAnsi="Times New Roman" w:cs="Times New Roman"/>
          <w:sz w:val="24"/>
          <w:szCs w:val="24"/>
        </w:rPr>
        <w:t xml:space="preserve">mengenai </w:t>
      </w:r>
      <w:r w:rsidR="003A26A2">
        <w:rPr>
          <w:rFonts w:ascii="Times New Roman" w:hAnsi="Times New Roman" w:cs="Times New Roman"/>
          <w:sz w:val="24"/>
          <w:szCs w:val="24"/>
        </w:rPr>
        <w:t xml:space="preserve">adanya </w:t>
      </w:r>
      <w:r w:rsidRPr="009E2EDD">
        <w:rPr>
          <w:rFonts w:ascii="Times New Roman" w:hAnsi="Times New Roman" w:cs="Times New Roman"/>
          <w:sz w:val="24"/>
          <w:szCs w:val="24"/>
        </w:rPr>
        <w:t>hubungan antara pihak manajemen (agen) dengan investor (prinsipal).</w:t>
      </w:r>
      <w:proofErr w:type="gramEnd"/>
      <w:r w:rsidR="007575AC">
        <w:rPr>
          <w:rFonts w:ascii="Times New Roman" w:hAnsi="Times New Roman" w:cs="Times New Roman"/>
          <w:sz w:val="24"/>
          <w:szCs w:val="24"/>
        </w:rPr>
        <w:t xml:space="preserve"> H</w:t>
      </w:r>
      <w:r w:rsidRPr="009E2EDD">
        <w:rPr>
          <w:rFonts w:ascii="Times New Roman" w:hAnsi="Times New Roman" w:cs="Times New Roman"/>
          <w:sz w:val="24"/>
          <w:szCs w:val="24"/>
        </w:rPr>
        <w:t xml:space="preserve">ubungan </w:t>
      </w:r>
      <w:r w:rsidR="007575AC">
        <w:rPr>
          <w:rFonts w:ascii="Times New Roman" w:hAnsi="Times New Roman" w:cs="Times New Roman"/>
          <w:sz w:val="24"/>
          <w:szCs w:val="24"/>
        </w:rPr>
        <w:t xml:space="preserve">antara pihak </w:t>
      </w:r>
      <w:r w:rsidRPr="009E2EDD">
        <w:rPr>
          <w:rFonts w:ascii="Times New Roman" w:hAnsi="Times New Roman" w:cs="Times New Roman"/>
          <w:sz w:val="24"/>
          <w:szCs w:val="24"/>
        </w:rPr>
        <w:t xml:space="preserve">agen </w:t>
      </w:r>
      <w:r w:rsidRPr="009E2EDD">
        <w:rPr>
          <w:rFonts w:ascii="Times New Roman" w:hAnsi="Times New Roman" w:cs="Times New Roman"/>
          <w:i/>
          <w:sz w:val="24"/>
          <w:szCs w:val="24"/>
        </w:rPr>
        <w:t>(agency relationship</w:t>
      </w:r>
      <w:r w:rsidRPr="009E2EDD">
        <w:rPr>
          <w:rFonts w:ascii="Times New Roman" w:hAnsi="Times New Roman" w:cs="Times New Roman"/>
          <w:sz w:val="24"/>
          <w:szCs w:val="24"/>
        </w:rPr>
        <w:t xml:space="preserve">) </w:t>
      </w:r>
      <w:r w:rsidR="003A26A2">
        <w:rPr>
          <w:rFonts w:ascii="Times New Roman" w:hAnsi="Times New Roman" w:cs="Times New Roman"/>
          <w:sz w:val="24"/>
          <w:szCs w:val="24"/>
        </w:rPr>
        <w:t xml:space="preserve">pihak </w:t>
      </w:r>
      <w:r w:rsidRPr="009E2EDD">
        <w:rPr>
          <w:rFonts w:ascii="Times New Roman" w:hAnsi="Times New Roman" w:cs="Times New Roman"/>
          <w:sz w:val="24"/>
          <w:szCs w:val="24"/>
        </w:rPr>
        <w:t xml:space="preserve">(prinsipal) yang memerintahkan orang </w:t>
      </w:r>
      <w:proofErr w:type="gramStart"/>
      <w:r w:rsidRPr="009E2EDD">
        <w:rPr>
          <w:rFonts w:ascii="Times New Roman" w:hAnsi="Times New Roman" w:cs="Times New Roman"/>
          <w:sz w:val="24"/>
          <w:szCs w:val="24"/>
        </w:rPr>
        <w:t>lain</w:t>
      </w:r>
      <w:proofErr w:type="gramEnd"/>
      <w:r w:rsidRPr="009E2EDD">
        <w:rPr>
          <w:rFonts w:ascii="Times New Roman" w:hAnsi="Times New Roman" w:cs="Times New Roman"/>
          <w:sz w:val="24"/>
          <w:szCs w:val="24"/>
        </w:rPr>
        <w:t xml:space="preserve"> </w:t>
      </w:r>
      <w:r w:rsidR="007575AC">
        <w:rPr>
          <w:rFonts w:ascii="Times New Roman" w:hAnsi="Times New Roman" w:cs="Times New Roman"/>
          <w:sz w:val="24"/>
          <w:szCs w:val="24"/>
        </w:rPr>
        <w:t xml:space="preserve">(agen) </w:t>
      </w:r>
      <w:r w:rsidRPr="009E2EDD">
        <w:rPr>
          <w:rFonts w:ascii="Times New Roman" w:hAnsi="Times New Roman" w:cs="Times New Roman"/>
          <w:sz w:val="24"/>
          <w:szCs w:val="24"/>
        </w:rPr>
        <w:t xml:space="preserve">untuk membuat keputusan yang terbaik bagi prinsipal. </w:t>
      </w:r>
      <w:proofErr w:type="gramStart"/>
      <w:r w:rsidRPr="009E2EDD">
        <w:rPr>
          <w:rFonts w:ascii="Times New Roman" w:hAnsi="Times New Roman" w:cs="Times New Roman"/>
          <w:sz w:val="24"/>
          <w:szCs w:val="24"/>
        </w:rPr>
        <w:t xml:space="preserve">Pihak prinsipal </w:t>
      </w:r>
      <w:r w:rsidR="003A26A2">
        <w:rPr>
          <w:rFonts w:ascii="Times New Roman" w:hAnsi="Times New Roman" w:cs="Times New Roman"/>
          <w:sz w:val="24"/>
          <w:szCs w:val="24"/>
        </w:rPr>
        <w:t xml:space="preserve">mengkoreksi adanya </w:t>
      </w:r>
      <w:r w:rsidRPr="009E2EDD">
        <w:rPr>
          <w:rFonts w:ascii="Times New Roman" w:hAnsi="Times New Roman" w:cs="Times New Roman"/>
          <w:sz w:val="24"/>
          <w:szCs w:val="24"/>
        </w:rPr>
        <w:t>perbedaan kepentingannya dengan memberikan insentif yang sesuai atas kinerjanya kepada agen dan bersedia mengeluarkan biaya pengawasanuntuk mencegah kecurangan dari agen (Jensen dan Meckling 1976).</w:t>
      </w:r>
      <w:proofErr w:type="gramEnd"/>
    </w:p>
    <w:p w:rsidR="00F02DEF" w:rsidRPr="009E2EDD" w:rsidRDefault="00F02DEF" w:rsidP="00F02DEF">
      <w:pPr>
        <w:spacing w:after="0" w:line="240" w:lineRule="auto"/>
        <w:jc w:val="both"/>
        <w:rPr>
          <w:rFonts w:ascii="Times New Roman" w:hAnsi="Times New Roman" w:cs="Times New Roman"/>
          <w:sz w:val="24"/>
          <w:szCs w:val="24"/>
        </w:rPr>
      </w:pPr>
      <w:r w:rsidRPr="009E2EDD">
        <w:rPr>
          <w:rFonts w:ascii="Times New Roman" w:hAnsi="Times New Roman" w:cs="Times New Roman"/>
          <w:sz w:val="24"/>
          <w:szCs w:val="24"/>
        </w:rPr>
        <w:t xml:space="preserve"> Hubungan</w:t>
      </w:r>
      <w:r w:rsidR="007575AC">
        <w:rPr>
          <w:rFonts w:ascii="Times New Roman" w:hAnsi="Times New Roman" w:cs="Times New Roman"/>
          <w:sz w:val="24"/>
          <w:szCs w:val="24"/>
        </w:rPr>
        <w:t xml:space="preserve">yang timbul dari </w:t>
      </w:r>
      <w:r w:rsidRPr="009E2EDD">
        <w:rPr>
          <w:rFonts w:ascii="Times New Roman" w:hAnsi="Times New Roman" w:cs="Times New Roman"/>
          <w:sz w:val="24"/>
          <w:szCs w:val="24"/>
        </w:rPr>
        <w:t xml:space="preserve">teori agensi dengan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adalah </w:t>
      </w:r>
      <w:r w:rsidR="003A26A2">
        <w:rPr>
          <w:rFonts w:ascii="Times New Roman" w:hAnsi="Times New Roman" w:cs="Times New Roman"/>
          <w:sz w:val="24"/>
          <w:szCs w:val="24"/>
        </w:rPr>
        <w:t>mengenai</w:t>
      </w:r>
      <w:r w:rsidRPr="009E2EDD">
        <w:rPr>
          <w:rFonts w:ascii="Times New Roman" w:hAnsi="Times New Roman" w:cs="Times New Roman"/>
          <w:sz w:val="24"/>
          <w:szCs w:val="24"/>
        </w:rPr>
        <w:t xml:space="preserve"> asumsi sifatmanusia bahwa setiap individu cenderung </w:t>
      </w:r>
      <w:r w:rsidR="007575AC">
        <w:rPr>
          <w:rFonts w:ascii="Times New Roman" w:hAnsi="Times New Roman" w:cs="Times New Roman"/>
          <w:sz w:val="24"/>
          <w:szCs w:val="24"/>
        </w:rPr>
        <w:t>memikirkan</w:t>
      </w:r>
      <w:r w:rsidRPr="009E2EDD">
        <w:rPr>
          <w:rFonts w:ascii="Times New Roman" w:hAnsi="Times New Roman" w:cs="Times New Roman"/>
          <w:sz w:val="24"/>
          <w:szCs w:val="24"/>
        </w:rPr>
        <w:t xml:space="preserve"> kepentingan </w:t>
      </w:r>
      <w:r w:rsidR="003A26A2">
        <w:rPr>
          <w:rFonts w:ascii="Times New Roman" w:hAnsi="Times New Roman" w:cs="Times New Roman"/>
          <w:sz w:val="24"/>
          <w:szCs w:val="24"/>
        </w:rPr>
        <w:t>pribadinya</w:t>
      </w:r>
      <w:r w:rsidRPr="009E2EDD">
        <w:rPr>
          <w:rFonts w:ascii="Times New Roman" w:hAnsi="Times New Roman" w:cs="Times New Roman"/>
          <w:sz w:val="24"/>
          <w:szCs w:val="24"/>
        </w:rPr>
        <w:t xml:space="preserve"> sehingga timbulnya masalahkeagenan karena terdapat pihak yang memiliki perbedaan kepentingan </w:t>
      </w:r>
      <w:r w:rsidR="003A26A2">
        <w:rPr>
          <w:rFonts w:ascii="Times New Roman" w:hAnsi="Times New Roman" w:cs="Times New Roman"/>
          <w:sz w:val="24"/>
          <w:szCs w:val="24"/>
        </w:rPr>
        <w:t>tetapi</w:t>
      </w:r>
      <w:r w:rsidRPr="009E2EDD">
        <w:rPr>
          <w:rFonts w:ascii="Times New Roman" w:hAnsi="Times New Roman" w:cs="Times New Roman"/>
          <w:sz w:val="24"/>
          <w:szCs w:val="24"/>
        </w:rPr>
        <w:t xml:space="preserve"> saling bekerja </w:t>
      </w:r>
      <w:proofErr w:type="gramStart"/>
      <w:r w:rsidRPr="009E2EDD">
        <w:rPr>
          <w:rFonts w:ascii="Times New Roman" w:hAnsi="Times New Roman" w:cs="Times New Roman"/>
          <w:sz w:val="24"/>
          <w:szCs w:val="24"/>
        </w:rPr>
        <w:t>sama</w:t>
      </w:r>
      <w:proofErr w:type="gramEnd"/>
      <w:r w:rsidRPr="009E2EDD">
        <w:rPr>
          <w:rFonts w:ascii="Times New Roman" w:hAnsi="Times New Roman" w:cs="Times New Roman"/>
          <w:sz w:val="24"/>
          <w:szCs w:val="24"/>
        </w:rPr>
        <w:t xml:space="preserve"> dalam pembagian tugas yang berbeda. Kewenangan </w:t>
      </w:r>
      <w:r w:rsidR="003A26A2">
        <w:rPr>
          <w:rFonts w:ascii="Times New Roman" w:hAnsi="Times New Roman" w:cs="Times New Roman"/>
          <w:sz w:val="24"/>
          <w:szCs w:val="24"/>
        </w:rPr>
        <w:t>juga berkaitan dalam</w:t>
      </w:r>
      <w:r w:rsidR="0064766F">
        <w:rPr>
          <w:rFonts w:ascii="Times New Roman" w:hAnsi="Times New Roman" w:cs="Times New Roman"/>
          <w:sz w:val="24"/>
          <w:szCs w:val="24"/>
        </w:rPr>
        <w:t xml:space="preserve"> p</w:t>
      </w:r>
      <w:r w:rsidRPr="009E2EDD">
        <w:rPr>
          <w:rFonts w:ascii="Times New Roman" w:hAnsi="Times New Roman" w:cs="Times New Roman"/>
          <w:sz w:val="24"/>
          <w:szCs w:val="24"/>
        </w:rPr>
        <w:t>engelola</w:t>
      </w:r>
      <w:r w:rsidR="0064766F">
        <w:rPr>
          <w:rFonts w:ascii="Times New Roman" w:hAnsi="Times New Roman" w:cs="Times New Roman"/>
          <w:sz w:val="24"/>
          <w:szCs w:val="24"/>
        </w:rPr>
        <w:t>an</w:t>
      </w:r>
      <w:r w:rsidRPr="009E2EDD">
        <w:rPr>
          <w:rFonts w:ascii="Times New Roman" w:hAnsi="Times New Roman" w:cs="Times New Roman"/>
          <w:sz w:val="24"/>
          <w:szCs w:val="24"/>
        </w:rPr>
        <w:t xml:space="preserve"> aktiva perusahaan yang diberikan oleh principal kepada agen </w:t>
      </w:r>
      <w:r w:rsidR="0064766F">
        <w:rPr>
          <w:rFonts w:ascii="Times New Roman" w:hAnsi="Times New Roman" w:cs="Times New Roman"/>
          <w:sz w:val="24"/>
          <w:szCs w:val="24"/>
        </w:rPr>
        <w:t xml:space="preserve">untuk </w:t>
      </w:r>
      <w:r w:rsidRPr="009E2EDD">
        <w:rPr>
          <w:rFonts w:ascii="Times New Roman" w:hAnsi="Times New Roman" w:cs="Times New Roman"/>
          <w:sz w:val="24"/>
          <w:szCs w:val="24"/>
        </w:rPr>
        <w:t xml:space="preserve">mengenyampingkan kepentingan dari pemegang saham dengan memanfaatkan insentifnya untuk melakukan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dengan tujuan untuk menurunkan pajak yang harus dibayar</w:t>
      </w:r>
      <w:r w:rsidR="0064766F">
        <w:rPr>
          <w:rFonts w:ascii="Times New Roman" w:hAnsi="Times New Roman" w:cs="Times New Roman"/>
          <w:sz w:val="24"/>
          <w:szCs w:val="24"/>
        </w:rPr>
        <w:t xml:space="preserve"> oleh perusahaan</w:t>
      </w:r>
      <w:r w:rsidRPr="009E2EDD">
        <w:rPr>
          <w:rFonts w:ascii="Times New Roman" w:hAnsi="Times New Roman" w:cs="Times New Roman"/>
          <w:sz w:val="24"/>
          <w:szCs w:val="24"/>
        </w:rPr>
        <w:t xml:space="preserve">. </w:t>
      </w:r>
      <w:proofErr w:type="gramStart"/>
      <w:r w:rsidR="007575AC">
        <w:rPr>
          <w:rFonts w:ascii="Times New Roman" w:hAnsi="Times New Roman" w:cs="Times New Roman"/>
          <w:sz w:val="24"/>
          <w:szCs w:val="24"/>
        </w:rPr>
        <w:t>D</w:t>
      </w:r>
      <w:r w:rsidRPr="009E2EDD">
        <w:rPr>
          <w:rFonts w:ascii="Times New Roman" w:hAnsi="Times New Roman" w:cs="Times New Roman"/>
          <w:sz w:val="24"/>
          <w:szCs w:val="24"/>
        </w:rPr>
        <w:t xml:space="preserve">engan adanya teori agensi diharapkan masalah </w:t>
      </w:r>
      <w:r w:rsidR="007575AC">
        <w:rPr>
          <w:rFonts w:ascii="Times New Roman" w:hAnsi="Times New Roman" w:cs="Times New Roman"/>
          <w:sz w:val="24"/>
          <w:szCs w:val="24"/>
        </w:rPr>
        <w:t xml:space="preserve">berkaitan </w:t>
      </w:r>
      <w:r w:rsidRPr="009E2EDD">
        <w:rPr>
          <w:rFonts w:ascii="Times New Roman" w:hAnsi="Times New Roman" w:cs="Times New Roman"/>
          <w:sz w:val="24"/>
          <w:szCs w:val="24"/>
        </w:rPr>
        <w:t xml:space="preserve">perbedaan kepentingan antara principal dan agen dapat </w:t>
      </w:r>
      <w:r w:rsidR="007575AC">
        <w:rPr>
          <w:rFonts w:ascii="Times New Roman" w:hAnsi="Times New Roman" w:cs="Times New Roman"/>
          <w:sz w:val="24"/>
          <w:szCs w:val="24"/>
        </w:rPr>
        <w:t>berkurang</w:t>
      </w:r>
      <w:r w:rsidRPr="009E2EDD">
        <w:rPr>
          <w:rFonts w:ascii="Times New Roman" w:hAnsi="Times New Roman" w:cs="Times New Roman"/>
          <w:sz w:val="24"/>
          <w:szCs w:val="24"/>
        </w:rPr>
        <w:t xml:space="preserve"> dan diperlukan </w:t>
      </w:r>
      <w:r w:rsidR="007575AC">
        <w:rPr>
          <w:rFonts w:ascii="Times New Roman" w:hAnsi="Times New Roman" w:cs="Times New Roman"/>
          <w:sz w:val="24"/>
          <w:szCs w:val="24"/>
        </w:rPr>
        <w:t xml:space="preserve">suatu </w:t>
      </w:r>
      <w:r w:rsidRPr="009E2EDD">
        <w:rPr>
          <w:rFonts w:ascii="Times New Roman" w:hAnsi="Times New Roman" w:cs="Times New Roman"/>
          <w:sz w:val="24"/>
          <w:szCs w:val="24"/>
        </w:rPr>
        <w:t xml:space="preserve">pengendalian yang tepat untuk </w:t>
      </w:r>
      <w:r w:rsidR="007575AC">
        <w:rPr>
          <w:rFonts w:ascii="Times New Roman" w:hAnsi="Times New Roman" w:cs="Times New Roman"/>
          <w:sz w:val="24"/>
          <w:szCs w:val="24"/>
        </w:rPr>
        <w:t xml:space="preserve">mengatasi </w:t>
      </w:r>
      <w:r w:rsidRPr="009E2EDD">
        <w:rPr>
          <w:rFonts w:ascii="Times New Roman" w:hAnsi="Times New Roman" w:cs="Times New Roman"/>
          <w:sz w:val="24"/>
          <w:szCs w:val="24"/>
        </w:rPr>
        <w:t>perbedaan kepentingan yang terjadi antara principal dan agen (Hartanti dan Julita, 2015).</w:t>
      </w:r>
      <w:proofErr w:type="gramEnd"/>
    </w:p>
    <w:p w:rsidR="00F02DEF" w:rsidRPr="009E2EDD" w:rsidRDefault="00F02DEF" w:rsidP="00F02DEF">
      <w:pPr>
        <w:spacing w:after="0" w:line="240" w:lineRule="auto"/>
        <w:jc w:val="both"/>
        <w:rPr>
          <w:rFonts w:ascii="Times New Roman" w:hAnsi="Times New Roman" w:cs="Times New Roman"/>
          <w:b/>
          <w:sz w:val="24"/>
          <w:szCs w:val="24"/>
        </w:rPr>
      </w:pPr>
    </w:p>
    <w:p w:rsidR="00F02DEF" w:rsidRPr="009E2EDD" w:rsidRDefault="00F02DEF" w:rsidP="00F02DEF">
      <w:pPr>
        <w:spacing w:after="0" w:line="240" w:lineRule="auto"/>
        <w:jc w:val="both"/>
        <w:rPr>
          <w:rFonts w:ascii="Times New Roman" w:hAnsi="Times New Roman" w:cs="Times New Roman"/>
          <w:b/>
          <w:sz w:val="24"/>
          <w:szCs w:val="24"/>
        </w:rPr>
      </w:pPr>
      <w:r w:rsidRPr="009E2EDD">
        <w:rPr>
          <w:rFonts w:ascii="Times New Roman" w:hAnsi="Times New Roman" w:cs="Times New Roman"/>
          <w:b/>
          <w:sz w:val="24"/>
          <w:szCs w:val="24"/>
        </w:rPr>
        <w:t>Teori Biaya Politik (</w:t>
      </w:r>
      <w:r w:rsidRPr="009E2EDD">
        <w:rPr>
          <w:rFonts w:ascii="Times New Roman" w:hAnsi="Times New Roman" w:cs="Times New Roman"/>
          <w:b/>
          <w:i/>
          <w:sz w:val="24"/>
          <w:szCs w:val="24"/>
        </w:rPr>
        <w:t>Political Cost Theory</w:t>
      </w:r>
      <w:r w:rsidRPr="009E2EDD">
        <w:rPr>
          <w:rFonts w:ascii="Times New Roman" w:hAnsi="Times New Roman" w:cs="Times New Roman"/>
          <w:b/>
          <w:sz w:val="24"/>
          <w:szCs w:val="24"/>
        </w:rPr>
        <w:t>)</w:t>
      </w:r>
    </w:p>
    <w:p w:rsidR="000B4446" w:rsidRPr="009E2EDD" w:rsidRDefault="00F02DEF" w:rsidP="000B4446">
      <w:pPr>
        <w:spacing w:after="0" w:line="240" w:lineRule="auto"/>
        <w:jc w:val="both"/>
        <w:rPr>
          <w:rFonts w:ascii="Times New Roman" w:hAnsi="Times New Roman" w:cs="Times New Roman"/>
          <w:sz w:val="24"/>
          <w:szCs w:val="24"/>
        </w:rPr>
      </w:pPr>
      <w:proofErr w:type="gramStart"/>
      <w:r w:rsidRPr="009E2EDD">
        <w:rPr>
          <w:rFonts w:ascii="Times New Roman" w:hAnsi="Times New Roman" w:cs="Times New Roman"/>
          <w:sz w:val="24"/>
          <w:szCs w:val="24"/>
        </w:rPr>
        <w:lastRenderedPageBreak/>
        <w:t xml:space="preserve">Teori biaya politik </w:t>
      </w:r>
      <w:r w:rsidR="0064766F">
        <w:rPr>
          <w:rFonts w:ascii="Times New Roman" w:hAnsi="Times New Roman" w:cs="Times New Roman"/>
          <w:sz w:val="24"/>
          <w:szCs w:val="24"/>
        </w:rPr>
        <w:t xml:space="preserve">adalah </w:t>
      </w:r>
      <w:r w:rsidRPr="009E2EDD">
        <w:rPr>
          <w:rFonts w:ascii="Times New Roman" w:hAnsi="Times New Roman" w:cs="Times New Roman"/>
          <w:sz w:val="24"/>
          <w:szCs w:val="24"/>
        </w:rPr>
        <w:t xml:space="preserve">teori </w:t>
      </w:r>
      <w:r w:rsidR="0064766F">
        <w:rPr>
          <w:rFonts w:ascii="Times New Roman" w:hAnsi="Times New Roman" w:cs="Times New Roman"/>
          <w:sz w:val="24"/>
          <w:szCs w:val="24"/>
        </w:rPr>
        <w:t>men</w:t>
      </w:r>
      <w:r w:rsidRPr="009E2EDD">
        <w:rPr>
          <w:rFonts w:ascii="Times New Roman" w:hAnsi="Times New Roman" w:cs="Times New Roman"/>
          <w:sz w:val="24"/>
          <w:szCs w:val="24"/>
        </w:rPr>
        <w:t xml:space="preserve">jelaskan bahwa </w:t>
      </w:r>
      <w:r w:rsidR="0048186A">
        <w:rPr>
          <w:rFonts w:ascii="Times New Roman" w:hAnsi="Times New Roman" w:cs="Times New Roman"/>
          <w:sz w:val="24"/>
          <w:szCs w:val="24"/>
        </w:rPr>
        <w:t xml:space="preserve">apabila </w:t>
      </w:r>
      <w:r w:rsidRPr="009E2EDD">
        <w:rPr>
          <w:rFonts w:ascii="Times New Roman" w:hAnsi="Times New Roman" w:cs="Times New Roman"/>
          <w:sz w:val="24"/>
          <w:szCs w:val="24"/>
        </w:rPr>
        <w:t>semakin besar</w:t>
      </w:r>
      <w:r w:rsidR="0064766F">
        <w:rPr>
          <w:rFonts w:ascii="Times New Roman" w:hAnsi="Times New Roman" w:cs="Times New Roman"/>
          <w:sz w:val="24"/>
          <w:szCs w:val="24"/>
        </w:rPr>
        <w:t xml:space="preserve"> biaya politik </w:t>
      </w:r>
      <w:r w:rsidRPr="009E2EDD">
        <w:rPr>
          <w:rFonts w:ascii="Times New Roman" w:hAnsi="Times New Roman" w:cs="Times New Roman"/>
          <w:sz w:val="24"/>
          <w:szCs w:val="24"/>
        </w:rPr>
        <w:t xml:space="preserve">yang ditanggung </w:t>
      </w:r>
      <w:r w:rsidR="0064766F">
        <w:rPr>
          <w:rFonts w:ascii="Times New Roman" w:hAnsi="Times New Roman" w:cs="Times New Roman"/>
          <w:sz w:val="24"/>
          <w:szCs w:val="24"/>
        </w:rPr>
        <w:t xml:space="preserve">oleh </w:t>
      </w:r>
      <w:r w:rsidRPr="009E2EDD">
        <w:rPr>
          <w:rFonts w:ascii="Times New Roman" w:hAnsi="Times New Roman" w:cs="Times New Roman"/>
          <w:sz w:val="24"/>
          <w:szCs w:val="24"/>
        </w:rPr>
        <w:t>perusahaan, maka semakin besar pula manager untuk memilih metode atau prosedur akuntansi yang dapat menurunkan laba yang dilaporkan saat ini</w:t>
      </w:r>
      <w:r w:rsidR="0048186A">
        <w:rPr>
          <w:rFonts w:ascii="Times New Roman" w:hAnsi="Times New Roman" w:cs="Times New Roman"/>
          <w:sz w:val="24"/>
          <w:szCs w:val="24"/>
        </w:rPr>
        <w:t xml:space="preserve">guna untuk </w:t>
      </w:r>
      <w:r w:rsidR="0064766F">
        <w:rPr>
          <w:rFonts w:ascii="Times New Roman" w:hAnsi="Times New Roman" w:cs="Times New Roman"/>
          <w:sz w:val="24"/>
          <w:szCs w:val="24"/>
        </w:rPr>
        <w:t>menekan beban pajak perusahaan</w:t>
      </w:r>
      <w:r w:rsidRPr="009E2EDD">
        <w:rPr>
          <w:rFonts w:ascii="Times New Roman" w:hAnsi="Times New Roman" w:cs="Times New Roman"/>
          <w:sz w:val="24"/>
          <w:szCs w:val="24"/>
        </w:rPr>
        <w:t>.</w:t>
      </w:r>
      <w:proofErr w:type="gramEnd"/>
      <w:r w:rsidR="0048186A">
        <w:rPr>
          <w:rFonts w:ascii="Times New Roman" w:hAnsi="Times New Roman" w:cs="Times New Roman"/>
          <w:sz w:val="24"/>
          <w:szCs w:val="24"/>
        </w:rPr>
        <w:t xml:space="preserve"> D</w:t>
      </w:r>
      <w:r w:rsidRPr="009E2EDD">
        <w:rPr>
          <w:rFonts w:ascii="Times New Roman" w:hAnsi="Times New Roman" w:cs="Times New Roman"/>
          <w:sz w:val="24"/>
          <w:szCs w:val="24"/>
        </w:rPr>
        <w:t xml:space="preserve">ikarenakan dengan laba yang tinggi, pemerintah </w:t>
      </w:r>
      <w:proofErr w:type="gramStart"/>
      <w:r w:rsidRPr="009E2EDD">
        <w:rPr>
          <w:rFonts w:ascii="Times New Roman" w:hAnsi="Times New Roman" w:cs="Times New Roman"/>
          <w:sz w:val="24"/>
          <w:szCs w:val="24"/>
        </w:rPr>
        <w:t>a</w:t>
      </w:r>
      <w:r w:rsidR="0048186A">
        <w:rPr>
          <w:rFonts w:ascii="Times New Roman" w:hAnsi="Times New Roman" w:cs="Times New Roman"/>
          <w:sz w:val="24"/>
          <w:szCs w:val="24"/>
        </w:rPr>
        <w:t>kan</w:t>
      </w:r>
      <w:proofErr w:type="gramEnd"/>
      <w:r w:rsidR="0048186A">
        <w:rPr>
          <w:rFonts w:ascii="Times New Roman" w:hAnsi="Times New Roman" w:cs="Times New Roman"/>
          <w:sz w:val="24"/>
          <w:szCs w:val="24"/>
        </w:rPr>
        <w:t xml:space="preserve"> </w:t>
      </w:r>
      <w:r w:rsidRPr="009E2EDD">
        <w:rPr>
          <w:rFonts w:ascii="Times New Roman" w:hAnsi="Times New Roman" w:cs="Times New Roman"/>
          <w:sz w:val="24"/>
          <w:szCs w:val="24"/>
        </w:rPr>
        <w:t>menaikkan pajak pendapatan perusahaan yang harus dibayar</w:t>
      </w:r>
      <w:r w:rsidR="0048186A">
        <w:rPr>
          <w:rFonts w:ascii="Times New Roman" w:hAnsi="Times New Roman" w:cs="Times New Roman"/>
          <w:sz w:val="24"/>
          <w:szCs w:val="24"/>
        </w:rPr>
        <w:t>kan</w:t>
      </w:r>
      <w:r w:rsidRPr="009E2EDD">
        <w:rPr>
          <w:rFonts w:ascii="Times New Roman" w:hAnsi="Times New Roman" w:cs="Times New Roman"/>
          <w:sz w:val="24"/>
          <w:szCs w:val="24"/>
        </w:rPr>
        <w:t xml:space="preserve">. Perusahaan yang berukuran besar </w:t>
      </w:r>
      <w:proofErr w:type="gramStart"/>
      <w:r w:rsidR="006C1A92">
        <w:rPr>
          <w:rFonts w:ascii="Times New Roman" w:hAnsi="Times New Roman" w:cs="Times New Roman"/>
          <w:sz w:val="24"/>
          <w:szCs w:val="24"/>
        </w:rPr>
        <w:t>akan</w:t>
      </w:r>
      <w:proofErr w:type="gramEnd"/>
      <w:r w:rsidR="006C1A92">
        <w:rPr>
          <w:rFonts w:ascii="Times New Roman" w:hAnsi="Times New Roman" w:cs="Times New Roman"/>
          <w:sz w:val="24"/>
          <w:szCs w:val="24"/>
        </w:rPr>
        <w:t xml:space="preserve"> memilih prosedur </w:t>
      </w:r>
      <w:r w:rsidRPr="009E2EDD">
        <w:rPr>
          <w:rFonts w:ascii="Times New Roman" w:hAnsi="Times New Roman" w:cs="Times New Roman"/>
          <w:sz w:val="24"/>
          <w:szCs w:val="24"/>
        </w:rPr>
        <w:t>akuntansi yang dapat mengurangi laba yang dilaporkan</w:t>
      </w:r>
      <w:r w:rsidR="006C1A92">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(Kharisma, 2014).</w:t>
      </w:r>
      <w:proofErr w:type="gramEnd"/>
    </w:p>
    <w:p w:rsidR="00F02DEF" w:rsidRPr="009E2EDD" w:rsidRDefault="00F02DEF" w:rsidP="000B4446">
      <w:pPr>
        <w:spacing w:after="0" w:line="240" w:lineRule="auto"/>
        <w:jc w:val="both"/>
        <w:rPr>
          <w:rFonts w:ascii="Times New Roman" w:hAnsi="Times New Roman" w:cs="Times New Roman"/>
          <w:sz w:val="24"/>
          <w:szCs w:val="24"/>
        </w:rPr>
      </w:pPr>
      <w:r w:rsidRPr="009E2EDD">
        <w:rPr>
          <w:rFonts w:ascii="Times New Roman" w:hAnsi="Times New Roman" w:cs="Times New Roman"/>
          <w:sz w:val="24"/>
          <w:szCs w:val="24"/>
        </w:rPr>
        <w:t xml:space="preserve">Hubungan teori biaya politik dengan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adalah perusahaan besar</w:t>
      </w:r>
      <w:r w:rsidR="0064766F">
        <w:rPr>
          <w:rFonts w:ascii="Times New Roman" w:hAnsi="Times New Roman" w:cs="Times New Roman"/>
          <w:sz w:val="24"/>
          <w:szCs w:val="24"/>
        </w:rPr>
        <w:t xml:space="preserve"> </w:t>
      </w:r>
      <w:proofErr w:type="gramStart"/>
      <w:r w:rsidR="0064766F">
        <w:rPr>
          <w:rFonts w:ascii="Times New Roman" w:hAnsi="Times New Roman" w:cs="Times New Roman"/>
          <w:sz w:val="24"/>
          <w:szCs w:val="24"/>
        </w:rPr>
        <w:t>akan</w:t>
      </w:r>
      <w:proofErr w:type="gramEnd"/>
      <w:r w:rsidR="0064766F">
        <w:rPr>
          <w:rFonts w:ascii="Times New Roman" w:hAnsi="Times New Roman" w:cs="Times New Roman"/>
          <w:sz w:val="24"/>
          <w:szCs w:val="24"/>
        </w:rPr>
        <w:t xml:space="preserve"> menggunakan </w:t>
      </w:r>
      <w:r w:rsidRPr="009E2EDD">
        <w:rPr>
          <w:rFonts w:ascii="Times New Roman" w:hAnsi="Times New Roman" w:cs="Times New Roman"/>
          <w:sz w:val="24"/>
          <w:szCs w:val="24"/>
        </w:rPr>
        <w:t xml:space="preserve">standar kinerja yangtinggi terutama perusahaan </w:t>
      </w:r>
      <w:r w:rsidR="0064766F">
        <w:rPr>
          <w:rFonts w:ascii="Times New Roman" w:hAnsi="Times New Roman" w:cs="Times New Roman"/>
          <w:sz w:val="24"/>
          <w:szCs w:val="24"/>
        </w:rPr>
        <w:t>yang</w:t>
      </w:r>
      <w:r w:rsidRPr="009E2EDD">
        <w:rPr>
          <w:rFonts w:ascii="Times New Roman" w:hAnsi="Times New Roman" w:cs="Times New Roman"/>
          <w:sz w:val="24"/>
          <w:szCs w:val="24"/>
        </w:rPr>
        <w:t xml:space="preserve"> memiliki profit yang tinggiakan memperbesar </w:t>
      </w:r>
      <w:r w:rsidR="0064766F">
        <w:rPr>
          <w:rFonts w:ascii="Times New Roman" w:hAnsi="Times New Roman" w:cs="Times New Roman"/>
          <w:sz w:val="24"/>
          <w:szCs w:val="24"/>
        </w:rPr>
        <w:t xml:space="preserve">adanya praktek </w:t>
      </w:r>
      <w:r w:rsidRPr="009E2EDD">
        <w:rPr>
          <w:rFonts w:ascii="Times New Roman" w:hAnsi="Times New Roman" w:cs="Times New Roman"/>
          <w:sz w:val="24"/>
          <w:szCs w:val="24"/>
        </w:rPr>
        <w:t>biaya politik</w:t>
      </w:r>
      <w:r w:rsidR="00CC41A0">
        <w:rPr>
          <w:rFonts w:ascii="Times New Roman" w:hAnsi="Times New Roman" w:cs="Times New Roman"/>
          <w:sz w:val="24"/>
          <w:szCs w:val="24"/>
        </w:rPr>
        <w:t xml:space="preserve"> digunakan</w:t>
      </w:r>
      <w:r w:rsidRPr="009E2EDD">
        <w:rPr>
          <w:rFonts w:ascii="Times New Roman" w:hAnsi="Times New Roman" w:cs="Times New Roman"/>
          <w:sz w:val="24"/>
          <w:szCs w:val="24"/>
        </w:rPr>
        <w:t>. Persaingan luar negeri mungkin dapat menurunkan profitperusahaan terkecuali bagi perusahaan yang terkena dampaknya ini bisa mempengaruhi proses politik pada suatu negara. Selain itu,</w:t>
      </w:r>
      <w:r w:rsidR="0064766F">
        <w:rPr>
          <w:rFonts w:ascii="Times New Roman" w:hAnsi="Times New Roman" w:cs="Times New Roman"/>
          <w:sz w:val="24"/>
          <w:szCs w:val="24"/>
        </w:rPr>
        <w:t xml:space="preserve"> bisa disebabkan a</w:t>
      </w:r>
      <w:r w:rsidRPr="009E2EDD">
        <w:rPr>
          <w:rFonts w:ascii="Times New Roman" w:hAnsi="Times New Roman" w:cs="Times New Roman"/>
          <w:sz w:val="24"/>
          <w:szCs w:val="24"/>
        </w:rPr>
        <w:t xml:space="preserve">danya tekanan sosial terutama dari pemerintah yang menuntut perusahaan untuk membayar pajak kepada negara secara tidak langsung </w:t>
      </w:r>
      <w:proofErr w:type="gramStart"/>
      <w:r w:rsidRPr="009E2EDD">
        <w:rPr>
          <w:rFonts w:ascii="Times New Roman" w:hAnsi="Times New Roman" w:cs="Times New Roman"/>
          <w:sz w:val="24"/>
          <w:szCs w:val="24"/>
        </w:rPr>
        <w:t>akan</w:t>
      </w:r>
      <w:proofErr w:type="gramEnd"/>
      <w:r w:rsidRPr="009E2EDD">
        <w:rPr>
          <w:rFonts w:ascii="Times New Roman" w:hAnsi="Times New Roman" w:cs="Times New Roman"/>
          <w:sz w:val="24"/>
          <w:szCs w:val="24"/>
        </w:rPr>
        <w:t xml:space="preserve"> membuat perusahaan untuk melakukan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guna meminimalkan pajak yang dibayarkan</w:t>
      </w:r>
      <w:r w:rsidR="0064766F">
        <w:rPr>
          <w:rFonts w:ascii="Times New Roman" w:hAnsi="Times New Roman" w:cs="Times New Roman"/>
          <w:sz w:val="24"/>
          <w:szCs w:val="24"/>
        </w:rPr>
        <w:t xml:space="preserve"> kepada pemerintah</w:t>
      </w:r>
      <w:r w:rsidRPr="009E2EDD">
        <w:rPr>
          <w:rFonts w:ascii="Times New Roman" w:hAnsi="Times New Roman" w:cs="Times New Roman"/>
          <w:sz w:val="24"/>
          <w:szCs w:val="24"/>
        </w:rPr>
        <w:t xml:space="preserve">. </w:t>
      </w:r>
      <w:r w:rsidR="0064766F">
        <w:rPr>
          <w:rFonts w:ascii="Times New Roman" w:hAnsi="Times New Roman" w:cs="Times New Roman"/>
          <w:sz w:val="24"/>
          <w:szCs w:val="24"/>
        </w:rPr>
        <w:t xml:space="preserve">Perusahaan menggunakan </w:t>
      </w:r>
      <w:proofErr w:type="gramStart"/>
      <w:r w:rsidR="0064766F">
        <w:rPr>
          <w:rFonts w:ascii="Times New Roman" w:hAnsi="Times New Roman" w:cs="Times New Roman"/>
          <w:sz w:val="24"/>
          <w:szCs w:val="24"/>
        </w:rPr>
        <w:t>cara</w:t>
      </w:r>
      <w:proofErr w:type="gramEnd"/>
      <w:r w:rsidR="0064766F">
        <w:rPr>
          <w:rFonts w:ascii="Times New Roman" w:hAnsi="Times New Roman" w:cs="Times New Roman"/>
          <w:sz w:val="24"/>
          <w:szCs w:val="24"/>
        </w:rPr>
        <w:t xml:space="preserve"> </w:t>
      </w:r>
      <w:r w:rsidRPr="009E2EDD">
        <w:rPr>
          <w:rFonts w:ascii="Times New Roman" w:hAnsi="Times New Roman" w:cs="Times New Roman"/>
          <w:sz w:val="24"/>
          <w:szCs w:val="24"/>
        </w:rPr>
        <w:t xml:space="preserve">dengan mengalihkan kewajiban pajak perusahaan ke perusahaan relasinya yang berada di negara yang </w:t>
      </w:r>
      <w:r w:rsidR="0064766F">
        <w:rPr>
          <w:rFonts w:ascii="Times New Roman" w:hAnsi="Times New Roman" w:cs="Times New Roman"/>
          <w:sz w:val="24"/>
          <w:szCs w:val="24"/>
        </w:rPr>
        <w:t xml:space="preserve">memiliki </w:t>
      </w:r>
      <w:r w:rsidRPr="009E2EDD">
        <w:rPr>
          <w:rFonts w:ascii="Times New Roman" w:hAnsi="Times New Roman" w:cs="Times New Roman"/>
          <w:sz w:val="24"/>
          <w:szCs w:val="24"/>
        </w:rPr>
        <w:t>tarif pajaklebih renda</w:t>
      </w:r>
      <w:r w:rsidR="0064766F">
        <w:rPr>
          <w:rFonts w:ascii="Times New Roman" w:hAnsi="Times New Roman" w:cs="Times New Roman"/>
          <w:sz w:val="24"/>
          <w:szCs w:val="24"/>
        </w:rPr>
        <w:t>h</w:t>
      </w:r>
      <w:r w:rsidRPr="009E2EDD">
        <w:rPr>
          <w:rFonts w:ascii="Times New Roman" w:hAnsi="Times New Roman" w:cs="Times New Roman"/>
          <w:sz w:val="24"/>
          <w:szCs w:val="24"/>
        </w:rPr>
        <w:t xml:space="preserve"> (Dynaty </w:t>
      </w:r>
      <w:r w:rsidRPr="009E2EDD">
        <w:rPr>
          <w:rFonts w:ascii="Times New Roman" w:hAnsi="Times New Roman" w:cs="Times New Roman"/>
          <w:i/>
          <w:sz w:val="24"/>
          <w:szCs w:val="24"/>
        </w:rPr>
        <w:t>et al</w:t>
      </w:r>
      <w:r w:rsidRPr="009E2EDD">
        <w:rPr>
          <w:rFonts w:ascii="Times New Roman" w:hAnsi="Times New Roman" w:cs="Times New Roman"/>
          <w:sz w:val="24"/>
          <w:szCs w:val="24"/>
        </w:rPr>
        <w:t>. 2011).</w:t>
      </w:r>
    </w:p>
    <w:p w:rsidR="00F02DEF" w:rsidRPr="009E2EDD" w:rsidRDefault="00F02DEF" w:rsidP="00F02DEF">
      <w:pPr>
        <w:spacing w:after="0" w:line="240" w:lineRule="auto"/>
        <w:jc w:val="both"/>
        <w:rPr>
          <w:rFonts w:ascii="Times New Roman" w:hAnsi="Times New Roman" w:cs="Times New Roman"/>
          <w:b/>
          <w:sz w:val="24"/>
          <w:szCs w:val="24"/>
        </w:rPr>
      </w:pPr>
    </w:p>
    <w:p w:rsidR="00F02DEF" w:rsidRPr="009E2EDD" w:rsidRDefault="00F02DEF" w:rsidP="000B4446">
      <w:pPr>
        <w:spacing w:after="0" w:line="240" w:lineRule="auto"/>
        <w:jc w:val="both"/>
        <w:rPr>
          <w:rFonts w:ascii="Times New Roman" w:hAnsi="Times New Roman" w:cs="Times New Roman"/>
          <w:b/>
          <w:sz w:val="24"/>
          <w:szCs w:val="24"/>
        </w:rPr>
      </w:pPr>
      <w:r w:rsidRPr="009E2EDD">
        <w:rPr>
          <w:rFonts w:ascii="Times New Roman" w:hAnsi="Times New Roman" w:cs="Times New Roman"/>
          <w:b/>
          <w:sz w:val="24"/>
          <w:szCs w:val="24"/>
        </w:rPr>
        <w:t xml:space="preserve">Variabel Dependen </w:t>
      </w:r>
    </w:p>
    <w:p w:rsidR="000B4446" w:rsidRPr="009E2EDD" w:rsidRDefault="00F02DEF" w:rsidP="000B4446">
      <w:pPr>
        <w:spacing w:after="0" w:line="240" w:lineRule="auto"/>
        <w:jc w:val="both"/>
        <w:rPr>
          <w:rFonts w:ascii="Times New Roman" w:hAnsi="Times New Roman" w:cs="Times New Roman"/>
          <w:b/>
          <w:i/>
          <w:sz w:val="24"/>
          <w:szCs w:val="24"/>
        </w:rPr>
      </w:pPr>
      <w:r w:rsidRPr="009E2EDD">
        <w:rPr>
          <w:rFonts w:ascii="Times New Roman" w:hAnsi="Times New Roman" w:cs="Times New Roman"/>
          <w:b/>
          <w:i/>
          <w:sz w:val="24"/>
          <w:szCs w:val="24"/>
        </w:rPr>
        <w:t xml:space="preserve">Transfer Pricing </w:t>
      </w:r>
    </w:p>
    <w:p w:rsidR="000B4446" w:rsidRDefault="00F02DEF" w:rsidP="000B4446">
      <w:pPr>
        <w:spacing w:after="0" w:line="240" w:lineRule="auto"/>
        <w:ind w:firstLine="142"/>
        <w:jc w:val="both"/>
        <w:rPr>
          <w:rFonts w:ascii="Times New Roman" w:hAnsi="Times New Roman" w:cs="Times New Roman"/>
          <w:sz w:val="24"/>
          <w:szCs w:val="24"/>
        </w:rPr>
      </w:pP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adalah </w:t>
      </w:r>
      <w:r w:rsidR="0064766F">
        <w:rPr>
          <w:rFonts w:ascii="Times New Roman" w:hAnsi="Times New Roman" w:cs="Times New Roman"/>
          <w:sz w:val="24"/>
          <w:szCs w:val="24"/>
        </w:rPr>
        <w:t>pen</w:t>
      </w:r>
      <w:r w:rsidRPr="009E2EDD">
        <w:rPr>
          <w:rFonts w:ascii="Times New Roman" w:hAnsi="Times New Roman" w:cs="Times New Roman"/>
          <w:sz w:val="24"/>
          <w:szCs w:val="24"/>
        </w:rPr>
        <w:t xml:space="preserve">tentuan </w:t>
      </w:r>
      <w:r w:rsidR="0064766F">
        <w:rPr>
          <w:rFonts w:ascii="Times New Roman" w:hAnsi="Times New Roman" w:cs="Times New Roman"/>
          <w:sz w:val="24"/>
          <w:szCs w:val="24"/>
        </w:rPr>
        <w:t xml:space="preserve">harga </w:t>
      </w:r>
      <w:r w:rsidRPr="009E2EDD">
        <w:rPr>
          <w:rFonts w:ascii="Times New Roman" w:hAnsi="Times New Roman" w:cs="Times New Roman"/>
          <w:sz w:val="24"/>
          <w:szCs w:val="24"/>
        </w:rPr>
        <w:t xml:space="preserve">dalam transaksi antar </w:t>
      </w:r>
      <w:r w:rsidR="00D974A8">
        <w:rPr>
          <w:rFonts w:ascii="Times New Roman" w:hAnsi="Times New Roman" w:cs="Times New Roman"/>
          <w:sz w:val="24"/>
          <w:szCs w:val="24"/>
        </w:rPr>
        <w:t>departemen</w:t>
      </w:r>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dalam  perusahaan</w:t>
      </w:r>
      <w:proofErr w:type="gramEnd"/>
      <w:r w:rsidRPr="009E2EDD">
        <w:rPr>
          <w:rFonts w:ascii="Times New Roman" w:hAnsi="Times New Roman" w:cs="Times New Roman"/>
          <w:sz w:val="24"/>
          <w:szCs w:val="24"/>
        </w:rPr>
        <w:t xml:space="preserve"> multinasional</w:t>
      </w:r>
      <w:r w:rsidR="00D974A8">
        <w:rPr>
          <w:rFonts w:ascii="Times New Roman" w:hAnsi="Times New Roman" w:cs="Times New Roman"/>
          <w:sz w:val="24"/>
          <w:szCs w:val="24"/>
        </w:rPr>
        <w:t xml:space="preserve"> yangman</w:t>
      </w:r>
      <w:r w:rsidRPr="009E2EDD">
        <w:rPr>
          <w:rFonts w:ascii="Times New Roman" w:hAnsi="Times New Roman" w:cs="Times New Roman"/>
          <w:sz w:val="24"/>
          <w:szCs w:val="24"/>
        </w:rPr>
        <w:t xml:space="preserve"> harga transfer yang ditentukan dari harga pasar</w:t>
      </w:r>
      <w:r w:rsidR="00D974A8">
        <w:rPr>
          <w:rFonts w:ascii="Times New Roman" w:hAnsi="Times New Roman" w:cs="Times New Roman"/>
          <w:sz w:val="24"/>
          <w:szCs w:val="24"/>
        </w:rPr>
        <w:t xml:space="preserve">.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merupakan harga transfer </w:t>
      </w:r>
      <w:r w:rsidR="00D974A8">
        <w:rPr>
          <w:rFonts w:ascii="Times New Roman" w:hAnsi="Times New Roman" w:cs="Times New Roman"/>
          <w:sz w:val="24"/>
          <w:szCs w:val="24"/>
        </w:rPr>
        <w:t xml:space="preserve">terdadap </w:t>
      </w:r>
      <w:r w:rsidRPr="009E2EDD">
        <w:rPr>
          <w:rFonts w:ascii="Times New Roman" w:hAnsi="Times New Roman" w:cs="Times New Roman"/>
          <w:sz w:val="24"/>
          <w:szCs w:val="24"/>
        </w:rPr>
        <w:t>harga jual</w:t>
      </w:r>
      <w:r w:rsidR="00D974A8">
        <w:rPr>
          <w:rFonts w:ascii="Times New Roman" w:hAnsi="Times New Roman" w:cs="Times New Roman"/>
          <w:sz w:val="24"/>
          <w:szCs w:val="24"/>
        </w:rPr>
        <w:t xml:space="preserve"> pada</w:t>
      </w:r>
      <w:r w:rsidRPr="009E2EDD">
        <w:rPr>
          <w:rFonts w:ascii="Times New Roman" w:hAnsi="Times New Roman" w:cs="Times New Roman"/>
          <w:sz w:val="24"/>
          <w:szCs w:val="24"/>
        </w:rPr>
        <w:t xml:space="preserve"> barang, jasa, dan harta tidak berwujud kepada anak perusahaan atau</w:t>
      </w:r>
      <w:r w:rsidR="00D974A8">
        <w:rPr>
          <w:rFonts w:ascii="Times New Roman" w:hAnsi="Times New Roman" w:cs="Times New Roman"/>
          <w:sz w:val="24"/>
          <w:szCs w:val="24"/>
        </w:rPr>
        <w:t xml:space="preserve"> yang</w:t>
      </w:r>
      <w:r w:rsidRPr="009E2EDD">
        <w:rPr>
          <w:rFonts w:ascii="Times New Roman" w:hAnsi="Times New Roman" w:cs="Times New Roman"/>
          <w:sz w:val="24"/>
          <w:szCs w:val="24"/>
        </w:rPr>
        <w:t xml:space="preserve"> me</w:t>
      </w:r>
      <w:r w:rsidR="00D974A8">
        <w:rPr>
          <w:rFonts w:ascii="Times New Roman" w:hAnsi="Times New Roman" w:cs="Times New Roman"/>
          <w:sz w:val="24"/>
          <w:szCs w:val="24"/>
        </w:rPr>
        <w:t>miliki</w:t>
      </w:r>
      <w:r w:rsidRPr="009E2EDD">
        <w:rPr>
          <w:rFonts w:ascii="Times New Roman" w:hAnsi="Times New Roman" w:cs="Times New Roman"/>
          <w:sz w:val="24"/>
          <w:szCs w:val="24"/>
        </w:rPr>
        <w:t xml:space="preserve"> hubungan istimewa </w:t>
      </w:r>
      <w:r w:rsidR="00D974A8">
        <w:rPr>
          <w:rFonts w:ascii="Times New Roman" w:hAnsi="Times New Roman" w:cs="Times New Roman"/>
          <w:sz w:val="24"/>
          <w:szCs w:val="24"/>
        </w:rPr>
        <w:t xml:space="preserve">di </w:t>
      </w:r>
      <w:r w:rsidRPr="009E2EDD">
        <w:rPr>
          <w:rFonts w:ascii="Times New Roman" w:hAnsi="Times New Roman" w:cs="Times New Roman"/>
          <w:sz w:val="24"/>
          <w:szCs w:val="24"/>
        </w:rPr>
        <w:t>Negara</w:t>
      </w:r>
      <w:r w:rsidR="00D974A8">
        <w:rPr>
          <w:rFonts w:ascii="Times New Roman" w:hAnsi="Times New Roman" w:cs="Times New Roman"/>
          <w:sz w:val="24"/>
          <w:szCs w:val="24"/>
        </w:rPr>
        <w:t xml:space="preserve"> lain</w:t>
      </w:r>
      <w:r w:rsidRPr="009E2EDD">
        <w:rPr>
          <w:rFonts w:ascii="Times New Roman" w:hAnsi="Times New Roman" w:cs="Times New Roman"/>
          <w:sz w:val="24"/>
          <w:szCs w:val="24"/>
        </w:rPr>
        <w:t>. Dalam prakt</w:t>
      </w:r>
      <w:r w:rsidR="00D974A8">
        <w:rPr>
          <w:rFonts w:ascii="Times New Roman" w:hAnsi="Times New Roman" w:cs="Times New Roman"/>
          <w:sz w:val="24"/>
          <w:szCs w:val="24"/>
        </w:rPr>
        <w:t xml:space="preserve">eknya </w:t>
      </w:r>
      <w:r w:rsidRPr="009E2EDD">
        <w:rPr>
          <w:rFonts w:ascii="Times New Roman" w:hAnsi="Times New Roman" w:cs="Times New Roman"/>
          <w:i/>
          <w:sz w:val="24"/>
          <w:szCs w:val="24"/>
        </w:rPr>
        <w:t>transfer pricing</w:t>
      </w:r>
      <w:r w:rsidR="00D974A8">
        <w:rPr>
          <w:rFonts w:ascii="Times New Roman" w:hAnsi="Times New Roman" w:cs="Times New Roman"/>
          <w:sz w:val="24"/>
          <w:szCs w:val="24"/>
        </w:rPr>
        <w:t xml:space="preserve">yang </w:t>
      </w:r>
      <w:r w:rsidRPr="009E2EDD">
        <w:rPr>
          <w:rFonts w:ascii="Times New Roman" w:hAnsi="Times New Roman" w:cs="Times New Roman"/>
          <w:sz w:val="24"/>
          <w:szCs w:val="24"/>
        </w:rPr>
        <w:t>dilakukan</w:t>
      </w:r>
      <w:r w:rsidR="00D974A8">
        <w:rPr>
          <w:rFonts w:ascii="Times New Roman" w:hAnsi="Times New Roman" w:cs="Times New Roman"/>
          <w:sz w:val="24"/>
          <w:szCs w:val="24"/>
        </w:rPr>
        <w:t xml:space="preserve"> oleh</w:t>
      </w:r>
      <w:r w:rsidRPr="009E2EDD">
        <w:rPr>
          <w:rFonts w:ascii="Times New Roman" w:hAnsi="Times New Roman" w:cs="Times New Roman"/>
          <w:sz w:val="24"/>
          <w:szCs w:val="24"/>
        </w:rPr>
        <w:t xml:space="preserve"> perusahaan multinasional </w:t>
      </w:r>
      <w:r w:rsidR="00D974A8">
        <w:rPr>
          <w:rFonts w:ascii="Times New Roman" w:hAnsi="Times New Roman" w:cs="Times New Roman"/>
          <w:sz w:val="24"/>
          <w:szCs w:val="24"/>
        </w:rPr>
        <w:t>dalam</w:t>
      </w:r>
      <w:r w:rsidRPr="009E2EDD">
        <w:rPr>
          <w:rFonts w:ascii="Times New Roman" w:hAnsi="Times New Roman" w:cs="Times New Roman"/>
          <w:sz w:val="24"/>
          <w:szCs w:val="24"/>
        </w:rPr>
        <w:t xml:space="preserve"> satu gru</w:t>
      </w:r>
      <w:r w:rsidR="00D974A8">
        <w:rPr>
          <w:rFonts w:ascii="Times New Roman" w:hAnsi="Times New Roman" w:cs="Times New Roman"/>
          <w:sz w:val="24"/>
          <w:szCs w:val="24"/>
        </w:rPr>
        <w:t>p</w:t>
      </w:r>
      <w:r w:rsidRPr="009E2EDD">
        <w:rPr>
          <w:rFonts w:ascii="Times New Roman" w:hAnsi="Times New Roman" w:cs="Times New Roman"/>
          <w:sz w:val="24"/>
          <w:szCs w:val="24"/>
        </w:rPr>
        <w:t xml:space="preserve"> perusahaan tersebut.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merupakan </w:t>
      </w:r>
      <w:r w:rsidR="00D974A8">
        <w:rPr>
          <w:rFonts w:ascii="Times New Roman" w:hAnsi="Times New Roman" w:cs="Times New Roman"/>
          <w:sz w:val="24"/>
          <w:szCs w:val="24"/>
        </w:rPr>
        <w:t>dapat dikatakan sebagai</w:t>
      </w:r>
      <w:r w:rsidRPr="009E2EDD">
        <w:rPr>
          <w:rFonts w:ascii="Times New Roman" w:hAnsi="Times New Roman" w:cs="Times New Roman"/>
          <w:sz w:val="24"/>
          <w:szCs w:val="24"/>
        </w:rPr>
        <w:t xml:space="preserve"> bentuk penghindaran pajak yang dilakukan oleh perusahaan multinasional karena perusahaan multinasional memiliki perusahaan asing memungkinkan </w:t>
      </w:r>
      <w:r w:rsidR="00D974A8">
        <w:rPr>
          <w:rFonts w:ascii="Times New Roman" w:hAnsi="Times New Roman" w:cs="Times New Roman"/>
          <w:sz w:val="24"/>
          <w:szCs w:val="24"/>
        </w:rPr>
        <w:t xml:space="preserve">untuk </w:t>
      </w:r>
      <w:r w:rsidRPr="009E2EDD">
        <w:rPr>
          <w:rFonts w:ascii="Times New Roman" w:hAnsi="Times New Roman" w:cs="Times New Roman"/>
          <w:sz w:val="24"/>
          <w:szCs w:val="24"/>
        </w:rPr>
        <w:t xml:space="preserve">perusahaan </w:t>
      </w:r>
      <w:proofErr w:type="gramStart"/>
      <w:r w:rsidRPr="009E2EDD">
        <w:rPr>
          <w:rFonts w:ascii="Times New Roman" w:hAnsi="Times New Roman" w:cs="Times New Roman"/>
          <w:sz w:val="24"/>
          <w:szCs w:val="24"/>
        </w:rPr>
        <w:t xml:space="preserve">melakukan  </w:t>
      </w:r>
      <w:r w:rsidRPr="009E2EDD">
        <w:rPr>
          <w:rFonts w:ascii="Times New Roman" w:hAnsi="Times New Roman" w:cs="Times New Roman"/>
          <w:i/>
          <w:sz w:val="24"/>
          <w:szCs w:val="24"/>
        </w:rPr>
        <w:t>transfer</w:t>
      </w:r>
      <w:proofErr w:type="gramEnd"/>
      <w:r w:rsidRPr="009E2EDD">
        <w:rPr>
          <w:rFonts w:ascii="Times New Roman" w:hAnsi="Times New Roman" w:cs="Times New Roman"/>
          <w:i/>
          <w:sz w:val="24"/>
          <w:szCs w:val="24"/>
        </w:rPr>
        <w:t xml:space="preserve"> pricing</w:t>
      </w:r>
      <w:r w:rsidRPr="009E2EDD">
        <w:rPr>
          <w:rFonts w:ascii="Times New Roman" w:hAnsi="Times New Roman" w:cs="Times New Roman"/>
          <w:sz w:val="24"/>
          <w:szCs w:val="24"/>
        </w:rPr>
        <w:t xml:space="preserve"> (Wijaya </w:t>
      </w:r>
      <w:r w:rsidRPr="009E2EDD">
        <w:rPr>
          <w:rFonts w:ascii="Times New Roman" w:hAnsi="Times New Roman" w:cs="Times New Roman"/>
          <w:i/>
          <w:sz w:val="24"/>
          <w:szCs w:val="24"/>
        </w:rPr>
        <w:t>et al</w:t>
      </w:r>
      <w:r w:rsidRPr="009E2EDD">
        <w:rPr>
          <w:rFonts w:ascii="Times New Roman" w:hAnsi="Times New Roman" w:cs="Times New Roman"/>
          <w:sz w:val="24"/>
          <w:szCs w:val="24"/>
        </w:rPr>
        <w:t>, 2009).</w:t>
      </w:r>
    </w:p>
    <w:p w:rsidR="00662C7F" w:rsidRPr="009E2EDD" w:rsidRDefault="00662C7F" w:rsidP="00CE2F46">
      <w:pPr>
        <w:spacing w:after="0" w:line="240" w:lineRule="auto"/>
        <w:jc w:val="both"/>
        <w:rPr>
          <w:rFonts w:ascii="Times New Roman" w:hAnsi="Times New Roman" w:cs="Times New Roman"/>
          <w:sz w:val="24"/>
          <w:szCs w:val="24"/>
        </w:rPr>
      </w:pPr>
    </w:p>
    <w:p w:rsidR="000B4446" w:rsidRPr="009E2EDD" w:rsidRDefault="000B4446" w:rsidP="000B4446">
      <w:pPr>
        <w:spacing w:after="0" w:line="240" w:lineRule="auto"/>
        <w:jc w:val="both"/>
        <w:rPr>
          <w:rFonts w:ascii="Times New Roman" w:hAnsi="Times New Roman" w:cs="Times New Roman"/>
          <w:b/>
          <w:sz w:val="24"/>
          <w:szCs w:val="24"/>
        </w:rPr>
      </w:pPr>
      <w:r w:rsidRPr="009E2EDD">
        <w:rPr>
          <w:rFonts w:ascii="Times New Roman" w:hAnsi="Times New Roman" w:cs="Times New Roman"/>
          <w:b/>
          <w:sz w:val="24"/>
          <w:szCs w:val="24"/>
        </w:rPr>
        <w:t xml:space="preserve">Variabel Independen </w:t>
      </w:r>
    </w:p>
    <w:p w:rsidR="000B4446" w:rsidRPr="009E2EDD" w:rsidRDefault="000B4446" w:rsidP="000B4446">
      <w:pPr>
        <w:spacing w:after="0" w:line="240" w:lineRule="auto"/>
        <w:ind w:left="284" w:hanging="284"/>
        <w:jc w:val="both"/>
        <w:rPr>
          <w:rFonts w:ascii="Times New Roman" w:hAnsi="Times New Roman" w:cs="Times New Roman"/>
          <w:b/>
          <w:sz w:val="24"/>
          <w:szCs w:val="24"/>
        </w:rPr>
      </w:pPr>
      <w:r w:rsidRPr="009E2EDD">
        <w:rPr>
          <w:rFonts w:ascii="Times New Roman" w:hAnsi="Times New Roman" w:cs="Times New Roman"/>
          <w:b/>
          <w:sz w:val="24"/>
          <w:szCs w:val="24"/>
        </w:rPr>
        <w:t xml:space="preserve">Pajak </w:t>
      </w:r>
    </w:p>
    <w:p w:rsidR="000B4446" w:rsidRPr="009E2EDD" w:rsidRDefault="000B4446" w:rsidP="000B4446">
      <w:pPr>
        <w:spacing w:after="0" w:line="240" w:lineRule="auto"/>
        <w:jc w:val="both"/>
        <w:rPr>
          <w:rFonts w:ascii="Times New Roman" w:hAnsi="Times New Roman" w:cs="Times New Roman"/>
          <w:sz w:val="24"/>
          <w:szCs w:val="24"/>
        </w:rPr>
      </w:pPr>
      <w:r w:rsidRPr="009E2EDD">
        <w:rPr>
          <w:rFonts w:ascii="Times New Roman" w:hAnsi="Times New Roman" w:cs="Times New Roman"/>
          <w:sz w:val="24"/>
          <w:szCs w:val="24"/>
        </w:rPr>
        <w:t>Menurut U</w:t>
      </w:r>
      <w:r w:rsidR="0048186A">
        <w:rPr>
          <w:rFonts w:ascii="Times New Roman" w:hAnsi="Times New Roman" w:cs="Times New Roman"/>
          <w:sz w:val="24"/>
          <w:szCs w:val="24"/>
        </w:rPr>
        <w:t xml:space="preserve">U </w:t>
      </w:r>
      <w:r w:rsidRPr="009E2EDD">
        <w:rPr>
          <w:rFonts w:ascii="Times New Roman" w:hAnsi="Times New Roman" w:cs="Times New Roman"/>
          <w:sz w:val="24"/>
          <w:szCs w:val="24"/>
        </w:rPr>
        <w:t>N</w:t>
      </w:r>
      <w:r w:rsidR="0048186A">
        <w:rPr>
          <w:rFonts w:ascii="Times New Roman" w:hAnsi="Times New Roman" w:cs="Times New Roman"/>
          <w:sz w:val="24"/>
          <w:szCs w:val="24"/>
        </w:rPr>
        <w:t>o.</w:t>
      </w:r>
      <w:r w:rsidRPr="009E2EDD">
        <w:rPr>
          <w:rFonts w:ascii="Times New Roman" w:hAnsi="Times New Roman" w:cs="Times New Roman"/>
          <w:sz w:val="24"/>
          <w:szCs w:val="24"/>
        </w:rPr>
        <w:t xml:space="preserve">16 tahun 2009 tentang Ketentuan Umum dan Tata Cara Perpajakan pajak </w:t>
      </w:r>
      <w:r w:rsidR="0048186A">
        <w:rPr>
          <w:rFonts w:ascii="Times New Roman" w:hAnsi="Times New Roman" w:cs="Times New Roman"/>
          <w:sz w:val="24"/>
          <w:szCs w:val="24"/>
        </w:rPr>
        <w:t>merupakan</w:t>
      </w:r>
      <w:r w:rsidRPr="009E2EDD">
        <w:rPr>
          <w:rFonts w:ascii="Times New Roman" w:hAnsi="Times New Roman" w:cs="Times New Roman"/>
          <w:sz w:val="24"/>
          <w:szCs w:val="24"/>
        </w:rPr>
        <w:t xml:space="preserve"> kontribusi wajib </w:t>
      </w:r>
      <w:r w:rsidR="0048186A">
        <w:rPr>
          <w:rFonts w:ascii="Times New Roman" w:hAnsi="Times New Roman" w:cs="Times New Roman"/>
          <w:sz w:val="24"/>
          <w:szCs w:val="24"/>
        </w:rPr>
        <w:t>sebagai warga negara yang dibayarkan kepada</w:t>
      </w:r>
      <w:r w:rsidRPr="009E2EDD">
        <w:rPr>
          <w:rFonts w:ascii="Times New Roman" w:hAnsi="Times New Roman" w:cs="Times New Roman"/>
          <w:sz w:val="24"/>
          <w:szCs w:val="24"/>
        </w:rPr>
        <w:t xml:space="preserve"> negara </w:t>
      </w:r>
      <w:r w:rsidR="0048186A">
        <w:rPr>
          <w:rFonts w:ascii="Times New Roman" w:hAnsi="Times New Roman" w:cs="Times New Roman"/>
          <w:sz w:val="24"/>
          <w:szCs w:val="24"/>
        </w:rPr>
        <w:t xml:space="preserve">baik </w:t>
      </w:r>
      <w:r w:rsidRPr="009E2EDD">
        <w:rPr>
          <w:rFonts w:ascii="Times New Roman" w:hAnsi="Times New Roman" w:cs="Times New Roman"/>
          <w:sz w:val="24"/>
          <w:szCs w:val="24"/>
        </w:rPr>
        <w:t>oleh orang pribadi atau badan yang bersifat memaksa berdasarkan U</w:t>
      </w:r>
      <w:r w:rsidR="00CC41A0">
        <w:rPr>
          <w:rFonts w:ascii="Times New Roman" w:hAnsi="Times New Roman" w:cs="Times New Roman"/>
          <w:sz w:val="24"/>
          <w:szCs w:val="24"/>
        </w:rPr>
        <w:t xml:space="preserve">U yang berlaku </w:t>
      </w:r>
      <w:r w:rsidRPr="009E2EDD">
        <w:rPr>
          <w:rFonts w:ascii="Times New Roman" w:hAnsi="Times New Roman" w:cs="Times New Roman"/>
          <w:sz w:val="24"/>
          <w:szCs w:val="24"/>
        </w:rPr>
        <w:t>dengan tidak me</w:t>
      </w:r>
      <w:r w:rsidR="0048186A">
        <w:rPr>
          <w:rFonts w:ascii="Times New Roman" w:hAnsi="Times New Roman" w:cs="Times New Roman"/>
          <w:sz w:val="24"/>
          <w:szCs w:val="24"/>
        </w:rPr>
        <w:t xml:space="preserve">mperoleh </w:t>
      </w:r>
      <w:r w:rsidRPr="009E2EDD">
        <w:rPr>
          <w:rFonts w:ascii="Times New Roman" w:hAnsi="Times New Roman" w:cs="Times New Roman"/>
          <w:sz w:val="24"/>
          <w:szCs w:val="24"/>
        </w:rPr>
        <w:t>imbalan secara langsung</w:t>
      </w:r>
      <w:r w:rsidR="0048186A">
        <w:rPr>
          <w:rFonts w:ascii="Times New Roman" w:hAnsi="Times New Roman" w:cs="Times New Roman"/>
          <w:sz w:val="24"/>
          <w:szCs w:val="24"/>
        </w:rPr>
        <w:t xml:space="preserve"> yang </w:t>
      </w:r>
      <w:r w:rsidR="00CC41A0">
        <w:rPr>
          <w:rFonts w:ascii="Times New Roman" w:hAnsi="Times New Roman" w:cs="Times New Roman"/>
          <w:sz w:val="24"/>
          <w:szCs w:val="24"/>
        </w:rPr>
        <w:t>nantinya akan digunakan</w:t>
      </w:r>
      <w:r w:rsidR="0048186A">
        <w:rPr>
          <w:rFonts w:ascii="Times New Roman" w:hAnsi="Times New Roman" w:cs="Times New Roman"/>
          <w:sz w:val="24"/>
          <w:szCs w:val="24"/>
        </w:rPr>
        <w:t>sebagai</w:t>
      </w:r>
      <w:r w:rsidRPr="009E2EDD">
        <w:rPr>
          <w:rFonts w:ascii="Times New Roman" w:hAnsi="Times New Roman" w:cs="Times New Roman"/>
          <w:sz w:val="24"/>
          <w:szCs w:val="24"/>
        </w:rPr>
        <w:t xml:space="preserve"> keperluan negara </w:t>
      </w:r>
      <w:r w:rsidR="0048186A">
        <w:rPr>
          <w:rFonts w:ascii="Times New Roman" w:hAnsi="Times New Roman" w:cs="Times New Roman"/>
          <w:sz w:val="24"/>
          <w:szCs w:val="24"/>
        </w:rPr>
        <w:t xml:space="preserve">untuk </w:t>
      </w:r>
      <w:r w:rsidRPr="009E2EDD">
        <w:rPr>
          <w:rFonts w:ascii="Times New Roman" w:hAnsi="Times New Roman" w:cs="Times New Roman"/>
          <w:sz w:val="24"/>
          <w:szCs w:val="24"/>
        </w:rPr>
        <w:t xml:space="preserve">kemakmuran rakyat. </w:t>
      </w:r>
      <w:r w:rsidR="0048186A">
        <w:rPr>
          <w:rFonts w:ascii="Times New Roman" w:hAnsi="Times New Roman" w:cs="Times New Roman"/>
          <w:sz w:val="24"/>
          <w:szCs w:val="24"/>
        </w:rPr>
        <w:t>A</w:t>
      </w:r>
      <w:r w:rsidRPr="009E2EDD">
        <w:rPr>
          <w:rFonts w:ascii="Times New Roman" w:hAnsi="Times New Roman" w:cs="Times New Roman"/>
          <w:sz w:val="24"/>
          <w:szCs w:val="24"/>
        </w:rPr>
        <w:t xml:space="preserve">lasan perusahaan melakukan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adalah adanya </w:t>
      </w:r>
      <w:r w:rsidR="0048186A">
        <w:rPr>
          <w:rFonts w:ascii="Times New Roman" w:hAnsi="Times New Roman" w:cs="Times New Roman"/>
          <w:sz w:val="24"/>
          <w:szCs w:val="24"/>
        </w:rPr>
        <w:t xml:space="preserve">menekan </w:t>
      </w:r>
      <w:r w:rsidRPr="009E2EDD">
        <w:rPr>
          <w:rFonts w:ascii="Times New Roman" w:hAnsi="Times New Roman" w:cs="Times New Roman"/>
          <w:sz w:val="24"/>
          <w:szCs w:val="24"/>
        </w:rPr>
        <w:t>pembayaran pajak</w:t>
      </w:r>
      <w:r w:rsidR="0048186A">
        <w:rPr>
          <w:rFonts w:ascii="Times New Roman" w:hAnsi="Times New Roman" w:cs="Times New Roman"/>
          <w:sz w:val="24"/>
          <w:szCs w:val="24"/>
        </w:rPr>
        <w:t xml:space="preserve"> perusahaan</w:t>
      </w:r>
      <w:r w:rsidRPr="009E2EDD">
        <w:rPr>
          <w:rFonts w:ascii="Times New Roman" w:hAnsi="Times New Roman" w:cs="Times New Roman"/>
          <w:sz w:val="24"/>
          <w:szCs w:val="24"/>
        </w:rPr>
        <w:t>. Pembayaran pajak yang tinggi mem</w:t>
      </w:r>
      <w:r w:rsidR="0048186A">
        <w:rPr>
          <w:rFonts w:ascii="Times New Roman" w:hAnsi="Times New Roman" w:cs="Times New Roman"/>
          <w:sz w:val="24"/>
          <w:szCs w:val="24"/>
        </w:rPr>
        <w:t>otivasi</w:t>
      </w:r>
      <w:r w:rsidRPr="009E2EDD">
        <w:rPr>
          <w:rFonts w:ascii="Times New Roman" w:hAnsi="Times New Roman" w:cs="Times New Roman"/>
          <w:sz w:val="24"/>
          <w:szCs w:val="24"/>
        </w:rPr>
        <w:t xml:space="preserve"> perusahaan</w:t>
      </w:r>
      <w:r w:rsidR="0048186A">
        <w:rPr>
          <w:rFonts w:ascii="Times New Roman" w:hAnsi="Times New Roman" w:cs="Times New Roman"/>
          <w:sz w:val="24"/>
          <w:szCs w:val="24"/>
        </w:rPr>
        <w:t xml:space="preserve"> untuk</w:t>
      </w:r>
      <w:r w:rsidRPr="009E2EDD">
        <w:rPr>
          <w:rFonts w:ascii="Times New Roman" w:hAnsi="Times New Roman" w:cs="Times New Roman"/>
          <w:sz w:val="24"/>
          <w:szCs w:val="24"/>
        </w:rPr>
        <w:t xml:space="preserve"> melakukan penghindaran pajakdengan </w:t>
      </w:r>
      <w:proofErr w:type="gramStart"/>
      <w:r w:rsidRPr="009E2EDD">
        <w:rPr>
          <w:rFonts w:ascii="Times New Roman" w:hAnsi="Times New Roman" w:cs="Times New Roman"/>
          <w:sz w:val="24"/>
          <w:szCs w:val="24"/>
        </w:rPr>
        <w:t>cara</w:t>
      </w:r>
      <w:proofErr w:type="gramEnd"/>
      <w:r w:rsidRPr="009E2EDD">
        <w:rPr>
          <w:rFonts w:ascii="Times New Roman" w:hAnsi="Times New Roman" w:cs="Times New Roman"/>
          <w:sz w:val="24"/>
          <w:szCs w:val="24"/>
        </w:rPr>
        <w:t xml:space="preserve"> melakukan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w:t>
      </w:r>
    </w:p>
    <w:p w:rsidR="00662C7F" w:rsidRPr="009E2EDD" w:rsidRDefault="00662C7F" w:rsidP="000B4446">
      <w:pPr>
        <w:spacing w:after="0" w:line="240" w:lineRule="auto"/>
        <w:jc w:val="both"/>
        <w:rPr>
          <w:rFonts w:ascii="Times New Roman" w:hAnsi="Times New Roman" w:cs="Times New Roman"/>
          <w:sz w:val="24"/>
          <w:szCs w:val="24"/>
        </w:rPr>
      </w:pPr>
    </w:p>
    <w:p w:rsidR="000B4446" w:rsidRPr="009E2EDD" w:rsidRDefault="000B4446" w:rsidP="000B4446">
      <w:pPr>
        <w:spacing w:after="0" w:line="240" w:lineRule="auto"/>
        <w:jc w:val="both"/>
        <w:rPr>
          <w:rFonts w:ascii="Times New Roman" w:hAnsi="Times New Roman" w:cs="Times New Roman"/>
          <w:b/>
          <w:sz w:val="24"/>
          <w:szCs w:val="24"/>
        </w:rPr>
      </w:pPr>
      <w:r w:rsidRPr="009E2EDD">
        <w:rPr>
          <w:rFonts w:ascii="Times New Roman" w:hAnsi="Times New Roman" w:cs="Times New Roman"/>
          <w:b/>
          <w:sz w:val="24"/>
          <w:szCs w:val="24"/>
        </w:rPr>
        <w:t>Kepemilikan Asing</w:t>
      </w:r>
    </w:p>
    <w:p w:rsidR="000B4446" w:rsidRPr="009E2EDD" w:rsidRDefault="000B4446" w:rsidP="000B4446">
      <w:pPr>
        <w:spacing w:after="0" w:line="240" w:lineRule="auto"/>
        <w:jc w:val="both"/>
        <w:rPr>
          <w:rFonts w:ascii="Times New Roman" w:hAnsi="Times New Roman" w:cs="Times New Roman"/>
          <w:sz w:val="24"/>
          <w:szCs w:val="24"/>
        </w:rPr>
      </w:pPr>
      <w:proofErr w:type="gramStart"/>
      <w:r w:rsidRPr="009E2EDD">
        <w:rPr>
          <w:rFonts w:ascii="Times New Roman" w:hAnsi="Times New Roman" w:cs="Times New Roman"/>
          <w:sz w:val="24"/>
          <w:szCs w:val="24"/>
        </w:rPr>
        <w:t xml:space="preserve">Kepemilikan asing </w:t>
      </w:r>
      <w:r w:rsidR="00CC41A0">
        <w:rPr>
          <w:rFonts w:ascii="Times New Roman" w:hAnsi="Times New Roman" w:cs="Times New Roman"/>
          <w:sz w:val="24"/>
          <w:szCs w:val="24"/>
        </w:rPr>
        <w:t xml:space="preserve">adalah </w:t>
      </w:r>
      <w:r w:rsidRPr="009E2EDD">
        <w:rPr>
          <w:rFonts w:ascii="Times New Roman" w:hAnsi="Times New Roman" w:cs="Times New Roman"/>
          <w:sz w:val="24"/>
          <w:szCs w:val="24"/>
        </w:rPr>
        <w:t xml:space="preserve">kepemilikan saham </w:t>
      </w:r>
      <w:r w:rsidR="00CC41A0">
        <w:rPr>
          <w:rFonts w:ascii="Times New Roman" w:hAnsi="Times New Roman" w:cs="Times New Roman"/>
          <w:sz w:val="24"/>
          <w:szCs w:val="24"/>
        </w:rPr>
        <w:t>baik dari perorangan</w:t>
      </w:r>
      <w:r w:rsidR="00036D53">
        <w:rPr>
          <w:rFonts w:ascii="Times New Roman" w:hAnsi="Times New Roman" w:cs="Times New Roman"/>
          <w:sz w:val="24"/>
          <w:szCs w:val="24"/>
        </w:rPr>
        <w:t xml:space="preserve"> asing</w:t>
      </w:r>
      <w:r w:rsidR="00CC41A0">
        <w:rPr>
          <w:rFonts w:ascii="Times New Roman" w:hAnsi="Times New Roman" w:cs="Times New Roman"/>
          <w:sz w:val="24"/>
          <w:szCs w:val="24"/>
        </w:rPr>
        <w:t xml:space="preserve"> atau institusi asingmaupun </w:t>
      </w:r>
      <w:r w:rsidRPr="009E2EDD">
        <w:rPr>
          <w:rFonts w:ascii="Times New Roman" w:hAnsi="Times New Roman" w:cs="Times New Roman"/>
          <w:sz w:val="24"/>
          <w:szCs w:val="24"/>
        </w:rPr>
        <w:t>dimiliki oleh peroranga</w:t>
      </w:r>
      <w:r w:rsidR="00CC41A0">
        <w:rPr>
          <w:rFonts w:ascii="Times New Roman" w:hAnsi="Times New Roman" w:cs="Times New Roman"/>
          <w:sz w:val="24"/>
          <w:szCs w:val="24"/>
        </w:rPr>
        <w:t>n lokal atau institusi lokal</w:t>
      </w:r>
      <w:r w:rsidRPr="009E2EDD">
        <w:rPr>
          <w:rFonts w:ascii="Times New Roman" w:hAnsi="Times New Roman" w:cs="Times New Roman"/>
          <w:sz w:val="24"/>
          <w:szCs w:val="24"/>
        </w:rPr>
        <w:t xml:space="preserve"> (Refgia, 2017).</w:t>
      </w:r>
      <w:proofErr w:type="gramEnd"/>
      <w:r w:rsidRPr="009E2EDD">
        <w:rPr>
          <w:rFonts w:ascii="Times New Roman" w:hAnsi="Times New Roman" w:cs="Times New Roman"/>
          <w:sz w:val="24"/>
          <w:szCs w:val="24"/>
        </w:rPr>
        <w:t xml:space="preserve"> </w:t>
      </w:r>
      <w:proofErr w:type="gramStart"/>
      <w:r w:rsidR="00036D53">
        <w:rPr>
          <w:rFonts w:ascii="Times New Roman" w:hAnsi="Times New Roman" w:cs="Times New Roman"/>
          <w:sz w:val="24"/>
          <w:szCs w:val="24"/>
        </w:rPr>
        <w:t>S</w:t>
      </w:r>
      <w:r w:rsidRPr="009E2EDD">
        <w:rPr>
          <w:rFonts w:ascii="Times New Roman" w:hAnsi="Times New Roman" w:cs="Times New Roman"/>
          <w:sz w:val="24"/>
          <w:szCs w:val="24"/>
        </w:rPr>
        <w:t xml:space="preserve">truktur kepemilikan </w:t>
      </w:r>
      <w:r w:rsidR="00036D53">
        <w:rPr>
          <w:rFonts w:ascii="Times New Roman" w:hAnsi="Times New Roman" w:cs="Times New Roman"/>
          <w:sz w:val="24"/>
          <w:szCs w:val="24"/>
        </w:rPr>
        <w:t xml:space="preserve">saham </w:t>
      </w:r>
      <w:r w:rsidRPr="009E2EDD">
        <w:rPr>
          <w:rFonts w:ascii="Times New Roman" w:hAnsi="Times New Roman" w:cs="Times New Roman"/>
          <w:sz w:val="24"/>
          <w:szCs w:val="24"/>
        </w:rPr>
        <w:t>terdapat dua jenis pemegang saham, yaitu pemegang saham pengendali dan pemegang saham non pengendali.Pemegang saham pengendali mem</w:t>
      </w:r>
      <w:r w:rsidR="00CC41A0">
        <w:rPr>
          <w:rFonts w:ascii="Times New Roman" w:hAnsi="Times New Roman" w:cs="Times New Roman"/>
          <w:sz w:val="24"/>
          <w:szCs w:val="24"/>
        </w:rPr>
        <w:t>punyai</w:t>
      </w:r>
      <w:r w:rsidRPr="009E2EDD">
        <w:rPr>
          <w:rFonts w:ascii="Times New Roman" w:hAnsi="Times New Roman" w:cs="Times New Roman"/>
          <w:sz w:val="24"/>
          <w:szCs w:val="24"/>
        </w:rPr>
        <w:t xml:space="preserve"> wewenang untuk mengawasi </w:t>
      </w:r>
      <w:r w:rsidR="00CC41A0">
        <w:rPr>
          <w:rFonts w:ascii="Times New Roman" w:hAnsi="Times New Roman" w:cs="Times New Roman"/>
          <w:sz w:val="24"/>
          <w:szCs w:val="24"/>
        </w:rPr>
        <w:t xml:space="preserve">kinerja </w:t>
      </w:r>
      <w:r w:rsidRPr="009E2EDD">
        <w:rPr>
          <w:rFonts w:ascii="Times New Roman" w:hAnsi="Times New Roman" w:cs="Times New Roman"/>
          <w:sz w:val="24"/>
          <w:szCs w:val="24"/>
        </w:rPr>
        <w:t xml:space="preserve">manajemenkarena pemegang saham pengendali memiliki posisi yang lebih tinggi dan memiliki akses informasi yang lebih baik </w:t>
      </w:r>
      <w:r w:rsidR="00CC41A0">
        <w:rPr>
          <w:rFonts w:ascii="Times New Roman" w:hAnsi="Times New Roman" w:cs="Times New Roman"/>
          <w:sz w:val="24"/>
          <w:szCs w:val="24"/>
        </w:rPr>
        <w:t xml:space="preserve">dibandingakn dengan non pengendali </w:t>
      </w:r>
      <w:r w:rsidRPr="009E2EDD">
        <w:rPr>
          <w:rFonts w:ascii="Times New Roman" w:hAnsi="Times New Roman" w:cs="Times New Roman"/>
          <w:sz w:val="24"/>
          <w:szCs w:val="24"/>
        </w:rPr>
        <w:t xml:space="preserve">(Nurjanah </w:t>
      </w:r>
      <w:r w:rsidRPr="009E2EDD">
        <w:rPr>
          <w:rFonts w:ascii="Times New Roman" w:hAnsi="Times New Roman" w:cs="Times New Roman"/>
          <w:i/>
          <w:sz w:val="24"/>
          <w:szCs w:val="24"/>
        </w:rPr>
        <w:t>et al</w:t>
      </w:r>
      <w:r w:rsidRPr="009E2EDD">
        <w:rPr>
          <w:rFonts w:ascii="Times New Roman" w:hAnsi="Times New Roman" w:cs="Times New Roman"/>
          <w:sz w:val="24"/>
          <w:szCs w:val="24"/>
        </w:rPr>
        <w:t>, 2015).</w:t>
      </w:r>
      <w:proofErr w:type="gramEnd"/>
    </w:p>
    <w:p w:rsidR="00CE2F46" w:rsidRDefault="00CE2F46" w:rsidP="00CE2F46">
      <w:pPr>
        <w:spacing w:after="0" w:line="240" w:lineRule="auto"/>
        <w:jc w:val="both"/>
        <w:rPr>
          <w:rFonts w:ascii="Times New Roman" w:hAnsi="Times New Roman" w:cs="Times New Roman"/>
          <w:sz w:val="24"/>
          <w:szCs w:val="24"/>
        </w:rPr>
      </w:pPr>
    </w:p>
    <w:p w:rsidR="00CE2F46" w:rsidRDefault="00CE2F46" w:rsidP="00CE2F46">
      <w:pPr>
        <w:spacing w:after="0" w:line="240" w:lineRule="auto"/>
        <w:jc w:val="both"/>
        <w:rPr>
          <w:rFonts w:ascii="Times New Roman" w:hAnsi="Times New Roman" w:cs="Times New Roman"/>
          <w:sz w:val="24"/>
          <w:szCs w:val="24"/>
        </w:rPr>
      </w:pPr>
    </w:p>
    <w:p w:rsidR="000B4446" w:rsidRPr="009E2EDD" w:rsidRDefault="000B4446" w:rsidP="00CE2F46">
      <w:pPr>
        <w:spacing w:after="0" w:line="240" w:lineRule="auto"/>
        <w:jc w:val="both"/>
        <w:rPr>
          <w:rFonts w:ascii="Times New Roman" w:hAnsi="Times New Roman" w:cs="Times New Roman"/>
          <w:b/>
          <w:sz w:val="24"/>
          <w:szCs w:val="24"/>
        </w:rPr>
      </w:pPr>
      <w:r w:rsidRPr="009E2EDD">
        <w:rPr>
          <w:rFonts w:ascii="Times New Roman" w:hAnsi="Times New Roman" w:cs="Times New Roman"/>
          <w:b/>
          <w:i/>
          <w:sz w:val="24"/>
          <w:szCs w:val="24"/>
        </w:rPr>
        <w:t>Bonus Plan</w:t>
      </w:r>
    </w:p>
    <w:p w:rsidR="000B4446" w:rsidRPr="009E2EDD" w:rsidRDefault="00036D53" w:rsidP="000B444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r w:rsidR="000B4446" w:rsidRPr="009E2EDD">
        <w:rPr>
          <w:rFonts w:ascii="Times New Roman" w:hAnsi="Times New Roman" w:cs="Times New Roman"/>
          <w:i/>
          <w:sz w:val="24"/>
          <w:szCs w:val="24"/>
        </w:rPr>
        <w:t>onus plan</w:t>
      </w:r>
      <w:r w:rsidR="000B4446" w:rsidRPr="009E2EDD">
        <w:rPr>
          <w:rFonts w:ascii="Times New Roman" w:hAnsi="Times New Roman" w:cs="Times New Roman"/>
          <w:sz w:val="24"/>
          <w:szCs w:val="24"/>
        </w:rPr>
        <w:t xml:space="preserve"> adalah </w:t>
      </w:r>
      <w:r>
        <w:rPr>
          <w:rFonts w:ascii="Times New Roman" w:hAnsi="Times New Roman" w:cs="Times New Roman"/>
          <w:sz w:val="24"/>
          <w:szCs w:val="24"/>
        </w:rPr>
        <w:t xml:space="preserve">bentuk </w:t>
      </w:r>
      <w:r w:rsidR="000B4446" w:rsidRPr="009E2EDD">
        <w:rPr>
          <w:rFonts w:ascii="Times New Roman" w:hAnsi="Times New Roman" w:cs="Times New Roman"/>
          <w:sz w:val="24"/>
          <w:szCs w:val="24"/>
        </w:rPr>
        <w:t xml:space="preserve">kompensasiatau penghargaan yang diberikan </w:t>
      </w:r>
      <w:r>
        <w:rPr>
          <w:rFonts w:ascii="Times New Roman" w:hAnsi="Times New Roman" w:cs="Times New Roman"/>
          <w:sz w:val="24"/>
          <w:szCs w:val="24"/>
        </w:rPr>
        <w:t xml:space="preserve">dari perusahaan </w:t>
      </w:r>
      <w:r w:rsidR="000B4446" w:rsidRPr="009E2EDD">
        <w:rPr>
          <w:rFonts w:ascii="Times New Roman" w:hAnsi="Times New Roman" w:cs="Times New Roman"/>
          <w:sz w:val="24"/>
          <w:szCs w:val="24"/>
        </w:rPr>
        <w:t xml:space="preserve">kepada pegawai atas keberhasilan pencapain </w:t>
      </w:r>
      <w:r>
        <w:rPr>
          <w:rFonts w:ascii="Times New Roman" w:hAnsi="Times New Roman" w:cs="Times New Roman"/>
          <w:sz w:val="24"/>
          <w:szCs w:val="24"/>
        </w:rPr>
        <w:t xml:space="preserve">yang </w:t>
      </w:r>
      <w:r w:rsidR="000B4446" w:rsidRPr="009E2EDD">
        <w:rPr>
          <w:rFonts w:ascii="Times New Roman" w:hAnsi="Times New Roman" w:cs="Times New Roman"/>
          <w:sz w:val="24"/>
          <w:szCs w:val="24"/>
        </w:rPr>
        <w:t>ditargetkan oleh perusahaan</w:t>
      </w:r>
      <w:r>
        <w:rPr>
          <w:rFonts w:ascii="Times New Roman" w:hAnsi="Times New Roman" w:cs="Times New Roman"/>
          <w:sz w:val="24"/>
          <w:szCs w:val="24"/>
        </w:rPr>
        <w:t xml:space="preserve"> (Refgi, 2017)</w:t>
      </w:r>
      <w:r w:rsidR="000B4446" w:rsidRPr="009E2EDD">
        <w:rPr>
          <w:rFonts w:ascii="Times New Roman" w:hAnsi="Times New Roman" w:cs="Times New Roman"/>
          <w:sz w:val="24"/>
          <w:szCs w:val="24"/>
        </w:rPr>
        <w:t>.</w:t>
      </w:r>
      <w:proofErr w:type="gramEnd"/>
      <w:r w:rsidR="000B4446" w:rsidRPr="009E2EDD">
        <w:rPr>
          <w:rFonts w:ascii="Times New Roman" w:hAnsi="Times New Roman" w:cs="Times New Roman"/>
          <w:sz w:val="24"/>
          <w:szCs w:val="24"/>
        </w:rPr>
        <w:t xml:space="preserve"> </w:t>
      </w:r>
      <w:r w:rsidR="000B4446" w:rsidRPr="009E2EDD">
        <w:rPr>
          <w:rFonts w:ascii="Times New Roman" w:hAnsi="Times New Roman" w:cs="Times New Roman"/>
          <w:i/>
          <w:sz w:val="24"/>
          <w:szCs w:val="24"/>
        </w:rPr>
        <w:t>Bonus plan</w:t>
      </w:r>
      <w:r w:rsidR="00B76143">
        <w:rPr>
          <w:rFonts w:ascii="Times New Roman" w:hAnsi="Times New Roman" w:cs="Times New Roman"/>
          <w:sz w:val="24"/>
          <w:szCs w:val="24"/>
        </w:rPr>
        <w:t>yang didasarkan dengan</w:t>
      </w:r>
      <w:r w:rsidR="000B4446" w:rsidRPr="009E2EDD">
        <w:rPr>
          <w:rFonts w:ascii="Times New Roman" w:hAnsi="Times New Roman" w:cs="Times New Roman"/>
          <w:sz w:val="24"/>
          <w:szCs w:val="24"/>
        </w:rPr>
        <w:t xml:space="preserve"> laba </w:t>
      </w:r>
      <w:r w:rsidR="00B76143">
        <w:rPr>
          <w:rFonts w:ascii="Times New Roman" w:hAnsi="Times New Roman" w:cs="Times New Roman"/>
          <w:sz w:val="24"/>
          <w:szCs w:val="24"/>
        </w:rPr>
        <w:t xml:space="preserve">adalah </w:t>
      </w:r>
      <w:proofErr w:type="gramStart"/>
      <w:r w:rsidR="000B4446" w:rsidRPr="009E2EDD">
        <w:rPr>
          <w:rFonts w:ascii="Times New Roman" w:hAnsi="Times New Roman" w:cs="Times New Roman"/>
          <w:sz w:val="24"/>
          <w:szCs w:val="24"/>
        </w:rPr>
        <w:t>cara</w:t>
      </w:r>
      <w:proofErr w:type="gramEnd"/>
      <w:r w:rsidR="000B4446" w:rsidRPr="009E2EDD">
        <w:rPr>
          <w:rFonts w:ascii="Times New Roman" w:hAnsi="Times New Roman" w:cs="Times New Roman"/>
          <w:sz w:val="24"/>
          <w:szCs w:val="24"/>
        </w:rPr>
        <w:t xml:space="preserve"> yang sering digunakan perusahaan dalam memberikan penghargaan </w:t>
      </w:r>
      <w:r w:rsidR="00B76143">
        <w:rPr>
          <w:rFonts w:ascii="Times New Roman" w:hAnsi="Times New Roman" w:cs="Times New Roman"/>
          <w:sz w:val="24"/>
          <w:szCs w:val="24"/>
        </w:rPr>
        <w:t xml:space="preserve">atas kinerja </w:t>
      </w:r>
      <w:r w:rsidR="000B4446" w:rsidRPr="009E2EDD">
        <w:rPr>
          <w:rFonts w:ascii="Times New Roman" w:hAnsi="Times New Roman" w:cs="Times New Roman"/>
          <w:sz w:val="24"/>
          <w:szCs w:val="24"/>
        </w:rPr>
        <w:t>kepada direksi atau manajer</w:t>
      </w:r>
      <w:r w:rsidR="005F699A">
        <w:rPr>
          <w:rFonts w:ascii="Times New Roman" w:hAnsi="Times New Roman" w:cs="Times New Roman"/>
          <w:sz w:val="24"/>
          <w:szCs w:val="24"/>
        </w:rPr>
        <w:t xml:space="preserve">. </w:t>
      </w:r>
      <w:proofErr w:type="gramStart"/>
      <w:r w:rsidR="005F699A">
        <w:rPr>
          <w:rFonts w:ascii="Times New Roman" w:hAnsi="Times New Roman" w:cs="Times New Roman"/>
          <w:sz w:val="24"/>
          <w:szCs w:val="24"/>
        </w:rPr>
        <w:t>Dengan adanya</w:t>
      </w:r>
      <w:r w:rsidR="000B4446" w:rsidRPr="009E2EDD">
        <w:rPr>
          <w:rFonts w:ascii="Times New Roman" w:hAnsi="Times New Roman" w:cs="Times New Roman"/>
          <w:sz w:val="24"/>
          <w:szCs w:val="24"/>
        </w:rPr>
        <w:t xml:space="preserve"> tingkat laba</w:t>
      </w:r>
      <w:r w:rsidR="005F699A">
        <w:rPr>
          <w:rFonts w:ascii="Times New Roman" w:hAnsi="Times New Roman" w:cs="Times New Roman"/>
          <w:sz w:val="24"/>
          <w:szCs w:val="24"/>
        </w:rPr>
        <w:t xml:space="preserve"> dari</w:t>
      </w:r>
      <w:r w:rsidR="000B4446" w:rsidRPr="009E2EDD">
        <w:rPr>
          <w:rFonts w:ascii="Times New Roman" w:hAnsi="Times New Roman" w:cs="Times New Roman"/>
          <w:sz w:val="24"/>
          <w:szCs w:val="24"/>
        </w:rPr>
        <w:t xml:space="preserve"> direksi atau manajer </w:t>
      </w:r>
      <w:r w:rsidR="005F699A">
        <w:rPr>
          <w:rFonts w:ascii="Times New Roman" w:hAnsi="Times New Roman" w:cs="Times New Roman"/>
          <w:sz w:val="24"/>
          <w:szCs w:val="24"/>
        </w:rPr>
        <w:t>memungkinkan</w:t>
      </w:r>
      <w:r w:rsidR="000B4446" w:rsidRPr="009E2EDD">
        <w:rPr>
          <w:rFonts w:ascii="Times New Roman" w:hAnsi="Times New Roman" w:cs="Times New Roman"/>
          <w:sz w:val="24"/>
          <w:szCs w:val="24"/>
        </w:rPr>
        <w:t xml:space="preserve"> memanipulasi laba untuk memaksimalkan penerimaan bonus.</w:t>
      </w:r>
      <w:proofErr w:type="gramEnd"/>
    </w:p>
    <w:p w:rsidR="00662C7F" w:rsidRPr="009E2EDD" w:rsidRDefault="00662C7F" w:rsidP="000B4446">
      <w:pPr>
        <w:spacing w:after="0" w:line="240" w:lineRule="auto"/>
        <w:jc w:val="both"/>
        <w:rPr>
          <w:rFonts w:ascii="Times New Roman" w:hAnsi="Times New Roman" w:cs="Times New Roman"/>
          <w:b/>
          <w:sz w:val="24"/>
          <w:szCs w:val="24"/>
        </w:rPr>
      </w:pPr>
    </w:p>
    <w:p w:rsidR="000B4446" w:rsidRPr="009E2EDD" w:rsidRDefault="000B4446" w:rsidP="000B4446">
      <w:pPr>
        <w:spacing w:after="0" w:line="240" w:lineRule="auto"/>
        <w:jc w:val="both"/>
        <w:rPr>
          <w:rFonts w:ascii="Times New Roman" w:hAnsi="Times New Roman" w:cs="Times New Roman"/>
          <w:b/>
          <w:sz w:val="24"/>
          <w:szCs w:val="24"/>
        </w:rPr>
      </w:pPr>
      <w:r w:rsidRPr="009E2EDD">
        <w:rPr>
          <w:rFonts w:ascii="Times New Roman" w:hAnsi="Times New Roman" w:cs="Times New Roman"/>
          <w:b/>
          <w:sz w:val="24"/>
          <w:szCs w:val="24"/>
        </w:rPr>
        <w:t xml:space="preserve">Ukuran Perusahaan </w:t>
      </w:r>
    </w:p>
    <w:p w:rsidR="000B4446" w:rsidRPr="009E2EDD" w:rsidRDefault="000B4446" w:rsidP="000B4446">
      <w:pPr>
        <w:spacing w:after="0" w:line="240" w:lineRule="auto"/>
        <w:jc w:val="both"/>
        <w:rPr>
          <w:rFonts w:ascii="Times New Roman" w:hAnsi="Times New Roman" w:cs="Times New Roman"/>
          <w:sz w:val="24"/>
          <w:szCs w:val="24"/>
        </w:rPr>
      </w:pPr>
      <w:r w:rsidRPr="009E2EDD">
        <w:rPr>
          <w:rFonts w:ascii="Times New Roman" w:hAnsi="Times New Roman" w:cs="Times New Roman"/>
          <w:sz w:val="24"/>
          <w:szCs w:val="24"/>
        </w:rPr>
        <w:t xml:space="preserve">            Ukuran perusahaan dapat dinilai dari </w:t>
      </w:r>
      <w:r w:rsidR="00B76143">
        <w:rPr>
          <w:rFonts w:ascii="Times New Roman" w:hAnsi="Times New Roman" w:cs="Times New Roman"/>
          <w:sz w:val="24"/>
          <w:szCs w:val="24"/>
        </w:rPr>
        <w:t>b</w:t>
      </w:r>
      <w:r w:rsidRPr="009E2EDD">
        <w:rPr>
          <w:rFonts w:ascii="Times New Roman" w:hAnsi="Times New Roman" w:cs="Times New Roman"/>
          <w:sz w:val="24"/>
          <w:szCs w:val="24"/>
        </w:rPr>
        <w:t xml:space="preserve">esar kecilnya ukuran perusahaan </w:t>
      </w:r>
      <w:r w:rsidR="00B76143">
        <w:rPr>
          <w:rFonts w:ascii="Times New Roman" w:hAnsi="Times New Roman" w:cs="Times New Roman"/>
          <w:sz w:val="24"/>
          <w:szCs w:val="24"/>
        </w:rPr>
        <w:t xml:space="preserve">berdasarkan </w:t>
      </w:r>
      <w:r w:rsidRPr="009E2EDD">
        <w:rPr>
          <w:rFonts w:ascii="Times New Roman" w:hAnsi="Times New Roman" w:cs="Times New Roman"/>
          <w:sz w:val="24"/>
          <w:szCs w:val="24"/>
        </w:rPr>
        <w:t xml:space="preserve">pada </w:t>
      </w:r>
      <w:r w:rsidR="00B76143">
        <w:rPr>
          <w:rFonts w:ascii="Times New Roman" w:hAnsi="Times New Roman" w:cs="Times New Roman"/>
          <w:sz w:val="24"/>
          <w:szCs w:val="24"/>
        </w:rPr>
        <w:t>jumlah</w:t>
      </w:r>
      <w:r w:rsidRPr="009E2EDD">
        <w:rPr>
          <w:rFonts w:ascii="Times New Roman" w:hAnsi="Times New Roman" w:cs="Times New Roman"/>
          <w:sz w:val="24"/>
          <w:szCs w:val="24"/>
        </w:rPr>
        <w:t xml:space="preserve"> nilai aktiva, </w:t>
      </w:r>
      <w:r w:rsidR="00B76143">
        <w:rPr>
          <w:rFonts w:ascii="Times New Roman" w:hAnsi="Times New Roman" w:cs="Times New Roman"/>
          <w:sz w:val="24"/>
          <w:szCs w:val="24"/>
        </w:rPr>
        <w:t>jumlah</w:t>
      </w:r>
      <w:r w:rsidRPr="009E2EDD">
        <w:rPr>
          <w:rFonts w:ascii="Times New Roman" w:hAnsi="Times New Roman" w:cs="Times New Roman"/>
          <w:sz w:val="24"/>
          <w:szCs w:val="24"/>
        </w:rPr>
        <w:t xml:space="preserve"> penjualan</w:t>
      </w:r>
      <w:proofErr w:type="gramStart"/>
      <w:r w:rsidRPr="009E2EDD">
        <w:rPr>
          <w:rFonts w:ascii="Times New Roman" w:hAnsi="Times New Roman" w:cs="Times New Roman"/>
          <w:sz w:val="24"/>
          <w:szCs w:val="24"/>
        </w:rPr>
        <w:t>,  nilai</w:t>
      </w:r>
      <w:proofErr w:type="gramEnd"/>
      <w:r w:rsidRPr="009E2EDD">
        <w:rPr>
          <w:rFonts w:ascii="Times New Roman" w:hAnsi="Times New Roman" w:cs="Times New Roman"/>
          <w:sz w:val="24"/>
          <w:szCs w:val="24"/>
        </w:rPr>
        <w:t xml:space="preserve"> saham, kapitalisasi pasar, jumlah tenaga kerja dan sebagainya. </w:t>
      </w:r>
      <w:proofErr w:type="gramStart"/>
      <w:r w:rsidR="00B76143">
        <w:rPr>
          <w:rFonts w:ascii="Times New Roman" w:hAnsi="Times New Roman" w:cs="Times New Roman"/>
          <w:sz w:val="24"/>
          <w:szCs w:val="24"/>
        </w:rPr>
        <w:t>Besar kecilnya u</w:t>
      </w:r>
      <w:r w:rsidRPr="009E2EDD">
        <w:rPr>
          <w:rFonts w:ascii="Times New Roman" w:hAnsi="Times New Roman" w:cs="Times New Roman"/>
          <w:sz w:val="24"/>
          <w:szCs w:val="24"/>
        </w:rPr>
        <w:t xml:space="preserve">kuran </w:t>
      </w:r>
      <w:r w:rsidR="00B76143">
        <w:rPr>
          <w:rFonts w:ascii="Times New Roman" w:hAnsi="Times New Roman" w:cs="Times New Roman"/>
          <w:sz w:val="24"/>
          <w:szCs w:val="24"/>
        </w:rPr>
        <w:t xml:space="preserve">suatu </w:t>
      </w:r>
      <w:r w:rsidRPr="009E2EDD">
        <w:rPr>
          <w:rFonts w:ascii="Times New Roman" w:hAnsi="Times New Roman" w:cs="Times New Roman"/>
          <w:sz w:val="24"/>
          <w:szCs w:val="24"/>
        </w:rPr>
        <w:t>perusahaan dap</w:t>
      </w:r>
      <w:r w:rsidR="00444F97">
        <w:rPr>
          <w:rFonts w:ascii="Times New Roman" w:hAnsi="Times New Roman" w:cs="Times New Roman"/>
          <w:sz w:val="24"/>
          <w:szCs w:val="24"/>
        </w:rPr>
        <w:t>at dilihat dari jumlah</w:t>
      </w:r>
      <w:r w:rsidRPr="009E2EDD">
        <w:rPr>
          <w:rFonts w:ascii="Times New Roman" w:hAnsi="Times New Roman" w:cs="Times New Roman"/>
          <w:sz w:val="24"/>
          <w:szCs w:val="24"/>
        </w:rPr>
        <w:t xml:space="preserve"> total aktiva, penjualan dan kapitalisasi pasar</w:t>
      </w:r>
      <w:r w:rsidR="00444F97">
        <w:rPr>
          <w:rFonts w:ascii="Times New Roman" w:hAnsi="Times New Roman" w:cs="Times New Roman"/>
          <w:sz w:val="24"/>
          <w:szCs w:val="24"/>
        </w:rPr>
        <w:t xml:space="preserve"> yang dimiliki oleh perusahaan</w:t>
      </w:r>
      <w:r w:rsidRPr="009E2EDD">
        <w:rPr>
          <w:rFonts w:ascii="Times New Roman" w:hAnsi="Times New Roman" w:cs="Times New Roman"/>
          <w:sz w:val="24"/>
          <w:szCs w:val="24"/>
        </w:rPr>
        <w:t>.</w:t>
      </w:r>
      <w:proofErr w:type="gramEnd"/>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Semakin besar nilai barang tersebut maka semakin besar pula ukuran perusahaan itu.</w:t>
      </w:r>
      <w:proofErr w:type="gramEnd"/>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 xml:space="preserve">Semakin besar aktiva </w:t>
      </w:r>
      <w:r w:rsidR="00444F97">
        <w:rPr>
          <w:rFonts w:ascii="Times New Roman" w:hAnsi="Times New Roman" w:cs="Times New Roman"/>
          <w:sz w:val="24"/>
          <w:szCs w:val="24"/>
        </w:rPr>
        <w:t xml:space="preserve">yang dimiliki oleh perusahaan </w:t>
      </w:r>
      <w:r w:rsidRPr="009E2EDD">
        <w:rPr>
          <w:rFonts w:ascii="Times New Roman" w:hAnsi="Times New Roman" w:cs="Times New Roman"/>
          <w:sz w:val="24"/>
          <w:szCs w:val="24"/>
        </w:rPr>
        <w:t>maka semakin banyak modal yang ditana</w:t>
      </w:r>
      <w:r w:rsidR="00444F97">
        <w:rPr>
          <w:rFonts w:ascii="Times New Roman" w:hAnsi="Times New Roman" w:cs="Times New Roman"/>
          <w:sz w:val="24"/>
          <w:szCs w:val="24"/>
        </w:rPr>
        <w:t xml:space="preserve">m di perusahaan, </w:t>
      </w:r>
      <w:r w:rsidRPr="009E2EDD">
        <w:rPr>
          <w:rFonts w:ascii="Times New Roman" w:hAnsi="Times New Roman" w:cs="Times New Roman"/>
          <w:sz w:val="24"/>
          <w:szCs w:val="24"/>
        </w:rPr>
        <w:t xml:space="preserve">semakin banyak </w:t>
      </w:r>
      <w:r w:rsidR="00444F97">
        <w:rPr>
          <w:rFonts w:ascii="Times New Roman" w:hAnsi="Times New Roman" w:cs="Times New Roman"/>
          <w:sz w:val="24"/>
          <w:szCs w:val="24"/>
        </w:rPr>
        <w:t xml:space="preserve">pula </w:t>
      </w:r>
      <w:r w:rsidRPr="009E2EDD">
        <w:rPr>
          <w:rFonts w:ascii="Times New Roman" w:hAnsi="Times New Roman" w:cs="Times New Roman"/>
          <w:sz w:val="24"/>
          <w:szCs w:val="24"/>
        </w:rPr>
        <w:t>penjualan maka semakin banyak p</w:t>
      </w:r>
      <w:r w:rsidR="00444F97">
        <w:rPr>
          <w:rFonts w:ascii="Times New Roman" w:hAnsi="Times New Roman" w:cs="Times New Roman"/>
          <w:sz w:val="24"/>
          <w:szCs w:val="24"/>
        </w:rPr>
        <w:t>endapatan</w:t>
      </w:r>
      <w:r w:rsidRPr="009E2EDD">
        <w:rPr>
          <w:rFonts w:ascii="Times New Roman" w:hAnsi="Times New Roman" w:cs="Times New Roman"/>
          <w:sz w:val="24"/>
          <w:szCs w:val="24"/>
        </w:rPr>
        <w:t xml:space="preserve"> dan semakin besar kapitalisasi pasar </w:t>
      </w:r>
      <w:r w:rsidR="00444F97">
        <w:rPr>
          <w:rFonts w:ascii="Times New Roman" w:hAnsi="Times New Roman" w:cs="Times New Roman"/>
          <w:sz w:val="24"/>
          <w:szCs w:val="24"/>
        </w:rPr>
        <w:t xml:space="preserve">perusahaan </w:t>
      </w:r>
      <w:r w:rsidRPr="009E2EDD">
        <w:rPr>
          <w:rFonts w:ascii="Times New Roman" w:hAnsi="Times New Roman" w:cs="Times New Roman"/>
          <w:sz w:val="24"/>
          <w:szCs w:val="24"/>
        </w:rPr>
        <w:t xml:space="preserve">maka semakin besar perusahaan dikenal </w:t>
      </w:r>
      <w:r w:rsidR="00444F97">
        <w:rPr>
          <w:rFonts w:ascii="Times New Roman" w:hAnsi="Times New Roman" w:cs="Times New Roman"/>
          <w:sz w:val="24"/>
          <w:szCs w:val="24"/>
        </w:rPr>
        <w:t xml:space="preserve">oleh </w:t>
      </w:r>
      <w:r w:rsidRPr="009E2EDD">
        <w:rPr>
          <w:rFonts w:ascii="Times New Roman" w:hAnsi="Times New Roman" w:cs="Times New Roman"/>
          <w:sz w:val="24"/>
          <w:szCs w:val="24"/>
        </w:rPr>
        <w:t>masyarakat (Supriyanto dan Falikhatun, 2008).</w:t>
      </w:r>
      <w:proofErr w:type="gramEnd"/>
    </w:p>
    <w:p w:rsidR="00662C7F" w:rsidRPr="009E2EDD" w:rsidRDefault="00662C7F" w:rsidP="000B4446">
      <w:pPr>
        <w:spacing w:after="0" w:line="240" w:lineRule="auto"/>
        <w:jc w:val="both"/>
        <w:rPr>
          <w:rFonts w:ascii="Times New Roman" w:hAnsi="Times New Roman" w:cs="Times New Roman"/>
          <w:sz w:val="24"/>
          <w:szCs w:val="24"/>
        </w:rPr>
      </w:pPr>
    </w:p>
    <w:p w:rsidR="000B0C29" w:rsidRPr="009E2EDD" w:rsidRDefault="000B0C29" w:rsidP="0048186A">
      <w:pPr>
        <w:spacing w:after="0" w:line="240" w:lineRule="auto"/>
        <w:jc w:val="center"/>
        <w:rPr>
          <w:rFonts w:ascii="Times New Roman" w:hAnsi="Times New Roman" w:cs="Times New Roman"/>
          <w:sz w:val="24"/>
          <w:szCs w:val="24"/>
        </w:rPr>
      </w:pPr>
    </w:p>
    <w:p w:rsidR="000B0C29" w:rsidRPr="00F34532" w:rsidRDefault="000B0C29" w:rsidP="00F34532">
      <w:pPr>
        <w:spacing w:after="0" w:line="240" w:lineRule="auto"/>
        <w:rPr>
          <w:rFonts w:ascii="Times New Roman" w:hAnsi="Times New Roman" w:cs="Times New Roman"/>
          <w:b/>
          <w:sz w:val="24"/>
          <w:szCs w:val="24"/>
        </w:rPr>
      </w:pPr>
      <w:r w:rsidRPr="00F34532">
        <w:rPr>
          <w:rFonts w:ascii="Times New Roman" w:hAnsi="Times New Roman" w:cs="Times New Roman"/>
          <w:b/>
          <w:sz w:val="24"/>
          <w:szCs w:val="24"/>
        </w:rPr>
        <w:t xml:space="preserve">Perumusan Hipotesis </w:t>
      </w:r>
    </w:p>
    <w:p w:rsidR="000B0C29" w:rsidRPr="009E2EDD" w:rsidRDefault="000B0C29" w:rsidP="000B0C29">
      <w:pPr>
        <w:spacing w:after="0" w:line="240" w:lineRule="auto"/>
        <w:rPr>
          <w:rFonts w:ascii="Times New Roman" w:hAnsi="Times New Roman" w:cs="Times New Roman"/>
          <w:b/>
          <w:sz w:val="24"/>
          <w:szCs w:val="24"/>
        </w:rPr>
      </w:pPr>
      <w:r w:rsidRPr="009E2EDD">
        <w:rPr>
          <w:rFonts w:ascii="Times New Roman" w:hAnsi="Times New Roman" w:cs="Times New Roman"/>
          <w:b/>
          <w:sz w:val="24"/>
          <w:szCs w:val="24"/>
        </w:rPr>
        <w:t xml:space="preserve">Pengaruh </w:t>
      </w:r>
      <w:r w:rsidR="00F7517F" w:rsidRPr="009E2EDD">
        <w:rPr>
          <w:rFonts w:ascii="Times New Roman" w:hAnsi="Times New Roman" w:cs="Times New Roman"/>
          <w:b/>
          <w:sz w:val="24"/>
          <w:szCs w:val="24"/>
        </w:rPr>
        <w:t xml:space="preserve">Pajak Terhadap </w:t>
      </w:r>
      <w:r w:rsidR="00F7517F" w:rsidRPr="009E2EDD">
        <w:rPr>
          <w:rFonts w:ascii="Times New Roman" w:hAnsi="Times New Roman" w:cs="Times New Roman"/>
          <w:b/>
          <w:i/>
          <w:sz w:val="24"/>
          <w:szCs w:val="24"/>
        </w:rPr>
        <w:t>Transfer Pricing</w:t>
      </w:r>
    </w:p>
    <w:p w:rsidR="00F7517F" w:rsidRPr="009E2EDD" w:rsidRDefault="00F7517F" w:rsidP="00F7517F">
      <w:pPr>
        <w:spacing w:after="0" w:line="240" w:lineRule="auto"/>
        <w:jc w:val="both"/>
        <w:rPr>
          <w:rFonts w:ascii="Times New Roman" w:hAnsi="Times New Roman" w:cs="Times New Roman"/>
          <w:sz w:val="24"/>
          <w:szCs w:val="24"/>
        </w:rPr>
      </w:pPr>
      <w:r w:rsidRPr="009E2EDD">
        <w:rPr>
          <w:rFonts w:ascii="Times New Roman" w:hAnsi="Times New Roman" w:cs="Times New Roman"/>
          <w:sz w:val="24"/>
          <w:szCs w:val="24"/>
        </w:rPr>
        <w:t xml:space="preserve">          Perusahaan </w:t>
      </w:r>
      <w:r w:rsidR="006E081F">
        <w:rPr>
          <w:rFonts w:ascii="Times New Roman" w:hAnsi="Times New Roman" w:cs="Times New Roman"/>
          <w:sz w:val="24"/>
          <w:szCs w:val="24"/>
        </w:rPr>
        <w:t xml:space="preserve">harus </w:t>
      </w:r>
      <w:r w:rsidRPr="009E2EDD">
        <w:rPr>
          <w:rFonts w:ascii="Times New Roman" w:hAnsi="Times New Roman" w:cs="Times New Roman"/>
          <w:sz w:val="24"/>
          <w:szCs w:val="24"/>
        </w:rPr>
        <w:t>menggunakan prinsip</w:t>
      </w:r>
      <w:r w:rsidR="006E081F">
        <w:rPr>
          <w:rFonts w:ascii="Times New Roman" w:hAnsi="Times New Roman" w:cs="Times New Roman"/>
          <w:sz w:val="24"/>
          <w:szCs w:val="24"/>
        </w:rPr>
        <w:t xml:space="preserve"> ke</w:t>
      </w:r>
      <w:r w:rsidRPr="009E2EDD">
        <w:rPr>
          <w:rFonts w:ascii="Times New Roman" w:hAnsi="Times New Roman" w:cs="Times New Roman"/>
          <w:sz w:val="24"/>
          <w:szCs w:val="24"/>
        </w:rPr>
        <w:t>wajar</w:t>
      </w:r>
      <w:r w:rsidR="006E081F">
        <w:rPr>
          <w:rFonts w:ascii="Times New Roman" w:hAnsi="Times New Roman" w:cs="Times New Roman"/>
          <w:sz w:val="24"/>
          <w:szCs w:val="24"/>
        </w:rPr>
        <w:t xml:space="preserve">an dalam setiap transaksinya tetapi nyatany perusahaan melakukan </w:t>
      </w:r>
      <w:r w:rsidR="006E081F" w:rsidRPr="006E081F">
        <w:rPr>
          <w:rFonts w:ascii="Times New Roman" w:hAnsi="Times New Roman" w:cs="Times New Roman"/>
          <w:i/>
          <w:iCs/>
          <w:sz w:val="24"/>
          <w:szCs w:val="24"/>
        </w:rPr>
        <w:t>transfer pricing</w:t>
      </w:r>
      <w:r w:rsidRPr="009E2EDD">
        <w:rPr>
          <w:rFonts w:ascii="Times New Roman" w:hAnsi="Times New Roman" w:cs="Times New Roman"/>
          <w:sz w:val="24"/>
          <w:szCs w:val="24"/>
        </w:rPr>
        <w:t>digunakan untuk meminimalkan kewajiban perpajak</w:t>
      </w:r>
      <w:r w:rsidR="006E081F">
        <w:rPr>
          <w:rFonts w:ascii="Times New Roman" w:hAnsi="Times New Roman" w:cs="Times New Roman"/>
          <w:sz w:val="24"/>
          <w:szCs w:val="24"/>
        </w:rPr>
        <w:t xml:space="preserve">an dari perusahaanagar beban pajaknya lebih kecil dari yang seharusnya. </w:t>
      </w:r>
      <w:r w:rsidRPr="009E2EDD">
        <w:rPr>
          <w:rFonts w:ascii="Times New Roman" w:hAnsi="Times New Roman" w:cs="Times New Roman"/>
          <w:sz w:val="24"/>
          <w:szCs w:val="24"/>
        </w:rPr>
        <w:t xml:space="preserve">Menurut Yuniasih </w:t>
      </w:r>
      <w:r w:rsidRPr="009E2EDD">
        <w:rPr>
          <w:rFonts w:ascii="Times New Roman" w:hAnsi="Times New Roman" w:cs="Times New Roman"/>
          <w:i/>
          <w:sz w:val="24"/>
          <w:szCs w:val="24"/>
        </w:rPr>
        <w:t>et al</w:t>
      </w:r>
      <w:r w:rsidRPr="009E2EDD">
        <w:rPr>
          <w:rFonts w:ascii="Times New Roman" w:hAnsi="Times New Roman" w:cs="Times New Roman"/>
          <w:sz w:val="24"/>
          <w:szCs w:val="24"/>
        </w:rPr>
        <w:t xml:space="preserve">. (2012) </w:t>
      </w:r>
      <w:r w:rsidR="006E081F">
        <w:rPr>
          <w:rFonts w:ascii="Times New Roman" w:hAnsi="Times New Roman" w:cs="Times New Roman"/>
          <w:sz w:val="24"/>
          <w:szCs w:val="24"/>
        </w:rPr>
        <w:t xml:space="preserve">apabila </w:t>
      </w:r>
      <w:r w:rsidRPr="009E2EDD">
        <w:rPr>
          <w:rFonts w:ascii="Times New Roman" w:hAnsi="Times New Roman" w:cs="Times New Roman"/>
          <w:sz w:val="24"/>
          <w:szCs w:val="24"/>
        </w:rPr>
        <w:t xml:space="preserve">beban pajak semakin tinggi </w:t>
      </w:r>
      <w:proofErr w:type="gramStart"/>
      <w:r w:rsidR="006E081F">
        <w:rPr>
          <w:rFonts w:ascii="Times New Roman" w:hAnsi="Times New Roman" w:cs="Times New Roman"/>
          <w:sz w:val="24"/>
          <w:szCs w:val="24"/>
        </w:rPr>
        <w:t>akan</w:t>
      </w:r>
      <w:proofErr w:type="gramEnd"/>
      <w:r w:rsidR="006E081F">
        <w:rPr>
          <w:rFonts w:ascii="Times New Roman" w:hAnsi="Times New Roman" w:cs="Times New Roman"/>
          <w:sz w:val="24"/>
          <w:szCs w:val="24"/>
        </w:rPr>
        <w:t xml:space="preserve"> </w:t>
      </w:r>
      <w:r w:rsidRPr="009E2EDD">
        <w:rPr>
          <w:rFonts w:ascii="Times New Roman" w:hAnsi="Times New Roman" w:cs="Times New Roman"/>
          <w:sz w:val="24"/>
          <w:szCs w:val="24"/>
        </w:rPr>
        <w:t xml:space="preserve">mempengaruhi keputusan </w:t>
      </w:r>
      <w:r w:rsidR="006E081F">
        <w:rPr>
          <w:rFonts w:ascii="Times New Roman" w:hAnsi="Times New Roman" w:cs="Times New Roman"/>
          <w:sz w:val="24"/>
          <w:szCs w:val="24"/>
        </w:rPr>
        <w:t xml:space="preserve">suatu </w:t>
      </w:r>
      <w:r w:rsidRPr="009E2EDD">
        <w:rPr>
          <w:rFonts w:ascii="Times New Roman" w:hAnsi="Times New Roman" w:cs="Times New Roman"/>
          <w:sz w:val="24"/>
          <w:szCs w:val="24"/>
        </w:rPr>
        <w:t xml:space="preserve">perusahaan untuk melakukan praktik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dengan harapan jumlah pengenaan </w:t>
      </w:r>
      <w:r w:rsidR="006E081F">
        <w:rPr>
          <w:rFonts w:ascii="Times New Roman" w:hAnsi="Times New Roman" w:cs="Times New Roman"/>
          <w:sz w:val="24"/>
          <w:szCs w:val="24"/>
        </w:rPr>
        <w:t xml:space="preserve">beban </w:t>
      </w:r>
      <w:r w:rsidRPr="009E2EDD">
        <w:rPr>
          <w:rFonts w:ascii="Times New Roman" w:hAnsi="Times New Roman" w:cs="Times New Roman"/>
          <w:sz w:val="24"/>
          <w:szCs w:val="24"/>
        </w:rPr>
        <w:t>pajak da</w:t>
      </w:r>
      <w:r w:rsidR="006E081F">
        <w:rPr>
          <w:rFonts w:ascii="Times New Roman" w:hAnsi="Times New Roman" w:cs="Times New Roman"/>
          <w:sz w:val="24"/>
          <w:szCs w:val="24"/>
        </w:rPr>
        <w:t>pat lebih kecil</w:t>
      </w:r>
      <w:r w:rsidRPr="009E2EDD">
        <w:rPr>
          <w:rFonts w:ascii="Times New Roman" w:hAnsi="Times New Roman" w:cs="Times New Roman"/>
          <w:sz w:val="24"/>
          <w:szCs w:val="24"/>
        </w:rPr>
        <w:t>. Perusahaan yang memiliki anak perusahaan</w:t>
      </w:r>
      <w:r w:rsidR="006E081F">
        <w:rPr>
          <w:rFonts w:ascii="Times New Roman" w:hAnsi="Times New Roman" w:cs="Times New Roman"/>
          <w:sz w:val="24"/>
          <w:szCs w:val="24"/>
        </w:rPr>
        <w:t xml:space="preserve"> yang berada</w:t>
      </w:r>
      <w:r w:rsidRPr="009E2EDD">
        <w:rPr>
          <w:rFonts w:ascii="Times New Roman" w:hAnsi="Times New Roman" w:cs="Times New Roman"/>
          <w:sz w:val="24"/>
          <w:szCs w:val="24"/>
        </w:rPr>
        <w:t xml:space="preserve"> di negara yang memiliki tarif pajak tinggi </w:t>
      </w:r>
      <w:r w:rsidR="006E081F">
        <w:rPr>
          <w:rFonts w:ascii="Times New Roman" w:hAnsi="Times New Roman" w:cs="Times New Roman"/>
          <w:sz w:val="24"/>
          <w:szCs w:val="24"/>
        </w:rPr>
        <w:t xml:space="preserve">maka </w:t>
      </w:r>
      <w:proofErr w:type="gramStart"/>
      <w:r w:rsidRPr="009E2EDD">
        <w:rPr>
          <w:rFonts w:ascii="Times New Roman" w:hAnsi="Times New Roman" w:cs="Times New Roman"/>
          <w:sz w:val="24"/>
          <w:szCs w:val="24"/>
        </w:rPr>
        <w:t>akan</w:t>
      </w:r>
      <w:proofErr w:type="gramEnd"/>
      <w:r w:rsidRPr="009E2EDD">
        <w:rPr>
          <w:rFonts w:ascii="Times New Roman" w:hAnsi="Times New Roman" w:cs="Times New Roman"/>
          <w:sz w:val="24"/>
          <w:szCs w:val="24"/>
        </w:rPr>
        <w:t xml:space="preserve"> me</w:t>
      </w:r>
      <w:r w:rsidR="006E081F">
        <w:rPr>
          <w:rFonts w:ascii="Times New Roman" w:hAnsi="Times New Roman" w:cs="Times New Roman"/>
          <w:sz w:val="24"/>
          <w:szCs w:val="24"/>
        </w:rPr>
        <w:t xml:space="preserve">mperoleh </w:t>
      </w:r>
      <w:r w:rsidRPr="009E2EDD">
        <w:rPr>
          <w:rFonts w:ascii="Times New Roman" w:hAnsi="Times New Roman" w:cs="Times New Roman"/>
          <w:sz w:val="24"/>
          <w:szCs w:val="24"/>
        </w:rPr>
        <w:t xml:space="preserve">keuntungan yang </w:t>
      </w:r>
      <w:r w:rsidR="006E081F">
        <w:rPr>
          <w:rFonts w:ascii="Times New Roman" w:hAnsi="Times New Roman" w:cs="Times New Roman"/>
          <w:sz w:val="24"/>
          <w:szCs w:val="24"/>
        </w:rPr>
        <w:t xml:space="preserve">lebih </w:t>
      </w:r>
      <w:r w:rsidRPr="009E2EDD">
        <w:rPr>
          <w:rFonts w:ascii="Times New Roman" w:hAnsi="Times New Roman" w:cs="Times New Roman"/>
          <w:sz w:val="24"/>
          <w:szCs w:val="24"/>
        </w:rPr>
        <w:t xml:space="preserve">sedikit karena </w:t>
      </w:r>
      <w:r w:rsidR="006E081F">
        <w:rPr>
          <w:rFonts w:ascii="Times New Roman" w:hAnsi="Times New Roman" w:cs="Times New Roman"/>
          <w:sz w:val="24"/>
          <w:szCs w:val="24"/>
        </w:rPr>
        <w:t>bebna pajak yang tinggi</w:t>
      </w:r>
      <w:r w:rsidRPr="009E2EDD">
        <w:rPr>
          <w:rFonts w:ascii="Times New Roman" w:hAnsi="Times New Roman" w:cs="Times New Roman"/>
          <w:sz w:val="24"/>
          <w:szCs w:val="24"/>
        </w:rPr>
        <w:t>. Sebaliknya</w:t>
      </w:r>
      <w:r w:rsidR="006E081F">
        <w:rPr>
          <w:rFonts w:ascii="Times New Roman" w:hAnsi="Times New Roman" w:cs="Times New Roman"/>
          <w:sz w:val="24"/>
          <w:szCs w:val="24"/>
        </w:rPr>
        <w:t xml:space="preserve"> jika, </w:t>
      </w:r>
      <w:r w:rsidRPr="009E2EDD">
        <w:rPr>
          <w:rFonts w:ascii="Times New Roman" w:hAnsi="Times New Roman" w:cs="Times New Roman"/>
          <w:sz w:val="24"/>
          <w:szCs w:val="24"/>
        </w:rPr>
        <w:t xml:space="preserve">anak perusahaan </w:t>
      </w:r>
      <w:r w:rsidR="006E081F">
        <w:rPr>
          <w:rFonts w:ascii="Times New Roman" w:hAnsi="Times New Roman" w:cs="Times New Roman"/>
          <w:sz w:val="24"/>
          <w:szCs w:val="24"/>
        </w:rPr>
        <w:t xml:space="preserve">tersebut </w:t>
      </w:r>
      <w:r w:rsidRPr="009E2EDD">
        <w:rPr>
          <w:rFonts w:ascii="Times New Roman" w:hAnsi="Times New Roman" w:cs="Times New Roman"/>
          <w:sz w:val="24"/>
          <w:szCs w:val="24"/>
        </w:rPr>
        <w:t xml:space="preserve">di negara yang memiliki tarif pajak rendah tentu saja </w:t>
      </w:r>
      <w:proofErr w:type="gramStart"/>
      <w:r w:rsidRPr="009E2EDD">
        <w:rPr>
          <w:rFonts w:ascii="Times New Roman" w:hAnsi="Times New Roman" w:cs="Times New Roman"/>
          <w:sz w:val="24"/>
          <w:szCs w:val="24"/>
        </w:rPr>
        <w:t>akan</w:t>
      </w:r>
      <w:proofErr w:type="gramEnd"/>
      <w:r w:rsidRPr="009E2EDD">
        <w:rPr>
          <w:rFonts w:ascii="Times New Roman" w:hAnsi="Times New Roman" w:cs="Times New Roman"/>
          <w:sz w:val="24"/>
          <w:szCs w:val="24"/>
        </w:rPr>
        <w:t xml:space="preserve"> me</w:t>
      </w:r>
      <w:r w:rsidR="006E081F">
        <w:rPr>
          <w:rFonts w:ascii="Times New Roman" w:hAnsi="Times New Roman" w:cs="Times New Roman"/>
          <w:sz w:val="24"/>
          <w:szCs w:val="24"/>
        </w:rPr>
        <w:t>mperoleh</w:t>
      </w:r>
      <w:r w:rsidRPr="009E2EDD">
        <w:rPr>
          <w:rFonts w:ascii="Times New Roman" w:hAnsi="Times New Roman" w:cs="Times New Roman"/>
          <w:sz w:val="24"/>
          <w:szCs w:val="24"/>
        </w:rPr>
        <w:t xml:space="preserve"> keuntungan yang lebih tinggi karena </w:t>
      </w:r>
      <w:r w:rsidR="006E081F">
        <w:rPr>
          <w:rFonts w:ascii="Times New Roman" w:hAnsi="Times New Roman" w:cs="Times New Roman"/>
          <w:sz w:val="24"/>
          <w:szCs w:val="24"/>
        </w:rPr>
        <w:t xml:space="preserve">beban </w:t>
      </w:r>
      <w:r w:rsidRPr="009E2EDD">
        <w:rPr>
          <w:rFonts w:ascii="Times New Roman" w:hAnsi="Times New Roman" w:cs="Times New Roman"/>
          <w:sz w:val="24"/>
          <w:szCs w:val="24"/>
        </w:rPr>
        <w:t xml:space="preserve">pajak </w:t>
      </w:r>
      <w:r w:rsidR="006E081F">
        <w:rPr>
          <w:rFonts w:ascii="Times New Roman" w:hAnsi="Times New Roman" w:cs="Times New Roman"/>
          <w:sz w:val="24"/>
          <w:szCs w:val="24"/>
        </w:rPr>
        <w:t xml:space="preserve">yang </w:t>
      </w:r>
      <w:r w:rsidRPr="009E2EDD">
        <w:rPr>
          <w:rFonts w:ascii="Times New Roman" w:hAnsi="Times New Roman" w:cs="Times New Roman"/>
          <w:sz w:val="24"/>
          <w:szCs w:val="24"/>
        </w:rPr>
        <w:t xml:space="preserve">lebih sedikit. </w:t>
      </w:r>
      <w:proofErr w:type="gramStart"/>
      <w:r w:rsidR="006E081F">
        <w:rPr>
          <w:rFonts w:ascii="Times New Roman" w:hAnsi="Times New Roman" w:cs="Times New Roman"/>
          <w:sz w:val="24"/>
          <w:szCs w:val="24"/>
        </w:rPr>
        <w:t>Itulah yang menjadi s</w:t>
      </w:r>
      <w:r w:rsidRPr="009E2EDD">
        <w:rPr>
          <w:rFonts w:ascii="Times New Roman" w:hAnsi="Times New Roman" w:cs="Times New Roman"/>
          <w:sz w:val="24"/>
          <w:szCs w:val="24"/>
        </w:rPr>
        <w:t>trategi banyak perusahaan multinasional me</w:t>
      </w:r>
      <w:r w:rsidR="00057DEA">
        <w:rPr>
          <w:rFonts w:ascii="Times New Roman" w:hAnsi="Times New Roman" w:cs="Times New Roman"/>
          <w:sz w:val="24"/>
          <w:szCs w:val="24"/>
        </w:rPr>
        <w:t>miliki</w:t>
      </w:r>
      <w:r w:rsidRPr="009E2EDD">
        <w:rPr>
          <w:rFonts w:ascii="Times New Roman" w:hAnsi="Times New Roman" w:cs="Times New Roman"/>
          <w:sz w:val="24"/>
          <w:szCs w:val="24"/>
        </w:rPr>
        <w:t xml:space="preserve"> anak perusahaan </w:t>
      </w:r>
      <w:r w:rsidR="00057DEA">
        <w:rPr>
          <w:rFonts w:ascii="Times New Roman" w:hAnsi="Times New Roman" w:cs="Times New Roman"/>
          <w:sz w:val="24"/>
          <w:szCs w:val="24"/>
        </w:rPr>
        <w:t xml:space="preserve">yang berada </w:t>
      </w:r>
      <w:r w:rsidRPr="009E2EDD">
        <w:rPr>
          <w:rFonts w:ascii="Times New Roman" w:hAnsi="Times New Roman" w:cs="Times New Roman"/>
          <w:sz w:val="24"/>
          <w:szCs w:val="24"/>
        </w:rPr>
        <w:t>di negara yang mem</w:t>
      </w:r>
      <w:r w:rsidR="00057DEA">
        <w:rPr>
          <w:rFonts w:ascii="Times New Roman" w:hAnsi="Times New Roman" w:cs="Times New Roman"/>
          <w:sz w:val="24"/>
          <w:szCs w:val="24"/>
        </w:rPr>
        <w:t>iliki</w:t>
      </w:r>
      <w:r w:rsidRPr="009E2EDD">
        <w:rPr>
          <w:rFonts w:ascii="Times New Roman" w:hAnsi="Times New Roman" w:cs="Times New Roman"/>
          <w:sz w:val="24"/>
          <w:szCs w:val="24"/>
        </w:rPr>
        <w:t xml:space="preserve"> tarif pajak rendah (Nurjanah </w:t>
      </w:r>
      <w:r w:rsidRPr="009E2EDD">
        <w:rPr>
          <w:rFonts w:ascii="Times New Roman" w:hAnsi="Times New Roman" w:cs="Times New Roman"/>
          <w:i/>
          <w:sz w:val="24"/>
          <w:szCs w:val="24"/>
        </w:rPr>
        <w:t>et al</w:t>
      </w:r>
      <w:r w:rsidRPr="009E2EDD">
        <w:rPr>
          <w:rFonts w:ascii="Times New Roman" w:hAnsi="Times New Roman" w:cs="Times New Roman"/>
          <w:sz w:val="24"/>
          <w:szCs w:val="24"/>
        </w:rPr>
        <w:t>. 2015).</w:t>
      </w:r>
      <w:proofErr w:type="gramEnd"/>
    </w:p>
    <w:p w:rsidR="00F7517F" w:rsidRPr="009E2EDD" w:rsidRDefault="00F7517F" w:rsidP="00F7517F">
      <w:pPr>
        <w:spacing w:after="0" w:line="480" w:lineRule="auto"/>
        <w:jc w:val="both"/>
        <w:rPr>
          <w:rFonts w:ascii="Times New Roman" w:hAnsi="Times New Roman" w:cs="Times New Roman"/>
          <w:i/>
          <w:sz w:val="24"/>
          <w:szCs w:val="24"/>
        </w:rPr>
      </w:pPr>
      <w:proofErr w:type="gramStart"/>
      <w:r w:rsidRPr="009E2EDD">
        <w:rPr>
          <w:rFonts w:ascii="Times New Roman" w:hAnsi="Times New Roman" w:cs="Times New Roman"/>
          <w:sz w:val="24"/>
          <w:szCs w:val="24"/>
        </w:rPr>
        <w:t>H1 :</w:t>
      </w:r>
      <w:proofErr w:type="gramEnd"/>
      <w:r w:rsidRPr="009E2EDD">
        <w:rPr>
          <w:rFonts w:ascii="Times New Roman" w:hAnsi="Times New Roman" w:cs="Times New Roman"/>
          <w:sz w:val="24"/>
          <w:szCs w:val="24"/>
        </w:rPr>
        <w:t xml:space="preserve"> Pajak berpengaruh positif terhadap </w:t>
      </w:r>
      <w:r w:rsidRPr="009E2EDD">
        <w:rPr>
          <w:rFonts w:ascii="Times New Roman" w:hAnsi="Times New Roman" w:cs="Times New Roman"/>
          <w:i/>
          <w:sz w:val="24"/>
          <w:szCs w:val="24"/>
        </w:rPr>
        <w:t>Transfer Pricing.</w:t>
      </w:r>
    </w:p>
    <w:p w:rsidR="00F7517F" w:rsidRPr="009E2EDD" w:rsidRDefault="00F7517F" w:rsidP="00F7517F">
      <w:pPr>
        <w:spacing w:after="0" w:line="240" w:lineRule="auto"/>
        <w:jc w:val="both"/>
        <w:rPr>
          <w:rFonts w:ascii="Times New Roman" w:hAnsi="Times New Roman" w:cs="Times New Roman"/>
          <w:b/>
          <w:sz w:val="24"/>
          <w:szCs w:val="24"/>
        </w:rPr>
      </w:pPr>
      <w:r w:rsidRPr="009E2EDD">
        <w:rPr>
          <w:rFonts w:ascii="Times New Roman" w:hAnsi="Times New Roman" w:cs="Times New Roman"/>
          <w:b/>
          <w:sz w:val="24"/>
          <w:szCs w:val="24"/>
        </w:rPr>
        <w:t xml:space="preserve">Pengaruh Kepemilikan Asing Terhadap </w:t>
      </w:r>
      <w:r w:rsidRPr="009E2EDD">
        <w:rPr>
          <w:rFonts w:ascii="Times New Roman" w:hAnsi="Times New Roman" w:cs="Times New Roman"/>
          <w:b/>
          <w:i/>
          <w:sz w:val="24"/>
          <w:szCs w:val="24"/>
        </w:rPr>
        <w:t>Transfer Pricing</w:t>
      </w:r>
    </w:p>
    <w:p w:rsidR="00F7517F" w:rsidRPr="009E2EDD" w:rsidRDefault="00F7517F" w:rsidP="00F7517F">
      <w:pPr>
        <w:spacing w:after="0" w:line="240" w:lineRule="auto"/>
        <w:jc w:val="both"/>
        <w:rPr>
          <w:rFonts w:ascii="Times New Roman" w:hAnsi="Times New Roman" w:cs="Times New Roman"/>
          <w:sz w:val="24"/>
          <w:szCs w:val="24"/>
        </w:rPr>
      </w:pPr>
      <w:r w:rsidRPr="009E2EDD">
        <w:rPr>
          <w:rFonts w:ascii="Times New Roman" w:hAnsi="Times New Roman" w:cs="Times New Roman"/>
          <w:sz w:val="24"/>
          <w:szCs w:val="24"/>
        </w:rPr>
        <w:t xml:space="preserve">          Pemegang saham</w:t>
      </w:r>
      <w:r w:rsidR="003E1236">
        <w:rPr>
          <w:rFonts w:ascii="Times New Roman" w:hAnsi="Times New Roman" w:cs="Times New Roman"/>
          <w:sz w:val="24"/>
          <w:szCs w:val="24"/>
        </w:rPr>
        <w:t xml:space="preserve"> yang dimiliki pengendali</w:t>
      </w:r>
      <w:r w:rsidR="00C71F1F">
        <w:rPr>
          <w:rFonts w:ascii="Times New Roman" w:hAnsi="Times New Roman" w:cs="Times New Roman"/>
          <w:sz w:val="24"/>
          <w:szCs w:val="24"/>
        </w:rPr>
        <w:t xml:space="preserve"> oleh</w:t>
      </w:r>
      <w:r w:rsidRPr="009E2EDD">
        <w:rPr>
          <w:rFonts w:ascii="Times New Roman" w:hAnsi="Times New Roman" w:cs="Times New Roman"/>
          <w:sz w:val="24"/>
          <w:szCs w:val="24"/>
        </w:rPr>
        <w:t xml:space="preserve"> asing </w:t>
      </w:r>
      <w:r w:rsidR="00057DEA">
        <w:rPr>
          <w:rFonts w:ascii="Times New Roman" w:hAnsi="Times New Roman" w:cs="Times New Roman"/>
          <w:sz w:val="24"/>
          <w:szCs w:val="24"/>
        </w:rPr>
        <w:t xml:space="preserve">memiliki pengaruh dalam pengambilan </w:t>
      </w:r>
      <w:r w:rsidR="003E1236">
        <w:rPr>
          <w:rFonts w:ascii="Times New Roman" w:hAnsi="Times New Roman" w:cs="Times New Roman"/>
          <w:sz w:val="24"/>
          <w:szCs w:val="24"/>
        </w:rPr>
        <w:t xml:space="preserve">sebuah </w:t>
      </w:r>
      <w:r w:rsidR="00057DEA">
        <w:rPr>
          <w:rFonts w:ascii="Times New Roman" w:hAnsi="Times New Roman" w:cs="Times New Roman"/>
          <w:sz w:val="24"/>
          <w:szCs w:val="24"/>
        </w:rPr>
        <w:t>keputusan</w:t>
      </w:r>
      <w:r w:rsidR="00C71F1F">
        <w:rPr>
          <w:rFonts w:ascii="Times New Roman" w:hAnsi="Times New Roman" w:cs="Times New Roman"/>
          <w:sz w:val="24"/>
          <w:szCs w:val="24"/>
        </w:rPr>
        <w:t xml:space="preserve"> perusahaan</w:t>
      </w:r>
      <w:r w:rsidR="00057DEA">
        <w:rPr>
          <w:rFonts w:ascii="Times New Roman" w:hAnsi="Times New Roman" w:cs="Times New Roman"/>
          <w:sz w:val="24"/>
          <w:szCs w:val="24"/>
        </w:rPr>
        <w:t xml:space="preserve"> seperti </w:t>
      </w:r>
      <w:r w:rsidRPr="009E2EDD">
        <w:rPr>
          <w:rFonts w:ascii="Times New Roman" w:hAnsi="Times New Roman" w:cs="Times New Roman"/>
          <w:sz w:val="24"/>
          <w:szCs w:val="24"/>
        </w:rPr>
        <w:t xml:space="preserve">menjual produk dari perusahaan ke perusahaan </w:t>
      </w:r>
      <w:r w:rsidR="003E1236">
        <w:rPr>
          <w:rFonts w:ascii="Times New Roman" w:hAnsi="Times New Roman" w:cs="Times New Roman"/>
          <w:sz w:val="24"/>
          <w:szCs w:val="24"/>
        </w:rPr>
        <w:t xml:space="preserve">milik </w:t>
      </w:r>
      <w:r w:rsidRPr="009E2EDD">
        <w:rPr>
          <w:rFonts w:ascii="Times New Roman" w:hAnsi="Times New Roman" w:cs="Times New Roman"/>
          <w:sz w:val="24"/>
          <w:szCs w:val="24"/>
        </w:rPr>
        <w:t>pribadinya dengan harga di bawah pasar</w:t>
      </w:r>
      <w:r w:rsidR="00057DEA">
        <w:rPr>
          <w:rFonts w:ascii="Times New Roman" w:hAnsi="Times New Roman" w:cs="Times New Roman"/>
          <w:sz w:val="24"/>
          <w:szCs w:val="24"/>
        </w:rPr>
        <w:t xml:space="preserve"> untuk </w:t>
      </w:r>
      <w:r w:rsidR="003E1236">
        <w:rPr>
          <w:rFonts w:ascii="Times New Roman" w:hAnsi="Times New Roman" w:cs="Times New Roman"/>
          <w:sz w:val="24"/>
          <w:szCs w:val="24"/>
        </w:rPr>
        <w:t>mem</w:t>
      </w:r>
      <w:r w:rsidR="00057DEA">
        <w:rPr>
          <w:rFonts w:ascii="Times New Roman" w:hAnsi="Times New Roman" w:cs="Times New Roman"/>
          <w:sz w:val="24"/>
          <w:szCs w:val="24"/>
        </w:rPr>
        <w:t>aksimal</w:t>
      </w:r>
      <w:r w:rsidR="003E1236">
        <w:rPr>
          <w:rFonts w:ascii="Times New Roman" w:hAnsi="Times New Roman" w:cs="Times New Roman"/>
          <w:sz w:val="24"/>
          <w:szCs w:val="24"/>
        </w:rPr>
        <w:t xml:space="preserve">kan keuntungan yang </w:t>
      </w:r>
      <w:proofErr w:type="gramStart"/>
      <w:r w:rsidR="003E1236">
        <w:rPr>
          <w:rFonts w:ascii="Times New Roman" w:hAnsi="Times New Roman" w:cs="Times New Roman"/>
          <w:sz w:val="24"/>
          <w:szCs w:val="24"/>
        </w:rPr>
        <w:t>akan</w:t>
      </w:r>
      <w:proofErr w:type="gramEnd"/>
      <w:r w:rsidR="003E1236">
        <w:rPr>
          <w:rFonts w:ascii="Times New Roman" w:hAnsi="Times New Roman" w:cs="Times New Roman"/>
          <w:sz w:val="24"/>
          <w:szCs w:val="24"/>
        </w:rPr>
        <w:t xml:space="preserve"> diperolehnya</w:t>
      </w:r>
      <w:r w:rsidRPr="009E2EDD">
        <w:rPr>
          <w:rFonts w:ascii="Times New Roman" w:hAnsi="Times New Roman" w:cs="Times New Roman"/>
          <w:sz w:val="24"/>
          <w:szCs w:val="24"/>
        </w:rPr>
        <w:t xml:space="preserve">. </w:t>
      </w:r>
      <w:proofErr w:type="gramStart"/>
      <w:r w:rsidR="00057DEA">
        <w:rPr>
          <w:rFonts w:ascii="Times New Roman" w:hAnsi="Times New Roman" w:cs="Times New Roman"/>
          <w:sz w:val="24"/>
          <w:szCs w:val="24"/>
        </w:rPr>
        <w:t>P</w:t>
      </w:r>
      <w:r w:rsidRPr="009E2EDD">
        <w:rPr>
          <w:rFonts w:ascii="Times New Roman" w:hAnsi="Times New Roman" w:cs="Times New Roman"/>
          <w:sz w:val="24"/>
          <w:szCs w:val="24"/>
        </w:rPr>
        <w:t xml:space="preserve">emegang saham pengendali </w:t>
      </w:r>
      <w:r w:rsidR="00C71F1F">
        <w:rPr>
          <w:rFonts w:ascii="Times New Roman" w:hAnsi="Times New Roman" w:cs="Times New Roman"/>
          <w:sz w:val="24"/>
          <w:szCs w:val="24"/>
        </w:rPr>
        <w:t xml:space="preserve">oleh </w:t>
      </w:r>
      <w:r w:rsidRPr="009E2EDD">
        <w:rPr>
          <w:rFonts w:ascii="Times New Roman" w:hAnsi="Times New Roman" w:cs="Times New Roman"/>
          <w:sz w:val="24"/>
          <w:szCs w:val="24"/>
        </w:rPr>
        <w:t>asing</w:t>
      </w:r>
      <w:r w:rsidR="00B71408">
        <w:rPr>
          <w:rFonts w:ascii="Times New Roman" w:hAnsi="Times New Roman" w:cs="Times New Roman"/>
          <w:sz w:val="24"/>
          <w:szCs w:val="24"/>
        </w:rPr>
        <w:t>akan memperoleh</w:t>
      </w:r>
      <w:r w:rsidRPr="009E2EDD">
        <w:rPr>
          <w:rFonts w:ascii="Times New Roman" w:hAnsi="Times New Roman" w:cs="Times New Roman"/>
          <w:sz w:val="24"/>
          <w:szCs w:val="24"/>
        </w:rPr>
        <w:t xml:space="preserve"> keuntungan</w:t>
      </w:r>
      <w:r w:rsidR="00C71F1F">
        <w:rPr>
          <w:rFonts w:ascii="Times New Roman" w:hAnsi="Times New Roman" w:cs="Times New Roman"/>
          <w:sz w:val="24"/>
          <w:szCs w:val="24"/>
        </w:rPr>
        <w:t xml:space="preserve"> atas penjualan tersebut</w:t>
      </w:r>
      <w:r w:rsidR="00057DEA">
        <w:rPr>
          <w:rFonts w:ascii="Times New Roman" w:hAnsi="Times New Roman" w:cs="Times New Roman"/>
          <w:sz w:val="24"/>
          <w:szCs w:val="24"/>
        </w:rPr>
        <w:t>sedangakan</w:t>
      </w:r>
      <w:r w:rsidR="00C71F1F">
        <w:rPr>
          <w:rFonts w:ascii="Times New Roman" w:hAnsi="Times New Roman" w:cs="Times New Roman"/>
          <w:sz w:val="24"/>
          <w:szCs w:val="24"/>
        </w:rPr>
        <w:t xml:space="preserve">akan </w:t>
      </w:r>
      <w:r w:rsidRPr="009E2EDD">
        <w:rPr>
          <w:rFonts w:ascii="Times New Roman" w:hAnsi="Times New Roman" w:cs="Times New Roman"/>
          <w:sz w:val="24"/>
          <w:szCs w:val="24"/>
        </w:rPr>
        <w:t>merugikan</w:t>
      </w:r>
      <w:r w:rsidR="00C71F1F">
        <w:rPr>
          <w:rFonts w:ascii="Times New Roman" w:hAnsi="Times New Roman" w:cs="Times New Roman"/>
          <w:sz w:val="24"/>
          <w:szCs w:val="24"/>
        </w:rPr>
        <w:t xml:space="preserve"> bagi</w:t>
      </w:r>
      <w:r w:rsidRPr="009E2EDD">
        <w:rPr>
          <w:rFonts w:ascii="Times New Roman" w:hAnsi="Times New Roman" w:cs="Times New Roman"/>
          <w:sz w:val="24"/>
          <w:szCs w:val="24"/>
        </w:rPr>
        <w:t xml:space="preserve">pemegang saham non pengendali (Kiswanto </w:t>
      </w:r>
      <w:r w:rsidRPr="009E2EDD">
        <w:rPr>
          <w:rFonts w:ascii="Times New Roman" w:hAnsi="Times New Roman" w:cs="Times New Roman"/>
          <w:i/>
          <w:sz w:val="24"/>
          <w:szCs w:val="24"/>
        </w:rPr>
        <w:t>et al</w:t>
      </w:r>
      <w:r w:rsidRPr="009E2EDD">
        <w:rPr>
          <w:rFonts w:ascii="Times New Roman" w:hAnsi="Times New Roman" w:cs="Times New Roman"/>
          <w:sz w:val="24"/>
          <w:szCs w:val="24"/>
        </w:rPr>
        <w:t>, 2013).</w:t>
      </w:r>
      <w:proofErr w:type="gramEnd"/>
      <w:r w:rsidRPr="009E2EDD">
        <w:rPr>
          <w:rFonts w:ascii="Times New Roman" w:hAnsi="Times New Roman" w:cs="Times New Roman"/>
          <w:sz w:val="24"/>
          <w:szCs w:val="24"/>
        </w:rPr>
        <w:t xml:space="preserve"> </w:t>
      </w:r>
      <w:r w:rsidR="003E1236">
        <w:rPr>
          <w:rFonts w:ascii="Times New Roman" w:hAnsi="Times New Roman" w:cs="Times New Roman"/>
          <w:sz w:val="24"/>
          <w:szCs w:val="24"/>
        </w:rPr>
        <w:t>S</w:t>
      </w:r>
      <w:r w:rsidRPr="009E2EDD">
        <w:rPr>
          <w:rFonts w:ascii="Times New Roman" w:hAnsi="Times New Roman" w:cs="Times New Roman"/>
          <w:sz w:val="24"/>
          <w:szCs w:val="24"/>
        </w:rPr>
        <w:t>aham yang</w:t>
      </w:r>
      <w:r w:rsidR="003E1236">
        <w:rPr>
          <w:rFonts w:ascii="Times New Roman" w:hAnsi="Times New Roman" w:cs="Times New Roman"/>
          <w:sz w:val="24"/>
          <w:szCs w:val="24"/>
        </w:rPr>
        <w:t xml:space="preserve"> dimilikioleh </w:t>
      </w:r>
      <w:r w:rsidRPr="009E2EDD">
        <w:rPr>
          <w:rFonts w:ascii="Times New Roman" w:hAnsi="Times New Roman" w:cs="Times New Roman"/>
          <w:sz w:val="24"/>
          <w:szCs w:val="24"/>
        </w:rPr>
        <w:t xml:space="preserve">pengendaliasing semakin besar maka pemegang saham pengendali asing memiliki pengaruh yang semakin besar dalam menentukan berbagai keputusan </w:t>
      </w:r>
      <w:r w:rsidR="003E1236">
        <w:rPr>
          <w:rFonts w:ascii="Times New Roman" w:hAnsi="Times New Roman" w:cs="Times New Roman"/>
          <w:sz w:val="24"/>
          <w:szCs w:val="24"/>
        </w:rPr>
        <w:t xml:space="preserve">yang </w:t>
      </w:r>
      <w:proofErr w:type="gramStart"/>
      <w:r w:rsidR="003E1236">
        <w:rPr>
          <w:rFonts w:ascii="Times New Roman" w:hAnsi="Times New Roman" w:cs="Times New Roman"/>
          <w:sz w:val="24"/>
          <w:szCs w:val="24"/>
        </w:rPr>
        <w:t>akan</w:t>
      </w:r>
      <w:proofErr w:type="gramEnd"/>
      <w:r w:rsidR="003E1236">
        <w:rPr>
          <w:rFonts w:ascii="Times New Roman" w:hAnsi="Times New Roman" w:cs="Times New Roman"/>
          <w:sz w:val="24"/>
          <w:szCs w:val="24"/>
        </w:rPr>
        <w:t xml:space="preserve"> diambil </w:t>
      </w:r>
      <w:r w:rsidR="00B71408">
        <w:rPr>
          <w:rFonts w:ascii="Times New Roman" w:hAnsi="Times New Roman" w:cs="Times New Roman"/>
          <w:sz w:val="24"/>
          <w:szCs w:val="24"/>
        </w:rPr>
        <w:t xml:space="preserve">di </w:t>
      </w:r>
      <w:r w:rsidRPr="009E2EDD">
        <w:rPr>
          <w:rFonts w:ascii="Times New Roman" w:hAnsi="Times New Roman" w:cs="Times New Roman"/>
          <w:sz w:val="24"/>
          <w:szCs w:val="24"/>
        </w:rPr>
        <w:t>dalam perusahaa</w:t>
      </w:r>
      <w:r w:rsidR="00B71408">
        <w:rPr>
          <w:rFonts w:ascii="Times New Roman" w:hAnsi="Times New Roman" w:cs="Times New Roman"/>
          <w:sz w:val="24"/>
          <w:szCs w:val="24"/>
        </w:rPr>
        <w:t xml:space="preserve">n </w:t>
      </w:r>
      <w:r w:rsidRPr="009E2EDD">
        <w:rPr>
          <w:rFonts w:ascii="Times New Roman" w:hAnsi="Times New Roman" w:cs="Times New Roman"/>
          <w:sz w:val="24"/>
          <w:szCs w:val="24"/>
        </w:rPr>
        <w:t>termasuk</w:t>
      </w:r>
      <w:r w:rsidR="00B71408">
        <w:rPr>
          <w:rFonts w:ascii="Times New Roman" w:hAnsi="Times New Roman" w:cs="Times New Roman"/>
          <w:sz w:val="24"/>
          <w:szCs w:val="24"/>
        </w:rPr>
        <w:t xml:space="preserve"> dalam </w:t>
      </w:r>
      <w:r w:rsidR="003E1236">
        <w:rPr>
          <w:rFonts w:ascii="Times New Roman" w:hAnsi="Times New Roman" w:cs="Times New Roman"/>
          <w:sz w:val="24"/>
          <w:szCs w:val="24"/>
        </w:rPr>
        <w:t xml:space="preserve">menentukan </w:t>
      </w:r>
      <w:r w:rsidRPr="009E2EDD">
        <w:rPr>
          <w:rFonts w:ascii="Times New Roman" w:hAnsi="Times New Roman" w:cs="Times New Roman"/>
          <w:sz w:val="24"/>
          <w:szCs w:val="24"/>
        </w:rPr>
        <w:t>kebijakan</w:t>
      </w:r>
      <w:r w:rsidR="002371CF">
        <w:rPr>
          <w:rFonts w:ascii="Times New Roman" w:hAnsi="Times New Roman" w:cs="Times New Roman"/>
          <w:sz w:val="24"/>
          <w:szCs w:val="24"/>
        </w:rPr>
        <w:t>-kebijakan</w:t>
      </w:r>
      <w:r w:rsidRPr="009E2EDD">
        <w:rPr>
          <w:rFonts w:ascii="Times New Roman" w:hAnsi="Times New Roman" w:cs="Times New Roman"/>
          <w:sz w:val="24"/>
          <w:szCs w:val="24"/>
        </w:rPr>
        <w:t xml:space="preserve"> harga maupun jumlah transaksi </w:t>
      </w:r>
      <w:r w:rsidRPr="009E2EDD">
        <w:rPr>
          <w:rFonts w:ascii="Times New Roman" w:hAnsi="Times New Roman" w:cs="Times New Roman"/>
          <w:i/>
          <w:sz w:val="24"/>
          <w:szCs w:val="24"/>
        </w:rPr>
        <w:t>transfer pricing</w:t>
      </w:r>
      <w:r w:rsidR="00B71408">
        <w:rPr>
          <w:rFonts w:ascii="Times New Roman" w:hAnsi="Times New Roman" w:cs="Times New Roman"/>
          <w:sz w:val="24"/>
          <w:szCs w:val="24"/>
        </w:rPr>
        <w:t xml:space="preserve"> oleh perusahaan.</w:t>
      </w:r>
    </w:p>
    <w:p w:rsidR="00662C7F" w:rsidRDefault="00662C7F" w:rsidP="00F7517F">
      <w:pPr>
        <w:spacing w:after="0" w:line="240" w:lineRule="auto"/>
        <w:jc w:val="both"/>
        <w:rPr>
          <w:rFonts w:ascii="Times New Roman" w:hAnsi="Times New Roman" w:cs="Times New Roman"/>
          <w:sz w:val="24"/>
          <w:szCs w:val="24"/>
        </w:rPr>
      </w:pPr>
      <w:proofErr w:type="gramStart"/>
      <w:r w:rsidRPr="009E2EDD">
        <w:rPr>
          <w:rFonts w:ascii="Times New Roman" w:hAnsi="Times New Roman" w:cs="Times New Roman"/>
          <w:sz w:val="24"/>
          <w:szCs w:val="24"/>
        </w:rPr>
        <w:lastRenderedPageBreak/>
        <w:t>H2 :</w:t>
      </w:r>
      <w:proofErr w:type="gramEnd"/>
      <w:r w:rsidRPr="009E2EDD">
        <w:rPr>
          <w:rFonts w:ascii="Times New Roman" w:hAnsi="Times New Roman" w:cs="Times New Roman"/>
          <w:sz w:val="24"/>
          <w:szCs w:val="24"/>
        </w:rPr>
        <w:t xml:space="preserve">  Kepemilikan Asing berpengaruh positif terhadap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w:t>
      </w:r>
    </w:p>
    <w:p w:rsidR="00CE2F46" w:rsidRPr="009E2EDD" w:rsidRDefault="00CE2F46" w:rsidP="00F7517F">
      <w:pPr>
        <w:spacing w:after="0" w:line="240" w:lineRule="auto"/>
        <w:jc w:val="both"/>
        <w:rPr>
          <w:rFonts w:ascii="Times New Roman" w:hAnsi="Times New Roman" w:cs="Times New Roman"/>
          <w:sz w:val="24"/>
          <w:szCs w:val="24"/>
        </w:rPr>
      </w:pPr>
    </w:p>
    <w:p w:rsidR="00662C7F" w:rsidRPr="009E2EDD" w:rsidRDefault="00662C7F" w:rsidP="00F7517F">
      <w:pPr>
        <w:spacing w:after="0" w:line="240" w:lineRule="auto"/>
        <w:jc w:val="both"/>
        <w:rPr>
          <w:rFonts w:ascii="Times New Roman" w:hAnsi="Times New Roman" w:cs="Times New Roman"/>
          <w:sz w:val="24"/>
          <w:szCs w:val="24"/>
        </w:rPr>
      </w:pPr>
    </w:p>
    <w:p w:rsidR="00662C7F" w:rsidRPr="009E2EDD" w:rsidRDefault="00662C7F" w:rsidP="00F7517F">
      <w:pPr>
        <w:spacing w:after="0" w:line="240" w:lineRule="auto"/>
        <w:jc w:val="both"/>
        <w:rPr>
          <w:rFonts w:ascii="Times New Roman" w:hAnsi="Times New Roman" w:cs="Times New Roman"/>
          <w:b/>
          <w:sz w:val="24"/>
          <w:szCs w:val="24"/>
        </w:rPr>
      </w:pPr>
      <w:r w:rsidRPr="009E2EDD">
        <w:rPr>
          <w:rFonts w:ascii="Times New Roman" w:hAnsi="Times New Roman" w:cs="Times New Roman"/>
          <w:b/>
          <w:sz w:val="24"/>
          <w:szCs w:val="24"/>
        </w:rPr>
        <w:t xml:space="preserve">Pengaruh </w:t>
      </w:r>
      <w:r w:rsidRPr="009E2EDD">
        <w:rPr>
          <w:rFonts w:ascii="Times New Roman" w:hAnsi="Times New Roman" w:cs="Times New Roman"/>
          <w:b/>
          <w:i/>
          <w:sz w:val="24"/>
          <w:szCs w:val="24"/>
        </w:rPr>
        <w:t>Bonus Plan</w:t>
      </w:r>
      <w:r w:rsidRPr="009E2EDD">
        <w:rPr>
          <w:rFonts w:ascii="Times New Roman" w:hAnsi="Times New Roman" w:cs="Times New Roman"/>
          <w:b/>
          <w:sz w:val="24"/>
          <w:szCs w:val="24"/>
        </w:rPr>
        <w:t xml:space="preserve"> Terhadap </w:t>
      </w:r>
      <w:r w:rsidRPr="009E2EDD">
        <w:rPr>
          <w:rFonts w:ascii="Times New Roman" w:hAnsi="Times New Roman" w:cs="Times New Roman"/>
          <w:b/>
          <w:i/>
          <w:sz w:val="24"/>
          <w:szCs w:val="24"/>
        </w:rPr>
        <w:t>Transfer Pricing</w:t>
      </w:r>
    </w:p>
    <w:p w:rsidR="00662C7F" w:rsidRPr="009E2EDD" w:rsidRDefault="00057DEA" w:rsidP="00662C7F">
      <w:pPr>
        <w:tabs>
          <w:tab w:val="left" w:pos="284"/>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w:t>
      </w:r>
      <w:r w:rsidR="00662C7F" w:rsidRPr="009E2EDD">
        <w:rPr>
          <w:rFonts w:ascii="Times New Roman" w:hAnsi="Times New Roman" w:cs="Times New Roman"/>
          <w:sz w:val="24"/>
          <w:szCs w:val="24"/>
        </w:rPr>
        <w:t>ara direksi</w:t>
      </w:r>
      <w:r>
        <w:rPr>
          <w:rFonts w:ascii="Times New Roman" w:hAnsi="Times New Roman" w:cs="Times New Roman"/>
          <w:sz w:val="24"/>
          <w:szCs w:val="24"/>
        </w:rPr>
        <w:t xml:space="preserve"> dalam menjalankan tugasnya selalu</w:t>
      </w:r>
      <w:r w:rsidR="00662C7F" w:rsidRPr="009E2EDD">
        <w:rPr>
          <w:rFonts w:ascii="Times New Roman" w:hAnsi="Times New Roman" w:cs="Times New Roman"/>
          <w:sz w:val="24"/>
          <w:szCs w:val="24"/>
        </w:rPr>
        <w:t xml:space="preserve"> ingin menunjukkan kinerja yang baik kepada pemilik perusahaan.</w:t>
      </w:r>
      <w:proofErr w:type="gramEnd"/>
      <w:r w:rsidR="00662C7F" w:rsidRPr="009E2EDD">
        <w:rPr>
          <w:rFonts w:ascii="Times New Roman" w:hAnsi="Times New Roman" w:cs="Times New Roman"/>
          <w:sz w:val="24"/>
          <w:szCs w:val="24"/>
        </w:rPr>
        <w:t xml:space="preserve"> </w:t>
      </w:r>
      <w:r>
        <w:rPr>
          <w:rFonts w:ascii="Times New Roman" w:hAnsi="Times New Roman" w:cs="Times New Roman"/>
          <w:sz w:val="24"/>
          <w:szCs w:val="24"/>
        </w:rPr>
        <w:t>Dengan dapat menunjukkan kinerja yang baik yaitu sesuai dengan tujuan yang ingin dicapai oleh perusahaan maka</w:t>
      </w:r>
      <w:r w:rsidR="00662C7F" w:rsidRPr="009E2EDD">
        <w:rPr>
          <w:rFonts w:ascii="Times New Roman" w:hAnsi="Times New Roman" w:cs="Times New Roman"/>
          <w:sz w:val="24"/>
          <w:szCs w:val="24"/>
        </w:rPr>
        <w:t xml:space="preserve"> para direksi </w:t>
      </w:r>
      <w:r>
        <w:rPr>
          <w:rFonts w:ascii="Times New Roman" w:hAnsi="Times New Roman" w:cs="Times New Roman"/>
          <w:sz w:val="24"/>
          <w:szCs w:val="24"/>
        </w:rPr>
        <w:t xml:space="preserve">memperoleh </w:t>
      </w:r>
      <w:r w:rsidR="00662C7F" w:rsidRPr="009E2EDD">
        <w:rPr>
          <w:rFonts w:ascii="Times New Roman" w:hAnsi="Times New Roman" w:cs="Times New Roman"/>
          <w:sz w:val="24"/>
          <w:szCs w:val="24"/>
        </w:rPr>
        <w:t xml:space="preserve">penilaian yang baik </w:t>
      </w:r>
      <w:r>
        <w:rPr>
          <w:rFonts w:ascii="Times New Roman" w:hAnsi="Times New Roman" w:cs="Times New Roman"/>
          <w:sz w:val="24"/>
          <w:szCs w:val="24"/>
        </w:rPr>
        <w:t xml:space="preserve">dari </w:t>
      </w:r>
      <w:r w:rsidR="00662C7F" w:rsidRPr="009E2EDD">
        <w:rPr>
          <w:rFonts w:ascii="Times New Roman" w:hAnsi="Times New Roman" w:cs="Times New Roman"/>
          <w:sz w:val="24"/>
          <w:szCs w:val="24"/>
        </w:rPr>
        <w:t xml:space="preserve">pemilik perusahaan </w:t>
      </w:r>
      <w:r>
        <w:rPr>
          <w:rFonts w:ascii="Times New Roman" w:hAnsi="Times New Roman" w:cs="Times New Roman"/>
          <w:sz w:val="24"/>
          <w:szCs w:val="24"/>
        </w:rPr>
        <w:t xml:space="preserve">maka </w:t>
      </w:r>
      <w:proofErr w:type="gramStart"/>
      <w:r w:rsidR="00662C7F" w:rsidRPr="009E2EDD">
        <w:rPr>
          <w:rFonts w:ascii="Times New Roman" w:hAnsi="Times New Roman" w:cs="Times New Roman"/>
          <w:sz w:val="24"/>
          <w:szCs w:val="24"/>
        </w:rPr>
        <w:t>akan</w:t>
      </w:r>
      <w:proofErr w:type="gramEnd"/>
      <w:r w:rsidR="00662C7F" w:rsidRPr="009E2EDD">
        <w:rPr>
          <w:rFonts w:ascii="Times New Roman" w:hAnsi="Times New Roman" w:cs="Times New Roman"/>
          <w:sz w:val="24"/>
          <w:szCs w:val="24"/>
        </w:rPr>
        <w:t xml:space="preserve"> memberikan penghargaan kepada </w:t>
      </w:r>
      <w:r>
        <w:rPr>
          <w:rFonts w:ascii="Times New Roman" w:hAnsi="Times New Roman" w:cs="Times New Roman"/>
          <w:sz w:val="24"/>
          <w:szCs w:val="24"/>
        </w:rPr>
        <w:t xml:space="preserve">para </w:t>
      </w:r>
      <w:r w:rsidR="00662C7F" w:rsidRPr="009E2EDD">
        <w:rPr>
          <w:rFonts w:ascii="Times New Roman" w:hAnsi="Times New Roman" w:cs="Times New Roman"/>
          <w:sz w:val="24"/>
          <w:szCs w:val="24"/>
        </w:rPr>
        <w:t>direksi</w:t>
      </w:r>
      <w:r w:rsidR="00662C7F" w:rsidRPr="009E2EDD">
        <w:rPr>
          <w:rFonts w:ascii="Times New Roman" w:hAnsi="Times New Roman" w:cs="Times New Roman"/>
          <w:sz w:val="24"/>
          <w:szCs w:val="24"/>
          <w:lang w:val="id-ID"/>
        </w:rPr>
        <w:t xml:space="preserve">. </w:t>
      </w:r>
      <w:proofErr w:type="gramStart"/>
      <w:r w:rsidR="00662C7F" w:rsidRPr="009E2EDD">
        <w:rPr>
          <w:rFonts w:ascii="Times New Roman" w:hAnsi="Times New Roman" w:cs="Times New Roman"/>
          <w:sz w:val="24"/>
          <w:szCs w:val="24"/>
        </w:rPr>
        <w:t xml:space="preserve">Mispiyanti (2015) menyatakan bahwa </w:t>
      </w:r>
      <w:r w:rsidR="00662C7F" w:rsidRPr="009E2EDD">
        <w:rPr>
          <w:rFonts w:ascii="Times New Roman" w:hAnsi="Times New Roman" w:cs="Times New Roman"/>
          <w:i/>
          <w:sz w:val="24"/>
          <w:szCs w:val="24"/>
        </w:rPr>
        <w:t>bonus plan</w:t>
      </w:r>
      <w:r>
        <w:rPr>
          <w:rFonts w:ascii="Times New Roman" w:hAnsi="Times New Roman" w:cs="Times New Roman"/>
          <w:sz w:val="24"/>
          <w:szCs w:val="24"/>
        </w:rPr>
        <w:t xml:space="preserve">adalah </w:t>
      </w:r>
      <w:r w:rsidR="00662C7F" w:rsidRPr="009E2EDD">
        <w:rPr>
          <w:rFonts w:ascii="Times New Roman" w:hAnsi="Times New Roman" w:cs="Times New Roman"/>
          <w:sz w:val="24"/>
          <w:szCs w:val="24"/>
        </w:rPr>
        <w:t xml:space="preserve">satu strategi atau motif </w:t>
      </w:r>
      <w:r>
        <w:rPr>
          <w:rFonts w:ascii="Times New Roman" w:hAnsi="Times New Roman" w:cs="Times New Roman"/>
          <w:sz w:val="24"/>
          <w:szCs w:val="24"/>
        </w:rPr>
        <w:t xml:space="preserve">perusahaan dengan menggunakan </w:t>
      </w:r>
      <w:r w:rsidR="00662C7F" w:rsidRPr="009E2EDD">
        <w:rPr>
          <w:rFonts w:ascii="Times New Roman" w:hAnsi="Times New Roman" w:cs="Times New Roman"/>
          <w:sz w:val="24"/>
          <w:szCs w:val="24"/>
        </w:rPr>
        <w:t>perhitungan akuntansi yang tujuannya untuk memberikan penghargaan kepada direksi atau manajemen dengan melihat laba secara keseluruhan</w:t>
      </w:r>
      <w:r>
        <w:rPr>
          <w:rFonts w:ascii="Times New Roman" w:hAnsi="Times New Roman" w:cs="Times New Roman"/>
          <w:sz w:val="24"/>
          <w:szCs w:val="24"/>
        </w:rPr>
        <w:t xml:space="preserve"> selama tahun berjalan.</w:t>
      </w:r>
      <w:proofErr w:type="gramEnd"/>
      <w:r>
        <w:rPr>
          <w:rFonts w:ascii="Times New Roman" w:hAnsi="Times New Roman" w:cs="Times New Roman"/>
          <w:sz w:val="24"/>
          <w:szCs w:val="24"/>
        </w:rPr>
        <w:t xml:space="preserve"> </w:t>
      </w:r>
    </w:p>
    <w:p w:rsidR="00662C7F" w:rsidRPr="009E2EDD" w:rsidRDefault="00662C7F" w:rsidP="00662C7F">
      <w:pPr>
        <w:spacing w:after="0" w:line="240" w:lineRule="auto"/>
        <w:jc w:val="both"/>
        <w:rPr>
          <w:rFonts w:ascii="Times New Roman" w:hAnsi="Times New Roman" w:cs="Times New Roman"/>
          <w:sz w:val="24"/>
          <w:szCs w:val="24"/>
        </w:rPr>
      </w:pPr>
      <w:r w:rsidRPr="009E2EDD">
        <w:rPr>
          <w:rFonts w:ascii="Times New Roman" w:hAnsi="Times New Roman" w:cs="Times New Roman"/>
          <w:sz w:val="24"/>
          <w:szCs w:val="24"/>
        </w:rPr>
        <w:t xml:space="preserve">           Selanjutnya, praktik akuntansi </w:t>
      </w:r>
      <w:proofErr w:type="gramStart"/>
      <w:r w:rsidR="00057DEA">
        <w:rPr>
          <w:rFonts w:ascii="Times New Roman" w:hAnsi="Times New Roman" w:cs="Times New Roman"/>
          <w:sz w:val="24"/>
          <w:szCs w:val="24"/>
        </w:rPr>
        <w:t>akan</w:t>
      </w:r>
      <w:proofErr w:type="gramEnd"/>
      <w:r w:rsidR="00057DEA">
        <w:rPr>
          <w:rFonts w:ascii="Times New Roman" w:hAnsi="Times New Roman" w:cs="Times New Roman"/>
          <w:sz w:val="24"/>
          <w:szCs w:val="24"/>
        </w:rPr>
        <w:t xml:space="preserve"> </w:t>
      </w:r>
      <w:r w:rsidRPr="009E2EDD">
        <w:rPr>
          <w:rFonts w:ascii="Times New Roman" w:hAnsi="Times New Roman" w:cs="Times New Roman"/>
          <w:sz w:val="24"/>
          <w:szCs w:val="24"/>
        </w:rPr>
        <w:t>berfokus pada angka akuntansi</w:t>
      </w:r>
      <w:r w:rsidR="00057DEA">
        <w:rPr>
          <w:rFonts w:ascii="Times New Roman" w:hAnsi="Times New Roman" w:cs="Times New Roman"/>
          <w:sz w:val="24"/>
          <w:szCs w:val="24"/>
        </w:rPr>
        <w:t xml:space="preserve"> menjadi pedoman </w:t>
      </w:r>
      <w:r w:rsidRPr="009E2EDD">
        <w:rPr>
          <w:rFonts w:ascii="Times New Roman" w:hAnsi="Times New Roman" w:cs="Times New Roman"/>
          <w:sz w:val="24"/>
          <w:szCs w:val="24"/>
        </w:rPr>
        <w:t>yang di</w:t>
      </w:r>
      <w:r w:rsidR="00057DEA">
        <w:rPr>
          <w:rFonts w:ascii="Times New Roman" w:hAnsi="Times New Roman" w:cs="Times New Roman"/>
          <w:sz w:val="24"/>
          <w:szCs w:val="24"/>
        </w:rPr>
        <w:t>buat oleh para direksi</w:t>
      </w:r>
      <w:r w:rsidRPr="009E2EDD">
        <w:rPr>
          <w:rFonts w:ascii="Times New Roman" w:hAnsi="Times New Roman" w:cs="Times New Roman"/>
          <w:sz w:val="24"/>
          <w:szCs w:val="24"/>
        </w:rPr>
        <w:t xml:space="preserve"> supaya kinerjanya baik, sehingga akuntabilitas </w:t>
      </w:r>
      <w:r w:rsidR="00D642DF">
        <w:rPr>
          <w:rFonts w:ascii="Times New Roman" w:hAnsi="Times New Roman" w:cs="Times New Roman"/>
          <w:sz w:val="24"/>
          <w:szCs w:val="24"/>
        </w:rPr>
        <w:t xml:space="preserve">akuntansi </w:t>
      </w:r>
      <w:r w:rsidRPr="009E2EDD">
        <w:rPr>
          <w:rFonts w:ascii="Times New Roman" w:hAnsi="Times New Roman" w:cs="Times New Roman"/>
          <w:sz w:val="24"/>
          <w:szCs w:val="24"/>
        </w:rPr>
        <w:t xml:space="preserve">dikesampingkan, maka praktik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yang ilegal dalam akuntansi menjadi hal yang wajar. </w:t>
      </w:r>
      <w:proofErr w:type="gramStart"/>
      <w:r w:rsidRPr="009E2EDD">
        <w:rPr>
          <w:rFonts w:ascii="Times New Roman" w:hAnsi="Times New Roman" w:cs="Times New Roman"/>
          <w:sz w:val="24"/>
          <w:szCs w:val="24"/>
        </w:rPr>
        <w:t>(Mispiyanti, 2015).</w:t>
      </w:r>
      <w:proofErr w:type="gramEnd"/>
    </w:p>
    <w:p w:rsidR="00662C7F" w:rsidRPr="009E2EDD" w:rsidRDefault="00662C7F" w:rsidP="00662C7F">
      <w:pPr>
        <w:spacing w:after="0" w:line="480" w:lineRule="auto"/>
        <w:jc w:val="both"/>
        <w:rPr>
          <w:rFonts w:ascii="Times New Roman" w:hAnsi="Times New Roman" w:cs="Times New Roman"/>
          <w:i/>
          <w:sz w:val="24"/>
          <w:szCs w:val="24"/>
        </w:rPr>
      </w:pPr>
      <w:proofErr w:type="gramStart"/>
      <w:r w:rsidRPr="009E2EDD">
        <w:rPr>
          <w:rFonts w:ascii="Times New Roman" w:hAnsi="Times New Roman" w:cs="Times New Roman"/>
          <w:sz w:val="24"/>
          <w:szCs w:val="24"/>
        </w:rPr>
        <w:t>H3 :</w:t>
      </w:r>
      <w:proofErr w:type="gramEnd"/>
      <w:r w:rsidRPr="009E2EDD">
        <w:rPr>
          <w:rFonts w:ascii="Times New Roman" w:hAnsi="Times New Roman" w:cs="Times New Roman"/>
          <w:sz w:val="24"/>
          <w:szCs w:val="24"/>
        </w:rPr>
        <w:t xml:space="preserve"> </w:t>
      </w:r>
      <w:r w:rsidRPr="009E2EDD">
        <w:rPr>
          <w:rFonts w:ascii="Times New Roman" w:hAnsi="Times New Roman" w:cs="Times New Roman"/>
          <w:i/>
          <w:sz w:val="24"/>
          <w:szCs w:val="24"/>
        </w:rPr>
        <w:t>Bonus plan</w:t>
      </w:r>
      <w:r w:rsidRPr="009E2EDD">
        <w:rPr>
          <w:rFonts w:ascii="Times New Roman" w:hAnsi="Times New Roman" w:cs="Times New Roman"/>
          <w:sz w:val="24"/>
          <w:szCs w:val="24"/>
        </w:rPr>
        <w:t xml:space="preserve"> berpengaruh positif terhadap </w:t>
      </w:r>
      <w:r w:rsidRPr="009E2EDD">
        <w:rPr>
          <w:rFonts w:ascii="Times New Roman" w:hAnsi="Times New Roman" w:cs="Times New Roman"/>
          <w:i/>
          <w:sz w:val="24"/>
          <w:szCs w:val="24"/>
        </w:rPr>
        <w:t>transfer pricing.</w:t>
      </w:r>
    </w:p>
    <w:p w:rsidR="00662C7F" w:rsidRPr="009E2EDD" w:rsidRDefault="00662C7F" w:rsidP="00662C7F">
      <w:pPr>
        <w:spacing w:after="0" w:line="240" w:lineRule="auto"/>
        <w:jc w:val="both"/>
        <w:rPr>
          <w:rFonts w:ascii="Times New Roman" w:hAnsi="Times New Roman" w:cs="Times New Roman"/>
          <w:b/>
          <w:sz w:val="24"/>
          <w:szCs w:val="24"/>
        </w:rPr>
      </w:pPr>
      <w:r w:rsidRPr="009E2EDD">
        <w:rPr>
          <w:rFonts w:ascii="Times New Roman" w:hAnsi="Times New Roman" w:cs="Times New Roman"/>
          <w:b/>
          <w:sz w:val="24"/>
          <w:szCs w:val="24"/>
        </w:rPr>
        <w:t xml:space="preserve">Pengaruh Ukuran Perusahaan Terhadap </w:t>
      </w:r>
      <w:r w:rsidRPr="009E2EDD">
        <w:rPr>
          <w:rFonts w:ascii="Times New Roman" w:hAnsi="Times New Roman" w:cs="Times New Roman"/>
          <w:b/>
          <w:i/>
          <w:sz w:val="24"/>
          <w:szCs w:val="24"/>
        </w:rPr>
        <w:t>Transfer Pricing</w:t>
      </w:r>
    </w:p>
    <w:p w:rsidR="00662C7F" w:rsidRPr="009E2EDD" w:rsidRDefault="00662C7F" w:rsidP="00662C7F">
      <w:pPr>
        <w:spacing w:after="0" w:line="240" w:lineRule="auto"/>
        <w:jc w:val="both"/>
        <w:rPr>
          <w:rFonts w:ascii="Times New Roman" w:hAnsi="Times New Roman" w:cs="Times New Roman"/>
          <w:sz w:val="24"/>
          <w:szCs w:val="24"/>
        </w:rPr>
      </w:pPr>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 xml:space="preserve">Ukuran perusahaan </w:t>
      </w:r>
      <w:r w:rsidR="00D642DF">
        <w:rPr>
          <w:rFonts w:ascii="Times New Roman" w:hAnsi="Times New Roman" w:cs="Times New Roman"/>
          <w:sz w:val="24"/>
          <w:szCs w:val="24"/>
        </w:rPr>
        <w:t>adalah menunjukkan</w:t>
      </w:r>
      <w:r w:rsidRPr="009E2EDD">
        <w:rPr>
          <w:rFonts w:ascii="Times New Roman" w:hAnsi="Times New Roman" w:cs="Times New Roman"/>
          <w:sz w:val="24"/>
          <w:szCs w:val="24"/>
        </w:rPr>
        <w:t xml:space="preserve"> besar atau kecilnya s</w:t>
      </w:r>
      <w:r w:rsidR="00D642DF">
        <w:rPr>
          <w:rFonts w:ascii="Times New Roman" w:hAnsi="Times New Roman" w:cs="Times New Roman"/>
          <w:sz w:val="24"/>
          <w:szCs w:val="24"/>
        </w:rPr>
        <w:t>uatu</w:t>
      </w:r>
      <w:r w:rsidRPr="009E2EDD">
        <w:rPr>
          <w:rFonts w:ascii="Times New Roman" w:hAnsi="Times New Roman" w:cs="Times New Roman"/>
          <w:sz w:val="24"/>
          <w:szCs w:val="24"/>
        </w:rPr>
        <w:t xml:space="preserve"> perusahaan.</w:t>
      </w:r>
      <w:proofErr w:type="gramEnd"/>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 xml:space="preserve">Perusahaan yang memiliki </w:t>
      </w:r>
      <w:r w:rsidR="00D642DF">
        <w:rPr>
          <w:rFonts w:ascii="Times New Roman" w:hAnsi="Times New Roman" w:cs="Times New Roman"/>
          <w:sz w:val="24"/>
          <w:szCs w:val="24"/>
        </w:rPr>
        <w:t xml:space="preserve">jumlah </w:t>
      </w:r>
      <w:r w:rsidRPr="009E2EDD">
        <w:rPr>
          <w:rFonts w:ascii="Times New Roman" w:hAnsi="Times New Roman" w:cs="Times New Roman"/>
          <w:sz w:val="24"/>
          <w:szCs w:val="24"/>
        </w:rPr>
        <w:t xml:space="preserve">aset </w:t>
      </w:r>
      <w:r w:rsidR="00D642DF">
        <w:rPr>
          <w:rFonts w:ascii="Times New Roman" w:hAnsi="Times New Roman" w:cs="Times New Roman"/>
          <w:sz w:val="24"/>
          <w:szCs w:val="24"/>
        </w:rPr>
        <w:t xml:space="preserve">yang </w:t>
      </w:r>
      <w:r w:rsidRPr="009E2EDD">
        <w:rPr>
          <w:rFonts w:ascii="Times New Roman" w:hAnsi="Times New Roman" w:cs="Times New Roman"/>
          <w:sz w:val="24"/>
          <w:szCs w:val="24"/>
        </w:rPr>
        <w:t>besar menunjukkan bahwa perusahaan tersebut telah mencapai tahap kedewasaan</w:t>
      </w:r>
      <w:r w:rsidR="00B71408">
        <w:rPr>
          <w:rFonts w:ascii="Times New Roman" w:hAnsi="Times New Roman" w:cs="Times New Roman"/>
          <w:sz w:val="24"/>
          <w:szCs w:val="24"/>
        </w:rPr>
        <w:t xml:space="preserve"> yang dapat dilihat dari segi usiayangman </w:t>
      </w:r>
      <w:r w:rsidRPr="009E2EDD">
        <w:rPr>
          <w:rFonts w:ascii="Times New Roman" w:hAnsi="Times New Roman" w:cs="Times New Roman"/>
          <w:sz w:val="24"/>
          <w:szCs w:val="24"/>
        </w:rPr>
        <w:t xml:space="preserve">arus kas perusahaan </w:t>
      </w:r>
      <w:r w:rsidR="00B71408">
        <w:rPr>
          <w:rFonts w:ascii="Times New Roman" w:hAnsi="Times New Roman" w:cs="Times New Roman"/>
          <w:sz w:val="24"/>
          <w:szCs w:val="24"/>
        </w:rPr>
        <w:t xml:space="preserve">sudah </w:t>
      </w:r>
      <w:r w:rsidR="00D642DF">
        <w:rPr>
          <w:rFonts w:ascii="Times New Roman" w:hAnsi="Times New Roman" w:cs="Times New Roman"/>
          <w:sz w:val="24"/>
          <w:szCs w:val="24"/>
        </w:rPr>
        <w:t>bersifat</w:t>
      </w:r>
      <w:r w:rsidRPr="009E2EDD">
        <w:rPr>
          <w:rFonts w:ascii="Times New Roman" w:hAnsi="Times New Roman" w:cs="Times New Roman"/>
          <w:sz w:val="24"/>
          <w:szCs w:val="24"/>
        </w:rPr>
        <w:t xml:space="preserve"> positif dan </w:t>
      </w:r>
      <w:r w:rsidR="00D642DF">
        <w:rPr>
          <w:rFonts w:ascii="Times New Roman" w:hAnsi="Times New Roman" w:cs="Times New Roman"/>
          <w:sz w:val="24"/>
          <w:szCs w:val="24"/>
        </w:rPr>
        <w:t xml:space="preserve">dapat </w:t>
      </w:r>
      <w:r w:rsidRPr="009E2EDD">
        <w:rPr>
          <w:rFonts w:ascii="Times New Roman" w:hAnsi="Times New Roman" w:cs="Times New Roman"/>
          <w:sz w:val="24"/>
          <w:szCs w:val="24"/>
        </w:rPr>
        <w:t xml:space="preserve">dianggap memiliki prospek baik dalam jangka waktu </w:t>
      </w:r>
      <w:r w:rsidR="00D642DF">
        <w:rPr>
          <w:rFonts w:ascii="Times New Roman" w:hAnsi="Times New Roman" w:cs="Times New Roman"/>
          <w:sz w:val="24"/>
          <w:szCs w:val="24"/>
        </w:rPr>
        <w:t>beberapa tahun kedepan</w:t>
      </w:r>
      <w:r w:rsidRPr="009E2EDD">
        <w:rPr>
          <w:rFonts w:ascii="Times New Roman" w:hAnsi="Times New Roman" w:cs="Times New Roman"/>
          <w:sz w:val="24"/>
          <w:szCs w:val="24"/>
        </w:rPr>
        <w:t>.</w:t>
      </w:r>
      <w:proofErr w:type="gramEnd"/>
      <w:r w:rsidRPr="009E2EDD">
        <w:rPr>
          <w:rFonts w:ascii="Times New Roman" w:hAnsi="Times New Roman" w:cs="Times New Roman"/>
          <w:sz w:val="24"/>
          <w:szCs w:val="24"/>
        </w:rPr>
        <w:t xml:space="preserve"> Ukuran perusahaan </w:t>
      </w:r>
      <w:r w:rsidR="00D642DF">
        <w:rPr>
          <w:rFonts w:ascii="Times New Roman" w:hAnsi="Times New Roman" w:cs="Times New Roman"/>
          <w:sz w:val="24"/>
          <w:szCs w:val="24"/>
        </w:rPr>
        <w:t xml:space="preserve">menjadi dasar </w:t>
      </w:r>
      <w:r w:rsidRPr="009E2EDD">
        <w:rPr>
          <w:rFonts w:ascii="Times New Roman" w:hAnsi="Times New Roman" w:cs="Times New Roman"/>
          <w:sz w:val="24"/>
          <w:szCs w:val="24"/>
        </w:rPr>
        <w:t>investor</w:t>
      </w:r>
      <w:r w:rsidR="00D642DF">
        <w:rPr>
          <w:rFonts w:ascii="Times New Roman" w:hAnsi="Times New Roman" w:cs="Times New Roman"/>
          <w:sz w:val="24"/>
          <w:szCs w:val="24"/>
        </w:rPr>
        <w:t xml:space="preserve"> dalam menanamkan modalnya</w:t>
      </w:r>
      <w:r w:rsidRPr="009E2EDD">
        <w:rPr>
          <w:rFonts w:ascii="Times New Roman" w:hAnsi="Times New Roman" w:cs="Times New Roman"/>
          <w:sz w:val="24"/>
          <w:szCs w:val="24"/>
        </w:rPr>
        <w:t xml:space="preserve"> karena </w:t>
      </w:r>
      <w:proofErr w:type="gramStart"/>
      <w:r w:rsidRPr="009E2EDD">
        <w:rPr>
          <w:rFonts w:ascii="Times New Roman" w:hAnsi="Times New Roman" w:cs="Times New Roman"/>
          <w:sz w:val="24"/>
          <w:szCs w:val="24"/>
        </w:rPr>
        <w:t>akan</w:t>
      </w:r>
      <w:proofErr w:type="gramEnd"/>
      <w:r w:rsidRPr="009E2EDD">
        <w:rPr>
          <w:rFonts w:ascii="Times New Roman" w:hAnsi="Times New Roman" w:cs="Times New Roman"/>
          <w:sz w:val="24"/>
          <w:szCs w:val="24"/>
        </w:rPr>
        <w:t xml:space="preserve"> berhubungan dengan resiko investasi yang dilakukan </w:t>
      </w:r>
      <w:r w:rsidR="00D642DF">
        <w:rPr>
          <w:rFonts w:ascii="Times New Roman" w:hAnsi="Times New Roman" w:cs="Times New Roman"/>
          <w:sz w:val="24"/>
          <w:szCs w:val="24"/>
        </w:rPr>
        <w:t xml:space="preserve">oleh para calon investor tersebut </w:t>
      </w:r>
      <w:r w:rsidRPr="009E2EDD">
        <w:rPr>
          <w:rFonts w:ascii="Times New Roman" w:hAnsi="Times New Roman" w:cs="Times New Roman"/>
          <w:sz w:val="24"/>
          <w:szCs w:val="24"/>
        </w:rPr>
        <w:t xml:space="preserve">(Pujiningsih, 2011). </w:t>
      </w:r>
      <w:r w:rsidR="00B302C6">
        <w:rPr>
          <w:rFonts w:ascii="Times New Roman" w:hAnsi="Times New Roman" w:cs="Times New Roman"/>
          <w:sz w:val="24"/>
          <w:szCs w:val="24"/>
        </w:rPr>
        <w:t>Apabila s</w:t>
      </w:r>
      <w:r w:rsidRPr="009E2EDD">
        <w:rPr>
          <w:rFonts w:ascii="Times New Roman" w:hAnsi="Times New Roman" w:cs="Times New Roman"/>
          <w:sz w:val="24"/>
          <w:szCs w:val="24"/>
        </w:rPr>
        <w:t xml:space="preserve">emakin besar ukuran </w:t>
      </w:r>
      <w:r w:rsidR="00B302C6">
        <w:rPr>
          <w:rFonts w:ascii="Times New Roman" w:hAnsi="Times New Roman" w:cs="Times New Roman"/>
          <w:sz w:val="24"/>
          <w:szCs w:val="24"/>
        </w:rPr>
        <w:t xml:space="preserve">suatu </w:t>
      </w:r>
      <w:r w:rsidRPr="009E2EDD">
        <w:rPr>
          <w:rFonts w:ascii="Times New Roman" w:hAnsi="Times New Roman" w:cs="Times New Roman"/>
          <w:sz w:val="24"/>
          <w:szCs w:val="24"/>
        </w:rPr>
        <w:t xml:space="preserve">perusahaan </w:t>
      </w:r>
      <w:proofErr w:type="gramStart"/>
      <w:r w:rsidRPr="009E2EDD">
        <w:rPr>
          <w:rFonts w:ascii="Times New Roman" w:hAnsi="Times New Roman" w:cs="Times New Roman"/>
          <w:sz w:val="24"/>
          <w:szCs w:val="24"/>
        </w:rPr>
        <w:t>akan</w:t>
      </w:r>
      <w:proofErr w:type="gramEnd"/>
      <w:r w:rsidRPr="009E2EDD">
        <w:rPr>
          <w:rFonts w:ascii="Times New Roman" w:hAnsi="Times New Roman" w:cs="Times New Roman"/>
          <w:sz w:val="24"/>
          <w:szCs w:val="24"/>
        </w:rPr>
        <w:t xml:space="preserve"> me</w:t>
      </w:r>
      <w:r w:rsidR="00B302C6">
        <w:rPr>
          <w:rFonts w:ascii="Times New Roman" w:hAnsi="Times New Roman" w:cs="Times New Roman"/>
          <w:sz w:val="24"/>
          <w:szCs w:val="24"/>
        </w:rPr>
        <w:t>miliki dorongan oleh para</w:t>
      </w:r>
      <w:r w:rsidRPr="009E2EDD">
        <w:rPr>
          <w:rFonts w:ascii="Times New Roman" w:hAnsi="Times New Roman" w:cs="Times New Roman"/>
          <w:sz w:val="24"/>
          <w:szCs w:val="24"/>
        </w:rPr>
        <w:t xml:space="preserve"> direksi </w:t>
      </w:r>
      <w:r w:rsidR="00B302C6">
        <w:rPr>
          <w:rFonts w:ascii="Times New Roman" w:hAnsi="Times New Roman" w:cs="Times New Roman"/>
          <w:sz w:val="24"/>
          <w:szCs w:val="24"/>
        </w:rPr>
        <w:t xml:space="preserve">untuk </w:t>
      </w:r>
      <w:r w:rsidRPr="009E2EDD">
        <w:rPr>
          <w:rFonts w:ascii="Times New Roman" w:hAnsi="Times New Roman" w:cs="Times New Roman"/>
          <w:sz w:val="24"/>
          <w:szCs w:val="24"/>
        </w:rPr>
        <w:t xml:space="preserve">mengelola perusahaan tersebut </w:t>
      </w:r>
      <w:r w:rsidR="00B302C6">
        <w:rPr>
          <w:rFonts w:ascii="Times New Roman" w:hAnsi="Times New Roman" w:cs="Times New Roman"/>
          <w:sz w:val="24"/>
          <w:szCs w:val="24"/>
        </w:rPr>
        <w:t xml:space="preserve">menjadi </w:t>
      </w:r>
      <w:r w:rsidRPr="009E2EDD">
        <w:rPr>
          <w:rFonts w:ascii="Times New Roman" w:hAnsi="Times New Roman" w:cs="Times New Roman"/>
          <w:sz w:val="24"/>
          <w:szCs w:val="24"/>
        </w:rPr>
        <w:t>lebih</w:t>
      </w:r>
      <w:r w:rsidR="00B302C6">
        <w:rPr>
          <w:rFonts w:ascii="Times New Roman" w:hAnsi="Times New Roman" w:cs="Times New Roman"/>
          <w:sz w:val="24"/>
          <w:szCs w:val="24"/>
        </w:rPr>
        <w:t xml:space="preserve"> baikdengan cara</w:t>
      </w:r>
      <w:r w:rsidRPr="009E2EDD">
        <w:rPr>
          <w:rFonts w:ascii="Times New Roman" w:hAnsi="Times New Roman" w:cs="Times New Roman"/>
          <w:sz w:val="24"/>
          <w:szCs w:val="24"/>
        </w:rPr>
        <w:t xml:space="preserve"> melakukan pengelolaan laba, seperti </w:t>
      </w:r>
      <w:r w:rsidR="00B302C6">
        <w:rPr>
          <w:rFonts w:ascii="Times New Roman" w:hAnsi="Times New Roman" w:cs="Times New Roman"/>
          <w:sz w:val="24"/>
          <w:szCs w:val="24"/>
        </w:rPr>
        <w:t>halnya</w:t>
      </w:r>
      <w:r w:rsidRPr="009E2EDD">
        <w:rPr>
          <w:rFonts w:ascii="Times New Roman" w:hAnsi="Times New Roman" w:cs="Times New Roman"/>
          <w:sz w:val="24"/>
          <w:szCs w:val="24"/>
        </w:rPr>
        <w:t xml:space="preserve"> me</w:t>
      </w:r>
      <w:r w:rsidR="00B302C6">
        <w:rPr>
          <w:rFonts w:ascii="Times New Roman" w:hAnsi="Times New Roman" w:cs="Times New Roman"/>
          <w:sz w:val="24"/>
          <w:szCs w:val="24"/>
        </w:rPr>
        <w:t>nggunakan</w:t>
      </w:r>
      <w:r w:rsidRPr="009E2EDD">
        <w:rPr>
          <w:rFonts w:ascii="Times New Roman" w:hAnsi="Times New Roman" w:cs="Times New Roman"/>
          <w:sz w:val="24"/>
          <w:szCs w:val="24"/>
        </w:rPr>
        <w:t xml:space="preserve"> praktik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w:t>
      </w:r>
      <w:proofErr w:type="gramStart"/>
      <w:r w:rsidR="00B302C6">
        <w:rPr>
          <w:rFonts w:ascii="Times New Roman" w:hAnsi="Times New Roman" w:cs="Times New Roman"/>
          <w:sz w:val="24"/>
          <w:szCs w:val="24"/>
        </w:rPr>
        <w:t>D</w:t>
      </w:r>
      <w:r w:rsidRPr="009E2EDD">
        <w:rPr>
          <w:rFonts w:ascii="Times New Roman" w:hAnsi="Times New Roman" w:cs="Times New Roman"/>
          <w:sz w:val="24"/>
          <w:szCs w:val="24"/>
        </w:rPr>
        <w:t xml:space="preserve">ikarenakan perusahaan besar memiliki laba </w:t>
      </w:r>
      <w:r w:rsidR="00B302C6">
        <w:rPr>
          <w:rFonts w:ascii="Times New Roman" w:hAnsi="Times New Roman" w:cs="Times New Roman"/>
          <w:sz w:val="24"/>
          <w:szCs w:val="24"/>
        </w:rPr>
        <w:t xml:space="preserve">lebih </w:t>
      </w:r>
      <w:r w:rsidRPr="009E2EDD">
        <w:rPr>
          <w:rFonts w:ascii="Times New Roman" w:hAnsi="Times New Roman" w:cs="Times New Roman"/>
          <w:sz w:val="24"/>
          <w:szCs w:val="24"/>
        </w:rPr>
        <w:t xml:space="preserve">stabil atau meningkat </w:t>
      </w:r>
      <w:r w:rsidR="00B302C6">
        <w:rPr>
          <w:rFonts w:ascii="Times New Roman" w:hAnsi="Times New Roman" w:cs="Times New Roman"/>
          <w:sz w:val="24"/>
          <w:szCs w:val="24"/>
        </w:rPr>
        <w:t>dalam kurun waktu tertentu iniakan sangat ber</w:t>
      </w:r>
      <w:r w:rsidRPr="009E2EDD">
        <w:rPr>
          <w:rFonts w:ascii="Times New Roman" w:hAnsi="Times New Roman" w:cs="Times New Roman"/>
          <w:sz w:val="24"/>
          <w:szCs w:val="24"/>
        </w:rPr>
        <w:t xml:space="preserve">guna untuk menarik </w:t>
      </w:r>
      <w:r w:rsidR="00B302C6">
        <w:rPr>
          <w:rFonts w:ascii="Times New Roman" w:hAnsi="Times New Roman" w:cs="Times New Roman"/>
          <w:sz w:val="24"/>
          <w:szCs w:val="24"/>
        </w:rPr>
        <w:t xml:space="preserve">calon </w:t>
      </w:r>
      <w:r w:rsidRPr="009E2EDD">
        <w:rPr>
          <w:rFonts w:ascii="Times New Roman" w:hAnsi="Times New Roman" w:cs="Times New Roman"/>
          <w:sz w:val="24"/>
          <w:szCs w:val="24"/>
        </w:rPr>
        <w:t xml:space="preserve">investor untuk menanamkan modal saham atau </w:t>
      </w:r>
      <w:r w:rsidR="00B302C6">
        <w:rPr>
          <w:rFonts w:ascii="Times New Roman" w:hAnsi="Times New Roman" w:cs="Times New Roman"/>
          <w:sz w:val="24"/>
          <w:szCs w:val="24"/>
        </w:rPr>
        <w:t xml:space="preserve">memberikan jaminan </w:t>
      </w:r>
      <w:r w:rsidRPr="009E2EDD">
        <w:rPr>
          <w:rFonts w:ascii="Times New Roman" w:hAnsi="Times New Roman" w:cs="Times New Roman"/>
          <w:sz w:val="24"/>
          <w:szCs w:val="24"/>
        </w:rPr>
        <w:t xml:space="preserve">kreditur </w:t>
      </w:r>
      <w:r w:rsidR="00B302C6">
        <w:rPr>
          <w:rFonts w:ascii="Times New Roman" w:hAnsi="Times New Roman" w:cs="Times New Roman"/>
          <w:sz w:val="24"/>
          <w:szCs w:val="24"/>
        </w:rPr>
        <w:t xml:space="preserve">untuk </w:t>
      </w:r>
      <w:r w:rsidRPr="009E2EDD">
        <w:rPr>
          <w:rFonts w:ascii="Times New Roman" w:hAnsi="Times New Roman" w:cs="Times New Roman"/>
          <w:sz w:val="24"/>
          <w:szCs w:val="24"/>
        </w:rPr>
        <w:t xml:space="preserve">memberikan pinjaman (Kiswanto </w:t>
      </w:r>
      <w:r w:rsidRPr="009E2EDD">
        <w:rPr>
          <w:rFonts w:ascii="Times New Roman" w:hAnsi="Times New Roman" w:cs="Times New Roman"/>
          <w:i/>
          <w:sz w:val="24"/>
          <w:szCs w:val="24"/>
        </w:rPr>
        <w:t>et al</w:t>
      </w:r>
      <w:r w:rsidRPr="009E2EDD">
        <w:rPr>
          <w:rFonts w:ascii="Times New Roman" w:hAnsi="Times New Roman" w:cs="Times New Roman"/>
          <w:sz w:val="24"/>
          <w:szCs w:val="24"/>
        </w:rPr>
        <w:t>, 2014).</w:t>
      </w:r>
      <w:proofErr w:type="gramEnd"/>
    </w:p>
    <w:p w:rsidR="00662C7F" w:rsidRPr="009E2EDD" w:rsidRDefault="00662C7F" w:rsidP="00662C7F">
      <w:pPr>
        <w:spacing w:after="0" w:line="480" w:lineRule="auto"/>
        <w:jc w:val="both"/>
        <w:rPr>
          <w:rFonts w:ascii="Times New Roman" w:hAnsi="Times New Roman" w:cs="Times New Roman"/>
          <w:sz w:val="24"/>
          <w:szCs w:val="24"/>
        </w:rPr>
      </w:pPr>
      <w:r w:rsidRPr="009E2EDD">
        <w:rPr>
          <w:rFonts w:ascii="Times New Roman" w:hAnsi="Times New Roman" w:cs="Times New Roman"/>
          <w:sz w:val="24"/>
          <w:szCs w:val="24"/>
        </w:rPr>
        <w:t xml:space="preserve">H4: Ukuran perusahaan berpengaruh positif </w:t>
      </w:r>
      <w:proofErr w:type="gramStart"/>
      <w:r w:rsidRPr="009E2EDD">
        <w:rPr>
          <w:rFonts w:ascii="Times New Roman" w:hAnsi="Times New Roman" w:cs="Times New Roman"/>
          <w:sz w:val="24"/>
          <w:szCs w:val="24"/>
        </w:rPr>
        <w:t xml:space="preserve">terhadap  </w:t>
      </w:r>
      <w:r w:rsidRPr="009E2EDD">
        <w:rPr>
          <w:rFonts w:ascii="Times New Roman" w:hAnsi="Times New Roman" w:cs="Times New Roman"/>
          <w:i/>
          <w:sz w:val="24"/>
          <w:szCs w:val="24"/>
        </w:rPr>
        <w:t>transfer</w:t>
      </w:r>
      <w:proofErr w:type="gramEnd"/>
      <w:r w:rsidRPr="009E2EDD">
        <w:rPr>
          <w:rFonts w:ascii="Times New Roman" w:hAnsi="Times New Roman" w:cs="Times New Roman"/>
          <w:i/>
          <w:sz w:val="24"/>
          <w:szCs w:val="24"/>
        </w:rPr>
        <w:t xml:space="preserve"> pricing</w:t>
      </w:r>
      <w:r w:rsidRPr="009E2EDD">
        <w:rPr>
          <w:rFonts w:ascii="Times New Roman" w:hAnsi="Times New Roman" w:cs="Times New Roman"/>
          <w:sz w:val="24"/>
          <w:szCs w:val="24"/>
        </w:rPr>
        <w:t>.</w:t>
      </w:r>
    </w:p>
    <w:p w:rsidR="00CE2F46" w:rsidRDefault="00C35D9D" w:rsidP="00CE2F46">
      <w:pPr>
        <w:pStyle w:val="ListParagraph"/>
        <w:numPr>
          <w:ilvl w:val="0"/>
          <w:numId w:val="3"/>
        </w:numPr>
        <w:spacing w:after="0" w:line="240" w:lineRule="auto"/>
        <w:ind w:left="284"/>
        <w:jc w:val="both"/>
        <w:rPr>
          <w:rFonts w:ascii="Times New Roman" w:hAnsi="Times New Roman" w:cs="Times New Roman"/>
          <w:b/>
          <w:sz w:val="24"/>
          <w:szCs w:val="24"/>
        </w:rPr>
      </w:pPr>
      <w:r w:rsidRPr="00F34532">
        <w:rPr>
          <w:rFonts w:ascii="Times New Roman" w:hAnsi="Times New Roman" w:cs="Times New Roman"/>
          <w:b/>
          <w:sz w:val="24"/>
          <w:szCs w:val="24"/>
        </w:rPr>
        <w:t xml:space="preserve">METODE PENELITIAN </w:t>
      </w:r>
    </w:p>
    <w:p w:rsidR="00F34532" w:rsidRPr="00CE2F46" w:rsidRDefault="00F34532" w:rsidP="00CE2F46">
      <w:pPr>
        <w:spacing w:after="0" w:line="240" w:lineRule="auto"/>
        <w:ind w:left="-76"/>
        <w:jc w:val="both"/>
        <w:rPr>
          <w:rFonts w:ascii="Times New Roman" w:hAnsi="Times New Roman" w:cs="Times New Roman"/>
          <w:b/>
          <w:sz w:val="24"/>
          <w:szCs w:val="24"/>
        </w:rPr>
      </w:pPr>
      <w:r w:rsidRPr="00CE2F46">
        <w:rPr>
          <w:rFonts w:ascii="Times New Roman" w:hAnsi="Times New Roman" w:cs="Times New Roman"/>
          <w:b/>
          <w:sz w:val="24"/>
          <w:szCs w:val="24"/>
        </w:rPr>
        <w:t>Populasi</w:t>
      </w:r>
    </w:p>
    <w:p w:rsidR="00F34532" w:rsidRDefault="00F34532" w:rsidP="00F34532">
      <w:pPr>
        <w:pStyle w:val="ListParagraph"/>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Populasi</w:t>
      </w:r>
      <w:r w:rsidR="00B71408">
        <w:rPr>
          <w:rFonts w:ascii="Times New Roman" w:hAnsi="Times New Roman" w:cs="Times New Roman"/>
          <w:sz w:val="24"/>
          <w:szCs w:val="24"/>
        </w:rPr>
        <w:t xml:space="preserve"> merupakan</w:t>
      </w:r>
      <w:r>
        <w:rPr>
          <w:rFonts w:ascii="Times New Roman" w:hAnsi="Times New Roman" w:cs="Times New Roman"/>
          <w:sz w:val="24"/>
          <w:szCs w:val="24"/>
        </w:rPr>
        <w:t xml:space="preserve"> objek</w:t>
      </w:r>
      <w:r w:rsidR="002371CF">
        <w:rPr>
          <w:rFonts w:ascii="Times New Roman" w:hAnsi="Times New Roman" w:cs="Times New Roman"/>
          <w:sz w:val="24"/>
          <w:szCs w:val="24"/>
        </w:rPr>
        <w:t xml:space="preserve"> atau </w:t>
      </w:r>
      <w:r>
        <w:rPr>
          <w:rFonts w:ascii="Times New Roman" w:hAnsi="Times New Roman" w:cs="Times New Roman"/>
          <w:sz w:val="24"/>
          <w:szCs w:val="24"/>
        </w:rPr>
        <w:t>subjek yang</w:t>
      </w:r>
      <w:r w:rsidR="002371CF">
        <w:rPr>
          <w:rFonts w:ascii="Times New Roman" w:hAnsi="Times New Roman" w:cs="Times New Roman"/>
          <w:sz w:val="24"/>
          <w:szCs w:val="24"/>
        </w:rPr>
        <w:t xml:space="preserve"> digunakan sebuah penelitian yang</w:t>
      </w:r>
      <w:r>
        <w:rPr>
          <w:rFonts w:ascii="Times New Roman" w:hAnsi="Times New Roman" w:cs="Times New Roman"/>
          <w:sz w:val="24"/>
          <w:szCs w:val="24"/>
        </w:rPr>
        <w:t xml:space="preserve"> mempunyai kualitas dan karakteristik tertentu untuk dipelajari dan kemudian ditarik kesimpulan</w:t>
      </w:r>
      <w:r w:rsidR="00371430">
        <w:rPr>
          <w:rFonts w:ascii="Times New Roman" w:hAnsi="Times New Roman" w:cs="Times New Roman"/>
          <w:sz w:val="24"/>
          <w:szCs w:val="24"/>
        </w:rPr>
        <w:t xml:space="preserve"> guna penelitian selanjutnya</w:t>
      </w:r>
      <w:r>
        <w:rPr>
          <w:rFonts w:ascii="Times New Roman" w:hAnsi="Times New Roman" w:cs="Times New Roman"/>
          <w:sz w:val="24"/>
          <w:szCs w:val="24"/>
        </w:rPr>
        <w:t xml:space="preserve"> (Sugiyono, 2011).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Populasi </w:t>
      </w:r>
      <w:r w:rsidR="00B71408">
        <w:rPr>
          <w:rFonts w:ascii="Times New Roman" w:hAnsi="Times New Roman" w:cs="Times New Roman"/>
          <w:sz w:val="24"/>
          <w:szCs w:val="24"/>
        </w:rPr>
        <w:t xml:space="preserve">yang terdapat </w:t>
      </w:r>
      <w:r>
        <w:rPr>
          <w:rFonts w:ascii="Times New Roman" w:hAnsi="Times New Roman" w:cs="Times New Roman"/>
          <w:sz w:val="24"/>
          <w:szCs w:val="24"/>
        </w:rPr>
        <w:t xml:space="preserve">dalam </w:t>
      </w:r>
      <w:r w:rsidR="00B71408">
        <w:rPr>
          <w:rFonts w:ascii="Times New Roman" w:hAnsi="Times New Roman" w:cs="Times New Roman"/>
          <w:sz w:val="24"/>
          <w:szCs w:val="24"/>
        </w:rPr>
        <w:t xml:space="preserve">suatu </w:t>
      </w:r>
      <w:r>
        <w:rPr>
          <w:rFonts w:ascii="Times New Roman" w:hAnsi="Times New Roman" w:cs="Times New Roman"/>
          <w:sz w:val="24"/>
          <w:szCs w:val="24"/>
        </w:rPr>
        <w:t xml:space="preserve">penelitian </w:t>
      </w:r>
      <w:r w:rsidR="00B71408">
        <w:rPr>
          <w:rFonts w:ascii="Times New Roman" w:hAnsi="Times New Roman" w:cs="Times New Roman"/>
          <w:sz w:val="24"/>
          <w:szCs w:val="24"/>
        </w:rPr>
        <w:t xml:space="preserve">ini </w:t>
      </w:r>
      <w:r>
        <w:rPr>
          <w:rFonts w:ascii="Times New Roman" w:hAnsi="Times New Roman" w:cs="Times New Roman"/>
          <w:sz w:val="24"/>
          <w:szCs w:val="24"/>
        </w:rPr>
        <w:t>adalah seluruh perusahaan manufaktur yang menerbitkan laporan keungan yang telah diaudit dan dipublikasikan di Bursa Efek Indonesia (BEI) pada tahun 2014-2018 secara berturu-turut.</w:t>
      </w:r>
      <w:proofErr w:type="gramEnd"/>
    </w:p>
    <w:p w:rsidR="00F34532" w:rsidRPr="00F34532" w:rsidRDefault="00F34532" w:rsidP="00F34532">
      <w:pPr>
        <w:pStyle w:val="ListParagraph"/>
        <w:spacing w:after="0" w:line="240" w:lineRule="auto"/>
        <w:ind w:left="0"/>
        <w:jc w:val="both"/>
        <w:rPr>
          <w:rFonts w:ascii="Times New Roman" w:hAnsi="Times New Roman" w:cs="Times New Roman"/>
          <w:b/>
          <w:sz w:val="24"/>
          <w:szCs w:val="24"/>
        </w:rPr>
      </w:pPr>
      <w:r w:rsidRPr="00F34532">
        <w:rPr>
          <w:rFonts w:ascii="Times New Roman" w:hAnsi="Times New Roman" w:cs="Times New Roman"/>
          <w:b/>
          <w:sz w:val="24"/>
          <w:szCs w:val="24"/>
        </w:rPr>
        <w:t>Sampel</w:t>
      </w:r>
    </w:p>
    <w:p w:rsidR="00F34532" w:rsidRDefault="00F34532" w:rsidP="00F34532">
      <w:pPr>
        <w:spacing w:after="0" w:line="240" w:lineRule="auto"/>
        <w:ind w:firstLine="709"/>
        <w:jc w:val="both"/>
        <w:rPr>
          <w:rFonts w:ascii="Times New Roman" w:hAnsi="Times New Roman" w:cs="Times New Roman"/>
          <w:sz w:val="24"/>
          <w:szCs w:val="24"/>
        </w:rPr>
      </w:pPr>
      <w:r w:rsidRPr="008E40BC">
        <w:rPr>
          <w:rFonts w:ascii="Times New Roman" w:hAnsi="Times New Roman" w:cs="Times New Roman"/>
          <w:sz w:val="24"/>
          <w:szCs w:val="24"/>
        </w:rPr>
        <w:t xml:space="preserve">Sampel adalah sebagian dari jumlah dan karakteristik yang </w:t>
      </w:r>
      <w:proofErr w:type="gramStart"/>
      <w:r w:rsidRPr="008E40BC">
        <w:rPr>
          <w:rFonts w:ascii="Times New Roman" w:hAnsi="Times New Roman" w:cs="Times New Roman"/>
          <w:sz w:val="24"/>
          <w:szCs w:val="24"/>
        </w:rPr>
        <w:t>dimiliki  oleh</w:t>
      </w:r>
      <w:proofErr w:type="gramEnd"/>
      <w:r w:rsidRPr="008E40BC">
        <w:rPr>
          <w:rFonts w:ascii="Times New Roman" w:hAnsi="Times New Roman" w:cs="Times New Roman"/>
          <w:sz w:val="24"/>
          <w:szCs w:val="24"/>
        </w:rPr>
        <w:t xml:space="preserve"> popul</w:t>
      </w:r>
      <w:r>
        <w:rPr>
          <w:rFonts w:ascii="Times New Roman" w:hAnsi="Times New Roman" w:cs="Times New Roman"/>
          <w:sz w:val="24"/>
          <w:szCs w:val="24"/>
        </w:rPr>
        <w:t xml:space="preserve">asi </w:t>
      </w:r>
      <w:r w:rsidR="003E1236">
        <w:rPr>
          <w:rFonts w:ascii="Times New Roman" w:hAnsi="Times New Roman" w:cs="Times New Roman"/>
          <w:sz w:val="24"/>
          <w:szCs w:val="24"/>
        </w:rPr>
        <w:t xml:space="preserve">dalm sebuah penelitian </w:t>
      </w:r>
      <w:r>
        <w:rPr>
          <w:rFonts w:ascii="Times New Roman" w:hAnsi="Times New Roman" w:cs="Times New Roman"/>
          <w:sz w:val="24"/>
          <w:szCs w:val="24"/>
        </w:rPr>
        <w:t xml:space="preserve">(Sugiyono, 2005). </w:t>
      </w:r>
      <w:proofErr w:type="gramStart"/>
      <w:r>
        <w:rPr>
          <w:rFonts w:ascii="Times New Roman" w:hAnsi="Times New Roman" w:cs="Times New Roman"/>
          <w:sz w:val="24"/>
          <w:szCs w:val="24"/>
        </w:rPr>
        <w:t>Metode pengambilan sampel</w:t>
      </w:r>
      <w:r w:rsidRPr="008E40BC">
        <w:rPr>
          <w:rFonts w:ascii="Times New Roman" w:hAnsi="Times New Roman" w:cs="Times New Roman"/>
          <w:sz w:val="24"/>
          <w:szCs w:val="24"/>
        </w:rPr>
        <w:t xml:space="preserve"> yang digunakan dalam penelitian ini </w:t>
      </w:r>
      <w:r w:rsidR="003E1236">
        <w:rPr>
          <w:rFonts w:ascii="Times New Roman" w:hAnsi="Times New Roman" w:cs="Times New Roman"/>
          <w:sz w:val="24"/>
          <w:szCs w:val="24"/>
        </w:rPr>
        <w:t>menggunakan</w:t>
      </w:r>
      <w:r w:rsidRPr="008E40BC">
        <w:rPr>
          <w:rFonts w:ascii="Times New Roman" w:hAnsi="Times New Roman" w:cs="Times New Roman"/>
          <w:sz w:val="24"/>
          <w:szCs w:val="24"/>
        </w:rPr>
        <w:t xml:space="preserve"> teknik </w:t>
      </w:r>
      <w:r w:rsidRPr="003E1208">
        <w:rPr>
          <w:rFonts w:ascii="Times New Roman" w:hAnsi="Times New Roman" w:cs="Times New Roman"/>
          <w:i/>
          <w:sz w:val="24"/>
          <w:szCs w:val="24"/>
        </w:rPr>
        <w:t>purposive sampling</w:t>
      </w:r>
      <w:r w:rsidRPr="008E40BC">
        <w:rPr>
          <w:rFonts w:ascii="Times New Roman" w:hAnsi="Times New Roman" w:cs="Times New Roman"/>
          <w:sz w:val="24"/>
          <w:szCs w:val="24"/>
        </w:rPr>
        <w:t>, yaitu dengan menentukan indikator-indikator spesifik sehubu</w:t>
      </w:r>
      <w:r>
        <w:rPr>
          <w:rFonts w:ascii="Times New Roman" w:hAnsi="Times New Roman" w:cs="Times New Roman"/>
          <w:sz w:val="24"/>
          <w:szCs w:val="24"/>
        </w:rPr>
        <w:t xml:space="preserve">ngan data dalam penelitian ini, dengan </w:t>
      </w:r>
      <w:r w:rsidRPr="008E40BC">
        <w:rPr>
          <w:rFonts w:ascii="Times New Roman" w:hAnsi="Times New Roman" w:cs="Times New Roman"/>
          <w:sz w:val="24"/>
          <w:szCs w:val="24"/>
        </w:rPr>
        <w:t>populasi yang telah ditentukan sebelumnya.</w:t>
      </w:r>
      <w:proofErr w:type="gramEnd"/>
      <w:r w:rsidRPr="008E40BC">
        <w:rPr>
          <w:rFonts w:ascii="Times New Roman" w:hAnsi="Times New Roman" w:cs="Times New Roman"/>
          <w:sz w:val="24"/>
          <w:szCs w:val="24"/>
        </w:rPr>
        <w:t xml:space="preserve"> Kriteria </w:t>
      </w:r>
      <w:r w:rsidR="00371430">
        <w:rPr>
          <w:rFonts w:ascii="Times New Roman" w:hAnsi="Times New Roman" w:cs="Times New Roman"/>
          <w:sz w:val="24"/>
          <w:szCs w:val="24"/>
        </w:rPr>
        <w:t xml:space="preserve">sampel </w:t>
      </w:r>
      <w:r w:rsidR="003E1236">
        <w:rPr>
          <w:rFonts w:ascii="Times New Roman" w:hAnsi="Times New Roman" w:cs="Times New Roman"/>
          <w:sz w:val="24"/>
          <w:szCs w:val="24"/>
        </w:rPr>
        <w:t xml:space="preserve">dalam penelitian ini </w:t>
      </w:r>
      <w:r w:rsidRPr="008E40BC">
        <w:rPr>
          <w:rFonts w:ascii="Times New Roman" w:hAnsi="Times New Roman" w:cs="Times New Roman"/>
          <w:sz w:val="24"/>
          <w:szCs w:val="24"/>
        </w:rPr>
        <w:t xml:space="preserve">sebagai </w:t>
      </w:r>
      <w:proofErr w:type="gramStart"/>
      <w:r w:rsidRPr="008E40BC">
        <w:rPr>
          <w:rFonts w:ascii="Times New Roman" w:hAnsi="Times New Roman" w:cs="Times New Roman"/>
          <w:sz w:val="24"/>
          <w:szCs w:val="24"/>
        </w:rPr>
        <w:t>berikut :</w:t>
      </w:r>
      <w:proofErr w:type="gramEnd"/>
      <w:r w:rsidRPr="008E40BC">
        <w:rPr>
          <w:rFonts w:ascii="Times New Roman" w:hAnsi="Times New Roman" w:cs="Times New Roman"/>
          <w:sz w:val="24"/>
          <w:szCs w:val="24"/>
        </w:rPr>
        <w:t xml:space="preserve"> </w:t>
      </w:r>
    </w:p>
    <w:p w:rsidR="00F34532" w:rsidRPr="008E40BC" w:rsidRDefault="00F34532" w:rsidP="00F34532">
      <w:p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1</w:t>
      </w:r>
      <w:r w:rsidRPr="008E40BC">
        <w:rPr>
          <w:rFonts w:ascii="Times New Roman" w:hAnsi="Times New Roman" w:cs="Times New Roman"/>
          <w:sz w:val="24"/>
          <w:szCs w:val="24"/>
        </w:rPr>
        <w:t>. Perusaha</w:t>
      </w:r>
      <w:r>
        <w:rPr>
          <w:rFonts w:ascii="Times New Roman" w:hAnsi="Times New Roman" w:cs="Times New Roman"/>
          <w:sz w:val="24"/>
          <w:szCs w:val="24"/>
        </w:rPr>
        <w:t xml:space="preserve">an manufaktur yang terdaftar di Bursa Efek Indonesia (BEI) </w:t>
      </w:r>
      <w:r w:rsidRPr="008E40BC">
        <w:rPr>
          <w:rFonts w:ascii="Times New Roman" w:hAnsi="Times New Roman" w:cs="Times New Roman"/>
          <w:sz w:val="24"/>
          <w:szCs w:val="24"/>
        </w:rPr>
        <w:t>untuk tahun 2014-2018</w:t>
      </w:r>
    </w:p>
    <w:p w:rsidR="00F34532" w:rsidRPr="008E40BC" w:rsidRDefault="00F34532" w:rsidP="00F34532">
      <w:pPr>
        <w:spacing w:after="0" w:line="240" w:lineRule="auto"/>
        <w:ind w:left="142"/>
        <w:jc w:val="both"/>
        <w:rPr>
          <w:rFonts w:ascii="Times New Roman" w:hAnsi="Times New Roman" w:cs="Times New Roman"/>
          <w:sz w:val="24"/>
          <w:szCs w:val="24"/>
        </w:rPr>
      </w:pPr>
      <w:r w:rsidRPr="008E40BC">
        <w:rPr>
          <w:rFonts w:ascii="Times New Roman" w:hAnsi="Times New Roman" w:cs="Times New Roman"/>
          <w:sz w:val="24"/>
          <w:szCs w:val="24"/>
        </w:rPr>
        <w:lastRenderedPageBreak/>
        <w:t>2. P</w:t>
      </w:r>
      <w:r>
        <w:rPr>
          <w:rFonts w:ascii="Times New Roman" w:hAnsi="Times New Roman" w:cs="Times New Roman"/>
          <w:sz w:val="24"/>
          <w:szCs w:val="24"/>
        </w:rPr>
        <w:t>erusahaan yang memiliki kepemilikan saham dari pihak asing</w:t>
      </w:r>
    </w:p>
    <w:p w:rsidR="00F34532" w:rsidRDefault="00F34532" w:rsidP="00F34532">
      <w:pPr>
        <w:tabs>
          <w:tab w:val="left" w:pos="426"/>
        </w:tabs>
        <w:spacing w:after="0" w:line="240" w:lineRule="auto"/>
        <w:ind w:left="426" w:hanging="284"/>
        <w:jc w:val="both"/>
        <w:rPr>
          <w:rFonts w:ascii="Times New Roman" w:hAnsi="Times New Roman" w:cs="Times New Roman"/>
          <w:sz w:val="24"/>
          <w:szCs w:val="24"/>
        </w:rPr>
      </w:pPr>
      <w:r w:rsidRPr="008E40BC">
        <w:rPr>
          <w:rFonts w:ascii="Times New Roman" w:hAnsi="Times New Roman" w:cs="Times New Roman"/>
          <w:sz w:val="24"/>
          <w:szCs w:val="24"/>
        </w:rPr>
        <w:t xml:space="preserve">3. Perusahaan sampel tidak mengalami kerugian untuk periode pengamatan. </w:t>
      </w:r>
    </w:p>
    <w:p w:rsidR="00B71408" w:rsidRDefault="00F34532" w:rsidP="009D5850">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4. Menggunakan satuan mata uang rupiah</w:t>
      </w:r>
    </w:p>
    <w:p w:rsidR="00F34532" w:rsidRDefault="00F34532" w:rsidP="00F34532">
      <w:pPr>
        <w:spacing w:after="0" w:line="240" w:lineRule="auto"/>
        <w:ind w:left="142"/>
        <w:jc w:val="both"/>
        <w:rPr>
          <w:rFonts w:ascii="Times New Roman" w:hAnsi="Times New Roman" w:cs="Times New Roman"/>
          <w:sz w:val="24"/>
          <w:szCs w:val="24"/>
        </w:rPr>
      </w:pPr>
    </w:p>
    <w:p w:rsidR="00F34532" w:rsidRDefault="00F34532" w:rsidP="00F34532">
      <w:pPr>
        <w:spacing w:after="0" w:line="240" w:lineRule="auto"/>
        <w:ind w:left="142"/>
        <w:jc w:val="both"/>
        <w:rPr>
          <w:rFonts w:ascii="Times New Roman" w:hAnsi="Times New Roman" w:cs="Times New Roman"/>
          <w:b/>
          <w:sz w:val="24"/>
          <w:szCs w:val="24"/>
        </w:rPr>
      </w:pPr>
      <w:r w:rsidRPr="00F34532">
        <w:rPr>
          <w:rFonts w:ascii="Times New Roman" w:hAnsi="Times New Roman" w:cs="Times New Roman"/>
          <w:b/>
          <w:sz w:val="24"/>
          <w:szCs w:val="24"/>
        </w:rPr>
        <w:t xml:space="preserve">Variabel Penelitian </w:t>
      </w:r>
    </w:p>
    <w:p w:rsidR="00F34532" w:rsidRPr="00F34532" w:rsidRDefault="00F34532" w:rsidP="00F34532">
      <w:pPr>
        <w:spacing w:after="0" w:line="240" w:lineRule="auto"/>
        <w:ind w:left="142"/>
        <w:jc w:val="both"/>
        <w:rPr>
          <w:rFonts w:ascii="Times New Roman" w:hAnsi="Times New Roman" w:cs="Times New Roman"/>
          <w:b/>
          <w:i/>
          <w:sz w:val="24"/>
          <w:szCs w:val="24"/>
        </w:rPr>
      </w:pPr>
      <w:r w:rsidRPr="00F34532">
        <w:rPr>
          <w:rFonts w:ascii="Times New Roman" w:hAnsi="Times New Roman" w:cs="Times New Roman"/>
          <w:b/>
          <w:i/>
          <w:sz w:val="24"/>
          <w:szCs w:val="24"/>
        </w:rPr>
        <w:t>Transfer Pricing</w:t>
      </w:r>
    </w:p>
    <w:p w:rsidR="00F34532" w:rsidRDefault="00F34532" w:rsidP="00F34532">
      <w:pPr>
        <w:spacing w:after="0" w:line="240" w:lineRule="auto"/>
        <w:ind w:left="142" w:firstLine="567"/>
        <w:jc w:val="both"/>
        <w:rPr>
          <w:rFonts w:ascii="Times New Roman" w:hAnsi="Times New Roman" w:cs="Times New Roman"/>
          <w:sz w:val="24"/>
          <w:szCs w:val="24"/>
        </w:rPr>
      </w:pPr>
      <w:r w:rsidRPr="008E40BC">
        <w:rPr>
          <w:rFonts w:ascii="Times New Roman" w:hAnsi="Times New Roman" w:cs="Times New Roman"/>
          <w:i/>
          <w:sz w:val="24"/>
          <w:szCs w:val="24"/>
        </w:rPr>
        <w:t xml:space="preserve">Transfer </w:t>
      </w:r>
      <w:r w:rsidR="00814EE0">
        <w:rPr>
          <w:rFonts w:ascii="Times New Roman" w:hAnsi="Times New Roman" w:cs="Times New Roman"/>
          <w:i/>
          <w:sz w:val="24"/>
          <w:szCs w:val="24"/>
        </w:rPr>
        <w:t>p</w:t>
      </w:r>
      <w:r w:rsidRPr="008E40BC">
        <w:rPr>
          <w:rFonts w:ascii="Times New Roman" w:hAnsi="Times New Roman" w:cs="Times New Roman"/>
          <w:i/>
          <w:sz w:val="24"/>
          <w:szCs w:val="24"/>
        </w:rPr>
        <w:t>ricing</w:t>
      </w:r>
      <w:r w:rsidR="00814EE0">
        <w:rPr>
          <w:rFonts w:ascii="Times New Roman" w:hAnsi="Times New Roman" w:cs="Times New Roman"/>
          <w:sz w:val="24"/>
          <w:szCs w:val="24"/>
        </w:rPr>
        <w:t xml:space="preserve">adalah </w:t>
      </w:r>
      <w:r w:rsidRPr="008E40BC">
        <w:rPr>
          <w:rFonts w:ascii="Times New Roman" w:hAnsi="Times New Roman" w:cs="Times New Roman"/>
          <w:sz w:val="24"/>
          <w:szCs w:val="24"/>
        </w:rPr>
        <w:t>kebijakan</w:t>
      </w:r>
      <w:r w:rsidR="00814EE0">
        <w:rPr>
          <w:rFonts w:ascii="Times New Roman" w:hAnsi="Times New Roman" w:cs="Times New Roman"/>
          <w:sz w:val="24"/>
          <w:szCs w:val="24"/>
        </w:rPr>
        <w:t xml:space="preserve"> yang dilakukan oleh</w:t>
      </w:r>
      <w:r w:rsidRPr="008E40BC">
        <w:rPr>
          <w:rFonts w:ascii="Times New Roman" w:hAnsi="Times New Roman" w:cs="Times New Roman"/>
          <w:sz w:val="24"/>
          <w:szCs w:val="24"/>
        </w:rPr>
        <w:t xml:space="preserve"> perusahaan dalam menentukan harga </w:t>
      </w:r>
      <w:r w:rsidRPr="00FA4FFE">
        <w:rPr>
          <w:rFonts w:ascii="Times New Roman" w:hAnsi="Times New Roman" w:cs="Times New Roman"/>
          <w:i/>
          <w:sz w:val="24"/>
          <w:szCs w:val="24"/>
        </w:rPr>
        <w:t xml:space="preserve">transfer </w:t>
      </w:r>
      <w:r w:rsidR="00814EE0">
        <w:rPr>
          <w:rFonts w:ascii="Times New Roman" w:hAnsi="Times New Roman" w:cs="Times New Roman"/>
          <w:sz w:val="24"/>
          <w:szCs w:val="24"/>
        </w:rPr>
        <w:t xml:space="preserve">dari </w:t>
      </w:r>
      <w:r w:rsidR="00371430">
        <w:rPr>
          <w:rFonts w:ascii="Times New Roman" w:hAnsi="Times New Roman" w:cs="Times New Roman"/>
          <w:sz w:val="24"/>
          <w:szCs w:val="24"/>
        </w:rPr>
        <w:t xml:space="preserve">setiap </w:t>
      </w:r>
      <w:r w:rsidRPr="008E40BC">
        <w:rPr>
          <w:rFonts w:ascii="Times New Roman" w:hAnsi="Times New Roman" w:cs="Times New Roman"/>
          <w:sz w:val="24"/>
          <w:szCs w:val="24"/>
        </w:rPr>
        <w:t xml:space="preserve">transaksi baik </w:t>
      </w:r>
      <w:r w:rsidR="00371430">
        <w:rPr>
          <w:rFonts w:ascii="Times New Roman" w:hAnsi="Times New Roman" w:cs="Times New Roman"/>
          <w:sz w:val="24"/>
          <w:szCs w:val="24"/>
        </w:rPr>
        <w:t xml:space="preserve">dari </w:t>
      </w:r>
      <w:r w:rsidRPr="008E40BC">
        <w:rPr>
          <w:rFonts w:ascii="Times New Roman" w:hAnsi="Times New Roman" w:cs="Times New Roman"/>
          <w:sz w:val="24"/>
          <w:szCs w:val="24"/>
        </w:rPr>
        <w:t xml:space="preserve">barang, jasa, harta takberwujud, </w:t>
      </w:r>
      <w:r w:rsidR="00814EE0">
        <w:rPr>
          <w:rFonts w:ascii="Times New Roman" w:hAnsi="Times New Roman" w:cs="Times New Roman"/>
          <w:sz w:val="24"/>
          <w:szCs w:val="24"/>
        </w:rPr>
        <w:t>dan</w:t>
      </w:r>
      <w:r w:rsidRPr="008E40BC">
        <w:rPr>
          <w:rFonts w:ascii="Times New Roman" w:hAnsi="Times New Roman" w:cs="Times New Roman"/>
          <w:sz w:val="24"/>
          <w:szCs w:val="24"/>
        </w:rPr>
        <w:t xml:space="preserve"> transaksi</w:t>
      </w:r>
      <w:r w:rsidRPr="008E40BC">
        <w:rPr>
          <w:rFonts w:ascii="Times New Roman" w:hAnsi="Times New Roman" w:cs="Times New Roman"/>
          <w:i/>
          <w:sz w:val="24"/>
          <w:szCs w:val="24"/>
        </w:rPr>
        <w:t>financial</w:t>
      </w:r>
      <w:r w:rsidR="00371430">
        <w:rPr>
          <w:rFonts w:ascii="Times New Roman" w:hAnsi="Times New Roman" w:cs="Times New Roman"/>
          <w:sz w:val="24"/>
          <w:szCs w:val="24"/>
        </w:rPr>
        <w:t xml:space="preserve">lainnya </w:t>
      </w:r>
      <w:r w:rsidRPr="008E40BC">
        <w:rPr>
          <w:rFonts w:ascii="Times New Roman" w:hAnsi="Times New Roman" w:cs="Times New Roman"/>
          <w:sz w:val="24"/>
          <w:szCs w:val="24"/>
        </w:rPr>
        <w:t xml:space="preserve">antara pihakyang mempunyai hubungan istimewa </w:t>
      </w:r>
      <w:r w:rsidR="00371430">
        <w:rPr>
          <w:rFonts w:ascii="Times New Roman" w:hAnsi="Times New Roman" w:cs="Times New Roman"/>
          <w:sz w:val="24"/>
          <w:szCs w:val="24"/>
        </w:rPr>
        <w:t xml:space="preserve">guna </w:t>
      </w:r>
      <w:r w:rsidRPr="008E40BC">
        <w:rPr>
          <w:rFonts w:ascii="Times New Roman" w:hAnsi="Times New Roman" w:cs="Times New Roman"/>
          <w:sz w:val="24"/>
          <w:szCs w:val="24"/>
        </w:rPr>
        <w:t xml:space="preserve">untuk memaksimalkan </w:t>
      </w:r>
      <w:r w:rsidR="00371430">
        <w:rPr>
          <w:rFonts w:ascii="Times New Roman" w:hAnsi="Times New Roman" w:cs="Times New Roman"/>
          <w:sz w:val="24"/>
          <w:szCs w:val="24"/>
        </w:rPr>
        <w:t>keuntungan</w:t>
      </w:r>
      <w:r w:rsidR="00814EE0">
        <w:rPr>
          <w:rFonts w:ascii="Times New Roman" w:hAnsi="Times New Roman" w:cs="Times New Roman"/>
          <w:sz w:val="24"/>
          <w:szCs w:val="24"/>
        </w:rPr>
        <w:t xml:space="preserve">perusahaan </w:t>
      </w:r>
      <w:r w:rsidRPr="008E40BC">
        <w:rPr>
          <w:rFonts w:ascii="Times New Roman" w:hAnsi="Times New Roman" w:cs="Times New Roman"/>
          <w:sz w:val="24"/>
          <w:szCs w:val="24"/>
        </w:rPr>
        <w:t xml:space="preserve">(Refgia, 2017). </w:t>
      </w:r>
      <w:r w:rsidR="00814EE0" w:rsidRPr="00814EE0">
        <w:rPr>
          <w:rFonts w:ascii="Times New Roman" w:hAnsi="Times New Roman" w:cs="Times New Roman"/>
          <w:iCs/>
          <w:sz w:val="24"/>
          <w:szCs w:val="24"/>
        </w:rPr>
        <w:t>Pengukuran</w:t>
      </w:r>
      <w:r w:rsidR="00814EE0">
        <w:rPr>
          <w:rFonts w:ascii="Times New Roman" w:hAnsi="Times New Roman" w:cs="Times New Roman"/>
          <w:i/>
          <w:sz w:val="24"/>
          <w:szCs w:val="24"/>
        </w:rPr>
        <w:t xml:space="preserve"> t</w:t>
      </w:r>
      <w:r w:rsidRPr="008E40BC">
        <w:rPr>
          <w:rFonts w:ascii="Times New Roman" w:hAnsi="Times New Roman" w:cs="Times New Roman"/>
          <w:i/>
          <w:sz w:val="24"/>
          <w:szCs w:val="24"/>
        </w:rPr>
        <w:t>ransfer pricing</w:t>
      </w:r>
      <w:r w:rsidR="00814EE0" w:rsidRPr="00814EE0">
        <w:rPr>
          <w:rFonts w:ascii="Times New Roman" w:hAnsi="Times New Roman" w:cs="Times New Roman"/>
          <w:iCs/>
          <w:sz w:val="24"/>
          <w:szCs w:val="24"/>
        </w:rPr>
        <w:t>dalam</w:t>
      </w:r>
      <w:r w:rsidR="00814EE0">
        <w:rPr>
          <w:rFonts w:ascii="Times New Roman" w:hAnsi="Times New Roman" w:cs="Times New Roman"/>
          <w:sz w:val="24"/>
          <w:szCs w:val="24"/>
        </w:rPr>
        <w:t xml:space="preserve">penelitian ini adalah </w:t>
      </w:r>
      <w:r w:rsidRPr="008E40BC">
        <w:rPr>
          <w:rFonts w:ascii="Times New Roman" w:hAnsi="Times New Roman" w:cs="Times New Roman"/>
          <w:sz w:val="24"/>
          <w:szCs w:val="24"/>
        </w:rPr>
        <w:t xml:space="preserve">dengan menggunakan proksi rasio </w:t>
      </w:r>
      <w:r w:rsidR="00814EE0">
        <w:rPr>
          <w:rFonts w:ascii="Times New Roman" w:hAnsi="Times New Roman" w:cs="Times New Roman"/>
          <w:sz w:val="24"/>
          <w:szCs w:val="24"/>
        </w:rPr>
        <w:t xml:space="preserve">dari </w:t>
      </w:r>
      <w:r w:rsidRPr="008E40BC">
        <w:rPr>
          <w:rFonts w:ascii="Times New Roman" w:hAnsi="Times New Roman" w:cs="Times New Roman"/>
          <w:sz w:val="24"/>
          <w:szCs w:val="24"/>
        </w:rPr>
        <w:t xml:space="preserve">nilai transaksi pihak </w:t>
      </w:r>
      <w:r w:rsidR="00814EE0">
        <w:rPr>
          <w:rFonts w:ascii="Times New Roman" w:hAnsi="Times New Roman" w:cs="Times New Roman"/>
          <w:sz w:val="24"/>
          <w:szCs w:val="24"/>
        </w:rPr>
        <w:t>yang memiliki hubungan istimewa</w:t>
      </w:r>
      <w:r w:rsidRPr="008E40BC">
        <w:rPr>
          <w:rFonts w:ascii="Times New Roman" w:hAnsi="Times New Roman" w:cs="Times New Roman"/>
          <w:sz w:val="24"/>
          <w:szCs w:val="24"/>
        </w:rPr>
        <w:t xml:space="preserve">. </w:t>
      </w:r>
      <w:r w:rsidR="00814EE0">
        <w:rPr>
          <w:rFonts w:ascii="Times New Roman" w:hAnsi="Times New Roman" w:cs="Times New Roman"/>
          <w:sz w:val="24"/>
          <w:szCs w:val="24"/>
        </w:rPr>
        <w:t>Transfer dilakukan dengan p</w:t>
      </w:r>
      <w:r w:rsidRPr="008E40BC">
        <w:rPr>
          <w:rFonts w:ascii="Times New Roman" w:hAnsi="Times New Roman" w:cs="Times New Roman"/>
          <w:sz w:val="24"/>
          <w:szCs w:val="24"/>
        </w:rPr>
        <w:t>erusahaan anak menjual produk</w:t>
      </w:r>
      <w:r w:rsidR="00814EE0">
        <w:rPr>
          <w:rFonts w:ascii="Times New Roman" w:hAnsi="Times New Roman" w:cs="Times New Roman"/>
          <w:sz w:val="24"/>
          <w:szCs w:val="24"/>
        </w:rPr>
        <w:t>nya</w:t>
      </w:r>
      <w:r w:rsidRPr="008E40BC">
        <w:rPr>
          <w:rFonts w:ascii="Times New Roman" w:hAnsi="Times New Roman" w:cs="Times New Roman"/>
          <w:sz w:val="24"/>
          <w:szCs w:val="24"/>
        </w:rPr>
        <w:t xml:space="preserve"> kepada induk perusahaan tanp</w:t>
      </w:r>
      <w:r w:rsidR="00814EE0">
        <w:rPr>
          <w:rFonts w:ascii="Times New Roman" w:hAnsi="Times New Roman" w:cs="Times New Roman"/>
          <w:sz w:val="24"/>
          <w:szCs w:val="24"/>
        </w:rPr>
        <w:t>a memperoleh</w:t>
      </w:r>
      <w:r w:rsidRPr="008E40BC">
        <w:rPr>
          <w:rFonts w:ascii="Times New Roman" w:hAnsi="Times New Roman" w:cs="Times New Roman"/>
          <w:sz w:val="24"/>
          <w:szCs w:val="24"/>
        </w:rPr>
        <w:t xml:space="preserve"> keuntungan atau harga jual </w:t>
      </w:r>
      <w:proofErr w:type="gramStart"/>
      <w:r w:rsidRPr="008E40BC">
        <w:rPr>
          <w:rFonts w:ascii="Times New Roman" w:hAnsi="Times New Roman" w:cs="Times New Roman"/>
          <w:sz w:val="24"/>
          <w:szCs w:val="24"/>
        </w:rPr>
        <w:t>sam</w:t>
      </w:r>
      <w:r>
        <w:rPr>
          <w:rFonts w:ascii="Times New Roman" w:hAnsi="Times New Roman" w:cs="Times New Roman"/>
          <w:sz w:val="24"/>
          <w:szCs w:val="24"/>
        </w:rPr>
        <w:t>a</w:t>
      </w:r>
      <w:proofErr w:type="gramEnd"/>
      <w:r>
        <w:rPr>
          <w:rFonts w:ascii="Times New Roman" w:hAnsi="Times New Roman" w:cs="Times New Roman"/>
          <w:sz w:val="24"/>
          <w:szCs w:val="24"/>
        </w:rPr>
        <w:t xml:space="preserve"> dengan harga pokok penjualan </w:t>
      </w:r>
      <w:r w:rsidRPr="008E40BC">
        <w:rPr>
          <w:rFonts w:ascii="Times New Roman" w:hAnsi="Times New Roman" w:cs="Times New Roman"/>
          <w:sz w:val="24"/>
          <w:szCs w:val="24"/>
        </w:rPr>
        <w:t xml:space="preserve">sehingga perusahaan </w:t>
      </w:r>
      <w:r w:rsidR="00814EE0">
        <w:rPr>
          <w:rFonts w:ascii="Times New Roman" w:hAnsi="Times New Roman" w:cs="Times New Roman"/>
          <w:sz w:val="24"/>
          <w:szCs w:val="24"/>
        </w:rPr>
        <w:t>akan seolah-olah me</w:t>
      </w:r>
      <w:r w:rsidRPr="008E40BC">
        <w:rPr>
          <w:rFonts w:ascii="Times New Roman" w:hAnsi="Times New Roman" w:cs="Times New Roman"/>
          <w:sz w:val="24"/>
          <w:szCs w:val="24"/>
        </w:rPr>
        <w:t>rugi</w:t>
      </w:r>
      <w:r w:rsidR="00814EE0">
        <w:rPr>
          <w:rFonts w:ascii="Times New Roman" w:hAnsi="Times New Roman" w:cs="Times New Roman"/>
          <w:sz w:val="24"/>
          <w:szCs w:val="24"/>
        </w:rPr>
        <w:t xml:space="preserve"> akibatnya perusahaan akan membayar pajak yang lebih sedikit</w:t>
      </w:r>
      <w:r>
        <w:rPr>
          <w:rFonts w:ascii="Times New Roman" w:hAnsi="Times New Roman" w:cs="Times New Roman"/>
          <w:sz w:val="24"/>
          <w:szCs w:val="24"/>
        </w:rPr>
        <w:t>.</w:t>
      </w:r>
    </w:p>
    <w:p w:rsidR="00CA50FD" w:rsidRDefault="00CA50FD" w:rsidP="00F34532">
      <w:pPr>
        <w:spacing w:after="0" w:line="240" w:lineRule="auto"/>
        <w:ind w:left="142" w:firstLine="567"/>
        <w:jc w:val="both"/>
        <w:rPr>
          <w:rFonts w:ascii="Times New Roman" w:hAnsi="Times New Roman" w:cs="Times New Roman"/>
          <w:sz w:val="24"/>
          <w:szCs w:val="24"/>
        </w:rPr>
      </w:pPr>
    </w:p>
    <w:p w:rsidR="00F34532" w:rsidRPr="00CA50FD" w:rsidRDefault="00F34532" w:rsidP="00F34532">
      <w:pPr>
        <w:spacing w:after="0" w:line="240" w:lineRule="auto"/>
        <w:ind w:left="142"/>
        <w:jc w:val="both"/>
        <w:rPr>
          <w:rFonts w:ascii="Times New Roman" w:hAnsi="Times New Roman" w:cs="Times New Roman"/>
          <w:b/>
          <w:i/>
          <w:sz w:val="24"/>
          <w:szCs w:val="24"/>
        </w:rPr>
      </w:pPr>
      <w:r w:rsidRPr="00CA50FD">
        <w:rPr>
          <w:rFonts w:ascii="Times New Roman" w:hAnsi="Times New Roman" w:cs="Times New Roman"/>
          <w:b/>
          <w:i/>
          <w:sz w:val="24"/>
          <w:szCs w:val="24"/>
        </w:rPr>
        <w:t xml:space="preserve">Pajak </w:t>
      </w:r>
    </w:p>
    <w:p w:rsidR="00D425BB" w:rsidRPr="008E40BC" w:rsidRDefault="00CA50FD" w:rsidP="00D425BB">
      <w:pPr>
        <w:spacing w:after="0" w:line="240" w:lineRule="auto"/>
        <w:ind w:left="142"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Pr="006C5E40">
        <w:rPr>
          <w:rFonts w:ascii="Times New Roman" w:hAnsi="Times New Roman" w:cs="Times New Roman"/>
          <w:sz w:val="24"/>
          <w:szCs w:val="24"/>
        </w:rPr>
        <w:t>Mardiasmo (2016:1) pajak adalah</w:t>
      </w:r>
      <w:r w:rsidR="00814EE0">
        <w:rPr>
          <w:rFonts w:ascii="Times New Roman" w:hAnsi="Times New Roman" w:cs="Times New Roman"/>
          <w:sz w:val="24"/>
          <w:szCs w:val="24"/>
        </w:rPr>
        <w:t xml:space="preserve"> iurandari </w:t>
      </w:r>
      <w:r w:rsidRPr="006C5E40">
        <w:rPr>
          <w:rFonts w:ascii="Times New Roman" w:hAnsi="Times New Roman" w:cs="Times New Roman"/>
          <w:sz w:val="24"/>
          <w:szCs w:val="24"/>
        </w:rPr>
        <w:t xml:space="preserve">rakyat kepada kas negara berdasarkan undang-undang </w:t>
      </w:r>
      <w:r w:rsidR="00814EE0">
        <w:rPr>
          <w:rFonts w:ascii="Times New Roman" w:hAnsi="Times New Roman" w:cs="Times New Roman"/>
          <w:sz w:val="24"/>
          <w:szCs w:val="24"/>
        </w:rPr>
        <w:t xml:space="preserve">yang bersifat memaksa </w:t>
      </w:r>
      <w:r w:rsidRPr="006C5E40">
        <w:rPr>
          <w:rFonts w:ascii="Times New Roman" w:hAnsi="Times New Roman" w:cs="Times New Roman"/>
          <w:sz w:val="24"/>
          <w:szCs w:val="24"/>
        </w:rPr>
        <w:t>dengan ti</w:t>
      </w:r>
      <w:r w:rsidR="00814EE0">
        <w:rPr>
          <w:rFonts w:ascii="Times New Roman" w:hAnsi="Times New Roman" w:cs="Times New Roman"/>
          <w:sz w:val="24"/>
          <w:szCs w:val="24"/>
        </w:rPr>
        <w:t>dak</w:t>
      </w:r>
      <w:r w:rsidRPr="006C5E40">
        <w:rPr>
          <w:rFonts w:ascii="Times New Roman" w:hAnsi="Times New Roman" w:cs="Times New Roman"/>
          <w:sz w:val="24"/>
          <w:szCs w:val="24"/>
        </w:rPr>
        <w:t xml:space="preserve"> mendapat imbalan </w:t>
      </w:r>
      <w:r w:rsidR="00814EE0">
        <w:rPr>
          <w:rFonts w:ascii="Times New Roman" w:hAnsi="Times New Roman" w:cs="Times New Roman"/>
          <w:sz w:val="24"/>
          <w:szCs w:val="24"/>
        </w:rPr>
        <w:t>secara</w:t>
      </w:r>
      <w:r w:rsidRPr="006C5E40">
        <w:rPr>
          <w:rFonts w:ascii="Times New Roman" w:hAnsi="Times New Roman" w:cs="Times New Roman"/>
          <w:sz w:val="24"/>
          <w:szCs w:val="24"/>
        </w:rPr>
        <w:t xml:space="preserve"> langsung d</w:t>
      </w:r>
      <w:r w:rsidR="00814EE0">
        <w:rPr>
          <w:rFonts w:ascii="Times New Roman" w:hAnsi="Times New Roman" w:cs="Times New Roman"/>
          <w:sz w:val="24"/>
          <w:szCs w:val="24"/>
        </w:rPr>
        <w:t xml:space="preserve">iperoleh </w:t>
      </w:r>
      <w:r w:rsidRPr="006C5E40">
        <w:rPr>
          <w:rFonts w:ascii="Times New Roman" w:hAnsi="Times New Roman" w:cs="Times New Roman"/>
          <w:sz w:val="24"/>
          <w:szCs w:val="24"/>
        </w:rPr>
        <w:t>dan digunakan untuk membayar pengeluaran umum</w:t>
      </w:r>
      <w:r w:rsidR="00814EE0">
        <w:rPr>
          <w:rFonts w:ascii="Times New Roman" w:hAnsi="Times New Roman" w:cs="Times New Roman"/>
          <w:sz w:val="24"/>
          <w:szCs w:val="24"/>
        </w:rPr>
        <w:t xml:space="preserve"> kepentingan negara</w:t>
      </w:r>
      <w:r w:rsidRPr="006C5E40">
        <w:rPr>
          <w:rFonts w:ascii="Times New Roman" w:hAnsi="Times New Roman" w:cs="Times New Roman"/>
          <w:sz w:val="24"/>
          <w:szCs w:val="24"/>
        </w:rPr>
        <w:t>.</w:t>
      </w:r>
      <w:proofErr w:type="gramEnd"/>
      <w:r w:rsidRPr="006C5E40">
        <w:rPr>
          <w:rFonts w:ascii="Times New Roman" w:hAnsi="Times New Roman" w:cs="Times New Roman"/>
          <w:sz w:val="24"/>
          <w:szCs w:val="24"/>
        </w:rPr>
        <w:t xml:space="preserve"> Sedangkan menurut U</w:t>
      </w:r>
      <w:r w:rsidR="00814EE0">
        <w:rPr>
          <w:rFonts w:ascii="Times New Roman" w:hAnsi="Times New Roman" w:cs="Times New Roman"/>
          <w:sz w:val="24"/>
          <w:szCs w:val="24"/>
        </w:rPr>
        <w:t>U</w:t>
      </w:r>
      <w:r w:rsidRPr="006C5E40">
        <w:rPr>
          <w:rFonts w:ascii="Times New Roman" w:hAnsi="Times New Roman" w:cs="Times New Roman"/>
          <w:sz w:val="24"/>
          <w:szCs w:val="24"/>
        </w:rPr>
        <w:t xml:space="preserve"> No</w:t>
      </w:r>
      <w:r w:rsidR="00814EE0">
        <w:rPr>
          <w:rFonts w:ascii="Times New Roman" w:hAnsi="Times New Roman" w:cs="Times New Roman"/>
          <w:sz w:val="24"/>
          <w:szCs w:val="24"/>
        </w:rPr>
        <w:t>.</w:t>
      </w:r>
      <w:r w:rsidRPr="006C5E40">
        <w:rPr>
          <w:rFonts w:ascii="Times New Roman" w:hAnsi="Times New Roman" w:cs="Times New Roman"/>
          <w:sz w:val="24"/>
          <w:szCs w:val="24"/>
        </w:rPr>
        <w:t xml:space="preserve"> 16 Tahun 2009 tentang Ketentuan Umum dan Tata Cara P</w:t>
      </w:r>
      <w:r>
        <w:rPr>
          <w:rFonts w:ascii="Times New Roman" w:hAnsi="Times New Roman" w:cs="Times New Roman"/>
          <w:sz w:val="24"/>
          <w:szCs w:val="24"/>
        </w:rPr>
        <w:t>erpajakan Pasal 1 ayat (1) : 8 p</w:t>
      </w:r>
      <w:r w:rsidRPr="006C5E40">
        <w:rPr>
          <w:rFonts w:ascii="Times New Roman" w:hAnsi="Times New Roman" w:cs="Times New Roman"/>
          <w:sz w:val="24"/>
          <w:szCs w:val="24"/>
        </w:rPr>
        <w:t xml:space="preserve">ajak adalah </w:t>
      </w:r>
      <w:r w:rsidR="00362C72">
        <w:rPr>
          <w:rFonts w:ascii="Times New Roman" w:hAnsi="Times New Roman" w:cs="Times New Roman"/>
          <w:sz w:val="24"/>
          <w:szCs w:val="24"/>
        </w:rPr>
        <w:t xml:space="preserve">setoran wajib </w:t>
      </w:r>
      <w:r w:rsidR="00814EE0">
        <w:rPr>
          <w:rFonts w:ascii="Times New Roman" w:hAnsi="Times New Roman" w:cs="Times New Roman"/>
          <w:sz w:val="24"/>
          <w:szCs w:val="24"/>
        </w:rPr>
        <w:t xml:space="preserve">bagi </w:t>
      </w:r>
      <w:r w:rsidR="00362C72">
        <w:rPr>
          <w:rFonts w:ascii="Times New Roman" w:hAnsi="Times New Roman" w:cs="Times New Roman"/>
          <w:sz w:val="24"/>
          <w:szCs w:val="24"/>
        </w:rPr>
        <w:t xml:space="preserve">setiap </w:t>
      </w:r>
      <w:r w:rsidR="00814EE0">
        <w:rPr>
          <w:rFonts w:ascii="Times New Roman" w:hAnsi="Times New Roman" w:cs="Times New Roman"/>
          <w:sz w:val="24"/>
          <w:szCs w:val="24"/>
        </w:rPr>
        <w:t>warga negara</w:t>
      </w:r>
      <w:r w:rsidRPr="006C5E40">
        <w:rPr>
          <w:rFonts w:ascii="Times New Roman" w:hAnsi="Times New Roman" w:cs="Times New Roman"/>
          <w:sz w:val="24"/>
          <w:szCs w:val="24"/>
        </w:rPr>
        <w:t xml:space="preserve"> kepada </w:t>
      </w:r>
      <w:r w:rsidR="00FB1A5F">
        <w:rPr>
          <w:rFonts w:ascii="Times New Roman" w:hAnsi="Times New Roman" w:cs="Times New Roman"/>
          <w:sz w:val="24"/>
          <w:szCs w:val="24"/>
        </w:rPr>
        <w:t xml:space="preserve">pemerintahbaik oleh </w:t>
      </w:r>
      <w:r w:rsidR="00362C72">
        <w:rPr>
          <w:rFonts w:ascii="Times New Roman" w:hAnsi="Times New Roman" w:cs="Times New Roman"/>
          <w:sz w:val="24"/>
          <w:szCs w:val="24"/>
        </w:rPr>
        <w:t xml:space="preserve">wajib pajak pribadimaupunwajib pajak </w:t>
      </w:r>
      <w:r w:rsidRPr="006C5E40">
        <w:rPr>
          <w:rFonts w:ascii="Times New Roman" w:hAnsi="Times New Roman" w:cs="Times New Roman"/>
          <w:sz w:val="24"/>
          <w:szCs w:val="24"/>
        </w:rPr>
        <w:t xml:space="preserve">badan yang bersifat memaksa </w:t>
      </w:r>
      <w:r w:rsidR="00FB1A5F">
        <w:rPr>
          <w:rFonts w:ascii="Times New Roman" w:hAnsi="Times New Roman" w:cs="Times New Roman"/>
          <w:sz w:val="24"/>
          <w:szCs w:val="24"/>
        </w:rPr>
        <w:t xml:space="preserve">yang mengacu pada </w:t>
      </w:r>
      <w:r w:rsidR="00362C72">
        <w:rPr>
          <w:rFonts w:ascii="Times New Roman" w:hAnsi="Times New Roman" w:cs="Times New Roman"/>
          <w:sz w:val="24"/>
          <w:szCs w:val="24"/>
        </w:rPr>
        <w:t>u</w:t>
      </w:r>
      <w:r w:rsidRPr="006C5E40">
        <w:rPr>
          <w:rFonts w:ascii="Times New Roman" w:hAnsi="Times New Roman" w:cs="Times New Roman"/>
          <w:sz w:val="24"/>
          <w:szCs w:val="24"/>
        </w:rPr>
        <w:t xml:space="preserve">ndang- </w:t>
      </w:r>
      <w:r w:rsidR="00362C72">
        <w:rPr>
          <w:rFonts w:ascii="Times New Roman" w:hAnsi="Times New Roman" w:cs="Times New Roman"/>
          <w:sz w:val="24"/>
          <w:szCs w:val="24"/>
        </w:rPr>
        <w:t>u</w:t>
      </w:r>
      <w:r w:rsidRPr="006C5E40">
        <w:rPr>
          <w:rFonts w:ascii="Times New Roman" w:hAnsi="Times New Roman" w:cs="Times New Roman"/>
          <w:sz w:val="24"/>
          <w:szCs w:val="24"/>
        </w:rPr>
        <w:t xml:space="preserve">ndang </w:t>
      </w:r>
      <w:r w:rsidR="00FB1A5F">
        <w:rPr>
          <w:rFonts w:ascii="Times New Roman" w:hAnsi="Times New Roman" w:cs="Times New Roman"/>
          <w:sz w:val="24"/>
          <w:szCs w:val="24"/>
        </w:rPr>
        <w:t>yang</w:t>
      </w:r>
      <w:r w:rsidRPr="006C5E40">
        <w:rPr>
          <w:rFonts w:ascii="Times New Roman" w:hAnsi="Times New Roman" w:cs="Times New Roman"/>
          <w:sz w:val="24"/>
          <w:szCs w:val="24"/>
        </w:rPr>
        <w:t>tidak me</w:t>
      </w:r>
      <w:r w:rsidR="00362C72">
        <w:rPr>
          <w:rFonts w:ascii="Times New Roman" w:hAnsi="Times New Roman" w:cs="Times New Roman"/>
          <w:sz w:val="24"/>
          <w:szCs w:val="24"/>
        </w:rPr>
        <w:t>mperoleh</w:t>
      </w:r>
      <w:r w:rsidRPr="006C5E40">
        <w:rPr>
          <w:rFonts w:ascii="Times New Roman" w:hAnsi="Times New Roman" w:cs="Times New Roman"/>
          <w:sz w:val="24"/>
          <w:szCs w:val="24"/>
        </w:rPr>
        <w:t xml:space="preserve"> imbalan </w:t>
      </w:r>
      <w:r w:rsidR="00362C72">
        <w:rPr>
          <w:rFonts w:ascii="Times New Roman" w:hAnsi="Times New Roman" w:cs="Times New Roman"/>
          <w:sz w:val="24"/>
          <w:szCs w:val="24"/>
        </w:rPr>
        <w:t>secara</w:t>
      </w:r>
      <w:r w:rsidRPr="006C5E40">
        <w:rPr>
          <w:rFonts w:ascii="Times New Roman" w:hAnsi="Times New Roman" w:cs="Times New Roman"/>
          <w:sz w:val="24"/>
          <w:szCs w:val="24"/>
        </w:rPr>
        <w:t xml:space="preserve"> langsung </w:t>
      </w:r>
      <w:r w:rsidR="00FB1A5F">
        <w:rPr>
          <w:rFonts w:ascii="Times New Roman" w:hAnsi="Times New Roman" w:cs="Times New Roman"/>
          <w:sz w:val="24"/>
          <w:szCs w:val="24"/>
        </w:rPr>
        <w:t xml:space="preserve">tetapi </w:t>
      </w:r>
      <w:r w:rsidR="00362C72">
        <w:rPr>
          <w:rFonts w:ascii="Times New Roman" w:hAnsi="Times New Roman" w:cs="Times New Roman"/>
          <w:sz w:val="24"/>
          <w:szCs w:val="24"/>
        </w:rPr>
        <w:t xml:space="preserve">pajak </w:t>
      </w:r>
      <w:r w:rsidR="00FB1A5F">
        <w:rPr>
          <w:rFonts w:ascii="Times New Roman" w:hAnsi="Times New Roman" w:cs="Times New Roman"/>
          <w:sz w:val="24"/>
          <w:szCs w:val="24"/>
        </w:rPr>
        <w:t>akan</w:t>
      </w:r>
      <w:r w:rsidRPr="006C5E40">
        <w:rPr>
          <w:rFonts w:ascii="Times New Roman" w:hAnsi="Times New Roman" w:cs="Times New Roman"/>
          <w:sz w:val="24"/>
          <w:szCs w:val="24"/>
        </w:rPr>
        <w:t xml:space="preserve"> digunakan untuk keperluan </w:t>
      </w:r>
      <w:r w:rsidR="00362C72">
        <w:rPr>
          <w:rFonts w:ascii="Times New Roman" w:hAnsi="Times New Roman" w:cs="Times New Roman"/>
          <w:sz w:val="24"/>
          <w:szCs w:val="24"/>
        </w:rPr>
        <w:t>n</w:t>
      </w:r>
      <w:r w:rsidRPr="006C5E40">
        <w:rPr>
          <w:rFonts w:ascii="Times New Roman" w:hAnsi="Times New Roman" w:cs="Times New Roman"/>
          <w:sz w:val="24"/>
          <w:szCs w:val="24"/>
        </w:rPr>
        <w:t xml:space="preserve">egara </w:t>
      </w:r>
      <w:r w:rsidR="00FB1A5F">
        <w:rPr>
          <w:rFonts w:ascii="Times New Roman" w:hAnsi="Times New Roman" w:cs="Times New Roman"/>
          <w:sz w:val="24"/>
          <w:szCs w:val="24"/>
        </w:rPr>
        <w:t>dan</w:t>
      </w:r>
      <w:r w:rsidRPr="006C5E40">
        <w:rPr>
          <w:rFonts w:ascii="Times New Roman" w:hAnsi="Times New Roman" w:cs="Times New Roman"/>
          <w:sz w:val="24"/>
          <w:szCs w:val="24"/>
        </w:rPr>
        <w:t xml:space="preserve"> ke</w:t>
      </w:r>
      <w:r w:rsidR="00362C72">
        <w:rPr>
          <w:rFonts w:ascii="Times New Roman" w:hAnsi="Times New Roman" w:cs="Times New Roman"/>
          <w:sz w:val="24"/>
          <w:szCs w:val="24"/>
        </w:rPr>
        <w:t>sejahteraan</w:t>
      </w:r>
      <w:r w:rsidRPr="006C5E40">
        <w:rPr>
          <w:rFonts w:ascii="Times New Roman" w:hAnsi="Times New Roman" w:cs="Times New Roman"/>
          <w:sz w:val="24"/>
          <w:szCs w:val="24"/>
        </w:rPr>
        <w:t xml:space="preserve"> rakyat.</w:t>
      </w:r>
      <w:r w:rsidR="00D425BB">
        <w:rPr>
          <w:rFonts w:ascii="Times New Roman" w:hAnsi="Times New Roman" w:cs="Times New Roman"/>
          <w:sz w:val="24"/>
          <w:szCs w:val="24"/>
        </w:rPr>
        <w:t xml:space="preserve"> Pengukuran pajak diukur dengan CETR adalah sebagai berikut: </w:t>
      </w:r>
    </w:p>
    <w:p w:rsidR="00CA50FD" w:rsidRDefault="00D425BB" w:rsidP="00FB1A5F">
      <w:pPr>
        <w:spacing w:line="480" w:lineRule="auto"/>
        <w:ind w:left="2160" w:firstLine="720"/>
        <w:jc w:val="both"/>
        <w:rPr>
          <w:rFonts w:ascii="Times New Roman" w:hAnsi="Times New Roman" w:cs="Times New Roman"/>
          <w:sz w:val="24"/>
          <w:szCs w:val="24"/>
        </w:rPr>
      </w:pPr>
      <w:r w:rsidRPr="008E40BC">
        <w:rPr>
          <w:rFonts w:ascii="Times New Roman" w:eastAsiaTheme="minorEastAsia" w:hAnsi="Times New Roman" w:cs="Times New Roman"/>
          <w:sz w:val="24"/>
          <w:szCs w:val="24"/>
        </w:rPr>
        <w:t>CETR</w:t>
      </w:r>
      <m:oMath>
        <m:r>
          <w:rPr>
            <w:rFonts w:ascii="Cambria Math" w:eastAsiaTheme="minorEastAsia" w:hAnsi="Times New Roman" w:cs="Times New Roman"/>
            <w:sz w:val="24"/>
            <w:szCs w:val="24"/>
          </w:rPr>
          <m:t xml:space="preserve">= </m:t>
        </m:r>
        <m:f>
          <m:fPr>
            <m:ctrlPr>
              <w:rPr>
                <w:rFonts w:ascii="Cambria Math" w:hAnsi="Times New Roman" w:cs="Times New Roman"/>
                <w:i/>
                <w:sz w:val="24"/>
                <w:szCs w:val="24"/>
              </w:rPr>
            </m:ctrlPr>
          </m:fPr>
          <m:num>
            <m:r>
              <m:rPr>
                <m:sty m:val="p"/>
              </m:rPr>
              <w:rPr>
                <w:rFonts w:ascii="Cambria Math" w:hAnsi="Times New Roman" w:cs="Times New Roman"/>
                <w:sz w:val="24"/>
                <w:szCs w:val="24"/>
              </w:rPr>
              <m:t xml:space="preserve">Kas Pajak </m:t>
            </m:r>
          </m:num>
          <m:den>
            <m:r>
              <m:rPr>
                <m:sty m:val="p"/>
              </m:rPr>
              <w:rPr>
                <w:rFonts w:ascii="Cambria Math" w:hAnsi="Times New Roman" w:cs="Times New Roman"/>
                <w:sz w:val="24"/>
                <w:szCs w:val="24"/>
              </w:rPr>
              <m:t>Pendapatan Sebelum Pajak</m:t>
            </m:r>
          </m:den>
        </m:f>
      </m:oMath>
    </w:p>
    <w:p w:rsidR="00F34532" w:rsidRPr="00CA50FD" w:rsidRDefault="00CA50FD" w:rsidP="00CA50FD">
      <w:pPr>
        <w:spacing w:after="0" w:line="240" w:lineRule="auto"/>
        <w:ind w:left="142"/>
        <w:jc w:val="both"/>
        <w:rPr>
          <w:rFonts w:ascii="Times New Roman" w:hAnsi="Times New Roman" w:cs="Times New Roman"/>
          <w:b/>
          <w:sz w:val="24"/>
          <w:szCs w:val="24"/>
        </w:rPr>
      </w:pPr>
      <w:r w:rsidRPr="00CA50FD">
        <w:rPr>
          <w:rFonts w:ascii="Times New Roman" w:hAnsi="Times New Roman" w:cs="Times New Roman"/>
          <w:b/>
          <w:sz w:val="24"/>
          <w:szCs w:val="24"/>
        </w:rPr>
        <w:t xml:space="preserve">Kepemilikan Asing </w:t>
      </w:r>
    </w:p>
    <w:p w:rsidR="00D425BB" w:rsidRDefault="00CA50FD" w:rsidP="00D425BB">
      <w:pPr>
        <w:spacing w:after="0" w:line="240" w:lineRule="auto"/>
        <w:ind w:left="142" w:firstLine="709"/>
        <w:jc w:val="both"/>
        <w:rPr>
          <w:rFonts w:ascii="Times New Roman" w:hAnsi="Times New Roman" w:cs="Times New Roman"/>
          <w:sz w:val="24"/>
          <w:szCs w:val="24"/>
        </w:rPr>
      </w:pPr>
      <w:r w:rsidRPr="006C5E40">
        <w:rPr>
          <w:rFonts w:ascii="Times New Roman" w:hAnsi="Times New Roman" w:cs="Times New Roman"/>
          <w:sz w:val="24"/>
          <w:szCs w:val="24"/>
        </w:rPr>
        <w:t>Dalam Pasal 1 ayat 8 UU N</w:t>
      </w:r>
      <w:r w:rsidR="00FB1A5F">
        <w:rPr>
          <w:rFonts w:ascii="Times New Roman" w:hAnsi="Times New Roman" w:cs="Times New Roman"/>
          <w:sz w:val="24"/>
          <w:szCs w:val="24"/>
        </w:rPr>
        <w:t xml:space="preserve">o. </w:t>
      </w:r>
      <w:r w:rsidRPr="006C5E40">
        <w:rPr>
          <w:rFonts w:ascii="Times New Roman" w:hAnsi="Times New Roman" w:cs="Times New Roman"/>
          <w:sz w:val="24"/>
          <w:szCs w:val="24"/>
        </w:rPr>
        <w:t xml:space="preserve">25 Tahun 2007 menyebutkan bahwa </w:t>
      </w:r>
      <w:r w:rsidR="00FB1A5F">
        <w:rPr>
          <w:rFonts w:ascii="Times New Roman" w:hAnsi="Times New Roman" w:cs="Times New Roman"/>
          <w:sz w:val="24"/>
          <w:szCs w:val="24"/>
        </w:rPr>
        <w:t>m</w:t>
      </w:r>
      <w:r w:rsidRPr="006C5E40">
        <w:rPr>
          <w:rFonts w:ascii="Times New Roman" w:hAnsi="Times New Roman" w:cs="Times New Roman"/>
          <w:sz w:val="24"/>
          <w:szCs w:val="24"/>
        </w:rPr>
        <w:t xml:space="preserve">odal </w:t>
      </w:r>
      <w:r w:rsidR="00FB1A5F">
        <w:rPr>
          <w:rFonts w:ascii="Times New Roman" w:hAnsi="Times New Roman" w:cs="Times New Roman"/>
          <w:sz w:val="24"/>
          <w:szCs w:val="24"/>
        </w:rPr>
        <w:t>a</w:t>
      </w:r>
      <w:r w:rsidRPr="006C5E40">
        <w:rPr>
          <w:rFonts w:ascii="Times New Roman" w:hAnsi="Times New Roman" w:cs="Times New Roman"/>
          <w:sz w:val="24"/>
          <w:szCs w:val="24"/>
        </w:rPr>
        <w:t xml:space="preserve">sing adalah </w:t>
      </w:r>
      <w:r w:rsidR="00FB1A5F">
        <w:rPr>
          <w:rFonts w:ascii="Times New Roman" w:hAnsi="Times New Roman" w:cs="Times New Roman"/>
          <w:sz w:val="24"/>
          <w:szCs w:val="24"/>
        </w:rPr>
        <w:t>m</w:t>
      </w:r>
      <w:r w:rsidRPr="006C5E40">
        <w:rPr>
          <w:rFonts w:ascii="Times New Roman" w:hAnsi="Times New Roman" w:cs="Times New Roman"/>
          <w:sz w:val="24"/>
          <w:szCs w:val="24"/>
        </w:rPr>
        <w:t xml:space="preserve">odal yang dimiliki oleh negara </w:t>
      </w:r>
      <w:r w:rsidR="00FB1A5F">
        <w:rPr>
          <w:rFonts w:ascii="Times New Roman" w:hAnsi="Times New Roman" w:cs="Times New Roman"/>
          <w:sz w:val="24"/>
          <w:szCs w:val="24"/>
        </w:rPr>
        <w:t>lain</w:t>
      </w:r>
      <w:r w:rsidRPr="006C5E40">
        <w:rPr>
          <w:rFonts w:ascii="Times New Roman" w:hAnsi="Times New Roman" w:cs="Times New Roman"/>
          <w:sz w:val="24"/>
          <w:szCs w:val="24"/>
        </w:rPr>
        <w:t xml:space="preserve">, perseorangan asing, dan Badan </w:t>
      </w:r>
      <w:r w:rsidR="00FB1A5F">
        <w:rPr>
          <w:rFonts w:ascii="Times New Roman" w:hAnsi="Times New Roman" w:cs="Times New Roman"/>
          <w:sz w:val="24"/>
          <w:szCs w:val="24"/>
        </w:rPr>
        <w:t>h</w:t>
      </w:r>
      <w:r w:rsidRPr="006C5E40">
        <w:rPr>
          <w:rFonts w:ascii="Times New Roman" w:hAnsi="Times New Roman" w:cs="Times New Roman"/>
          <w:sz w:val="24"/>
          <w:szCs w:val="24"/>
        </w:rPr>
        <w:t xml:space="preserve">ukum Indonesia yang sebagian atau seluruh modalnya dimiliki oleh pihak asing. </w:t>
      </w:r>
      <w:proofErr w:type="gramStart"/>
      <w:r w:rsidR="00FB1A5F">
        <w:rPr>
          <w:rFonts w:ascii="Times New Roman" w:hAnsi="Times New Roman" w:cs="Times New Roman"/>
          <w:sz w:val="24"/>
          <w:szCs w:val="24"/>
        </w:rPr>
        <w:t>D</w:t>
      </w:r>
      <w:r w:rsidRPr="006C5E40">
        <w:rPr>
          <w:rFonts w:ascii="Times New Roman" w:hAnsi="Times New Roman" w:cs="Times New Roman"/>
          <w:sz w:val="24"/>
          <w:szCs w:val="24"/>
        </w:rPr>
        <w:t xml:space="preserve">apat disimpulkan bahwa kepemilikan saham asing merupakan </w:t>
      </w:r>
      <w:r w:rsidR="00FB1A5F">
        <w:rPr>
          <w:rFonts w:ascii="Times New Roman" w:hAnsi="Times New Roman" w:cs="Times New Roman"/>
          <w:sz w:val="24"/>
          <w:szCs w:val="24"/>
        </w:rPr>
        <w:t>jumlah</w:t>
      </w:r>
      <w:r w:rsidRPr="006C5E40">
        <w:rPr>
          <w:rFonts w:ascii="Times New Roman" w:hAnsi="Times New Roman" w:cs="Times New Roman"/>
          <w:sz w:val="24"/>
          <w:szCs w:val="24"/>
        </w:rPr>
        <w:t xml:space="preserve"> saham biasa perusahaan yang dimiliki oleh perorangan, badan hukum, pemerintah </w:t>
      </w:r>
      <w:r w:rsidR="00FB1A5F">
        <w:rPr>
          <w:rFonts w:ascii="Times New Roman" w:hAnsi="Times New Roman" w:cs="Times New Roman"/>
          <w:sz w:val="24"/>
          <w:szCs w:val="24"/>
        </w:rPr>
        <w:t>yang dimiliki oleh</w:t>
      </w:r>
      <w:r w:rsidRPr="006C5E40">
        <w:rPr>
          <w:rFonts w:ascii="Times New Roman" w:hAnsi="Times New Roman" w:cs="Times New Roman"/>
          <w:sz w:val="24"/>
          <w:szCs w:val="24"/>
        </w:rPr>
        <w:t xml:space="preserve"> luar negeri (Anggraini, 2011).</w:t>
      </w:r>
      <w:proofErr w:type="gramEnd"/>
      <w:r w:rsidR="00D425BB">
        <w:rPr>
          <w:rFonts w:ascii="Times New Roman" w:hAnsi="Times New Roman" w:cs="Times New Roman"/>
          <w:sz w:val="24"/>
          <w:szCs w:val="24"/>
        </w:rPr>
        <w:t xml:space="preserve"> Pengukuran kepemilikan asing </w:t>
      </w:r>
      <w:proofErr w:type="gramStart"/>
      <w:r w:rsidR="00D425BB">
        <w:rPr>
          <w:rFonts w:ascii="Times New Roman" w:hAnsi="Times New Roman" w:cs="Times New Roman"/>
          <w:sz w:val="24"/>
          <w:szCs w:val="24"/>
        </w:rPr>
        <w:t>diukur  adalah</w:t>
      </w:r>
      <w:proofErr w:type="gramEnd"/>
      <w:r w:rsidR="00D425BB">
        <w:rPr>
          <w:rFonts w:ascii="Times New Roman" w:hAnsi="Times New Roman" w:cs="Times New Roman"/>
          <w:sz w:val="24"/>
          <w:szCs w:val="24"/>
        </w:rPr>
        <w:t xml:space="preserve"> sebagai berikut: </w:t>
      </w:r>
    </w:p>
    <w:p w:rsidR="00CA50FD" w:rsidRPr="002F75EC" w:rsidRDefault="002F75EC" w:rsidP="002F75EC">
      <w:pPr>
        <w:spacing w:after="0" w:line="240" w:lineRule="auto"/>
        <w:ind w:left="142" w:firstLine="709"/>
        <w:jc w:val="both"/>
        <w:rPr>
          <w:rFonts w:ascii="Times New Roman" w:hAnsi="Times New Roman" w:cs="Times New Roman"/>
          <w:sz w:val="20"/>
          <w:szCs w:val="20"/>
        </w:rPr>
      </w:pPr>
      <m:oMathPara>
        <m:oMath>
          <m:r>
            <m:rPr>
              <m:sty m:val="p"/>
            </m:rPr>
            <w:rPr>
              <w:rFonts w:ascii="Cambria Math" w:hAnsi="Cambria Math" w:cs="Times New Roman"/>
              <w:sz w:val="20"/>
              <w:szCs w:val="20"/>
            </w:rPr>
            <m:t>Kep.Asing</m:t>
          </m:r>
          <m:r>
            <w:rPr>
              <w:rFonts w:ascii="Cambria Math" w:hAnsi="Cambria Math" w:cs="Times New Roman"/>
              <w:sz w:val="20"/>
              <w:szCs w:val="20"/>
            </w:rPr>
            <m:t>=</m:t>
          </m:r>
          <m:f>
            <m:fPr>
              <m:ctrlPr>
                <w:rPr>
                  <w:rFonts w:ascii="Cambria Math" w:hAnsi="Cambria Math" w:cs="Times New Roman"/>
                  <w:i/>
                  <w:sz w:val="20"/>
                  <w:szCs w:val="20"/>
                </w:rPr>
              </m:ctrlPr>
            </m:fPr>
            <m:num>
              <m:r>
                <m:rPr>
                  <m:sty m:val="p"/>
                </m:rPr>
                <w:rPr>
                  <w:rFonts w:ascii="Cambria Math" w:hAnsi="Cambria Math" w:cs="Times New Roman"/>
                  <w:sz w:val="20"/>
                  <w:szCs w:val="20"/>
                </w:rPr>
                <m:t>Jumlah Kepemilikan Saham Terbesar</m:t>
              </m:r>
            </m:num>
            <m:den>
              <m:r>
                <m:rPr>
                  <m:sty m:val="p"/>
                </m:rPr>
                <w:rPr>
                  <w:rFonts w:ascii="Cambria Math" w:hAnsi="Cambria Math" w:cs="Times New Roman"/>
                  <w:sz w:val="20"/>
                  <w:szCs w:val="20"/>
                </w:rPr>
                <m:t xml:space="preserve">Jumlah Saham Beredar </m:t>
              </m:r>
            </m:den>
          </m:f>
          <m:r>
            <w:rPr>
              <w:rFonts w:ascii="Cambria Math" w:hAnsi="Cambria Math" w:cs="Times New Roman"/>
              <w:sz w:val="20"/>
              <w:szCs w:val="20"/>
            </w:rPr>
            <m:t>×100</m:t>
          </m:r>
        </m:oMath>
      </m:oMathPara>
    </w:p>
    <w:p w:rsidR="00CA50FD" w:rsidRPr="002F75EC" w:rsidRDefault="00CA50FD" w:rsidP="00CA50FD">
      <w:pPr>
        <w:pStyle w:val="ListParagraph"/>
        <w:spacing w:after="0" w:line="240" w:lineRule="auto"/>
        <w:ind w:left="142" w:firstLine="567"/>
        <w:jc w:val="both"/>
        <w:rPr>
          <w:rFonts w:ascii="Times New Roman" w:hAnsi="Times New Roman" w:cs="Times New Roman"/>
          <w:sz w:val="20"/>
          <w:szCs w:val="20"/>
        </w:rPr>
      </w:pPr>
    </w:p>
    <w:p w:rsidR="00CA50FD" w:rsidRPr="00CA50FD" w:rsidRDefault="00CA50FD" w:rsidP="00CA50FD">
      <w:pPr>
        <w:spacing w:after="0" w:line="240" w:lineRule="auto"/>
        <w:jc w:val="both"/>
        <w:rPr>
          <w:rFonts w:ascii="Times New Roman" w:hAnsi="Times New Roman" w:cs="Times New Roman"/>
          <w:b/>
          <w:i/>
          <w:sz w:val="24"/>
          <w:szCs w:val="24"/>
        </w:rPr>
      </w:pPr>
      <w:r w:rsidRPr="00CA50FD">
        <w:rPr>
          <w:rFonts w:ascii="Times New Roman" w:hAnsi="Times New Roman" w:cs="Times New Roman"/>
          <w:b/>
          <w:i/>
          <w:sz w:val="24"/>
          <w:szCs w:val="24"/>
        </w:rPr>
        <w:t xml:space="preserve">Bonus Plan </w:t>
      </w:r>
    </w:p>
    <w:p w:rsidR="002F75EC" w:rsidRDefault="00CA50FD" w:rsidP="00FB1A5F">
      <w:pPr>
        <w:tabs>
          <w:tab w:val="left" w:pos="284"/>
        </w:tabs>
        <w:spacing w:after="0" w:line="240" w:lineRule="auto"/>
        <w:ind w:left="142"/>
        <w:jc w:val="both"/>
        <w:rPr>
          <w:rFonts w:ascii="Times New Roman" w:hAnsi="Times New Roman" w:cs="Times New Roman"/>
          <w:sz w:val="24"/>
          <w:szCs w:val="24"/>
        </w:rPr>
      </w:pPr>
      <w:proofErr w:type="gramStart"/>
      <w:r w:rsidRPr="003125B4">
        <w:rPr>
          <w:rFonts w:ascii="Times New Roman" w:hAnsi="Times New Roman" w:cs="Times New Roman"/>
          <w:i/>
          <w:sz w:val="24"/>
          <w:szCs w:val="24"/>
        </w:rPr>
        <w:t>Bonus plan</w:t>
      </w:r>
      <w:r w:rsidR="00FB1A5F">
        <w:rPr>
          <w:rFonts w:ascii="Times New Roman" w:hAnsi="Times New Roman" w:cs="Times New Roman"/>
          <w:sz w:val="24"/>
          <w:szCs w:val="24"/>
        </w:rPr>
        <w:t xml:space="preserve"> adalah </w:t>
      </w:r>
      <w:r w:rsidR="00FB1A5F" w:rsidRPr="009E2EDD">
        <w:rPr>
          <w:rFonts w:ascii="Times New Roman" w:hAnsi="Times New Roman" w:cs="Times New Roman"/>
          <w:sz w:val="24"/>
          <w:szCs w:val="24"/>
        </w:rPr>
        <w:t xml:space="preserve">satu strategi atau motif </w:t>
      </w:r>
      <w:r w:rsidR="00FB1A5F">
        <w:rPr>
          <w:rFonts w:ascii="Times New Roman" w:hAnsi="Times New Roman" w:cs="Times New Roman"/>
          <w:sz w:val="24"/>
          <w:szCs w:val="24"/>
        </w:rPr>
        <w:t xml:space="preserve">perusahaan dengan menggunakan </w:t>
      </w:r>
      <w:r w:rsidR="00FB1A5F" w:rsidRPr="009E2EDD">
        <w:rPr>
          <w:rFonts w:ascii="Times New Roman" w:hAnsi="Times New Roman" w:cs="Times New Roman"/>
          <w:sz w:val="24"/>
          <w:szCs w:val="24"/>
        </w:rPr>
        <w:t>perhitungan akuntansi yang tujuannya untuk memberikan penghargaan kepada direksi atau manajemen dengan melihat laba secara keseluruhan</w:t>
      </w:r>
      <w:r w:rsidR="00FB1A5F">
        <w:rPr>
          <w:rFonts w:ascii="Times New Roman" w:hAnsi="Times New Roman" w:cs="Times New Roman"/>
          <w:sz w:val="24"/>
          <w:szCs w:val="24"/>
        </w:rPr>
        <w:t xml:space="preserve"> selama tahun berjalann.</w:t>
      </w:r>
      <w:proofErr w:type="gramEnd"/>
      <w:r w:rsidR="00FB1A5F">
        <w:rPr>
          <w:rFonts w:ascii="Times New Roman" w:hAnsi="Times New Roman" w:cs="Times New Roman"/>
          <w:sz w:val="24"/>
          <w:szCs w:val="24"/>
        </w:rPr>
        <w:t xml:space="preserve"> Apabila </w:t>
      </w:r>
      <w:r w:rsidR="00362C72">
        <w:rPr>
          <w:rFonts w:ascii="Times New Roman" w:hAnsi="Times New Roman" w:cs="Times New Roman"/>
          <w:sz w:val="24"/>
          <w:szCs w:val="24"/>
        </w:rPr>
        <w:t>penentuan pemberian</w:t>
      </w:r>
      <w:r w:rsidRPr="003125B4">
        <w:rPr>
          <w:rFonts w:ascii="Times New Roman" w:hAnsi="Times New Roman" w:cs="Times New Roman"/>
          <w:sz w:val="24"/>
          <w:szCs w:val="24"/>
        </w:rPr>
        <w:t xml:space="preserve"> bonus yang sudah tepatmaka pemilik</w:t>
      </w:r>
      <w:r w:rsidR="00FB1A5F">
        <w:rPr>
          <w:rFonts w:ascii="Times New Roman" w:hAnsi="Times New Roman" w:cs="Times New Roman"/>
          <w:sz w:val="24"/>
          <w:szCs w:val="24"/>
        </w:rPr>
        <w:t xml:space="preserve"> perusahaan</w:t>
      </w:r>
      <w:r w:rsidR="00362C72">
        <w:rPr>
          <w:rFonts w:ascii="Times New Roman" w:hAnsi="Times New Roman" w:cs="Times New Roman"/>
          <w:sz w:val="24"/>
          <w:szCs w:val="24"/>
        </w:rPr>
        <w:t xml:space="preserve">menginginkan agarpara direksi </w:t>
      </w:r>
      <w:r w:rsidRPr="003125B4">
        <w:rPr>
          <w:rFonts w:ascii="Times New Roman" w:hAnsi="Times New Roman" w:cs="Times New Roman"/>
          <w:sz w:val="24"/>
          <w:szCs w:val="24"/>
        </w:rPr>
        <w:t xml:space="preserve">dapat meningkatkan kinerja perusahaan </w:t>
      </w:r>
      <w:r w:rsidR="00FB1A5F">
        <w:rPr>
          <w:rFonts w:ascii="Times New Roman" w:hAnsi="Times New Roman" w:cs="Times New Roman"/>
          <w:sz w:val="24"/>
          <w:szCs w:val="24"/>
        </w:rPr>
        <w:t xml:space="preserve">dengan cara meminimalkanbeban </w:t>
      </w:r>
      <w:proofErr w:type="gramStart"/>
      <w:r w:rsidRPr="003125B4">
        <w:rPr>
          <w:rFonts w:ascii="Times New Roman" w:hAnsi="Times New Roman" w:cs="Times New Roman"/>
          <w:sz w:val="24"/>
          <w:szCs w:val="24"/>
        </w:rPr>
        <w:t>pajak(</w:t>
      </w:r>
      <w:proofErr w:type="gramEnd"/>
      <w:r w:rsidRPr="003125B4">
        <w:rPr>
          <w:rFonts w:ascii="Times New Roman" w:hAnsi="Times New Roman" w:cs="Times New Roman"/>
          <w:sz w:val="24"/>
          <w:szCs w:val="24"/>
        </w:rPr>
        <w:t>Mispiyanti, 2015).</w:t>
      </w:r>
      <w:r w:rsidR="002F75EC">
        <w:rPr>
          <w:rFonts w:ascii="Times New Roman" w:hAnsi="Times New Roman" w:cs="Times New Roman"/>
          <w:sz w:val="24"/>
          <w:szCs w:val="24"/>
        </w:rPr>
        <w:t xml:space="preserve"> Pengukuran </w:t>
      </w:r>
      <w:r w:rsidR="002F75EC" w:rsidRPr="00FB1A5F">
        <w:rPr>
          <w:rFonts w:ascii="Times New Roman" w:hAnsi="Times New Roman" w:cs="Times New Roman"/>
          <w:i/>
          <w:iCs/>
          <w:sz w:val="24"/>
          <w:szCs w:val="24"/>
        </w:rPr>
        <w:t>bonus plan</w:t>
      </w:r>
      <w:r w:rsidR="002F75EC">
        <w:rPr>
          <w:rFonts w:ascii="Times New Roman" w:hAnsi="Times New Roman" w:cs="Times New Roman"/>
          <w:sz w:val="24"/>
          <w:szCs w:val="24"/>
        </w:rPr>
        <w:t xml:space="preserve"> adalah dengan menggunakan (ITRENDLB) sebagai berikut:</w:t>
      </w:r>
    </w:p>
    <w:p w:rsidR="00CA50FD" w:rsidRDefault="002F75EC" w:rsidP="00370B83">
      <w:pPr>
        <w:spacing w:after="0" w:line="240" w:lineRule="auto"/>
        <w:ind w:left="142" w:hanging="142"/>
        <w:jc w:val="center"/>
        <w:rPr>
          <w:rFonts w:ascii="Times New Roman" w:hAnsi="Times New Roman" w:cs="Times New Roman"/>
          <w:sz w:val="24"/>
          <w:szCs w:val="24"/>
        </w:rPr>
      </w:pPr>
      <m:r>
        <m:rPr>
          <m:sty m:val="p"/>
        </m:rPr>
        <w:rPr>
          <w:rFonts w:ascii="Cambria Math" w:hAnsi="Cambria Math" w:cs="Times New Roman"/>
          <w:sz w:val="24"/>
          <w:szCs w:val="24"/>
        </w:rPr>
        <w:lastRenderedPageBreak/>
        <w:br/>
      </m:r>
      <w:r w:rsidRPr="002F75EC">
        <w:rPr>
          <w:rFonts w:ascii="Times New Roman" w:hAnsi="Times New Roman" w:cs="Times New Roman"/>
          <w:i/>
        </w:rPr>
        <w:t>B</w:t>
      </w:r>
      <m:oMath>
        <m:r>
          <w:rPr>
            <w:rFonts w:ascii="Cambria Math" w:hAnsi="Cambria Math" w:cs="Times New Roman"/>
          </w:rPr>
          <m:t>onus Plan=</m:t>
        </m:r>
        <m:f>
          <m:fPr>
            <m:ctrlPr>
              <w:rPr>
                <w:rFonts w:ascii="Cambria Math" w:hAnsi="Cambria Math" w:cs="Times New Roman"/>
              </w:rPr>
            </m:ctrlPr>
          </m:fPr>
          <m:num>
            <m:r>
              <m:rPr>
                <m:sty m:val="p"/>
              </m:rPr>
              <w:rPr>
                <w:rFonts w:ascii="Cambria Math" w:hAnsi="Cambria Math" w:cs="Times New Roman"/>
              </w:rPr>
              <m:t>Laba Bersih Tahun Berjalan</m:t>
            </m:r>
          </m:num>
          <m:den>
            <m:r>
              <m:rPr>
                <m:sty m:val="p"/>
              </m:rPr>
              <w:rPr>
                <w:rFonts w:ascii="Cambria Math" w:hAnsi="Cambria Math" w:cs="Times New Roman"/>
              </w:rPr>
              <m:t>Laba Bersih Tahun Sebelumnya</m:t>
            </m:r>
          </m:den>
        </m:f>
        <m:r>
          <m:rPr>
            <m:sty m:val="p"/>
          </m:rPr>
          <w:rPr>
            <w:rFonts w:ascii="Cambria Math" w:hAnsi="Cambria Math" w:cs="Times New Roman"/>
          </w:rPr>
          <m:t xml:space="preserve"> ×100 %</m:t>
        </m:r>
      </m:oMath>
    </w:p>
    <w:p w:rsidR="00362C72" w:rsidRDefault="00362C72" w:rsidP="00CA50FD">
      <w:pPr>
        <w:spacing w:after="0" w:line="240" w:lineRule="auto"/>
        <w:ind w:left="142" w:hanging="142"/>
        <w:jc w:val="both"/>
        <w:rPr>
          <w:rFonts w:ascii="Times New Roman" w:hAnsi="Times New Roman" w:cs="Times New Roman"/>
          <w:i/>
          <w:sz w:val="24"/>
          <w:szCs w:val="24"/>
        </w:rPr>
      </w:pPr>
    </w:p>
    <w:p w:rsidR="00CA50FD" w:rsidRPr="00CA50FD" w:rsidRDefault="00CA50FD" w:rsidP="00CA50FD">
      <w:pPr>
        <w:spacing w:after="0" w:line="240" w:lineRule="auto"/>
        <w:ind w:left="142" w:hanging="142"/>
        <w:jc w:val="both"/>
        <w:rPr>
          <w:rFonts w:ascii="Times New Roman" w:hAnsi="Times New Roman" w:cs="Times New Roman"/>
          <w:b/>
          <w:sz w:val="24"/>
          <w:szCs w:val="24"/>
        </w:rPr>
      </w:pPr>
      <w:r w:rsidRPr="00CA50FD">
        <w:rPr>
          <w:rFonts w:ascii="Times New Roman" w:hAnsi="Times New Roman" w:cs="Times New Roman"/>
          <w:b/>
          <w:sz w:val="24"/>
          <w:szCs w:val="24"/>
        </w:rPr>
        <w:t>Ukuran Perusaha</w:t>
      </w:r>
      <w:r>
        <w:rPr>
          <w:rFonts w:ascii="Times New Roman" w:hAnsi="Times New Roman" w:cs="Times New Roman"/>
          <w:b/>
          <w:sz w:val="24"/>
          <w:szCs w:val="24"/>
        </w:rPr>
        <w:t>a</w:t>
      </w:r>
      <w:r w:rsidRPr="00CA50FD">
        <w:rPr>
          <w:rFonts w:ascii="Times New Roman" w:hAnsi="Times New Roman" w:cs="Times New Roman"/>
          <w:b/>
          <w:sz w:val="24"/>
          <w:szCs w:val="24"/>
        </w:rPr>
        <w:t xml:space="preserve">n </w:t>
      </w:r>
    </w:p>
    <w:p w:rsidR="00CA50FD" w:rsidRDefault="00CA50FD" w:rsidP="00CA50FD">
      <w:pPr>
        <w:spacing w:after="0" w:line="240" w:lineRule="auto"/>
        <w:ind w:left="142" w:firstLine="567"/>
        <w:jc w:val="both"/>
        <w:rPr>
          <w:rFonts w:ascii="Times New Roman" w:hAnsi="Times New Roman" w:cs="Times New Roman"/>
          <w:sz w:val="24"/>
          <w:szCs w:val="24"/>
        </w:rPr>
      </w:pPr>
      <w:proofErr w:type="gramStart"/>
      <w:r w:rsidRPr="00A22164">
        <w:rPr>
          <w:rFonts w:ascii="Times New Roman" w:hAnsi="Times New Roman" w:cs="Times New Roman"/>
          <w:sz w:val="24"/>
          <w:szCs w:val="24"/>
        </w:rPr>
        <w:t>Ukuran perusahaan</w:t>
      </w:r>
      <w:r w:rsidR="00FB1A5F">
        <w:rPr>
          <w:rFonts w:ascii="Times New Roman" w:hAnsi="Times New Roman" w:cs="Times New Roman"/>
          <w:sz w:val="24"/>
          <w:szCs w:val="24"/>
        </w:rPr>
        <w:t xml:space="preserve"> adalahb</w:t>
      </w:r>
      <w:r w:rsidRPr="00A22164">
        <w:rPr>
          <w:rFonts w:ascii="Times New Roman" w:hAnsi="Times New Roman" w:cs="Times New Roman"/>
          <w:sz w:val="24"/>
          <w:szCs w:val="24"/>
        </w:rPr>
        <w:t xml:space="preserve">esar atau kecilnya sebuah </w:t>
      </w:r>
      <w:r w:rsidR="00FB1A5F">
        <w:rPr>
          <w:rFonts w:ascii="Times New Roman" w:hAnsi="Times New Roman" w:cs="Times New Roman"/>
          <w:sz w:val="24"/>
          <w:szCs w:val="24"/>
        </w:rPr>
        <w:t xml:space="preserve">ukuran </w:t>
      </w:r>
      <w:r w:rsidRPr="00A22164">
        <w:rPr>
          <w:rFonts w:ascii="Times New Roman" w:hAnsi="Times New Roman" w:cs="Times New Roman"/>
          <w:sz w:val="24"/>
          <w:szCs w:val="24"/>
        </w:rPr>
        <w:t>perusahaan</w:t>
      </w:r>
      <w:r w:rsidR="00FB1A5F">
        <w:rPr>
          <w:rFonts w:ascii="Times New Roman" w:hAnsi="Times New Roman" w:cs="Times New Roman"/>
          <w:sz w:val="24"/>
          <w:szCs w:val="24"/>
        </w:rPr>
        <w:t xml:space="preserve"> tersebut</w:t>
      </w:r>
      <w:r w:rsidRPr="00A22164">
        <w:rPr>
          <w:rFonts w:ascii="Times New Roman" w:hAnsi="Times New Roman" w:cs="Times New Roman"/>
          <w:sz w:val="24"/>
          <w:szCs w:val="24"/>
        </w:rPr>
        <w:t>.</w:t>
      </w:r>
      <w:proofErr w:type="gramEnd"/>
      <w:r w:rsidR="00362C72">
        <w:rPr>
          <w:rFonts w:ascii="Times New Roman" w:hAnsi="Times New Roman" w:cs="Times New Roman"/>
          <w:sz w:val="24"/>
          <w:szCs w:val="24"/>
        </w:rPr>
        <w:t xml:space="preserve"> </w:t>
      </w:r>
      <w:proofErr w:type="gramStart"/>
      <w:r w:rsidR="00362C72">
        <w:rPr>
          <w:rFonts w:ascii="Times New Roman" w:hAnsi="Times New Roman" w:cs="Times New Roman"/>
          <w:sz w:val="24"/>
          <w:szCs w:val="24"/>
        </w:rPr>
        <w:t xml:space="preserve">Untuk melihatjenis </w:t>
      </w:r>
      <w:r w:rsidR="00FB1A5F">
        <w:rPr>
          <w:rFonts w:ascii="Times New Roman" w:hAnsi="Times New Roman" w:cs="Times New Roman"/>
          <w:sz w:val="24"/>
          <w:szCs w:val="24"/>
        </w:rPr>
        <w:t>dari</w:t>
      </w:r>
      <w:r w:rsidR="00362C72">
        <w:rPr>
          <w:rFonts w:ascii="Times New Roman" w:hAnsi="Times New Roman" w:cs="Times New Roman"/>
          <w:sz w:val="24"/>
          <w:szCs w:val="24"/>
        </w:rPr>
        <w:t xml:space="preserve"> ukuran</w:t>
      </w:r>
      <w:r w:rsidR="00FB1A5F">
        <w:rPr>
          <w:rFonts w:ascii="Times New Roman" w:hAnsi="Times New Roman" w:cs="Times New Roman"/>
          <w:sz w:val="24"/>
          <w:szCs w:val="24"/>
        </w:rPr>
        <w:t xml:space="preserve"> p</w:t>
      </w:r>
      <w:r w:rsidRPr="00A22164">
        <w:rPr>
          <w:rFonts w:ascii="Times New Roman" w:hAnsi="Times New Roman" w:cs="Times New Roman"/>
          <w:sz w:val="24"/>
          <w:szCs w:val="24"/>
        </w:rPr>
        <w:t>erusahaan</w:t>
      </w:r>
      <w:r w:rsidR="00362C72">
        <w:rPr>
          <w:rFonts w:ascii="Times New Roman" w:hAnsi="Times New Roman" w:cs="Times New Roman"/>
          <w:sz w:val="24"/>
          <w:szCs w:val="24"/>
        </w:rPr>
        <w:t xml:space="preserve"> yaitu denganmelihatjumlah</w:t>
      </w:r>
      <w:r w:rsidRPr="00A22164">
        <w:rPr>
          <w:rFonts w:ascii="Times New Roman" w:hAnsi="Times New Roman" w:cs="Times New Roman"/>
          <w:sz w:val="24"/>
          <w:szCs w:val="24"/>
        </w:rPr>
        <w:t xml:space="preserve"> aset</w:t>
      </w:r>
      <w:r w:rsidR="00362C72">
        <w:rPr>
          <w:rFonts w:ascii="Times New Roman" w:hAnsi="Times New Roman" w:cs="Times New Roman"/>
          <w:sz w:val="24"/>
          <w:szCs w:val="24"/>
        </w:rPr>
        <w:t xml:space="preserve">nya apabila jumlahnya </w:t>
      </w:r>
      <w:r w:rsidRPr="00A22164">
        <w:rPr>
          <w:rFonts w:ascii="Times New Roman" w:hAnsi="Times New Roman" w:cs="Times New Roman"/>
          <w:sz w:val="24"/>
          <w:szCs w:val="24"/>
        </w:rPr>
        <w:t xml:space="preserve">besar menunjukkan bahwa perusahaan </w:t>
      </w:r>
      <w:r w:rsidR="000329BE" w:rsidRPr="009E2EDD">
        <w:rPr>
          <w:rFonts w:ascii="Times New Roman" w:hAnsi="Times New Roman" w:cs="Times New Roman"/>
          <w:sz w:val="24"/>
          <w:szCs w:val="24"/>
        </w:rPr>
        <w:t>tersebut telah mencapai tahap kedewasaan</w:t>
      </w:r>
      <w:r w:rsidR="000329BE">
        <w:rPr>
          <w:rFonts w:ascii="Times New Roman" w:hAnsi="Times New Roman" w:cs="Times New Roman"/>
          <w:sz w:val="24"/>
          <w:szCs w:val="24"/>
        </w:rPr>
        <w:t xml:space="preserve"> yang dilihat dari </w:t>
      </w:r>
      <w:r w:rsidR="00362C72">
        <w:rPr>
          <w:rFonts w:ascii="Times New Roman" w:hAnsi="Times New Roman" w:cs="Times New Roman"/>
          <w:sz w:val="24"/>
          <w:szCs w:val="24"/>
        </w:rPr>
        <w:t>umur perusahaan</w:t>
      </w:r>
      <w:r w:rsidR="000329BE">
        <w:rPr>
          <w:rFonts w:ascii="Times New Roman" w:hAnsi="Times New Roman" w:cs="Times New Roman"/>
          <w:sz w:val="24"/>
          <w:szCs w:val="24"/>
        </w:rPr>
        <w:t xml:space="preserve">yang mana </w:t>
      </w:r>
      <w:r w:rsidR="000329BE" w:rsidRPr="009E2EDD">
        <w:rPr>
          <w:rFonts w:ascii="Times New Roman" w:hAnsi="Times New Roman" w:cs="Times New Roman"/>
          <w:sz w:val="24"/>
          <w:szCs w:val="24"/>
        </w:rPr>
        <w:t xml:space="preserve">arus kas perusahaan </w:t>
      </w:r>
      <w:r w:rsidR="000329BE">
        <w:rPr>
          <w:rFonts w:ascii="Times New Roman" w:hAnsi="Times New Roman" w:cs="Times New Roman"/>
          <w:sz w:val="24"/>
          <w:szCs w:val="24"/>
        </w:rPr>
        <w:t>sudah bersifat</w:t>
      </w:r>
      <w:r w:rsidR="000329BE" w:rsidRPr="009E2EDD">
        <w:rPr>
          <w:rFonts w:ascii="Times New Roman" w:hAnsi="Times New Roman" w:cs="Times New Roman"/>
          <w:sz w:val="24"/>
          <w:szCs w:val="24"/>
        </w:rPr>
        <w:t xml:space="preserve"> positif dan </w:t>
      </w:r>
      <w:r w:rsidR="000329BE">
        <w:rPr>
          <w:rFonts w:ascii="Times New Roman" w:hAnsi="Times New Roman" w:cs="Times New Roman"/>
          <w:sz w:val="24"/>
          <w:szCs w:val="24"/>
        </w:rPr>
        <w:t xml:space="preserve">dapat </w:t>
      </w:r>
      <w:r w:rsidR="000329BE" w:rsidRPr="009E2EDD">
        <w:rPr>
          <w:rFonts w:ascii="Times New Roman" w:hAnsi="Times New Roman" w:cs="Times New Roman"/>
          <w:sz w:val="24"/>
          <w:szCs w:val="24"/>
        </w:rPr>
        <w:t xml:space="preserve">dianggap memiliki prospek baik dalam jangka waktu </w:t>
      </w:r>
      <w:r w:rsidR="000329BE">
        <w:rPr>
          <w:rFonts w:ascii="Times New Roman" w:hAnsi="Times New Roman" w:cs="Times New Roman"/>
          <w:sz w:val="24"/>
          <w:szCs w:val="24"/>
        </w:rPr>
        <w:t>beberapa tahun kedepan</w:t>
      </w:r>
      <w:r w:rsidR="000329BE" w:rsidRPr="009E2EDD">
        <w:rPr>
          <w:rFonts w:ascii="Times New Roman" w:hAnsi="Times New Roman" w:cs="Times New Roman"/>
          <w:sz w:val="24"/>
          <w:szCs w:val="24"/>
        </w:rPr>
        <w:t>.</w:t>
      </w:r>
      <w:proofErr w:type="gramEnd"/>
      <w:r w:rsidR="000329BE" w:rsidRPr="009E2EDD">
        <w:rPr>
          <w:rFonts w:ascii="Times New Roman" w:hAnsi="Times New Roman" w:cs="Times New Roman"/>
          <w:sz w:val="24"/>
          <w:szCs w:val="24"/>
        </w:rPr>
        <w:t xml:space="preserve"> Ukuran perusahaan </w:t>
      </w:r>
      <w:r w:rsidR="000329BE">
        <w:rPr>
          <w:rFonts w:ascii="Times New Roman" w:hAnsi="Times New Roman" w:cs="Times New Roman"/>
          <w:sz w:val="24"/>
          <w:szCs w:val="24"/>
        </w:rPr>
        <w:t xml:space="preserve">menjadi dasar </w:t>
      </w:r>
      <w:r w:rsidR="000329BE" w:rsidRPr="009E2EDD">
        <w:rPr>
          <w:rFonts w:ascii="Times New Roman" w:hAnsi="Times New Roman" w:cs="Times New Roman"/>
          <w:sz w:val="24"/>
          <w:szCs w:val="24"/>
        </w:rPr>
        <w:t>investor</w:t>
      </w:r>
      <w:r w:rsidR="000329BE">
        <w:rPr>
          <w:rFonts w:ascii="Times New Roman" w:hAnsi="Times New Roman" w:cs="Times New Roman"/>
          <w:sz w:val="24"/>
          <w:szCs w:val="24"/>
        </w:rPr>
        <w:t xml:space="preserve"> dalam menanamkan modalnya</w:t>
      </w:r>
      <w:r w:rsidR="000329BE" w:rsidRPr="009E2EDD">
        <w:rPr>
          <w:rFonts w:ascii="Times New Roman" w:hAnsi="Times New Roman" w:cs="Times New Roman"/>
          <w:sz w:val="24"/>
          <w:szCs w:val="24"/>
        </w:rPr>
        <w:t xml:space="preserve"> karena </w:t>
      </w:r>
      <w:proofErr w:type="gramStart"/>
      <w:r w:rsidR="000329BE" w:rsidRPr="009E2EDD">
        <w:rPr>
          <w:rFonts w:ascii="Times New Roman" w:hAnsi="Times New Roman" w:cs="Times New Roman"/>
          <w:sz w:val="24"/>
          <w:szCs w:val="24"/>
        </w:rPr>
        <w:t>akan</w:t>
      </w:r>
      <w:proofErr w:type="gramEnd"/>
      <w:r w:rsidR="000329BE" w:rsidRPr="009E2EDD">
        <w:rPr>
          <w:rFonts w:ascii="Times New Roman" w:hAnsi="Times New Roman" w:cs="Times New Roman"/>
          <w:sz w:val="24"/>
          <w:szCs w:val="24"/>
        </w:rPr>
        <w:t xml:space="preserve"> berhubungan dengan resiko investasi yang dilakukan </w:t>
      </w:r>
      <w:r w:rsidR="000329BE">
        <w:rPr>
          <w:rFonts w:ascii="Times New Roman" w:hAnsi="Times New Roman" w:cs="Times New Roman"/>
          <w:sz w:val="24"/>
          <w:szCs w:val="24"/>
        </w:rPr>
        <w:t xml:space="preserve">oleh para calon investor tersebut </w:t>
      </w:r>
      <w:r w:rsidRPr="00A22164">
        <w:rPr>
          <w:rFonts w:ascii="Times New Roman" w:hAnsi="Times New Roman" w:cs="Times New Roman"/>
          <w:sz w:val="24"/>
          <w:szCs w:val="24"/>
        </w:rPr>
        <w:t xml:space="preserve">tersebut telahmencapai tahap kedewasaan dimana dalam tahap ini arus kas perusahaan sudah positif dandianggap memiliki prospek yang baik dalam jangka waktu yang relatif lama. Pada umumnyapenelitian di Indonesia menggunakan total aset sebagai proksi dari ukuran perusahaan.Ukuran perusahaan </w:t>
      </w:r>
      <w:proofErr w:type="gramStart"/>
      <w:r w:rsidRPr="00A22164">
        <w:rPr>
          <w:rFonts w:ascii="Times New Roman" w:hAnsi="Times New Roman" w:cs="Times New Roman"/>
          <w:sz w:val="24"/>
          <w:szCs w:val="24"/>
        </w:rPr>
        <w:t>akan</w:t>
      </w:r>
      <w:proofErr w:type="gramEnd"/>
      <w:r w:rsidRPr="00A22164">
        <w:rPr>
          <w:rFonts w:ascii="Times New Roman" w:hAnsi="Times New Roman" w:cs="Times New Roman"/>
          <w:sz w:val="24"/>
          <w:szCs w:val="24"/>
        </w:rPr>
        <w:t xml:space="preserve"> sangat penting bagi investor karena akan berhubungan dengan resikoinvestasi yang dilakukan (Pujiningsih, 2011).</w:t>
      </w:r>
      <w:r w:rsidR="002F75EC">
        <w:rPr>
          <w:rFonts w:ascii="Times New Roman" w:hAnsi="Times New Roman" w:cs="Times New Roman"/>
          <w:sz w:val="24"/>
          <w:szCs w:val="24"/>
        </w:rPr>
        <w:t xml:space="preserve"> Pengukuran ukuran perusahaan menggunakan Ln total aset sebagai berikut:</w:t>
      </w:r>
    </w:p>
    <w:p w:rsidR="00CA50FD" w:rsidRPr="00CA50FD" w:rsidRDefault="002F75EC" w:rsidP="002F75EC">
      <w:pPr>
        <w:spacing w:line="480" w:lineRule="auto"/>
        <w:jc w:val="center"/>
        <w:rPr>
          <w:rFonts w:ascii="Times New Roman" w:hAnsi="Times New Roman" w:cs="Times New Roman"/>
          <w:sz w:val="24"/>
          <w:szCs w:val="24"/>
        </w:rPr>
      </w:pPr>
      <m:oMathPara>
        <m:oMath>
          <m:r>
            <m:rPr>
              <m:sty m:val="p"/>
            </m:rPr>
            <w:rPr>
              <w:rFonts w:ascii="Cambria Math" w:hAnsi="Times New Roman" w:cs="Times New Roman"/>
              <w:sz w:val="24"/>
              <w:szCs w:val="24"/>
            </w:rPr>
            <m:t>SIZE=Ln Total Aset</m:t>
          </m:r>
        </m:oMath>
      </m:oMathPara>
    </w:p>
    <w:p w:rsidR="00CA50FD" w:rsidRPr="00CA50FD" w:rsidRDefault="00CA50FD" w:rsidP="00CA50FD">
      <w:pPr>
        <w:spacing w:after="0" w:line="240" w:lineRule="auto"/>
        <w:ind w:left="142" w:hanging="142"/>
        <w:jc w:val="both"/>
        <w:rPr>
          <w:rFonts w:ascii="Times New Roman" w:hAnsi="Times New Roman" w:cs="Times New Roman"/>
          <w:b/>
          <w:sz w:val="24"/>
          <w:szCs w:val="24"/>
        </w:rPr>
      </w:pPr>
      <w:r w:rsidRPr="00CA50FD">
        <w:rPr>
          <w:rFonts w:ascii="Times New Roman" w:hAnsi="Times New Roman" w:cs="Times New Roman"/>
          <w:b/>
          <w:sz w:val="24"/>
          <w:szCs w:val="24"/>
        </w:rPr>
        <w:t xml:space="preserve">Model Analisis </w:t>
      </w:r>
    </w:p>
    <w:p w:rsidR="00C35D9D" w:rsidRPr="009E2EDD" w:rsidRDefault="00C35D9D" w:rsidP="00F34532">
      <w:pPr>
        <w:spacing w:after="0" w:line="240" w:lineRule="auto"/>
        <w:ind w:left="142"/>
        <w:jc w:val="both"/>
        <w:rPr>
          <w:rFonts w:ascii="Times New Roman" w:hAnsi="Times New Roman" w:cs="Times New Roman"/>
          <w:sz w:val="24"/>
          <w:szCs w:val="24"/>
        </w:rPr>
      </w:pPr>
      <w:r w:rsidRPr="009E2EDD">
        <w:rPr>
          <w:rFonts w:ascii="Times New Roman" w:hAnsi="Times New Roman" w:cs="Times New Roman"/>
          <w:sz w:val="24"/>
          <w:szCs w:val="24"/>
        </w:rPr>
        <w:t xml:space="preserve">           Penelitian ini dilakukan dengan menggunakan analisis regresi linier dengan Data tersebut diperoleh dari website </w:t>
      </w:r>
      <w:hyperlink r:id="rId5" w:history="1">
        <w:r w:rsidRPr="009E2EDD">
          <w:rPr>
            <w:rStyle w:val="Hyperlink"/>
            <w:rFonts w:ascii="Times New Roman" w:hAnsi="Times New Roman" w:cs="Times New Roman"/>
            <w:color w:val="auto"/>
            <w:sz w:val="24"/>
            <w:szCs w:val="24"/>
          </w:rPr>
          <w:t>www.idx.co.id</w:t>
        </w:r>
      </w:hyperlink>
      <w:r w:rsidRPr="009E2EDD">
        <w:rPr>
          <w:rFonts w:ascii="Times New Roman" w:hAnsi="Times New Roman" w:cs="Times New Roman"/>
          <w:sz w:val="24"/>
          <w:szCs w:val="24"/>
        </w:rPr>
        <w:t xml:space="preserve"> kemudian data </w:t>
      </w:r>
      <w:proofErr w:type="gramStart"/>
      <w:r w:rsidRPr="009E2EDD">
        <w:rPr>
          <w:rFonts w:ascii="Times New Roman" w:hAnsi="Times New Roman" w:cs="Times New Roman"/>
          <w:sz w:val="24"/>
          <w:szCs w:val="24"/>
        </w:rPr>
        <w:t>tersebut  diolah</w:t>
      </w:r>
      <w:proofErr w:type="gramEnd"/>
      <w:r w:rsidRPr="009E2EDD">
        <w:rPr>
          <w:rFonts w:ascii="Times New Roman" w:hAnsi="Times New Roman" w:cs="Times New Roman"/>
          <w:sz w:val="24"/>
          <w:szCs w:val="24"/>
        </w:rPr>
        <w:t xml:space="preserve"> dengan regresi data panel menggunakan software eviews 9. </w:t>
      </w:r>
      <w:proofErr w:type="gramStart"/>
      <w:r w:rsidRPr="009E2EDD">
        <w:rPr>
          <w:rFonts w:ascii="Times New Roman" w:hAnsi="Times New Roman" w:cs="Times New Roman"/>
          <w:sz w:val="24"/>
          <w:szCs w:val="24"/>
        </w:rPr>
        <w:t xml:space="preserve">Bedasarkan data keuangan tersebut peneliti ingin menguji dan memberikan bukti empiris tentang pengaruh pajak, kepemilikan asing, </w:t>
      </w:r>
      <w:r w:rsidRPr="009E2EDD">
        <w:rPr>
          <w:rFonts w:ascii="Times New Roman" w:hAnsi="Times New Roman" w:cs="Times New Roman"/>
          <w:i/>
          <w:sz w:val="24"/>
          <w:szCs w:val="24"/>
        </w:rPr>
        <w:t>bonus plan</w:t>
      </w:r>
      <w:r w:rsidRPr="009E2EDD">
        <w:rPr>
          <w:rFonts w:ascii="Times New Roman" w:hAnsi="Times New Roman" w:cs="Times New Roman"/>
          <w:sz w:val="24"/>
          <w:szCs w:val="24"/>
        </w:rPr>
        <w:t xml:space="preserve">, dan ukuran perusahaan terhadap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w:t>
      </w:r>
      <w:proofErr w:type="gramEnd"/>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Data yang digunakan dalam penelitian ini merupakan data sekunder yang mana berupa laporan keuangan perusahaan yang terdaftar di Bursa Efek Indonesia (BEI) pada tahun 2014-2018 secara berturut-turut.</w:t>
      </w:r>
      <w:proofErr w:type="gramEnd"/>
    </w:p>
    <w:p w:rsidR="00C35D9D" w:rsidRPr="009E2EDD" w:rsidRDefault="00C35D9D" w:rsidP="00C35D9D">
      <w:pPr>
        <w:pStyle w:val="ListParagraph"/>
        <w:spacing w:line="480" w:lineRule="auto"/>
        <w:ind w:left="1276" w:hanging="1134"/>
        <w:jc w:val="center"/>
        <w:rPr>
          <w:rFonts w:ascii="Times New Roman" w:hAnsi="Times New Roman" w:cs="Times New Roman"/>
          <w:sz w:val="24"/>
          <w:szCs w:val="24"/>
        </w:rPr>
      </w:pPr>
      <w:r w:rsidRPr="009E2EDD">
        <w:rPr>
          <w:rFonts w:ascii="Times New Roman" w:hAnsi="Times New Roman" w:cs="Times New Roman"/>
          <w:sz w:val="24"/>
          <w:szCs w:val="24"/>
        </w:rPr>
        <w:t xml:space="preserve">Y = α </w:t>
      </w:r>
      <w:proofErr w:type="gramStart"/>
      <w:r w:rsidRPr="009E2EDD">
        <w:rPr>
          <w:rFonts w:ascii="Times New Roman" w:hAnsi="Times New Roman" w:cs="Times New Roman"/>
          <w:sz w:val="24"/>
          <w:szCs w:val="24"/>
        </w:rPr>
        <w:t>+  β1X1</w:t>
      </w:r>
      <w:proofErr w:type="gramEnd"/>
      <w:r w:rsidRPr="009E2EDD">
        <w:rPr>
          <w:rFonts w:ascii="Times New Roman" w:hAnsi="Times New Roman" w:cs="Times New Roman"/>
          <w:sz w:val="24"/>
          <w:szCs w:val="24"/>
        </w:rPr>
        <w:t xml:space="preserve"> + β2X2+ β3X3 + β4X4 + ε</w:t>
      </w:r>
    </w:p>
    <w:p w:rsidR="00C35D9D" w:rsidRPr="009E2EDD" w:rsidRDefault="00C35D9D" w:rsidP="00C35D9D">
      <w:pPr>
        <w:pStyle w:val="ListParagraph"/>
        <w:ind w:left="1276" w:hanging="1134"/>
        <w:jc w:val="both"/>
        <w:rPr>
          <w:rFonts w:ascii="Times New Roman" w:hAnsi="Times New Roman" w:cs="Times New Roman"/>
          <w:sz w:val="24"/>
          <w:szCs w:val="24"/>
        </w:rPr>
      </w:pPr>
      <w:proofErr w:type="gramStart"/>
      <w:r w:rsidRPr="009E2EDD">
        <w:rPr>
          <w:rFonts w:ascii="Times New Roman" w:hAnsi="Times New Roman" w:cs="Times New Roman"/>
          <w:sz w:val="24"/>
          <w:szCs w:val="24"/>
        </w:rPr>
        <w:t>Keterangan :</w:t>
      </w:r>
      <w:proofErr w:type="gramEnd"/>
    </w:p>
    <w:p w:rsidR="00C35D9D" w:rsidRPr="009E2EDD" w:rsidRDefault="00C35D9D" w:rsidP="00C35D9D">
      <w:pPr>
        <w:pStyle w:val="ListParagraph"/>
        <w:ind w:left="1276" w:hanging="1134"/>
        <w:jc w:val="both"/>
        <w:rPr>
          <w:rFonts w:ascii="Times New Roman" w:hAnsi="Times New Roman" w:cs="Times New Roman"/>
          <w:sz w:val="24"/>
          <w:szCs w:val="24"/>
        </w:rPr>
      </w:pPr>
      <w:r w:rsidRPr="009E2EDD">
        <w:rPr>
          <w:rFonts w:ascii="Times New Roman" w:hAnsi="Times New Roman" w:cs="Times New Roman"/>
          <w:sz w:val="24"/>
          <w:szCs w:val="24"/>
        </w:rPr>
        <w:t xml:space="preserve">Y   = </w:t>
      </w:r>
      <w:r w:rsidRPr="009E2EDD">
        <w:rPr>
          <w:rFonts w:ascii="Times New Roman" w:hAnsi="Times New Roman" w:cs="Times New Roman"/>
          <w:i/>
          <w:sz w:val="24"/>
          <w:szCs w:val="24"/>
        </w:rPr>
        <w:t>Transfer Pricing</w:t>
      </w:r>
    </w:p>
    <w:p w:rsidR="00C35D9D" w:rsidRPr="009E2EDD" w:rsidRDefault="00C35D9D" w:rsidP="00C35D9D">
      <w:pPr>
        <w:pStyle w:val="ListParagraph"/>
        <w:ind w:left="1276" w:hanging="1134"/>
        <w:jc w:val="both"/>
        <w:rPr>
          <w:rFonts w:ascii="Times New Roman" w:hAnsi="Times New Roman" w:cs="Times New Roman"/>
          <w:sz w:val="24"/>
          <w:szCs w:val="24"/>
        </w:rPr>
      </w:pPr>
      <w:r w:rsidRPr="009E2EDD">
        <w:rPr>
          <w:rFonts w:ascii="Times New Roman" w:hAnsi="Times New Roman" w:cs="Times New Roman"/>
          <w:sz w:val="24"/>
          <w:szCs w:val="24"/>
        </w:rPr>
        <w:t xml:space="preserve">α   = Konstanta                               </w:t>
      </w:r>
    </w:p>
    <w:p w:rsidR="00C35D9D" w:rsidRPr="009E2EDD" w:rsidRDefault="00C35D9D" w:rsidP="00C35D9D">
      <w:pPr>
        <w:pStyle w:val="ListParagraph"/>
        <w:ind w:left="1276" w:hanging="1134"/>
        <w:jc w:val="both"/>
        <w:rPr>
          <w:rFonts w:ascii="Times New Roman" w:hAnsi="Times New Roman" w:cs="Times New Roman"/>
          <w:sz w:val="24"/>
          <w:szCs w:val="24"/>
        </w:rPr>
      </w:pPr>
      <w:r w:rsidRPr="009E2EDD">
        <w:rPr>
          <w:rFonts w:ascii="Times New Roman" w:hAnsi="Times New Roman" w:cs="Times New Roman"/>
          <w:sz w:val="24"/>
          <w:szCs w:val="24"/>
        </w:rPr>
        <w:t xml:space="preserve">β    = Koefisien Variabel                  </w:t>
      </w:r>
    </w:p>
    <w:p w:rsidR="00C35D9D" w:rsidRPr="009E2EDD" w:rsidRDefault="00C35D9D" w:rsidP="00C35D9D">
      <w:pPr>
        <w:pStyle w:val="ListParagraph"/>
        <w:ind w:left="1276" w:hanging="1134"/>
        <w:jc w:val="both"/>
        <w:rPr>
          <w:rFonts w:ascii="Times New Roman" w:hAnsi="Times New Roman" w:cs="Times New Roman"/>
          <w:sz w:val="24"/>
          <w:szCs w:val="24"/>
        </w:rPr>
      </w:pPr>
      <w:r w:rsidRPr="009E2EDD">
        <w:rPr>
          <w:rFonts w:ascii="Times New Roman" w:hAnsi="Times New Roman" w:cs="Times New Roman"/>
          <w:sz w:val="24"/>
          <w:szCs w:val="24"/>
        </w:rPr>
        <w:t>X1 = Pajak</w:t>
      </w:r>
    </w:p>
    <w:p w:rsidR="00C35D9D" w:rsidRPr="009E2EDD" w:rsidRDefault="00C35D9D" w:rsidP="00C35D9D">
      <w:pPr>
        <w:pStyle w:val="ListParagraph"/>
        <w:ind w:left="1276" w:hanging="1134"/>
        <w:jc w:val="both"/>
        <w:rPr>
          <w:rFonts w:ascii="Times New Roman" w:hAnsi="Times New Roman" w:cs="Times New Roman"/>
          <w:sz w:val="24"/>
          <w:szCs w:val="24"/>
        </w:rPr>
      </w:pPr>
      <w:r w:rsidRPr="009E2EDD">
        <w:rPr>
          <w:rFonts w:ascii="Times New Roman" w:hAnsi="Times New Roman" w:cs="Times New Roman"/>
          <w:sz w:val="24"/>
          <w:szCs w:val="24"/>
        </w:rPr>
        <w:t>X2 = Kep. Asing</w:t>
      </w:r>
    </w:p>
    <w:p w:rsidR="00C35D9D" w:rsidRPr="009E2EDD" w:rsidRDefault="00C35D9D" w:rsidP="00C35D9D">
      <w:pPr>
        <w:pStyle w:val="ListParagraph"/>
        <w:ind w:left="1276" w:hanging="1134"/>
        <w:jc w:val="both"/>
        <w:rPr>
          <w:rFonts w:ascii="Times New Roman" w:hAnsi="Times New Roman" w:cs="Times New Roman"/>
          <w:sz w:val="24"/>
          <w:szCs w:val="24"/>
        </w:rPr>
      </w:pPr>
      <w:r w:rsidRPr="009E2EDD">
        <w:rPr>
          <w:rFonts w:ascii="Times New Roman" w:hAnsi="Times New Roman" w:cs="Times New Roman"/>
          <w:sz w:val="24"/>
          <w:szCs w:val="24"/>
        </w:rPr>
        <w:t xml:space="preserve">X3 = </w:t>
      </w:r>
      <w:r w:rsidRPr="009E2EDD">
        <w:rPr>
          <w:rFonts w:ascii="Times New Roman" w:hAnsi="Times New Roman" w:cs="Times New Roman"/>
          <w:i/>
          <w:sz w:val="24"/>
          <w:szCs w:val="24"/>
        </w:rPr>
        <w:t>Bonus Plan</w:t>
      </w:r>
    </w:p>
    <w:p w:rsidR="00C35D9D" w:rsidRPr="009E2EDD" w:rsidRDefault="00C35D9D" w:rsidP="00C35D9D">
      <w:pPr>
        <w:pStyle w:val="ListParagraph"/>
        <w:ind w:left="1276" w:hanging="1134"/>
        <w:jc w:val="both"/>
        <w:rPr>
          <w:rFonts w:ascii="Times New Roman" w:hAnsi="Times New Roman" w:cs="Times New Roman"/>
          <w:sz w:val="24"/>
          <w:szCs w:val="24"/>
        </w:rPr>
      </w:pPr>
      <w:r w:rsidRPr="009E2EDD">
        <w:rPr>
          <w:rFonts w:ascii="Times New Roman" w:hAnsi="Times New Roman" w:cs="Times New Roman"/>
          <w:sz w:val="24"/>
          <w:szCs w:val="24"/>
        </w:rPr>
        <w:t xml:space="preserve">X4 = </w:t>
      </w:r>
      <w:proofErr w:type="gramStart"/>
      <w:r w:rsidRPr="009E2EDD">
        <w:rPr>
          <w:rFonts w:ascii="Times New Roman" w:hAnsi="Times New Roman" w:cs="Times New Roman"/>
          <w:sz w:val="24"/>
          <w:szCs w:val="24"/>
        </w:rPr>
        <w:t>Uk</w:t>
      </w:r>
      <w:proofErr w:type="gramEnd"/>
      <w:r w:rsidRPr="009E2EDD">
        <w:rPr>
          <w:rFonts w:ascii="Times New Roman" w:hAnsi="Times New Roman" w:cs="Times New Roman"/>
          <w:sz w:val="24"/>
          <w:szCs w:val="24"/>
        </w:rPr>
        <w:t xml:space="preserve"> Perusahaan</w:t>
      </w:r>
    </w:p>
    <w:p w:rsidR="00C35D9D" w:rsidRDefault="00C35D9D" w:rsidP="00C35D9D">
      <w:pPr>
        <w:pStyle w:val="ListParagraph"/>
        <w:ind w:left="1276" w:hanging="1134"/>
        <w:jc w:val="both"/>
        <w:rPr>
          <w:rFonts w:ascii="Times New Roman" w:hAnsi="Times New Roman" w:cs="Times New Roman"/>
          <w:sz w:val="24"/>
          <w:szCs w:val="24"/>
        </w:rPr>
      </w:pPr>
      <w:r w:rsidRPr="009E2EDD">
        <w:rPr>
          <w:rFonts w:ascii="Times New Roman" w:hAnsi="Times New Roman" w:cs="Times New Roman"/>
          <w:sz w:val="24"/>
          <w:szCs w:val="24"/>
        </w:rPr>
        <w:t xml:space="preserve">ε    </w:t>
      </w:r>
      <w:proofErr w:type="gramStart"/>
      <w:r w:rsidRPr="009E2EDD">
        <w:rPr>
          <w:rFonts w:ascii="Times New Roman" w:hAnsi="Times New Roman" w:cs="Times New Roman"/>
          <w:sz w:val="24"/>
          <w:szCs w:val="24"/>
        </w:rPr>
        <w:t>=  Error</w:t>
      </w:r>
      <w:proofErr w:type="gramEnd"/>
    </w:p>
    <w:p w:rsidR="00CE2F46" w:rsidRPr="009E2EDD" w:rsidRDefault="00CE2F46" w:rsidP="00C35D9D">
      <w:pPr>
        <w:pStyle w:val="ListParagraph"/>
        <w:ind w:left="1276" w:hanging="1134"/>
        <w:jc w:val="both"/>
        <w:rPr>
          <w:rFonts w:ascii="Times New Roman" w:hAnsi="Times New Roman" w:cs="Times New Roman"/>
          <w:sz w:val="24"/>
          <w:szCs w:val="24"/>
        </w:rPr>
      </w:pPr>
    </w:p>
    <w:p w:rsidR="00C35D9D" w:rsidRPr="009E2EDD" w:rsidRDefault="00C35D9D" w:rsidP="00C35D9D">
      <w:pPr>
        <w:pStyle w:val="ListParagraph"/>
        <w:ind w:left="1276" w:hanging="1134"/>
        <w:jc w:val="both"/>
        <w:rPr>
          <w:rFonts w:ascii="Times New Roman" w:hAnsi="Times New Roman" w:cs="Times New Roman"/>
          <w:sz w:val="24"/>
          <w:szCs w:val="24"/>
        </w:rPr>
      </w:pPr>
    </w:p>
    <w:p w:rsidR="00C35D9D" w:rsidRPr="009E2EDD" w:rsidRDefault="00C35D9D" w:rsidP="00813227">
      <w:pPr>
        <w:pStyle w:val="ListParagraph"/>
        <w:numPr>
          <w:ilvl w:val="0"/>
          <w:numId w:val="3"/>
        </w:numPr>
        <w:ind w:left="426" w:hanging="284"/>
        <w:jc w:val="both"/>
        <w:rPr>
          <w:rFonts w:ascii="Times New Roman" w:hAnsi="Times New Roman" w:cs="Times New Roman"/>
          <w:b/>
          <w:sz w:val="24"/>
          <w:szCs w:val="24"/>
        </w:rPr>
      </w:pPr>
      <w:r w:rsidRPr="009E2EDD">
        <w:rPr>
          <w:rFonts w:ascii="Times New Roman" w:hAnsi="Times New Roman" w:cs="Times New Roman"/>
          <w:b/>
          <w:sz w:val="24"/>
          <w:szCs w:val="24"/>
        </w:rPr>
        <w:t xml:space="preserve">HASIL DAN PEMBAHASAN </w:t>
      </w:r>
    </w:p>
    <w:p w:rsidR="00CE2F46" w:rsidRDefault="00CE2F46" w:rsidP="00CE2F46">
      <w:pPr>
        <w:pStyle w:val="ListParagraph"/>
        <w:numPr>
          <w:ilvl w:val="0"/>
          <w:numId w:val="13"/>
        </w:numPr>
        <w:ind w:left="709" w:hanging="567"/>
        <w:jc w:val="both"/>
        <w:rPr>
          <w:rFonts w:ascii="Times New Roman" w:hAnsi="Times New Roman" w:cs="Times New Roman"/>
          <w:b/>
          <w:sz w:val="24"/>
          <w:szCs w:val="24"/>
        </w:rPr>
      </w:pPr>
      <w:r>
        <w:rPr>
          <w:rFonts w:ascii="Times New Roman" w:hAnsi="Times New Roman" w:cs="Times New Roman"/>
          <w:b/>
          <w:sz w:val="24"/>
          <w:szCs w:val="24"/>
        </w:rPr>
        <w:t>HASIL PENELITIAN</w:t>
      </w:r>
    </w:p>
    <w:p w:rsidR="00C35D9D" w:rsidRPr="00CE2F46" w:rsidRDefault="00C35D9D" w:rsidP="00CE2F46">
      <w:pPr>
        <w:pStyle w:val="ListParagraph"/>
        <w:ind w:left="1276" w:hanging="1134"/>
        <w:jc w:val="both"/>
        <w:rPr>
          <w:rFonts w:ascii="Times New Roman" w:hAnsi="Times New Roman" w:cs="Times New Roman"/>
          <w:b/>
          <w:sz w:val="24"/>
          <w:szCs w:val="24"/>
        </w:rPr>
      </w:pPr>
      <w:r w:rsidRPr="00CE2F46">
        <w:rPr>
          <w:rFonts w:ascii="Times New Roman" w:hAnsi="Times New Roman" w:cs="Times New Roman"/>
          <w:b/>
          <w:sz w:val="24"/>
          <w:szCs w:val="24"/>
        </w:rPr>
        <w:t xml:space="preserve">Deskriptif Objek Penelitian </w:t>
      </w:r>
    </w:p>
    <w:p w:rsidR="00C35D9D" w:rsidRDefault="00C35D9D" w:rsidP="000919D3">
      <w:pPr>
        <w:pStyle w:val="ListParagraph"/>
        <w:spacing w:after="0"/>
        <w:ind w:left="1276" w:hanging="1134"/>
        <w:jc w:val="both"/>
        <w:rPr>
          <w:rFonts w:ascii="Times New Roman" w:hAnsi="Times New Roman" w:cs="Times New Roman"/>
          <w:sz w:val="24"/>
          <w:szCs w:val="24"/>
        </w:rPr>
      </w:pPr>
      <w:r w:rsidRPr="009E2EDD">
        <w:rPr>
          <w:rFonts w:ascii="Times New Roman" w:hAnsi="Times New Roman" w:cs="Times New Roman"/>
          <w:sz w:val="24"/>
          <w:szCs w:val="24"/>
        </w:rPr>
        <w:t xml:space="preserve">          Statistik deskriptif semua variabel dalam model disajikan dalam tabel </w:t>
      </w:r>
      <w:proofErr w:type="gramStart"/>
      <w:r w:rsidRPr="009E2EDD">
        <w:rPr>
          <w:rFonts w:ascii="Times New Roman" w:hAnsi="Times New Roman" w:cs="Times New Roman"/>
          <w:sz w:val="24"/>
          <w:szCs w:val="24"/>
        </w:rPr>
        <w:t>berikut :</w:t>
      </w:r>
      <w:proofErr w:type="gramEnd"/>
    </w:p>
    <w:p w:rsidR="00CE2F46" w:rsidRDefault="00CE2F46" w:rsidP="000919D3">
      <w:pPr>
        <w:pStyle w:val="ListParagraph"/>
        <w:spacing w:after="0"/>
        <w:ind w:left="1276" w:hanging="1134"/>
        <w:jc w:val="both"/>
        <w:rPr>
          <w:rFonts w:ascii="Times New Roman" w:hAnsi="Times New Roman" w:cs="Times New Roman"/>
          <w:sz w:val="24"/>
          <w:szCs w:val="24"/>
        </w:rPr>
      </w:pPr>
    </w:p>
    <w:p w:rsidR="00CE2F46" w:rsidRDefault="00CE2F46" w:rsidP="000919D3">
      <w:pPr>
        <w:pStyle w:val="ListParagraph"/>
        <w:spacing w:after="0"/>
        <w:ind w:left="1276" w:hanging="1134"/>
        <w:jc w:val="both"/>
        <w:rPr>
          <w:rFonts w:ascii="Times New Roman" w:hAnsi="Times New Roman" w:cs="Times New Roman"/>
          <w:sz w:val="24"/>
          <w:szCs w:val="24"/>
        </w:rPr>
      </w:pPr>
    </w:p>
    <w:p w:rsidR="00CE2F46" w:rsidRDefault="00CE2F46" w:rsidP="000919D3">
      <w:pPr>
        <w:pStyle w:val="ListParagraph"/>
        <w:spacing w:after="0"/>
        <w:ind w:left="1276" w:hanging="1134"/>
        <w:jc w:val="both"/>
        <w:rPr>
          <w:rFonts w:ascii="Times New Roman" w:hAnsi="Times New Roman" w:cs="Times New Roman"/>
          <w:sz w:val="24"/>
          <w:szCs w:val="24"/>
        </w:rPr>
      </w:pPr>
    </w:p>
    <w:p w:rsidR="0058605E" w:rsidRPr="0058605E" w:rsidRDefault="0058605E" w:rsidP="0058605E">
      <w:pPr>
        <w:pStyle w:val="ListParagraph"/>
        <w:spacing w:after="0"/>
        <w:ind w:left="1276" w:hanging="1134"/>
        <w:jc w:val="center"/>
        <w:rPr>
          <w:rFonts w:ascii="Times New Roman" w:hAnsi="Times New Roman" w:cs="Times New Roman"/>
          <w:b/>
          <w:sz w:val="24"/>
          <w:szCs w:val="24"/>
        </w:rPr>
      </w:pPr>
      <w:r w:rsidRPr="0058605E">
        <w:rPr>
          <w:rFonts w:ascii="Times New Roman" w:hAnsi="Times New Roman" w:cs="Times New Roman"/>
          <w:b/>
          <w:sz w:val="24"/>
          <w:szCs w:val="24"/>
        </w:rPr>
        <w:t>Tabel 1</w:t>
      </w:r>
      <w:r w:rsidR="00E0623E">
        <w:rPr>
          <w:rFonts w:ascii="Times New Roman" w:hAnsi="Times New Roman" w:cs="Times New Roman"/>
          <w:b/>
          <w:sz w:val="24"/>
          <w:szCs w:val="24"/>
        </w:rPr>
        <w:t xml:space="preserve"> Statistik Deskriftif</w:t>
      </w:r>
    </w:p>
    <w:tbl>
      <w:tblPr>
        <w:tblStyle w:val="TableGrid"/>
        <w:tblW w:w="8838" w:type="dxa"/>
        <w:tblInd w:w="392" w:type="dxa"/>
        <w:tblLook w:val="04A0"/>
      </w:tblPr>
      <w:tblGrid>
        <w:gridCol w:w="2516"/>
        <w:gridCol w:w="1471"/>
        <w:gridCol w:w="1751"/>
        <w:gridCol w:w="1668"/>
        <w:gridCol w:w="1432"/>
      </w:tblGrid>
      <w:tr w:rsidR="00852D16" w:rsidRPr="009E2EDD" w:rsidTr="00FE64E1">
        <w:trPr>
          <w:trHeight w:val="224"/>
        </w:trPr>
        <w:tc>
          <w:tcPr>
            <w:tcW w:w="2516" w:type="dxa"/>
            <w:tcBorders>
              <w:left w:val="nil"/>
              <w:bottom w:val="single" w:sz="4" w:space="0" w:color="000000" w:themeColor="text1"/>
              <w:right w:val="nil"/>
            </w:tcBorders>
          </w:tcPr>
          <w:p w:rsidR="00852D16" w:rsidRPr="009E2EDD" w:rsidRDefault="00852D16" w:rsidP="000919D3">
            <w:pPr>
              <w:ind w:left="0" w:right="49" w:firstLine="0"/>
              <w:rPr>
                <w:rFonts w:ascii="Times New Roman" w:hAnsi="Times New Roman" w:cs="Times New Roman"/>
                <w:sz w:val="24"/>
                <w:szCs w:val="24"/>
              </w:rPr>
            </w:pPr>
            <w:r w:rsidRPr="009E2EDD">
              <w:rPr>
                <w:rFonts w:ascii="Times New Roman" w:hAnsi="Times New Roman" w:cs="Times New Roman"/>
                <w:sz w:val="24"/>
                <w:szCs w:val="24"/>
              </w:rPr>
              <w:t xml:space="preserve">Keterangan </w:t>
            </w:r>
          </w:p>
        </w:tc>
        <w:tc>
          <w:tcPr>
            <w:tcW w:w="1471" w:type="dxa"/>
            <w:tcBorders>
              <w:left w:val="nil"/>
              <w:bottom w:val="single" w:sz="4" w:space="0" w:color="000000" w:themeColor="text1"/>
              <w:right w:val="nil"/>
            </w:tcBorders>
          </w:tcPr>
          <w:p w:rsidR="00852D16" w:rsidRPr="009E2EDD" w:rsidRDefault="00852D16" w:rsidP="000919D3">
            <w:pPr>
              <w:ind w:left="0" w:right="49" w:firstLine="0"/>
              <w:rPr>
                <w:rFonts w:ascii="Times New Roman" w:hAnsi="Times New Roman" w:cs="Times New Roman"/>
                <w:sz w:val="24"/>
                <w:szCs w:val="24"/>
              </w:rPr>
            </w:pPr>
            <w:r w:rsidRPr="009E2EDD">
              <w:rPr>
                <w:rFonts w:ascii="Times New Roman" w:hAnsi="Times New Roman" w:cs="Times New Roman"/>
                <w:sz w:val="24"/>
                <w:szCs w:val="24"/>
              </w:rPr>
              <w:t>Minimum</w:t>
            </w:r>
          </w:p>
        </w:tc>
        <w:tc>
          <w:tcPr>
            <w:tcW w:w="1751" w:type="dxa"/>
            <w:tcBorders>
              <w:left w:val="nil"/>
              <w:bottom w:val="single" w:sz="4" w:space="0" w:color="000000" w:themeColor="text1"/>
              <w:right w:val="nil"/>
            </w:tcBorders>
          </w:tcPr>
          <w:p w:rsidR="00852D16" w:rsidRPr="009E2EDD" w:rsidRDefault="00852D16" w:rsidP="000919D3">
            <w:pPr>
              <w:ind w:left="0" w:right="49" w:firstLine="0"/>
              <w:rPr>
                <w:rFonts w:ascii="Times New Roman" w:hAnsi="Times New Roman" w:cs="Times New Roman"/>
                <w:sz w:val="24"/>
                <w:szCs w:val="24"/>
              </w:rPr>
            </w:pPr>
            <w:r w:rsidRPr="009E2EDD">
              <w:rPr>
                <w:rFonts w:ascii="Times New Roman" w:hAnsi="Times New Roman" w:cs="Times New Roman"/>
                <w:sz w:val="24"/>
                <w:szCs w:val="24"/>
              </w:rPr>
              <w:t>Maximum</w:t>
            </w:r>
          </w:p>
        </w:tc>
        <w:tc>
          <w:tcPr>
            <w:tcW w:w="1668" w:type="dxa"/>
            <w:tcBorders>
              <w:left w:val="nil"/>
              <w:bottom w:val="single" w:sz="4" w:space="0" w:color="000000" w:themeColor="text1"/>
              <w:right w:val="nil"/>
            </w:tcBorders>
          </w:tcPr>
          <w:p w:rsidR="00852D16" w:rsidRPr="009E2EDD" w:rsidRDefault="00852D16" w:rsidP="000919D3">
            <w:pPr>
              <w:ind w:left="0" w:right="49" w:firstLine="0"/>
              <w:rPr>
                <w:rFonts w:ascii="Times New Roman" w:hAnsi="Times New Roman" w:cs="Times New Roman"/>
                <w:sz w:val="24"/>
                <w:szCs w:val="24"/>
              </w:rPr>
            </w:pPr>
            <w:r w:rsidRPr="009E2EDD">
              <w:rPr>
                <w:rFonts w:ascii="Times New Roman" w:hAnsi="Times New Roman" w:cs="Times New Roman"/>
                <w:sz w:val="24"/>
                <w:szCs w:val="24"/>
              </w:rPr>
              <w:t xml:space="preserve">   Mean</w:t>
            </w:r>
          </w:p>
        </w:tc>
        <w:tc>
          <w:tcPr>
            <w:tcW w:w="1432" w:type="dxa"/>
            <w:tcBorders>
              <w:left w:val="nil"/>
              <w:bottom w:val="single" w:sz="4" w:space="0" w:color="000000" w:themeColor="text1"/>
              <w:right w:val="nil"/>
            </w:tcBorders>
          </w:tcPr>
          <w:p w:rsidR="00852D16" w:rsidRPr="009E2EDD" w:rsidRDefault="00852D16" w:rsidP="000919D3">
            <w:pPr>
              <w:ind w:left="0" w:right="49" w:firstLine="0"/>
              <w:rPr>
                <w:rFonts w:ascii="Times New Roman" w:hAnsi="Times New Roman" w:cs="Times New Roman"/>
                <w:sz w:val="24"/>
                <w:szCs w:val="24"/>
              </w:rPr>
            </w:pPr>
            <w:r w:rsidRPr="009E2EDD">
              <w:rPr>
                <w:rFonts w:ascii="Times New Roman" w:hAnsi="Times New Roman" w:cs="Times New Roman"/>
                <w:sz w:val="24"/>
                <w:szCs w:val="24"/>
              </w:rPr>
              <w:t>Std.Deviasi</w:t>
            </w:r>
          </w:p>
        </w:tc>
      </w:tr>
      <w:tr w:rsidR="00852D16" w:rsidRPr="009E2EDD" w:rsidTr="00FE64E1">
        <w:trPr>
          <w:trHeight w:val="211"/>
        </w:trPr>
        <w:tc>
          <w:tcPr>
            <w:tcW w:w="2516" w:type="dxa"/>
            <w:tcBorders>
              <w:left w:val="nil"/>
              <w:bottom w:val="nil"/>
              <w:right w:val="nil"/>
            </w:tcBorders>
          </w:tcPr>
          <w:p w:rsidR="00852D16" w:rsidRPr="009E2EDD" w:rsidRDefault="00852D16" w:rsidP="0064766F">
            <w:pPr>
              <w:ind w:left="0" w:right="49" w:firstLine="0"/>
              <w:rPr>
                <w:rFonts w:ascii="Times New Roman" w:hAnsi="Times New Roman" w:cs="Times New Roman"/>
                <w:sz w:val="24"/>
                <w:szCs w:val="24"/>
              </w:rPr>
            </w:pPr>
            <w:r w:rsidRPr="009E2EDD">
              <w:rPr>
                <w:rFonts w:ascii="Times New Roman" w:hAnsi="Times New Roman" w:cs="Times New Roman"/>
                <w:sz w:val="24"/>
                <w:szCs w:val="24"/>
              </w:rPr>
              <w:t>Pajak</w:t>
            </w:r>
          </w:p>
        </w:tc>
        <w:tc>
          <w:tcPr>
            <w:tcW w:w="1471" w:type="dxa"/>
            <w:tcBorders>
              <w:left w:val="nil"/>
              <w:bottom w:val="nil"/>
              <w:right w:val="nil"/>
            </w:tcBorders>
          </w:tcPr>
          <w:p w:rsidR="00852D16" w:rsidRPr="009E2EDD" w:rsidRDefault="00852D16" w:rsidP="0064766F">
            <w:pPr>
              <w:ind w:left="0" w:right="49" w:firstLine="0"/>
              <w:rPr>
                <w:rFonts w:ascii="Times New Roman" w:hAnsi="Times New Roman" w:cs="Times New Roman"/>
                <w:sz w:val="24"/>
                <w:szCs w:val="24"/>
              </w:rPr>
            </w:pPr>
            <w:r w:rsidRPr="009E2EDD">
              <w:rPr>
                <w:rFonts w:ascii="Times New Roman" w:hAnsi="Times New Roman" w:cs="Times New Roman"/>
                <w:color w:val="000000"/>
                <w:sz w:val="24"/>
                <w:szCs w:val="24"/>
              </w:rPr>
              <w:t>0,066277</w:t>
            </w:r>
          </w:p>
        </w:tc>
        <w:tc>
          <w:tcPr>
            <w:tcW w:w="1751" w:type="dxa"/>
            <w:tcBorders>
              <w:left w:val="nil"/>
              <w:bottom w:val="nil"/>
              <w:right w:val="nil"/>
            </w:tcBorders>
          </w:tcPr>
          <w:p w:rsidR="00852D16" w:rsidRPr="009E2EDD" w:rsidRDefault="00852D16" w:rsidP="0064766F">
            <w:pPr>
              <w:ind w:left="0" w:right="49" w:firstLine="0"/>
              <w:rPr>
                <w:rFonts w:ascii="Times New Roman" w:hAnsi="Times New Roman" w:cs="Times New Roman"/>
                <w:sz w:val="24"/>
                <w:szCs w:val="24"/>
              </w:rPr>
            </w:pPr>
            <w:r w:rsidRPr="009E2EDD">
              <w:rPr>
                <w:rFonts w:ascii="Times New Roman" w:hAnsi="Times New Roman" w:cs="Times New Roman"/>
                <w:color w:val="000000"/>
                <w:sz w:val="24"/>
                <w:szCs w:val="24"/>
              </w:rPr>
              <w:t>1,520579</w:t>
            </w:r>
          </w:p>
        </w:tc>
        <w:tc>
          <w:tcPr>
            <w:tcW w:w="1668" w:type="dxa"/>
            <w:tcBorders>
              <w:left w:val="nil"/>
              <w:bottom w:val="nil"/>
              <w:right w:val="nil"/>
            </w:tcBorders>
          </w:tcPr>
          <w:p w:rsidR="00852D16" w:rsidRPr="009E2EDD" w:rsidRDefault="00852D16" w:rsidP="0064766F">
            <w:pPr>
              <w:ind w:left="0" w:right="49" w:firstLine="0"/>
              <w:rPr>
                <w:rFonts w:ascii="Times New Roman" w:hAnsi="Times New Roman" w:cs="Times New Roman"/>
                <w:sz w:val="24"/>
                <w:szCs w:val="24"/>
              </w:rPr>
            </w:pPr>
            <w:r w:rsidRPr="009E2EDD">
              <w:rPr>
                <w:rFonts w:ascii="Times New Roman" w:hAnsi="Times New Roman" w:cs="Times New Roman"/>
                <w:color w:val="000000"/>
                <w:sz w:val="24"/>
                <w:szCs w:val="24"/>
              </w:rPr>
              <w:t>0,283630</w:t>
            </w:r>
          </w:p>
        </w:tc>
        <w:tc>
          <w:tcPr>
            <w:tcW w:w="1432" w:type="dxa"/>
            <w:tcBorders>
              <w:left w:val="nil"/>
              <w:bottom w:val="nil"/>
              <w:right w:val="nil"/>
            </w:tcBorders>
          </w:tcPr>
          <w:p w:rsidR="00852D16" w:rsidRPr="009E2EDD" w:rsidRDefault="00852D16" w:rsidP="0064766F">
            <w:pPr>
              <w:ind w:left="0" w:right="49" w:firstLine="0"/>
              <w:rPr>
                <w:rFonts w:ascii="Times New Roman" w:hAnsi="Times New Roman" w:cs="Times New Roman"/>
                <w:sz w:val="24"/>
                <w:szCs w:val="24"/>
              </w:rPr>
            </w:pPr>
            <w:r w:rsidRPr="009E2EDD">
              <w:rPr>
                <w:rFonts w:ascii="Times New Roman" w:hAnsi="Times New Roman" w:cs="Times New Roman"/>
                <w:color w:val="000000"/>
                <w:sz w:val="24"/>
                <w:szCs w:val="24"/>
              </w:rPr>
              <w:t xml:space="preserve">   0,143926</w:t>
            </w:r>
          </w:p>
        </w:tc>
      </w:tr>
      <w:tr w:rsidR="00852D16" w:rsidRPr="009E2EDD" w:rsidTr="00FE64E1">
        <w:trPr>
          <w:trHeight w:val="224"/>
        </w:trPr>
        <w:tc>
          <w:tcPr>
            <w:tcW w:w="2516" w:type="dxa"/>
            <w:tcBorders>
              <w:top w:val="nil"/>
              <w:left w:val="nil"/>
              <w:bottom w:val="nil"/>
              <w:right w:val="nil"/>
            </w:tcBorders>
          </w:tcPr>
          <w:p w:rsidR="00852D16" w:rsidRPr="009E2EDD" w:rsidRDefault="00852D16" w:rsidP="0064766F">
            <w:pPr>
              <w:ind w:left="0" w:right="49" w:firstLine="0"/>
              <w:rPr>
                <w:rFonts w:ascii="Times New Roman" w:hAnsi="Times New Roman" w:cs="Times New Roman"/>
                <w:sz w:val="24"/>
                <w:szCs w:val="24"/>
              </w:rPr>
            </w:pPr>
            <w:r w:rsidRPr="009E2EDD">
              <w:rPr>
                <w:rFonts w:ascii="Times New Roman" w:hAnsi="Times New Roman" w:cs="Times New Roman"/>
                <w:sz w:val="24"/>
                <w:szCs w:val="24"/>
              </w:rPr>
              <w:t xml:space="preserve">Kep. Asing </w:t>
            </w:r>
          </w:p>
        </w:tc>
        <w:tc>
          <w:tcPr>
            <w:tcW w:w="1471" w:type="dxa"/>
            <w:tcBorders>
              <w:top w:val="nil"/>
              <w:left w:val="nil"/>
              <w:bottom w:val="nil"/>
              <w:right w:val="nil"/>
            </w:tcBorders>
          </w:tcPr>
          <w:p w:rsidR="00852D16" w:rsidRPr="009E2EDD" w:rsidRDefault="00852D16" w:rsidP="0064766F">
            <w:pPr>
              <w:ind w:left="0" w:right="49" w:firstLine="0"/>
              <w:rPr>
                <w:rFonts w:ascii="Times New Roman" w:hAnsi="Times New Roman" w:cs="Times New Roman"/>
                <w:sz w:val="24"/>
                <w:szCs w:val="24"/>
              </w:rPr>
            </w:pPr>
            <w:r w:rsidRPr="009E2EDD">
              <w:rPr>
                <w:rFonts w:ascii="Times New Roman" w:hAnsi="Times New Roman" w:cs="Times New Roman"/>
                <w:color w:val="000000"/>
                <w:sz w:val="24"/>
                <w:szCs w:val="24"/>
              </w:rPr>
              <w:t> 0,000583</w:t>
            </w:r>
          </w:p>
        </w:tc>
        <w:tc>
          <w:tcPr>
            <w:tcW w:w="1751" w:type="dxa"/>
            <w:tcBorders>
              <w:top w:val="nil"/>
              <w:left w:val="nil"/>
              <w:bottom w:val="nil"/>
              <w:right w:val="nil"/>
            </w:tcBorders>
          </w:tcPr>
          <w:p w:rsidR="00852D16" w:rsidRPr="009E2EDD" w:rsidRDefault="00852D16" w:rsidP="0064766F">
            <w:pPr>
              <w:ind w:left="0" w:right="49" w:firstLine="0"/>
              <w:rPr>
                <w:rFonts w:ascii="Times New Roman" w:hAnsi="Times New Roman" w:cs="Times New Roman"/>
                <w:sz w:val="24"/>
                <w:szCs w:val="24"/>
              </w:rPr>
            </w:pPr>
            <w:r w:rsidRPr="009E2EDD">
              <w:rPr>
                <w:rFonts w:ascii="Times New Roman" w:hAnsi="Times New Roman" w:cs="Times New Roman"/>
                <w:color w:val="000000"/>
                <w:sz w:val="24"/>
                <w:szCs w:val="24"/>
              </w:rPr>
              <w:t>0,995482</w:t>
            </w:r>
          </w:p>
        </w:tc>
        <w:tc>
          <w:tcPr>
            <w:tcW w:w="1668" w:type="dxa"/>
            <w:tcBorders>
              <w:top w:val="nil"/>
              <w:left w:val="nil"/>
              <w:bottom w:val="nil"/>
              <w:right w:val="nil"/>
            </w:tcBorders>
          </w:tcPr>
          <w:p w:rsidR="00852D16" w:rsidRPr="009E2EDD" w:rsidRDefault="00852D16" w:rsidP="0064766F">
            <w:pPr>
              <w:ind w:left="0" w:right="49" w:firstLine="0"/>
              <w:rPr>
                <w:rFonts w:ascii="Times New Roman" w:hAnsi="Times New Roman" w:cs="Times New Roman"/>
                <w:sz w:val="24"/>
                <w:szCs w:val="24"/>
              </w:rPr>
            </w:pPr>
            <w:r w:rsidRPr="009E2EDD">
              <w:rPr>
                <w:rFonts w:ascii="Times New Roman" w:hAnsi="Times New Roman" w:cs="Times New Roman"/>
                <w:color w:val="000000"/>
                <w:sz w:val="24"/>
                <w:szCs w:val="24"/>
              </w:rPr>
              <w:t>0,478400</w:t>
            </w:r>
          </w:p>
        </w:tc>
        <w:tc>
          <w:tcPr>
            <w:tcW w:w="1432" w:type="dxa"/>
            <w:tcBorders>
              <w:top w:val="nil"/>
              <w:left w:val="nil"/>
              <w:bottom w:val="nil"/>
              <w:right w:val="nil"/>
            </w:tcBorders>
          </w:tcPr>
          <w:p w:rsidR="00852D16" w:rsidRPr="009E2EDD" w:rsidRDefault="00852D16" w:rsidP="0064766F">
            <w:pPr>
              <w:ind w:left="0" w:right="49" w:firstLine="0"/>
              <w:rPr>
                <w:rFonts w:ascii="Times New Roman" w:hAnsi="Times New Roman" w:cs="Times New Roman"/>
                <w:sz w:val="24"/>
                <w:szCs w:val="24"/>
              </w:rPr>
            </w:pPr>
            <w:r w:rsidRPr="009E2EDD">
              <w:rPr>
                <w:rFonts w:ascii="Times New Roman" w:hAnsi="Times New Roman" w:cs="Times New Roman"/>
                <w:color w:val="000000"/>
                <w:sz w:val="24"/>
                <w:szCs w:val="24"/>
              </w:rPr>
              <w:t xml:space="preserve">   0,260911</w:t>
            </w:r>
          </w:p>
        </w:tc>
      </w:tr>
      <w:tr w:rsidR="00852D16" w:rsidRPr="009E2EDD" w:rsidTr="00FE64E1">
        <w:trPr>
          <w:trHeight w:val="224"/>
        </w:trPr>
        <w:tc>
          <w:tcPr>
            <w:tcW w:w="2516" w:type="dxa"/>
            <w:tcBorders>
              <w:top w:val="nil"/>
              <w:left w:val="nil"/>
              <w:bottom w:val="nil"/>
              <w:right w:val="nil"/>
            </w:tcBorders>
          </w:tcPr>
          <w:p w:rsidR="00852D16" w:rsidRPr="009E2EDD" w:rsidRDefault="00852D16" w:rsidP="0064766F">
            <w:pPr>
              <w:ind w:left="0" w:right="49" w:firstLine="0"/>
              <w:rPr>
                <w:rFonts w:ascii="Times New Roman" w:hAnsi="Times New Roman" w:cs="Times New Roman"/>
                <w:i/>
                <w:sz w:val="24"/>
                <w:szCs w:val="24"/>
              </w:rPr>
            </w:pPr>
            <w:r w:rsidRPr="009E2EDD">
              <w:rPr>
                <w:rFonts w:ascii="Times New Roman" w:hAnsi="Times New Roman" w:cs="Times New Roman"/>
                <w:i/>
                <w:sz w:val="24"/>
                <w:szCs w:val="24"/>
              </w:rPr>
              <w:t>Bonus Plan</w:t>
            </w:r>
          </w:p>
        </w:tc>
        <w:tc>
          <w:tcPr>
            <w:tcW w:w="1471" w:type="dxa"/>
            <w:tcBorders>
              <w:top w:val="nil"/>
              <w:left w:val="nil"/>
              <w:bottom w:val="nil"/>
              <w:right w:val="nil"/>
            </w:tcBorders>
          </w:tcPr>
          <w:p w:rsidR="00852D16" w:rsidRPr="009E2EDD" w:rsidRDefault="00852D16" w:rsidP="0064766F">
            <w:pPr>
              <w:ind w:left="0" w:right="49" w:firstLine="0"/>
              <w:rPr>
                <w:rFonts w:ascii="Times New Roman" w:hAnsi="Times New Roman" w:cs="Times New Roman"/>
                <w:sz w:val="24"/>
                <w:szCs w:val="24"/>
              </w:rPr>
            </w:pPr>
            <w:r w:rsidRPr="009E2EDD">
              <w:rPr>
                <w:rFonts w:ascii="Times New Roman" w:hAnsi="Times New Roman" w:cs="Times New Roman"/>
                <w:color w:val="000000"/>
                <w:sz w:val="24"/>
                <w:szCs w:val="24"/>
              </w:rPr>
              <w:t>0,014456</w:t>
            </w:r>
          </w:p>
        </w:tc>
        <w:tc>
          <w:tcPr>
            <w:tcW w:w="1751" w:type="dxa"/>
            <w:tcBorders>
              <w:top w:val="nil"/>
              <w:left w:val="nil"/>
              <w:bottom w:val="nil"/>
              <w:right w:val="nil"/>
            </w:tcBorders>
          </w:tcPr>
          <w:p w:rsidR="00852D16" w:rsidRPr="009E2EDD" w:rsidRDefault="00852D16" w:rsidP="0064766F">
            <w:pPr>
              <w:ind w:left="0" w:right="49" w:firstLine="0"/>
              <w:rPr>
                <w:rFonts w:ascii="Times New Roman" w:hAnsi="Times New Roman" w:cs="Times New Roman"/>
                <w:sz w:val="24"/>
                <w:szCs w:val="24"/>
              </w:rPr>
            </w:pPr>
            <w:r w:rsidRPr="009E2EDD">
              <w:rPr>
                <w:rFonts w:ascii="Times New Roman" w:hAnsi="Times New Roman" w:cs="Times New Roman"/>
                <w:color w:val="000000"/>
                <w:sz w:val="24"/>
                <w:szCs w:val="24"/>
              </w:rPr>
              <w:t>53,72858</w:t>
            </w:r>
          </w:p>
        </w:tc>
        <w:tc>
          <w:tcPr>
            <w:tcW w:w="1668" w:type="dxa"/>
            <w:tcBorders>
              <w:top w:val="nil"/>
              <w:left w:val="nil"/>
              <w:bottom w:val="nil"/>
              <w:right w:val="nil"/>
            </w:tcBorders>
          </w:tcPr>
          <w:p w:rsidR="00852D16" w:rsidRPr="009E2EDD" w:rsidRDefault="00852D16" w:rsidP="0064766F">
            <w:pPr>
              <w:ind w:left="0" w:right="49" w:firstLine="0"/>
              <w:rPr>
                <w:rFonts w:ascii="Times New Roman" w:hAnsi="Times New Roman" w:cs="Times New Roman"/>
                <w:sz w:val="24"/>
                <w:szCs w:val="24"/>
              </w:rPr>
            </w:pPr>
            <w:r w:rsidRPr="009E2EDD">
              <w:rPr>
                <w:rFonts w:ascii="Times New Roman" w:hAnsi="Times New Roman" w:cs="Times New Roman"/>
                <w:color w:val="000000"/>
                <w:sz w:val="24"/>
                <w:szCs w:val="24"/>
              </w:rPr>
              <w:t>1,480538</w:t>
            </w:r>
          </w:p>
        </w:tc>
        <w:tc>
          <w:tcPr>
            <w:tcW w:w="1432" w:type="dxa"/>
            <w:tcBorders>
              <w:top w:val="nil"/>
              <w:left w:val="nil"/>
              <w:bottom w:val="nil"/>
              <w:right w:val="nil"/>
            </w:tcBorders>
          </w:tcPr>
          <w:p w:rsidR="00852D16" w:rsidRPr="009E2EDD" w:rsidRDefault="00852D16" w:rsidP="0064766F">
            <w:pPr>
              <w:ind w:left="0" w:right="49" w:firstLine="0"/>
              <w:rPr>
                <w:rFonts w:ascii="Times New Roman" w:hAnsi="Times New Roman" w:cs="Times New Roman"/>
                <w:sz w:val="24"/>
                <w:szCs w:val="24"/>
              </w:rPr>
            </w:pPr>
            <w:r w:rsidRPr="009E2EDD">
              <w:rPr>
                <w:rFonts w:ascii="Times New Roman" w:hAnsi="Times New Roman" w:cs="Times New Roman"/>
                <w:color w:val="000000"/>
                <w:sz w:val="24"/>
                <w:szCs w:val="24"/>
              </w:rPr>
              <w:t xml:space="preserve">   4,181165</w:t>
            </w:r>
          </w:p>
        </w:tc>
      </w:tr>
      <w:tr w:rsidR="00852D16" w:rsidRPr="009E2EDD" w:rsidTr="00FE64E1">
        <w:trPr>
          <w:trHeight w:val="436"/>
        </w:trPr>
        <w:tc>
          <w:tcPr>
            <w:tcW w:w="2516" w:type="dxa"/>
            <w:tcBorders>
              <w:top w:val="nil"/>
              <w:left w:val="nil"/>
              <w:right w:val="nil"/>
            </w:tcBorders>
          </w:tcPr>
          <w:p w:rsidR="00852D16" w:rsidRPr="009E2EDD" w:rsidRDefault="00852D16" w:rsidP="0064766F">
            <w:pPr>
              <w:ind w:left="0" w:right="49" w:firstLine="0"/>
              <w:rPr>
                <w:rFonts w:ascii="Times New Roman" w:hAnsi="Times New Roman" w:cs="Times New Roman"/>
                <w:sz w:val="24"/>
                <w:szCs w:val="24"/>
              </w:rPr>
            </w:pPr>
            <w:r w:rsidRPr="009E2EDD">
              <w:rPr>
                <w:rFonts w:ascii="Times New Roman" w:hAnsi="Times New Roman" w:cs="Times New Roman"/>
                <w:sz w:val="24"/>
                <w:szCs w:val="24"/>
              </w:rPr>
              <w:t xml:space="preserve">Ukuran Perusahaan </w:t>
            </w:r>
          </w:p>
          <w:p w:rsidR="00852D16" w:rsidRPr="009E2EDD" w:rsidRDefault="00852D16" w:rsidP="0064766F">
            <w:pPr>
              <w:ind w:left="0" w:right="49" w:firstLine="0"/>
              <w:rPr>
                <w:rFonts w:ascii="Times New Roman" w:hAnsi="Times New Roman" w:cs="Times New Roman"/>
                <w:i/>
                <w:sz w:val="24"/>
                <w:szCs w:val="24"/>
              </w:rPr>
            </w:pPr>
            <w:r w:rsidRPr="009E2EDD">
              <w:rPr>
                <w:rFonts w:ascii="Times New Roman" w:hAnsi="Times New Roman" w:cs="Times New Roman"/>
                <w:i/>
                <w:sz w:val="24"/>
                <w:szCs w:val="24"/>
              </w:rPr>
              <w:t xml:space="preserve">Transfer pricing      </w:t>
            </w:r>
          </w:p>
        </w:tc>
        <w:tc>
          <w:tcPr>
            <w:tcW w:w="1471" w:type="dxa"/>
            <w:tcBorders>
              <w:top w:val="nil"/>
              <w:left w:val="nil"/>
              <w:right w:val="nil"/>
            </w:tcBorders>
          </w:tcPr>
          <w:p w:rsidR="00852D16" w:rsidRPr="009E2EDD" w:rsidRDefault="00852D16" w:rsidP="0064766F">
            <w:pPr>
              <w:ind w:left="0" w:right="49" w:firstLine="0"/>
              <w:rPr>
                <w:rFonts w:ascii="Times New Roman" w:hAnsi="Times New Roman" w:cs="Times New Roman"/>
                <w:color w:val="000000"/>
                <w:sz w:val="24"/>
                <w:szCs w:val="24"/>
              </w:rPr>
            </w:pPr>
            <w:r w:rsidRPr="009E2EDD">
              <w:rPr>
                <w:rFonts w:ascii="Times New Roman" w:hAnsi="Times New Roman" w:cs="Times New Roman"/>
                <w:color w:val="000000"/>
                <w:sz w:val="24"/>
                <w:szCs w:val="24"/>
              </w:rPr>
              <w:t>25,61948</w:t>
            </w:r>
          </w:p>
          <w:p w:rsidR="00852D16" w:rsidRPr="009E2EDD" w:rsidRDefault="00852D16" w:rsidP="0064766F">
            <w:pPr>
              <w:ind w:left="0" w:right="49" w:firstLine="0"/>
              <w:rPr>
                <w:rFonts w:ascii="Times New Roman" w:hAnsi="Times New Roman" w:cs="Times New Roman"/>
                <w:sz w:val="24"/>
                <w:szCs w:val="24"/>
              </w:rPr>
            </w:pPr>
            <w:r w:rsidRPr="009E2EDD">
              <w:rPr>
                <w:rFonts w:ascii="Times New Roman" w:hAnsi="Times New Roman" w:cs="Times New Roman"/>
                <w:color w:val="000000"/>
                <w:sz w:val="24"/>
                <w:szCs w:val="24"/>
              </w:rPr>
              <w:t xml:space="preserve">0,000000 </w:t>
            </w:r>
          </w:p>
        </w:tc>
        <w:tc>
          <w:tcPr>
            <w:tcW w:w="1751" w:type="dxa"/>
            <w:tcBorders>
              <w:top w:val="nil"/>
              <w:left w:val="nil"/>
              <w:right w:val="nil"/>
            </w:tcBorders>
          </w:tcPr>
          <w:p w:rsidR="00852D16" w:rsidRPr="009E2EDD" w:rsidRDefault="00852D16" w:rsidP="0064766F">
            <w:pPr>
              <w:ind w:left="0" w:right="49" w:firstLine="0"/>
              <w:rPr>
                <w:rFonts w:ascii="Times New Roman" w:hAnsi="Times New Roman" w:cs="Times New Roman"/>
                <w:color w:val="000000"/>
                <w:sz w:val="24"/>
                <w:szCs w:val="24"/>
              </w:rPr>
            </w:pPr>
            <w:r w:rsidRPr="009E2EDD">
              <w:rPr>
                <w:rFonts w:ascii="Times New Roman" w:hAnsi="Times New Roman" w:cs="Times New Roman"/>
                <w:color w:val="000000"/>
                <w:sz w:val="24"/>
                <w:szCs w:val="24"/>
              </w:rPr>
              <w:t>33,47373</w:t>
            </w:r>
          </w:p>
          <w:p w:rsidR="00852D16" w:rsidRPr="009E2EDD" w:rsidRDefault="00852D16" w:rsidP="0064766F">
            <w:pPr>
              <w:ind w:left="0" w:right="49" w:firstLine="0"/>
              <w:rPr>
                <w:rFonts w:ascii="Times New Roman" w:hAnsi="Times New Roman" w:cs="Times New Roman"/>
                <w:sz w:val="24"/>
                <w:szCs w:val="24"/>
              </w:rPr>
            </w:pPr>
            <w:r w:rsidRPr="009E2EDD">
              <w:rPr>
                <w:rFonts w:ascii="Times New Roman" w:hAnsi="Times New Roman" w:cs="Times New Roman"/>
                <w:color w:val="000000"/>
                <w:sz w:val="24"/>
                <w:szCs w:val="24"/>
              </w:rPr>
              <w:t>0,999883</w:t>
            </w:r>
          </w:p>
        </w:tc>
        <w:tc>
          <w:tcPr>
            <w:tcW w:w="1668" w:type="dxa"/>
            <w:tcBorders>
              <w:top w:val="nil"/>
              <w:left w:val="nil"/>
              <w:right w:val="nil"/>
            </w:tcBorders>
          </w:tcPr>
          <w:p w:rsidR="00852D16" w:rsidRPr="009E2EDD" w:rsidRDefault="00852D16" w:rsidP="0064766F">
            <w:pPr>
              <w:ind w:left="0" w:right="49" w:firstLine="0"/>
              <w:rPr>
                <w:rFonts w:ascii="Times New Roman" w:hAnsi="Times New Roman" w:cs="Times New Roman"/>
                <w:color w:val="000000"/>
                <w:sz w:val="24"/>
                <w:szCs w:val="24"/>
              </w:rPr>
            </w:pPr>
            <w:r w:rsidRPr="009E2EDD">
              <w:rPr>
                <w:rFonts w:ascii="Times New Roman" w:hAnsi="Times New Roman" w:cs="Times New Roman"/>
                <w:color w:val="000000"/>
                <w:sz w:val="24"/>
                <w:szCs w:val="24"/>
              </w:rPr>
              <w:t>28,36703</w:t>
            </w:r>
          </w:p>
          <w:p w:rsidR="00852D16" w:rsidRPr="009E2EDD" w:rsidRDefault="00852D16" w:rsidP="0064766F">
            <w:pPr>
              <w:ind w:left="0" w:right="49" w:firstLine="0"/>
              <w:rPr>
                <w:rFonts w:ascii="Times New Roman" w:hAnsi="Times New Roman" w:cs="Times New Roman"/>
                <w:sz w:val="24"/>
                <w:szCs w:val="24"/>
              </w:rPr>
            </w:pPr>
            <w:r w:rsidRPr="009E2EDD">
              <w:rPr>
                <w:rFonts w:ascii="Times New Roman" w:hAnsi="Times New Roman" w:cs="Times New Roman"/>
                <w:color w:val="000000"/>
                <w:sz w:val="24"/>
                <w:szCs w:val="24"/>
              </w:rPr>
              <w:t>0,464752</w:t>
            </w:r>
          </w:p>
        </w:tc>
        <w:tc>
          <w:tcPr>
            <w:tcW w:w="1432" w:type="dxa"/>
            <w:tcBorders>
              <w:top w:val="nil"/>
              <w:left w:val="nil"/>
              <w:right w:val="nil"/>
            </w:tcBorders>
          </w:tcPr>
          <w:p w:rsidR="00852D16" w:rsidRPr="009E2EDD" w:rsidRDefault="00852D16" w:rsidP="0064766F">
            <w:pPr>
              <w:ind w:left="0" w:right="49" w:firstLine="0"/>
              <w:rPr>
                <w:rFonts w:ascii="Times New Roman" w:hAnsi="Times New Roman" w:cs="Times New Roman"/>
                <w:color w:val="000000"/>
                <w:sz w:val="24"/>
                <w:szCs w:val="24"/>
              </w:rPr>
            </w:pPr>
            <w:r w:rsidRPr="009E2EDD">
              <w:rPr>
                <w:rFonts w:ascii="Times New Roman" w:hAnsi="Times New Roman" w:cs="Times New Roman"/>
                <w:color w:val="000000"/>
                <w:sz w:val="24"/>
                <w:szCs w:val="24"/>
              </w:rPr>
              <w:t xml:space="preserve">   1,593492</w:t>
            </w:r>
          </w:p>
          <w:p w:rsidR="00852D16" w:rsidRPr="009E2EDD" w:rsidRDefault="00852D16" w:rsidP="0064766F">
            <w:pPr>
              <w:ind w:left="0" w:right="49" w:firstLine="0"/>
              <w:rPr>
                <w:rFonts w:ascii="Times New Roman" w:hAnsi="Times New Roman" w:cs="Times New Roman"/>
                <w:sz w:val="24"/>
                <w:szCs w:val="24"/>
              </w:rPr>
            </w:pPr>
            <w:r w:rsidRPr="009E2EDD">
              <w:rPr>
                <w:rFonts w:ascii="Times New Roman" w:hAnsi="Times New Roman" w:cs="Times New Roman"/>
                <w:color w:val="000000"/>
                <w:sz w:val="24"/>
                <w:szCs w:val="24"/>
              </w:rPr>
              <w:t xml:space="preserve">   0,386077</w:t>
            </w:r>
          </w:p>
        </w:tc>
      </w:tr>
    </w:tbl>
    <w:p w:rsidR="00852D16" w:rsidRPr="009E2EDD" w:rsidRDefault="00852D16" w:rsidP="00852D16">
      <w:pPr>
        <w:spacing w:after="0" w:line="480" w:lineRule="auto"/>
        <w:ind w:right="49" w:firstLine="567"/>
        <w:rPr>
          <w:rFonts w:ascii="Times New Roman" w:hAnsi="Times New Roman" w:cs="Times New Roman"/>
          <w:i/>
          <w:sz w:val="24"/>
          <w:szCs w:val="24"/>
        </w:rPr>
      </w:pPr>
      <w:proofErr w:type="gramStart"/>
      <w:r w:rsidRPr="009E2EDD">
        <w:rPr>
          <w:rFonts w:ascii="Times New Roman" w:hAnsi="Times New Roman" w:cs="Times New Roman"/>
          <w:i/>
          <w:sz w:val="24"/>
          <w:szCs w:val="24"/>
        </w:rPr>
        <w:t>Sumber :</w:t>
      </w:r>
      <w:proofErr w:type="gramEnd"/>
      <w:r w:rsidRPr="009E2EDD">
        <w:rPr>
          <w:rFonts w:ascii="Times New Roman" w:hAnsi="Times New Roman" w:cs="Times New Roman"/>
          <w:i/>
          <w:sz w:val="24"/>
          <w:szCs w:val="24"/>
        </w:rPr>
        <w:t xml:space="preserve"> Data sekunder yang telah diolah, 2019</w:t>
      </w:r>
    </w:p>
    <w:p w:rsidR="00852D16" w:rsidRPr="009E2EDD" w:rsidRDefault="00852D16" w:rsidP="00CD4830">
      <w:pPr>
        <w:spacing w:after="0" w:line="240" w:lineRule="auto"/>
        <w:ind w:right="49" w:firstLine="426"/>
        <w:jc w:val="both"/>
        <w:rPr>
          <w:rFonts w:ascii="Times New Roman" w:hAnsi="Times New Roman" w:cs="Times New Roman"/>
          <w:color w:val="000000"/>
          <w:sz w:val="24"/>
          <w:szCs w:val="24"/>
        </w:rPr>
      </w:pPr>
      <w:r w:rsidRPr="009E2EDD">
        <w:rPr>
          <w:rFonts w:ascii="Times New Roman" w:hAnsi="Times New Roman" w:cs="Times New Roman"/>
          <w:sz w:val="24"/>
          <w:szCs w:val="24"/>
        </w:rPr>
        <w:t xml:space="preserve">Berdasarkan hasil statistik deskritif tersebut diatas untuk variabel pajak memiliki nilai minimum sebesar </w:t>
      </w:r>
      <w:r w:rsidRPr="009E2EDD">
        <w:rPr>
          <w:rFonts w:ascii="Times New Roman" w:hAnsi="Times New Roman" w:cs="Times New Roman"/>
          <w:color w:val="000000"/>
          <w:sz w:val="24"/>
          <w:szCs w:val="24"/>
        </w:rPr>
        <w:t xml:space="preserve">0,066277 dan nilai maximum sebesar 1,520579 dan memiliki nilai mean dan standar deviasi masing-masing 0,283630 dan 0,143926. Berdasarkan hasil statistik deskriftif tersebut diatas untuk variabel kepemilikan asing memiliki nilai minimum sebesar dan nilai maximum sebesar 0,000583 dan memiliki nilai mean dan standar deviasi masing-masing sebesar 0,478400 dan 0,260911. Berdasarkan hasil statistik deskriftif tersebut diatas untuk variabel </w:t>
      </w:r>
      <w:r w:rsidRPr="009E2EDD">
        <w:rPr>
          <w:rFonts w:ascii="Times New Roman" w:hAnsi="Times New Roman" w:cs="Times New Roman"/>
          <w:i/>
          <w:color w:val="000000"/>
          <w:sz w:val="24"/>
          <w:szCs w:val="24"/>
        </w:rPr>
        <w:t>bonus plan</w:t>
      </w:r>
      <w:r w:rsidRPr="009E2EDD">
        <w:rPr>
          <w:rFonts w:ascii="Times New Roman" w:hAnsi="Times New Roman" w:cs="Times New Roman"/>
          <w:color w:val="000000"/>
          <w:sz w:val="24"/>
          <w:szCs w:val="24"/>
        </w:rPr>
        <w:t xml:space="preserve"> memiliki nilai minimum sebesar dan nilai maximum sebesar 0,014456 dan 53</w:t>
      </w:r>
      <w:proofErr w:type="gramStart"/>
      <w:r w:rsidRPr="009E2EDD">
        <w:rPr>
          <w:rFonts w:ascii="Times New Roman" w:hAnsi="Times New Roman" w:cs="Times New Roman"/>
          <w:color w:val="000000"/>
          <w:sz w:val="24"/>
          <w:szCs w:val="24"/>
        </w:rPr>
        <w:t>,72858</w:t>
      </w:r>
      <w:proofErr w:type="gramEnd"/>
      <w:r w:rsidRPr="009E2EDD">
        <w:rPr>
          <w:rFonts w:ascii="Times New Roman" w:hAnsi="Times New Roman" w:cs="Times New Roman"/>
          <w:color w:val="000000"/>
          <w:sz w:val="24"/>
          <w:szCs w:val="24"/>
        </w:rPr>
        <w:t xml:space="preserve"> dan memiliki nilai mean dan standar deviasi masing-masing sebesar 1,480538 dan 4,181165. </w:t>
      </w:r>
    </w:p>
    <w:p w:rsidR="00852D16" w:rsidRPr="009E2EDD" w:rsidRDefault="00852D16" w:rsidP="00CD4830">
      <w:pPr>
        <w:spacing w:line="240" w:lineRule="auto"/>
        <w:ind w:right="49" w:firstLine="426"/>
        <w:jc w:val="both"/>
        <w:rPr>
          <w:rFonts w:ascii="Times New Roman" w:hAnsi="Times New Roman" w:cs="Times New Roman"/>
          <w:color w:val="000000"/>
          <w:sz w:val="24"/>
          <w:szCs w:val="24"/>
        </w:rPr>
      </w:pPr>
      <w:r w:rsidRPr="009E2EDD">
        <w:rPr>
          <w:rFonts w:ascii="Times New Roman" w:hAnsi="Times New Roman" w:cs="Times New Roman"/>
          <w:color w:val="000000"/>
          <w:sz w:val="24"/>
          <w:szCs w:val="24"/>
        </w:rPr>
        <w:t>Berdasarkan hasil statistik deskriftif tersebut diatas untuk variabel ukuran perusahaan memiliki nilai minimum sebesar dan nilai maximum sebesar 25</w:t>
      </w:r>
      <w:proofErr w:type="gramStart"/>
      <w:r w:rsidRPr="009E2EDD">
        <w:rPr>
          <w:rFonts w:ascii="Times New Roman" w:hAnsi="Times New Roman" w:cs="Times New Roman"/>
          <w:color w:val="000000"/>
          <w:sz w:val="24"/>
          <w:szCs w:val="24"/>
        </w:rPr>
        <w:t>,61948</w:t>
      </w:r>
      <w:proofErr w:type="gramEnd"/>
      <w:r w:rsidRPr="009E2EDD">
        <w:rPr>
          <w:rFonts w:ascii="Times New Roman" w:hAnsi="Times New Roman" w:cs="Times New Roman"/>
          <w:color w:val="000000"/>
          <w:sz w:val="24"/>
          <w:szCs w:val="24"/>
        </w:rPr>
        <w:t xml:space="preserve"> dan 33,47373 dan memiliki nilai mean dan standar deviasi masing-masing sebesar 28,36703 dan 1,593492. Berdasarkan hasil statistik deskriftif tersebut diatas untuk variabel </w:t>
      </w:r>
      <w:r w:rsidRPr="009E2EDD">
        <w:rPr>
          <w:rFonts w:ascii="Times New Roman" w:hAnsi="Times New Roman" w:cs="Times New Roman"/>
          <w:i/>
          <w:color w:val="000000"/>
          <w:sz w:val="24"/>
          <w:szCs w:val="24"/>
        </w:rPr>
        <w:t xml:space="preserve">Transfer pricing </w:t>
      </w:r>
      <w:r w:rsidRPr="009E2EDD">
        <w:rPr>
          <w:rFonts w:ascii="Times New Roman" w:hAnsi="Times New Roman" w:cs="Times New Roman"/>
          <w:color w:val="000000"/>
          <w:sz w:val="24"/>
          <w:szCs w:val="24"/>
        </w:rPr>
        <w:t>memiliki nilai minimum sebesar dan nilai maximum sebesar 0,000000 dan 0,999883 dan memiliki nilai mean dan standar deviasi masing-masing sebesar 0,464752 dan 0,386077.</w:t>
      </w:r>
    </w:p>
    <w:p w:rsidR="00852D16" w:rsidRPr="009E2EDD" w:rsidRDefault="00852D16" w:rsidP="00A57325">
      <w:pPr>
        <w:spacing w:after="0" w:line="240" w:lineRule="auto"/>
        <w:ind w:right="49"/>
        <w:jc w:val="both"/>
        <w:rPr>
          <w:rFonts w:ascii="Times New Roman" w:hAnsi="Times New Roman" w:cs="Times New Roman"/>
          <w:b/>
          <w:color w:val="000000"/>
          <w:sz w:val="24"/>
          <w:szCs w:val="24"/>
        </w:rPr>
      </w:pPr>
      <w:r w:rsidRPr="009E2EDD">
        <w:rPr>
          <w:rFonts w:ascii="Times New Roman" w:hAnsi="Times New Roman" w:cs="Times New Roman"/>
          <w:b/>
          <w:color w:val="000000"/>
          <w:sz w:val="24"/>
          <w:szCs w:val="24"/>
        </w:rPr>
        <w:t>Analisis Regresi Data Panel</w:t>
      </w:r>
    </w:p>
    <w:p w:rsidR="00852D16" w:rsidRDefault="00852D16" w:rsidP="00A57325">
      <w:pPr>
        <w:pStyle w:val="ListParagraph"/>
        <w:spacing w:after="0" w:line="240" w:lineRule="auto"/>
        <w:ind w:left="0" w:right="49" w:firstLine="567"/>
        <w:jc w:val="both"/>
        <w:rPr>
          <w:rFonts w:ascii="Times New Roman" w:hAnsi="Times New Roman" w:cs="Times New Roman"/>
          <w:sz w:val="24"/>
          <w:szCs w:val="24"/>
        </w:rPr>
      </w:pPr>
      <w:proofErr w:type="gramStart"/>
      <w:r w:rsidRPr="009E2EDD">
        <w:rPr>
          <w:rFonts w:ascii="Times New Roman" w:hAnsi="Times New Roman" w:cs="Times New Roman"/>
          <w:sz w:val="24"/>
          <w:szCs w:val="24"/>
        </w:rPr>
        <w:t xml:space="preserve">Pengujian model estimasi maka model regresi yang sesuai untuk penelitian ini adalah </w:t>
      </w:r>
      <w:r w:rsidRPr="009E2EDD">
        <w:rPr>
          <w:rFonts w:ascii="Times New Roman" w:hAnsi="Times New Roman" w:cs="Times New Roman"/>
          <w:i/>
          <w:sz w:val="24"/>
          <w:szCs w:val="24"/>
        </w:rPr>
        <w:t>random effect</w:t>
      </w:r>
      <w:r w:rsidRPr="009E2EDD">
        <w:rPr>
          <w:rFonts w:ascii="Times New Roman" w:hAnsi="Times New Roman" w:cs="Times New Roman"/>
          <w:sz w:val="24"/>
          <w:szCs w:val="24"/>
        </w:rPr>
        <w:t>.</w:t>
      </w:r>
      <w:proofErr w:type="gramEnd"/>
      <w:r w:rsidRPr="009E2EDD">
        <w:rPr>
          <w:rFonts w:ascii="Times New Roman" w:hAnsi="Times New Roman" w:cs="Times New Roman"/>
          <w:sz w:val="24"/>
          <w:szCs w:val="24"/>
        </w:rPr>
        <w:t xml:space="preserve"> Berikut ini adalah regresi data panel yang menggunakan model </w:t>
      </w:r>
      <w:r w:rsidRPr="009E2EDD">
        <w:rPr>
          <w:rFonts w:ascii="Times New Roman" w:hAnsi="Times New Roman" w:cs="Times New Roman"/>
          <w:i/>
          <w:sz w:val="24"/>
          <w:szCs w:val="24"/>
        </w:rPr>
        <w:t xml:space="preserve">random </w:t>
      </w:r>
      <w:proofErr w:type="gramStart"/>
      <w:r w:rsidRPr="009E2EDD">
        <w:rPr>
          <w:rFonts w:ascii="Times New Roman" w:hAnsi="Times New Roman" w:cs="Times New Roman"/>
          <w:i/>
          <w:sz w:val="24"/>
          <w:szCs w:val="24"/>
        </w:rPr>
        <w:t>effect</w:t>
      </w:r>
      <w:r w:rsidRPr="009E2EDD">
        <w:rPr>
          <w:rFonts w:ascii="Times New Roman" w:hAnsi="Times New Roman" w:cs="Times New Roman"/>
          <w:sz w:val="24"/>
          <w:szCs w:val="24"/>
        </w:rPr>
        <w:t xml:space="preserve"> :</w:t>
      </w:r>
      <w:proofErr w:type="gramEnd"/>
    </w:p>
    <w:p w:rsidR="00CA50FD" w:rsidRPr="0058605E" w:rsidRDefault="0058605E" w:rsidP="0058605E">
      <w:pPr>
        <w:pStyle w:val="ListParagraph"/>
        <w:spacing w:after="0" w:line="240" w:lineRule="auto"/>
        <w:ind w:left="0" w:right="49" w:firstLine="567"/>
        <w:jc w:val="center"/>
        <w:rPr>
          <w:rFonts w:ascii="Times New Roman" w:hAnsi="Times New Roman" w:cs="Times New Roman"/>
          <w:b/>
          <w:sz w:val="24"/>
          <w:szCs w:val="24"/>
        </w:rPr>
      </w:pPr>
      <w:r w:rsidRPr="0058605E">
        <w:rPr>
          <w:rFonts w:ascii="Times New Roman" w:hAnsi="Times New Roman" w:cs="Times New Roman"/>
          <w:b/>
          <w:sz w:val="24"/>
          <w:szCs w:val="24"/>
        </w:rPr>
        <w:t>Tabel 2</w:t>
      </w:r>
      <w:r w:rsidR="00E0623E">
        <w:rPr>
          <w:rFonts w:ascii="Times New Roman" w:hAnsi="Times New Roman" w:cs="Times New Roman"/>
          <w:b/>
          <w:sz w:val="24"/>
          <w:szCs w:val="24"/>
        </w:rPr>
        <w:t xml:space="preserve"> Random Effect</w:t>
      </w:r>
    </w:p>
    <w:tbl>
      <w:tblPr>
        <w:tblStyle w:val="TableGrid"/>
        <w:tblW w:w="0" w:type="auto"/>
        <w:tblBorders>
          <w:left w:val="none" w:sz="0" w:space="0" w:color="auto"/>
          <w:right w:val="none" w:sz="0" w:space="0" w:color="auto"/>
        </w:tblBorders>
        <w:tblLook w:val="04A0"/>
      </w:tblPr>
      <w:tblGrid>
        <w:gridCol w:w="2337"/>
        <w:gridCol w:w="2337"/>
        <w:gridCol w:w="2338"/>
        <w:gridCol w:w="2338"/>
      </w:tblGrid>
      <w:tr w:rsidR="00A57325" w:rsidRPr="009E2EDD" w:rsidTr="000919D3">
        <w:tc>
          <w:tcPr>
            <w:tcW w:w="2337" w:type="dxa"/>
            <w:tcBorders>
              <w:bottom w:val="single" w:sz="4" w:space="0" w:color="auto"/>
              <w:right w:val="nil"/>
            </w:tcBorders>
          </w:tcPr>
          <w:p w:rsidR="00A57325" w:rsidRPr="009E2EDD" w:rsidRDefault="00CD4830" w:rsidP="0058605E">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i/>
                <w:sz w:val="24"/>
                <w:szCs w:val="24"/>
              </w:rPr>
              <w:t>Variable</w:t>
            </w:r>
          </w:p>
        </w:tc>
        <w:tc>
          <w:tcPr>
            <w:tcW w:w="2337" w:type="dxa"/>
            <w:tcBorders>
              <w:left w:val="nil"/>
              <w:bottom w:val="single" w:sz="4" w:space="0" w:color="auto"/>
              <w:right w:val="nil"/>
            </w:tcBorders>
          </w:tcPr>
          <w:p w:rsidR="00A57325" w:rsidRPr="009E2EDD" w:rsidRDefault="00CD4830" w:rsidP="0058605E">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i/>
                <w:sz w:val="24"/>
                <w:szCs w:val="24"/>
              </w:rPr>
              <w:t>Coefficient</w:t>
            </w:r>
          </w:p>
        </w:tc>
        <w:tc>
          <w:tcPr>
            <w:tcW w:w="2338" w:type="dxa"/>
            <w:tcBorders>
              <w:left w:val="nil"/>
              <w:bottom w:val="single" w:sz="4" w:space="0" w:color="auto"/>
              <w:right w:val="nil"/>
            </w:tcBorders>
          </w:tcPr>
          <w:p w:rsidR="00A57325" w:rsidRPr="009E2EDD" w:rsidRDefault="00CD4830" w:rsidP="0058605E">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i/>
                <w:sz w:val="24"/>
                <w:szCs w:val="24"/>
              </w:rPr>
              <w:t xml:space="preserve"> t-Statistic</w:t>
            </w:r>
          </w:p>
        </w:tc>
        <w:tc>
          <w:tcPr>
            <w:tcW w:w="2338" w:type="dxa"/>
            <w:tcBorders>
              <w:left w:val="nil"/>
              <w:bottom w:val="single" w:sz="4" w:space="0" w:color="auto"/>
            </w:tcBorders>
          </w:tcPr>
          <w:p w:rsidR="00A57325" w:rsidRPr="009E2EDD" w:rsidRDefault="00CD4830" w:rsidP="0058605E">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Prob.</w:t>
            </w:r>
          </w:p>
        </w:tc>
      </w:tr>
      <w:tr w:rsidR="00A57325" w:rsidRPr="009E2EDD" w:rsidTr="000919D3">
        <w:tc>
          <w:tcPr>
            <w:tcW w:w="2337" w:type="dxa"/>
            <w:tcBorders>
              <w:top w:val="single" w:sz="4" w:space="0" w:color="auto"/>
              <w:left w:val="nil"/>
              <w:bottom w:val="single" w:sz="4" w:space="0" w:color="auto"/>
              <w:right w:val="nil"/>
            </w:tcBorders>
          </w:tcPr>
          <w:p w:rsidR="00A57325" w:rsidRPr="009E2EDD" w:rsidRDefault="00CD4830" w:rsidP="00D425BB">
            <w:pPr>
              <w:pStyle w:val="ListParagraph"/>
              <w:spacing w:after="0" w:line="240" w:lineRule="auto"/>
              <w:ind w:left="0" w:right="-175" w:firstLine="179"/>
              <w:rPr>
                <w:rFonts w:ascii="Times New Roman" w:hAnsi="Times New Roman" w:cs="Times New Roman"/>
                <w:sz w:val="24"/>
                <w:szCs w:val="24"/>
              </w:rPr>
            </w:pPr>
            <w:r w:rsidRPr="009E2EDD">
              <w:rPr>
                <w:rFonts w:ascii="Times New Roman" w:hAnsi="Times New Roman" w:cs="Times New Roman"/>
                <w:sz w:val="24"/>
                <w:szCs w:val="24"/>
              </w:rPr>
              <w:t>C</w:t>
            </w:r>
          </w:p>
        </w:tc>
        <w:tc>
          <w:tcPr>
            <w:tcW w:w="2337" w:type="dxa"/>
            <w:tcBorders>
              <w:top w:val="single" w:sz="4" w:space="0" w:color="auto"/>
              <w:left w:val="nil"/>
              <w:bottom w:val="single" w:sz="4" w:space="0" w:color="auto"/>
              <w:right w:val="nil"/>
            </w:tcBorders>
          </w:tcPr>
          <w:p w:rsidR="00A57325" w:rsidRPr="009E2EDD" w:rsidRDefault="00CD4830" w:rsidP="00CD4830">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color w:val="000000"/>
                <w:sz w:val="24"/>
                <w:szCs w:val="24"/>
              </w:rPr>
              <w:t>1,718729</w:t>
            </w:r>
          </w:p>
        </w:tc>
        <w:tc>
          <w:tcPr>
            <w:tcW w:w="2338" w:type="dxa"/>
            <w:tcBorders>
              <w:top w:val="single" w:sz="4" w:space="0" w:color="auto"/>
              <w:left w:val="nil"/>
              <w:bottom w:val="single" w:sz="4" w:space="0" w:color="auto"/>
              <w:right w:val="nil"/>
            </w:tcBorders>
          </w:tcPr>
          <w:p w:rsidR="00A57325" w:rsidRPr="009E2EDD" w:rsidRDefault="00CD4830" w:rsidP="00CD4830">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color w:val="000000"/>
                <w:sz w:val="24"/>
                <w:szCs w:val="24"/>
              </w:rPr>
              <w:t>1,888035</w:t>
            </w:r>
          </w:p>
        </w:tc>
        <w:tc>
          <w:tcPr>
            <w:tcW w:w="2338" w:type="dxa"/>
            <w:tcBorders>
              <w:top w:val="single" w:sz="4" w:space="0" w:color="auto"/>
              <w:left w:val="nil"/>
              <w:bottom w:val="single" w:sz="4" w:space="0" w:color="auto"/>
              <w:right w:val="nil"/>
            </w:tcBorders>
          </w:tcPr>
          <w:p w:rsidR="00A57325" w:rsidRPr="009E2EDD" w:rsidRDefault="00CD4830" w:rsidP="00CD4830">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0,0608</w:t>
            </w:r>
          </w:p>
        </w:tc>
      </w:tr>
      <w:tr w:rsidR="00A57325" w:rsidRPr="009E2EDD" w:rsidTr="000919D3">
        <w:tc>
          <w:tcPr>
            <w:tcW w:w="2337" w:type="dxa"/>
            <w:tcBorders>
              <w:top w:val="single" w:sz="4" w:space="0" w:color="auto"/>
              <w:bottom w:val="nil"/>
              <w:right w:val="nil"/>
            </w:tcBorders>
          </w:tcPr>
          <w:p w:rsidR="00A57325" w:rsidRPr="009E2EDD" w:rsidRDefault="00CD4830" w:rsidP="00D425BB">
            <w:pPr>
              <w:pStyle w:val="ListParagraph"/>
              <w:spacing w:after="0" w:line="240" w:lineRule="auto"/>
              <w:ind w:left="0" w:right="-175" w:firstLine="179"/>
              <w:rPr>
                <w:rFonts w:ascii="Times New Roman" w:hAnsi="Times New Roman" w:cs="Times New Roman"/>
                <w:sz w:val="24"/>
                <w:szCs w:val="24"/>
              </w:rPr>
            </w:pPr>
            <w:r w:rsidRPr="009E2EDD">
              <w:rPr>
                <w:rFonts w:ascii="Times New Roman" w:hAnsi="Times New Roman" w:cs="Times New Roman"/>
                <w:sz w:val="24"/>
                <w:szCs w:val="24"/>
              </w:rPr>
              <w:t>Pajak</w:t>
            </w:r>
          </w:p>
        </w:tc>
        <w:tc>
          <w:tcPr>
            <w:tcW w:w="2337" w:type="dxa"/>
            <w:tcBorders>
              <w:top w:val="single" w:sz="4" w:space="0" w:color="auto"/>
              <w:left w:val="nil"/>
              <w:bottom w:val="nil"/>
              <w:right w:val="nil"/>
            </w:tcBorders>
          </w:tcPr>
          <w:p w:rsidR="00A57325" w:rsidRPr="009E2EDD" w:rsidRDefault="00CD4830" w:rsidP="00CD4830">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color w:val="000000"/>
                <w:sz w:val="24"/>
                <w:szCs w:val="24"/>
              </w:rPr>
              <w:t>0,250061</w:t>
            </w:r>
          </w:p>
        </w:tc>
        <w:tc>
          <w:tcPr>
            <w:tcW w:w="2338" w:type="dxa"/>
            <w:tcBorders>
              <w:top w:val="single" w:sz="4" w:space="0" w:color="auto"/>
              <w:left w:val="nil"/>
              <w:bottom w:val="nil"/>
              <w:right w:val="nil"/>
            </w:tcBorders>
          </w:tcPr>
          <w:p w:rsidR="00A57325" w:rsidRPr="009E2EDD" w:rsidRDefault="00CD4830" w:rsidP="00CD4830">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color w:val="000000"/>
                <w:sz w:val="24"/>
                <w:szCs w:val="24"/>
              </w:rPr>
              <w:t>2,277444</w:t>
            </w:r>
          </w:p>
        </w:tc>
        <w:tc>
          <w:tcPr>
            <w:tcW w:w="2338" w:type="dxa"/>
            <w:tcBorders>
              <w:top w:val="single" w:sz="4" w:space="0" w:color="auto"/>
              <w:left w:val="nil"/>
              <w:bottom w:val="nil"/>
            </w:tcBorders>
          </w:tcPr>
          <w:p w:rsidR="00A57325" w:rsidRPr="009E2EDD" w:rsidRDefault="00CD4830" w:rsidP="00CD4830">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0,0241</w:t>
            </w:r>
          </w:p>
        </w:tc>
      </w:tr>
      <w:tr w:rsidR="00CD4830" w:rsidRPr="009E2EDD" w:rsidTr="000919D3">
        <w:tc>
          <w:tcPr>
            <w:tcW w:w="2337" w:type="dxa"/>
            <w:tcBorders>
              <w:top w:val="nil"/>
              <w:bottom w:val="nil"/>
              <w:right w:val="nil"/>
            </w:tcBorders>
          </w:tcPr>
          <w:p w:rsidR="00CD4830" w:rsidRPr="009E2EDD" w:rsidRDefault="00CD4830" w:rsidP="00D425BB">
            <w:pPr>
              <w:pStyle w:val="ListParagraph"/>
              <w:spacing w:after="0" w:line="240" w:lineRule="auto"/>
              <w:ind w:left="0" w:right="-175" w:firstLine="179"/>
              <w:rPr>
                <w:rFonts w:ascii="Times New Roman" w:hAnsi="Times New Roman" w:cs="Times New Roman"/>
                <w:sz w:val="24"/>
                <w:szCs w:val="24"/>
              </w:rPr>
            </w:pPr>
            <w:r w:rsidRPr="009E2EDD">
              <w:rPr>
                <w:rFonts w:ascii="Times New Roman" w:hAnsi="Times New Roman" w:cs="Times New Roman"/>
                <w:sz w:val="24"/>
                <w:szCs w:val="24"/>
              </w:rPr>
              <w:t>Kep. Asing</w:t>
            </w:r>
          </w:p>
        </w:tc>
        <w:tc>
          <w:tcPr>
            <w:tcW w:w="2337" w:type="dxa"/>
            <w:tcBorders>
              <w:top w:val="nil"/>
              <w:left w:val="nil"/>
              <w:bottom w:val="nil"/>
              <w:right w:val="nil"/>
            </w:tcBorders>
          </w:tcPr>
          <w:p w:rsidR="00CD4830" w:rsidRPr="009E2EDD" w:rsidRDefault="00CD4830" w:rsidP="00CD4830">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color w:val="000000"/>
                <w:sz w:val="24"/>
                <w:szCs w:val="24"/>
              </w:rPr>
              <w:t>0,119334</w:t>
            </w:r>
          </w:p>
        </w:tc>
        <w:tc>
          <w:tcPr>
            <w:tcW w:w="2338" w:type="dxa"/>
            <w:tcBorders>
              <w:top w:val="nil"/>
              <w:left w:val="nil"/>
              <w:bottom w:val="nil"/>
              <w:right w:val="nil"/>
            </w:tcBorders>
          </w:tcPr>
          <w:p w:rsidR="00CD4830" w:rsidRPr="009E2EDD" w:rsidRDefault="00CD4830" w:rsidP="00CD4830">
            <w:pPr>
              <w:pStyle w:val="ListParagraph"/>
              <w:ind w:left="0" w:right="49" w:hanging="108"/>
              <w:rPr>
                <w:rFonts w:ascii="Times New Roman" w:hAnsi="Times New Roman" w:cs="Times New Roman"/>
                <w:sz w:val="24"/>
                <w:szCs w:val="24"/>
              </w:rPr>
            </w:pPr>
            <w:r w:rsidRPr="009E2EDD">
              <w:rPr>
                <w:rFonts w:ascii="Times New Roman" w:hAnsi="Times New Roman" w:cs="Times New Roman"/>
                <w:color w:val="000000"/>
                <w:sz w:val="24"/>
                <w:szCs w:val="24"/>
              </w:rPr>
              <w:t xml:space="preserve">        0,801343</w:t>
            </w:r>
          </w:p>
        </w:tc>
        <w:tc>
          <w:tcPr>
            <w:tcW w:w="2338" w:type="dxa"/>
            <w:tcBorders>
              <w:top w:val="nil"/>
              <w:left w:val="nil"/>
              <w:bottom w:val="nil"/>
            </w:tcBorders>
          </w:tcPr>
          <w:p w:rsidR="00CD4830" w:rsidRPr="009E2EDD" w:rsidRDefault="00CD4830" w:rsidP="00CD4830">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0,4241</w:t>
            </w:r>
          </w:p>
        </w:tc>
      </w:tr>
      <w:tr w:rsidR="00CD4830" w:rsidRPr="009E2EDD" w:rsidTr="000919D3">
        <w:tc>
          <w:tcPr>
            <w:tcW w:w="2337" w:type="dxa"/>
            <w:tcBorders>
              <w:top w:val="nil"/>
              <w:bottom w:val="single" w:sz="4" w:space="0" w:color="auto"/>
              <w:right w:val="nil"/>
            </w:tcBorders>
          </w:tcPr>
          <w:p w:rsidR="00CD4830" w:rsidRPr="009E2EDD" w:rsidRDefault="00CD4830" w:rsidP="00D425BB">
            <w:pPr>
              <w:pStyle w:val="ListParagraph"/>
              <w:spacing w:after="0" w:line="240" w:lineRule="auto"/>
              <w:ind w:left="0" w:right="-175" w:firstLine="179"/>
              <w:rPr>
                <w:rFonts w:ascii="Times New Roman" w:hAnsi="Times New Roman" w:cs="Times New Roman"/>
                <w:sz w:val="24"/>
                <w:szCs w:val="24"/>
              </w:rPr>
            </w:pPr>
            <w:r w:rsidRPr="009E2EDD">
              <w:rPr>
                <w:rFonts w:ascii="Times New Roman" w:hAnsi="Times New Roman" w:cs="Times New Roman"/>
                <w:sz w:val="24"/>
                <w:szCs w:val="24"/>
              </w:rPr>
              <w:t xml:space="preserve">Bonus Plan </w:t>
            </w:r>
          </w:p>
        </w:tc>
        <w:tc>
          <w:tcPr>
            <w:tcW w:w="2337" w:type="dxa"/>
            <w:tcBorders>
              <w:top w:val="nil"/>
              <w:left w:val="nil"/>
              <w:bottom w:val="single" w:sz="4" w:space="0" w:color="auto"/>
              <w:right w:val="nil"/>
            </w:tcBorders>
          </w:tcPr>
          <w:p w:rsidR="00CD4830" w:rsidRPr="009E2EDD" w:rsidRDefault="00CD4830" w:rsidP="00CD4830">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color w:val="000000"/>
                <w:sz w:val="24"/>
                <w:szCs w:val="24"/>
              </w:rPr>
              <w:t>-0,001203</w:t>
            </w:r>
          </w:p>
        </w:tc>
        <w:tc>
          <w:tcPr>
            <w:tcW w:w="2338" w:type="dxa"/>
            <w:tcBorders>
              <w:top w:val="nil"/>
              <w:left w:val="nil"/>
              <w:bottom w:val="single" w:sz="4" w:space="0" w:color="auto"/>
              <w:right w:val="nil"/>
            </w:tcBorders>
          </w:tcPr>
          <w:p w:rsidR="00CD4830" w:rsidRPr="009E2EDD" w:rsidRDefault="00CD4830" w:rsidP="00CD4830">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color w:val="000000"/>
                <w:sz w:val="24"/>
                <w:szCs w:val="24"/>
              </w:rPr>
              <w:t>-0,350160</w:t>
            </w:r>
          </w:p>
        </w:tc>
        <w:tc>
          <w:tcPr>
            <w:tcW w:w="2338" w:type="dxa"/>
            <w:tcBorders>
              <w:top w:val="nil"/>
              <w:left w:val="nil"/>
              <w:bottom w:val="single" w:sz="4" w:space="0" w:color="auto"/>
            </w:tcBorders>
          </w:tcPr>
          <w:p w:rsidR="00CD4830" w:rsidRPr="009E2EDD" w:rsidRDefault="00CD4830" w:rsidP="00CD4830">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0,5267</w:t>
            </w:r>
          </w:p>
        </w:tc>
      </w:tr>
      <w:tr w:rsidR="00CD4830" w:rsidRPr="009E2EDD" w:rsidTr="000919D3">
        <w:tc>
          <w:tcPr>
            <w:tcW w:w="2337" w:type="dxa"/>
            <w:tcBorders>
              <w:top w:val="single" w:sz="4" w:space="0" w:color="auto"/>
              <w:left w:val="nil"/>
              <w:bottom w:val="nil"/>
              <w:right w:val="nil"/>
            </w:tcBorders>
          </w:tcPr>
          <w:p w:rsidR="00CD4830" w:rsidRPr="009E2EDD" w:rsidRDefault="00CD4830" w:rsidP="00D425BB">
            <w:pPr>
              <w:pStyle w:val="ListParagraph"/>
              <w:spacing w:after="0" w:line="240" w:lineRule="auto"/>
              <w:ind w:left="0" w:right="-175" w:firstLine="179"/>
              <w:rPr>
                <w:rFonts w:ascii="Times New Roman" w:hAnsi="Times New Roman" w:cs="Times New Roman"/>
                <w:sz w:val="24"/>
                <w:szCs w:val="24"/>
              </w:rPr>
            </w:pPr>
            <w:r w:rsidRPr="009E2EDD">
              <w:rPr>
                <w:rFonts w:ascii="Times New Roman" w:hAnsi="Times New Roman" w:cs="Times New Roman"/>
                <w:sz w:val="24"/>
                <w:szCs w:val="24"/>
              </w:rPr>
              <w:t xml:space="preserve">Uk. Perusahaan </w:t>
            </w:r>
          </w:p>
        </w:tc>
        <w:tc>
          <w:tcPr>
            <w:tcW w:w="2337" w:type="dxa"/>
            <w:tcBorders>
              <w:top w:val="single" w:sz="4" w:space="0" w:color="auto"/>
              <w:left w:val="nil"/>
              <w:bottom w:val="nil"/>
              <w:right w:val="nil"/>
            </w:tcBorders>
          </w:tcPr>
          <w:p w:rsidR="00CD4830" w:rsidRPr="009E2EDD" w:rsidRDefault="00CD4830" w:rsidP="00CD4830">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color w:val="000000"/>
                <w:sz w:val="24"/>
                <w:szCs w:val="24"/>
              </w:rPr>
              <w:t>-0,048655</w:t>
            </w:r>
          </w:p>
        </w:tc>
        <w:tc>
          <w:tcPr>
            <w:tcW w:w="2338" w:type="dxa"/>
            <w:tcBorders>
              <w:top w:val="single" w:sz="4" w:space="0" w:color="auto"/>
              <w:left w:val="nil"/>
              <w:bottom w:val="nil"/>
              <w:right w:val="nil"/>
            </w:tcBorders>
          </w:tcPr>
          <w:p w:rsidR="00CD4830" w:rsidRPr="009E2EDD" w:rsidRDefault="00CD4830" w:rsidP="00CD4830">
            <w:pPr>
              <w:pStyle w:val="ListParagraph"/>
              <w:ind w:left="0" w:right="49" w:hanging="108"/>
              <w:rPr>
                <w:rFonts w:ascii="Times New Roman" w:hAnsi="Times New Roman" w:cs="Times New Roman"/>
                <w:sz w:val="24"/>
                <w:szCs w:val="24"/>
              </w:rPr>
            </w:pPr>
            <w:r w:rsidRPr="009E2EDD">
              <w:rPr>
                <w:rFonts w:ascii="Times New Roman" w:hAnsi="Times New Roman" w:cs="Times New Roman"/>
                <w:color w:val="000000"/>
                <w:sz w:val="24"/>
                <w:szCs w:val="24"/>
              </w:rPr>
              <w:t xml:space="preserve">        -1,512521</w:t>
            </w:r>
          </w:p>
        </w:tc>
        <w:tc>
          <w:tcPr>
            <w:tcW w:w="2338" w:type="dxa"/>
            <w:tcBorders>
              <w:top w:val="single" w:sz="4" w:space="0" w:color="auto"/>
              <w:left w:val="nil"/>
              <w:bottom w:val="nil"/>
              <w:right w:val="nil"/>
            </w:tcBorders>
          </w:tcPr>
          <w:p w:rsidR="00CD4830" w:rsidRPr="009E2EDD" w:rsidRDefault="00CD4830" w:rsidP="00CD4830">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0,1324</w:t>
            </w:r>
          </w:p>
        </w:tc>
      </w:tr>
      <w:tr w:rsidR="00CD4830" w:rsidRPr="009E2EDD" w:rsidTr="000919D3">
        <w:tc>
          <w:tcPr>
            <w:tcW w:w="2337" w:type="dxa"/>
            <w:tcBorders>
              <w:top w:val="nil"/>
              <w:bottom w:val="nil"/>
              <w:right w:val="nil"/>
            </w:tcBorders>
          </w:tcPr>
          <w:p w:rsidR="00CD4830" w:rsidRPr="009E2EDD" w:rsidRDefault="00CD4830" w:rsidP="00D425BB">
            <w:pPr>
              <w:pStyle w:val="ListParagraph"/>
              <w:spacing w:after="0" w:line="240" w:lineRule="auto"/>
              <w:ind w:left="0" w:right="-175" w:firstLine="179"/>
              <w:rPr>
                <w:rFonts w:ascii="Times New Roman" w:hAnsi="Times New Roman" w:cs="Times New Roman"/>
                <w:sz w:val="24"/>
                <w:szCs w:val="24"/>
              </w:rPr>
            </w:pPr>
            <w:r w:rsidRPr="009E2EDD">
              <w:rPr>
                <w:rFonts w:ascii="Times New Roman" w:hAnsi="Times New Roman" w:cs="Times New Roman"/>
                <w:sz w:val="24"/>
                <w:szCs w:val="24"/>
              </w:rPr>
              <w:t>R-square</w:t>
            </w:r>
          </w:p>
        </w:tc>
        <w:tc>
          <w:tcPr>
            <w:tcW w:w="2337" w:type="dxa"/>
            <w:tcBorders>
              <w:top w:val="nil"/>
              <w:left w:val="nil"/>
              <w:bottom w:val="nil"/>
              <w:right w:val="nil"/>
            </w:tcBorders>
          </w:tcPr>
          <w:p w:rsidR="00CD4830" w:rsidRPr="009E2EDD" w:rsidRDefault="00CD4830" w:rsidP="00CD4830">
            <w:pPr>
              <w:pStyle w:val="ListParagraph"/>
              <w:spacing w:after="0" w:line="240" w:lineRule="auto"/>
              <w:ind w:left="0" w:right="49"/>
              <w:jc w:val="center"/>
              <w:rPr>
                <w:rFonts w:ascii="Times New Roman" w:hAnsi="Times New Roman" w:cs="Times New Roman"/>
                <w:sz w:val="24"/>
                <w:szCs w:val="24"/>
              </w:rPr>
            </w:pPr>
          </w:p>
        </w:tc>
        <w:tc>
          <w:tcPr>
            <w:tcW w:w="2338" w:type="dxa"/>
            <w:tcBorders>
              <w:top w:val="nil"/>
              <w:left w:val="nil"/>
              <w:bottom w:val="nil"/>
              <w:right w:val="nil"/>
            </w:tcBorders>
          </w:tcPr>
          <w:p w:rsidR="00CD4830" w:rsidRPr="009E2EDD" w:rsidRDefault="00CD4830" w:rsidP="00CD4830">
            <w:pPr>
              <w:pStyle w:val="ListParagraph"/>
              <w:spacing w:after="0" w:line="240" w:lineRule="auto"/>
              <w:ind w:left="0" w:right="49"/>
              <w:jc w:val="center"/>
              <w:rPr>
                <w:rFonts w:ascii="Times New Roman" w:hAnsi="Times New Roman" w:cs="Times New Roman"/>
                <w:sz w:val="24"/>
                <w:szCs w:val="24"/>
              </w:rPr>
            </w:pPr>
          </w:p>
        </w:tc>
        <w:tc>
          <w:tcPr>
            <w:tcW w:w="2338" w:type="dxa"/>
            <w:tcBorders>
              <w:top w:val="nil"/>
              <w:left w:val="nil"/>
              <w:bottom w:val="nil"/>
            </w:tcBorders>
          </w:tcPr>
          <w:p w:rsidR="00CD4830" w:rsidRPr="009E2EDD" w:rsidRDefault="00CD4830" w:rsidP="00CD4830">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color w:val="000000"/>
                <w:sz w:val="24"/>
                <w:szCs w:val="24"/>
              </w:rPr>
              <w:t>0,047643</w:t>
            </w:r>
          </w:p>
        </w:tc>
      </w:tr>
      <w:tr w:rsidR="00CD4830" w:rsidRPr="009E2EDD" w:rsidTr="000919D3">
        <w:tc>
          <w:tcPr>
            <w:tcW w:w="2337" w:type="dxa"/>
            <w:tcBorders>
              <w:top w:val="nil"/>
              <w:bottom w:val="nil"/>
              <w:right w:val="nil"/>
            </w:tcBorders>
          </w:tcPr>
          <w:p w:rsidR="00CD4830" w:rsidRPr="009E2EDD" w:rsidRDefault="00CD4830" w:rsidP="00D425BB">
            <w:pPr>
              <w:pStyle w:val="ListParagraph"/>
              <w:spacing w:after="0" w:line="240" w:lineRule="auto"/>
              <w:ind w:left="0" w:right="-175" w:firstLine="179"/>
              <w:rPr>
                <w:rFonts w:ascii="Times New Roman" w:hAnsi="Times New Roman" w:cs="Times New Roman"/>
                <w:sz w:val="24"/>
                <w:szCs w:val="24"/>
              </w:rPr>
            </w:pPr>
            <w:r w:rsidRPr="009E2EDD">
              <w:rPr>
                <w:rFonts w:ascii="Times New Roman" w:hAnsi="Times New Roman" w:cs="Times New Roman"/>
                <w:sz w:val="24"/>
                <w:szCs w:val="24"/>
              </w:rPr>
              <w:t>Adjusted R-square</w:t>
            </w:r>
          </w:p>
        </w:tc>
        <w:tc>
          <w:tcPr>
            <w:tcW w:w="2337" w:type="dxa"/>
            <w:tcBorders>
              <w:top w:val="nil"/>
              <w:left w:val="nil"/>
              <w:bottom w:val="nil"/>
              <w:right w:val="nil"/>
            </w:tcBorders>
          </w:tcPr>
          <w:p w:rsidR="00CD4830" w:rsidRPr="009E2EDD" w:rsidRDefault="00CD4830" w:rsidP="00CD4830">
            <w:pPr>
              <w:pStyle w:val="ListParagraph"/>
              <w:spacing w:after="0" w:line="240" w:lineRule="auto"/>
              <w:ind w:left="0" w:right="49"/>
              <w:jc w:val="center"/>
              <w:rPr>
                <w:rFonts w:ascii="Times New Roman" w:hAnsi="Times New Roman" w:cs="Times New Roman"/>
                <w:sz w:val="24"/>
                <w:szCs w:val="24"/>
              </w:rPr>
            </w:pPr>
          </w:p>
        </w:tc>
        <w:tc>
          <w:tcPr>
            <w:tcW w:w="2338" w:type="dxa"/>
            <w:tcBorders>
              <w:top w:val="nil"/>
              <w:left w:val="nil"/>
              <w:bottom w:val="nil"/>
              <w:right w:val="nil"/>
            </w:tcBorders>
          </w:tcPr>
          <w:p w:rsidR="00CD4830" w:rsidRPr="009E2EDD" w:rsidRDefault="00CD4830" w:rsidP="00CD4830">
            <w:pPr>
              <w:pStyle w:val="ListParagraph"/>
              <w:spacing w:after="0" w:line="240" w:lineRule="auto"/>
              <w:ind w:left="0" w:right="49"/>
              <w:jc w:val="center"/>
              <w:rPr>
                <w:rFonts w:ascii="Times New Roman" w:hAnsi="Times New Roman" w:cs="Times New Roman"/>
                <w:sz w:val="24"/>
                <w:szCs w:val="24"/>
              </w:rPr>
            </w:pPr>
          </w:p>
        </w:tc>
        <w:tc>
          <w:tcPr>
            <w:tcW w:w="2338" w:type="dxa"/>
            <w:tcBorders>
              <w:top w:val="nil"/>
              <w:left w:val="nil"/>
              <w:bottom w:val="nil"/>
            </w:tcBorders>
          </w:tcPr>
          <w:p w:rsidR="00CD4830" w:rsidRPr="009E2EDD" w:rsidRDefault="00CD4830" w:rsidP="00CD4830">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color w:val="000000"/>
                <w:sz w:val="24"/>
                <w:szCs w:val="24"/>
              </w:rPr>
              <w:t>0,023834</w:t>
            </w:r>
          </w:p>
        </w:tc>
      </w:tr>
      <w:tr w:rsidR="00CD4830" w:rsidRPr="009E2EDD" w:rsidTr="000919D3">
        <w:tc>
          <w:tcPr>
            <w:tcW w:w="2337" w:type="dxa"/>
            <w:tcBorders>
              <w:top w:val="nil"/>
              <w:bottom w:val="nil"/>
              <w:right w:val="nil"/>
            </w:tcBorders>
          </w:tcPr>
          <w:p w:rsidR="00CD4830" w:rsidRPr="009E2EDD" w:rsidRDefault="00CD4830" w:rsidP="00D425BB">
            <w:pPr>
              <w:pStyle w:val="ListParagraph"/>
              <w:spacing w:after="0" w:line="240" w:lineRule="auto"/>
              <w:ind w:left="0" w:right="-175" w:firstLine="179"/>
              <w:rPr>
                <w:rFonts w:ascii="Times New Roman" w:hAnsi="Times New Roman" w:cs="Times New Roman"/>
                <w:sz w:val="24"/>
                <w:szCs w:val="24"/>
              </w:rPr>
            </w:pPr>
            <w:r w:rsidRPr="009E2EDD">
              <w:rPr>
                <w:rFonts w:ascii="Times New Roman" w:hAnsi="Times New Roman" w:cs="Times New Roman"/>
                <w:sz w:val="24"/>
                <w:szCs w:val="24"/>
              </w:rPr>
              <w:t>F-statistic</w:t>
            </w:r>
          </w:p>
        </w:tc>
        <w:tc>
          <w:tcPr>
            <w:tcW w:w="2337" w:type="dxa"/>
            <w:tcBorders>
              <w:top w:val="nil"/>
              <w:left w:val="nil"/>
              <w:bottom w:val="nil"/>
              <w:right w:val="nil"/>
            </w:tcBorders>
          </w:tcPr>
          <w:p w:rsidR="00CD4830" w:rsidRPr="009E2EDD" w:rsidRDefault="00CD4830" w:rsidP="00CD4830">
            <w:pPr>
              <w:pStyle w:val="ListParagraph"/>
              <w:spacing w:after="0" w:line="240" w:lineRule="auto"/>
              <w:ind w:left="0" w:right="49"/>
              <w:jc w:val="center"/>
              <w:rPr>
                <w:rFonts w:ascii="Times New Roman" w:hAnsi="Times New Roman" w:cs="Times New Roman"/>
                <w:sz w:val="24"/>
                <w:szCs w:val="24"/>
              </w:rPr>
            </w:pPr>
          </w:p>
        </w:tc>
        <w:tc>
          <w:tcPr>
            <w:tcW w:w="2338" w:type="dxa"/>
            <w:tcBorders>
              <w:top w:val="nil"/>
              <w:left w:val="nil"/>
              <w:bottom w:val="nil"/>
              <w:right w:val="nil"/>
            </w:tcBorders>
          </w:tcPr>
          <w:p w:rsidR="00CD4830" w:rsidRPr="009E2EDD" w:rsidRDefault="00CD4830" w:rsidP="00CD4830">
            <w:pPr>
              <w:pStyle w:val="ListParagraph"/>
              <w:spacing w:after="0" w:line="240" w:lineRule="auto"/>
              <w:ind w:left="0" w:right="49"/>
              <w:jc w:val="center"/>
              <w:rPr>
                <w:rFonts w:ascii="Times New Roman" w:hAnsi="Times New Roman" w:cs="Times New Roman"/>
                <w:sz w:val="24"/>
                <w:szCs w:val="24"/>
              </w:rPr>
            </w:pPr>
          </w:p>
        </w:tc>
        <w:tc>
          <w:tcPr>
            <w:tcW w:w="2338" w:type="dxa"/>
            <w:tcBorders>
              <w:top w:val="nil"/>
              <w:left w:val="nil"/>
              <w:bottom w:val="nil"/>
            </w:tcBorders>
          </w:tcPr>
          <w:p w:rsidR="00CD4830" w:rsidRPr="009E2EDD" w:rsidRDefault="00CD4830" w:rsidP="00CD4830">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2,001064</w:t>
            </w:r>
          </w:p>
        </w:tc>
      </w:tr>
      <w:tr w:rsidR="00CD4830" w:rsidRPr="009E2EDD" w:rsidTr="000919D3">
        <w:tc>
          <w:tcPr>
            <w:tcW w:w="2337" w:type="dxa"/>
            <w:tcBorders>
              <w:top w:val="nil"/>
              <w:right w:val="nil"/>
            </w:tcBorders>
          </w:tcPr>
          <w:p w:rsidR="00CD4830" w:rsidRPr="009E2EDD" w:rsidRDefault="00CD4830" w:rsidP="00D425BB">
            <w:pPr>
              <w:pStyle w:val="ListParagraph"/>
              <w:spacing w:after="0" w:line="240" w:lineRule="auto"/>
              <w:ind w:left="0" w:right="-175" w:firstLine="179"/>
              <w:rPr>
                <w:rFonts w:ascii="Times New Roman" w:hAnsi="Times New Roman" w:cs="Times New Roman"/>
                <w:sz w:val="24"/>
                <w:szCs w:val="24"/>
              </w:rPr>
            </w:pPr>
            <w:r w:rsidRPr="009E2EDD">
              <w:rPr>
                <w:rFonts w:ascii="Times New Roman" w:hAnsi="Times New Roman" w:cs="Times New Roman"/>
                <w:sz w:val="24"/>
                <w:szCs w:val="24"/>
              </w:rPr>
              <w:t xml:space="preserve"> Prob (F-statistic)</w:t>
            </w:r>
          </w:p>
        </w:tc>
        <w:tc>
          <w:tcPr>
            <w:tcW w:w="2337" w:type="dxa"/>
            <w:tcBorders>
              <w:top w:val="nil"/>
              <w:left w:val="nil"/>
              <w:right w:val="nil"/>
            </w:tcBorders>
          </w:tcPr>
          <w:p w:rsidR="00CD4830" w:rsidRPr="009E2EDD" w:rsidRDefault="00CD4830" w:rsidP="00CD4830">
            <w:pPr>
              <w:pStyle w:val="ListParagraph"/>
              <w:spacing w:after="0" w:line="240" w:lineRule="auto"/>
              <w:ind w:left="0" w:right="49"/>
              <w:jc w:val="both"/>
              <w:rPr>
                <w:rFonts w:ascii="Times New Roman" w:hAnsi="Times New Roman" w:cs="Times New Roman"/>
                <w:sz w:val="24"/>
                <w:szCs w:val="24"/>
              </w:rPr>
            </w:pPr>
          </w:p>
        </w:tc>
        <w:tc>
          <w:tcPr>
            <w:tcW w:w="2338" w:type="dxa"/>
            <w:tcBorders>
              <w:top w:val="nil"/>
              <w:left w:val="nil"/>
              <w:right w:val="nil"/>
            </w:tcBorders>
          </w:tcPr>
          <w:p w:rsidR="00CD4830" w:rsidRPr="009E2EDD" w:rsidRDefault="00CD4830" w:rsidP="00CD4830">
            <w:pPr>
              <w:pStyle w:val="ListParagraph"/>
              <w:spacing w:after="0" w:line="240" w:lineRule="auto"/>
              <w:ind w:left="0" w:right="49"/>
              <w:jc w:val="both"/>
              <w:rPr>
                <w:rFonts w:ascii="Times New Roman" w:hAnsi="Times New Roman" w:cs="Times New Roman"/>
                <w:sz w:val="24"/>
                <w:szCs w:val="24"/>
              </w:rPr>
            </w:pPr>
          </w:p>
        </w:tc>
        <w:tc>
          <w:tcPr>
            <w:tcW w:w="2338" w:type="dxa"/>
            <w:tcBorders>
              <w:top w:val="nil"/>
              <w:left w:val="nil"/>
            </w:tcBorders>
          </w:tcPr>
          <w:p w:rsidR="00CD4830" w:rsidRPr="009E2EDD" w:rsidRDefault="00CD4830" w:rsidP="00CD4830">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color w:val="000000"/>
                <w:sz w:val="24"/>
                <w:szCs w:val="24"/>
              </w:rPr>
              <w:t>0,096884</w:t>
            </w:r>
          </w:p>
        </w:tc>
      </w:tr>
    </w:tbl>
    <w:p w:rsidR="00852D16" w:rsidRPr="009E2EDD" w:rsidRDefault="00852D16" w:rsidP="000919D3">
      <w:pPr>
        <w:spacing w:line="240" w:lineRule="auto"/>
        <w:ind w:right="49"/>
        <w:rPr>
          <w:rFonts w:ascii="Times New Roman" w:hAnsi="Times New Roman" w:cs="Times New Roman"/>
          <w:i/>
          <w:sz w:val="24"/>
          <w:szCs w:val="24"/>
        </w:rPr>
      </w:pPr>
      <w:proofErr w:type="gramStart"/>
      <w:r w:rsidRPr="009E2EDD">
        <w:rPr>
          <w:rFonts w:ascii="Times New Roman" w:hAnsi="Times New Roman" w:cs="Times New Roman"/>
          <w:i/>
          <w:sz w:val="24"/>
          <w:szCs w:val="24"/>
        </w:rPr>
        <w:t>Sumber :</w:t>
      </w:r>
      <w:proofErr w:type="gramEnd"/>
      <w:r w:rsidRPr="009E2EDD">
        <w:rPr>
          <w:rFonts w:ascii="Times New Roman" w:hAnsi="Times New Roman" w:cs="Times New Roman"/>
          <w:i/>
          <w:sz w:val="24"/>
          <w:szCs w:val="24"/>
        </w:rPr>
        <w:t xml:space="preserve"> Data sekunder yang telah diolah, 2019</w:t>
      </w:r>
    </w:p>
    <w:p w:rsidR="00852D16" w:rsidRDefault="00852D16" w:rsidP="00852D16">
      <w:pPr>
        <w:pStyle w:val="ListParagraph"/>
        <w:spacing w:line="240" w:lineRule="auto"/>
        <w:ind w:left="142" w:right="49" w:firstLine="567"/>
        <w:jc w:val="both"/>
        <w:rPr>
          <w:rFonts w:ascii="Times New Roman" w:hAnsi="Times New Roman" w:cs="Times New Roman"/>
          <w:sz w:val="24"/>
          <w:szCs w:val="24"/>
        </w:rPr>
      </w:pPr>
      <w:r w:rsidRPr="009E2EDD">
        <w:rPr>
          <w:rFonts w:ascii="Times New Roman" w:hAnsi="Times New Roman" w:cs="Times New Roman"/>
          <w:sz w:val="24"/>
          <w:szCs w:val="24"/>
        </w:rPr>
        <w:t xml:space="preserve">Tabel </w:t>
      </w:r>
      <w:proofErr w:type="gramStart"/>
      <w:r w:rsidRPr="009E2EDD">
        <w:rPr>
          <w:rFonts w:ascii="Times New Roman" w:hAnsi="Times New Roman" w:cs="Times New Roman"/>
          <w:sz w:val="24"/>
          <w:szCs w:val="24"/>
        </w:rPr>
        <w:t>2  menunjukkan</w:t>
      </w:r>
      <w:proofErr w:type="gramEnd"/>
      <w:r w:rsidRPr="009E2EDD">
        <w:rPr>
          <w:rFonts w:ascii="Times New Roman" w:hAnsi="Times New Roman" w:cs="Times New Roman"/>
          <w:sz w:val="24"/>
          <w:szCs w:val="24"/>
        </w:rPr>
        <w:t xml:space="preserve"> hasil regresi data panel dengan menggunakan </w:t>
      </w:r>
      <w:r w:rsidRPr="009E2EDD">
        <w:rPr>
          <w:rFonts w:ascii="Times New Roman" w:hAnsi="Times New Roman" w:cs="Times New Roman"/>
          <w:i/>
          <w:sz w:val="24"/>
          <w:szCs w:val="24"/>
        </w:rPr>
        <w:t>random effect</w:t>
      </w:r>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 xml:space="preserve">Hasil regresi bertujuan untuk mengetahui adanya hubungan antara variabel independen (pajak, </w:t>
      </w:r>
      <w:r w:rsidRPr="009E2EDD">
        <w:rPr>
          <w:rFonts w:ascii="Times New Roman" w:hAnsi="Times New Roman" w:cs="Times New Roman"/>
          <w:sz w:val="24"/>
          <w:szCs w:val="24"/>
        </w:rPr>
        <w:lastRenderedPageBreak/>
        <w:t xml:space="preserve">kepemilikan asing, </w:t>
      </w:r>
      <w:r w:rsidRPr="009E2EDD">
        <w:rPr>
          <w:rFonts w:ascii="Times New Roman" w:hAnsi="Times New Roman" w:cs="Times New Roman"/>
          <w:i/>
          <w:sz w:val="24"/>
          <w:szCs w:val="24"/>
        </w:rPr>
        <w:t>bonus plan</w:t>
      </w:r>
      <w:r w:rsidRPr="009E2EDD">
        <w:rPr>
          <w:rFonts w:ascii="Times New Roman" w:hAnsi="Times New Roman" w:cs="Times New Roman"/>
          <w:sz w:val="24"/>
          <w:szCs w:val="24"/>
        </w:rPr>
        <w:t>, dan ukuran perusahaan terhadap variabel dependen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w:t>
      </w:r>
      <w:proofErr w:type="gramEnd"/>
      <w:r w:rsidRPr="009E2EDD">
        <w:rPr>
          <w:rFonts w:ascii="Times New Roman" w:hAnsi="Times New Roman" w:cs="Times New Roman"/>
          <w:sz w:val="24"/>
          <w:szCs w:val="24"/>
        </w:rPr>
        <w:t xml:space="preserve"> </w:t>
      </w:r>
    </w:p>
    <w:p w:rsidR="00E52316" w:rsidRPr="004B37F8" w:rsidRDefault="00E52316" w:rsidP="00E52316">
      <w:pPr>
        <w:pStyle w:val="ListParagraph"/>
        <w:spacing w:after="0" w:line="240" w:lineRule="auto"/>
        <w:ind w:left="142" w:right="49"/>
        <w:jc w:val="both"/>
        <w:rPr>
          <w:rFonts w:ascii="Times New Roman" w:hAnsi="Times New Roman" w:cs="Times New Roman"/>
          <w:b/>
          <w:sz w:val="24"/>
          <w:szCs w:val="24"/>
        </w:rPr>
      </w:pPr>
      <w:r w:rsidRPr="004B37F8">
        <w:rPr>
          <w:rFonts w:ascii="Times New Roman" w:hAnsi="Times New Roman" w:cs="Times New Roman"/>
          <w:b/>
          <w:sz w:val="24"/>
          <w:szCs w:val="24"/>
        </w:rPr>
        <w:t xml:space="preserve">Uji Asumsi Klasik </w:t>
      </w:r>
    </w:p>
    <w:p w:rsidR="00756E60" w:rsidRPr="00E52316" w:rsidRDefault="00E52316" w:rsidP="00E52316">
      <w:pPr>
        <w:pStyle w:val="ListParagraph"/>
        <w:spacing w:after="0" w:line="240" w:lineRule="auto"/>
        <w:ind w:left="142" w:right="49" w:firstLine="709"/>
        <w:jc w:val="both"/>
        <w:rPr>
          <w:rFonts w:ascii="Times New Roman" w:hAnsi="Times New Roman" w:cs="Times New Roman"/>
          <w:sz w:val="24"/>
          <w:szCs w:val="24"/>
        </w:rPr>
      </w:pPr>
      <w:r>
        <w:rPr>
          <w:rFonts w:ascii="Times New Roman" w:hAnsi="Times New Roman" w:cs="Times New Roman"/>
          <w:sz w:val="24"/>
          <w:szCs w:val="24"/>
        </w:rPr>
        <w:t>Setelah men</w:t>
      </w:r>
      <w:r w:rsidR="004608A7">
        <w:rPr>
          <w:rFonts w:ascii="Times New Roman" w:hAnsi="Times New Roman" w:cs="Times New Roman"/>
          <w:sz w:val="24"/>
          <w:szCs w:val="24"/>
        </w:rPr>
        <w:t>getahui model yang digunakan dalam penelitian kemudianmeng</w:t>
      </w:r>
      <w:r>
        <w:rPr>
          <w:rFonts w:ascii="Times New Roman" w:hAnsi="Times New Roman" w:cs="Times New Roman"/>
          <w:sz w:val="24"/>
          <w:szCs w:val="24"/>
        </w:rPr>
        <w:t xml:space="preserve">analisis </w:t>
      </w:r>
      <w:r w:rsidR="004608A7">
        <w:rPr>
          <w:rFonts w:ascii="Times New Roman" w:hAnsi="Times New Roman" w:cs="Times New Roman"/>
          <w:sz w:val="24"/>
          <w:szCs w:val="24"/>
        </w:rPr>
        <w:t xml:space="preserve">dan </w:t>
      </w:r>
      <w:r>
        <w:rPr>
          <w:rFonts w:ascii="Times New Roman" w:hAnsi="Times New Roman" w:cs="Times New Roman"/>
          <w:sz w:val="24"/>
          <w:szCs w:val="24"/>
        </w:rPr>
        <w:t xml:space="preserve">dilakukan pengujian asumsi klasik karena data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dimasukkan dalam model regresi data</w:t>
      </w:r>
      <w:r w:rsidR="004608A7">
        <w:rPr>
          <w:rFonts w:ascii="Times New Roman" w:hAnsi="Times New Roman" w:cs="Times New Roman"/>
          <w:sz w:val="24"/>
          <w:szCs w:val="24"/>
        </w:rPr>
        <w:t>harus memenuhi</w:t>
      </w:r>
      <w:r>
        <w:rPr>
          <w:rFonts w:ascii="Times New Roman" w:hAnsi="Times New Roman" w:cs="Times New Roman"/>
          <w:sz w:val="24"/>
          <w:szCs w:val="24"/>
        </w:rPr>
        <w:t xml:space="preserve"> ketentuan dalam regresi data panel. </w:t>
      </w:r>
      <w:proofErr w:type="gramStart"/>
      <w:r>
        <w:rPr>
          <w:rFonts w:ascii="Times New Roman" w:hAnsi="Times New Roman" w:cs="Times New Roman"/>
          <w:sz w:val="24"/>
          <w:szCs w:val="24"/>
        </w:rPr>
        <w:t>Uji asumsi klasik t</w:t>
      </w:r>
      <w:r w:rsidR="004608A7">
        <w:rPr>
          <w:rFonts w:ascii="Times New Roman" w:hAnsi="Times New Roman" w:cs="Times New Roman"/>
          <w:sz w:val="24"/>
          <w:szCs w:val="24"/>
        </w:rPr>
        <w:t>erdapat 4 kategori yaitu</w:t>
      </w:r>
      <w:r w:rsidRPr="00372314">
        <w:rPr>
          <w:rFonts w:ascii="Times New Roman" w:hAnsi="Times New Roman" w:cs="Times New Roman"/>
          <w:sz w:val="24"/>
          <w:szCs w:val="24"/>
        </w:rPr>
        <w:t xml:space="preserve"> uji normalitas, uji multikolinearitas, uji heteroskedastisitas, dan uji autokorelasi.</w:t>
      </w:r>
      <w:proofErr w:type="gramEnd"/>
    </w:p>
    <w:p w:rsidR="00852D16" w:rsidRPr="009E2EDD" w:rsidRDefault="00852D16" w:rsidP="00852D16">
      <w:pPr>
        <w:pStyle w:val="ListParagraph"/>
        <w:spacing w:after="0" w:line="240" w:lineRule="auto"/>
        <w:ind w:left="142" w:right="49"/>
        <w:jc w:val="both"/>
        <w:rPr>
          <w:rFonts w:ascii="Times New Roman" w:hAnsi="Times New Roman" w:cs="Times New Roman"/>
          <w:b/>
          <w:sz w:val="24"/>
          <w:szCs w:val="24"/>
        </w:rPr>
      </w:pPr>
      <w:r w:rsidRPr="009E2EDD">
        <w:rPr>
          <w:rFonts w:ascii="Times New Roman" w:hAnsi="Times New Roman" w:cs="Times New Roman"/>
          <w:b/>
          <w:sz w:val="24"/>
          <w:szCs w:val="24"/>
        </w:rPr>
        <w:t xml:space="preserve">Uji Multikolinearitas </w:t>
      </w:r>
    </w:p>
    <w:p w:rsidR="00852D16" w:rsidRDefault="00852D16" w:rsidP="00852D16">
      <w:pPr>
        <w:pStyle w:val="ListParagraph"/>
        <w:spacing w:after="0" w:line="240" w:lineRule="auto"/>
        <w:ind w:left="142" w:right="49" w:firstLine="709"/>
        <w:jc w:val="both"/>
        <w:rPr>
          <w:rFonts w:ascii="Times New Roman" w:hAnsi="Times New Roman" w:cs="Times New Roman"/>
          <w:sz w:val="24"/>
          <w:szCs w:val="24"/>
        </w:rPr>
      </w:pPr>
      <w:proofErr w:type="gramStart"/>
      <w:r w:rsidRPr="009E2EDD">
        <w:rPr>
          <w:rFonts w:ascii="Times New Roman" w:hAnsi="Times New Roman" w:cs="Times New Roman"/>
          <w:sz w:val="24"/>
          <w:szCs w:val="24"/>
        </w:rPr>
        <w:t xml:space="preserve">Uji multikolinearitas </w:t>
      </w:r>
      <w:r w:rsidR="004608A7">
        <w:rPr>
          <w:rFonts w:ascii="Times New Roman" w:hAnsi="Times New Roman" w:cs="Times New Roman"/>
          <w:sz w:val="24"/>
          <w:szCs w:val="24"/>
        </w:rPr>
        <w:t>digunakan</w:t>
      </w:r>
      <w:r w:rsidRPr="009E2EDD">
        <w:rPr>
          <w:rFonts w:ascii="Times New Roman" w:hAnsi="Times New Roman" w:cs="Times New Roman"/>
          <w:sz w:val="24"/>
          <w:szCs w:val="24"/>
        </w:rPr>
        <w:t xml:space="preserve"> untuk menguji model regresi</w:t>
      </w:r>
      <w:r w:rsidR="004608A7">
        <w:rPr>
          <w:rFonts w:ascii="Times New Roman" w:hAnsi="Times New Roman" w:cs="Times New Roman"/>
          <w:sz w:val="24"/>
          <w:szCs w:val="24"/>
        </w:rPr>
        <w:t xml:space="preserve"> terhadap</w:t>
      </w:r>
      <w:r w:rsidRPr="009E2EDD">
        <w:rPr>
          <w:rFonts w:ascii="Times New Roman" w:hAnsi="Times New Roman" w:cs="Times New Roman"/>
          <w:sz w:val="24"/>
          <w:szCs w:val="24"/>
        </w:rPr>
        <w:t xml:space="preserve"> ditemukan</w:t>
      </w:r>
      <w:r w:rsidR="004608A7">
        <w:rPr>
          <w:rFonts w:ascii="Times New Roman" w:hAnsi="Times New Roman" w:cs="Times New Roman"/>
          <w:sz w:val="24"/>
          <w:szCs w:val="24"/>
        </w:rPr>
        <w:t xml:space="preserve">nya </w:t>
      </w:r>
      <w:r w:rsidRPr="009E2EDD">
        <w:rPr>
          <w:rFonts w:ascii="Times New Roman" w:hAnsi="Times New Roman" w:cs="Times New Roman"/>
          <w:sz w:val="24"/>
          <w:szCs w:val="24"/>
        </w:rPr>
        <w:t>korelasi yang tinggi antar variabel independen.</w:t>
      </w:r>
      <w:proofErr w:type="gramEnd"/>
      <w:r w:rsidRPr="009E2EDD">
        <w:rPr>
          <w:rFonts w:ascii="Times New Roman" w:hAnsi="Times New Roman" w:cs="Times New Roman"/>
          <w:sz w:val="24"/>
          <w:szCs w:val="24"/>
        </w:rPr>
        <w:t xml:space="preserve"> Menurut Ghozali (2013</w:t>
      </w:r>
      <w:proofErr w:type="gramStart"/>
      <w:r w:rsidRPr="009E2EDD">
        <w:rPr>
          <w:rFonts w:ascii="Times New Roman" w:hAnsi="Times New Roman" w:cs="Times New Roman"/>
          <w:sz w:val="24"/>
          <w:szCs w:val="24"/>
        </w:rPr>
        <w:t>)  cara</w:t>
      </w:r>
      <w:proofErr w:type="gramEnd"/>
      <w:r w:rsidRPr="009E2EDD">
        <w:rPr>
          <w:rFonts w:ascii="Times New Roman" w:hAnsi="Times New Roman" w:cs="Times New Roman"/>
          <w:sz w:val="24"/>
          <w:szCs w:val="24"/>
        </w:rPr>
        <w:t xml:space="preserve"> untuk mendeteksi adanya</w:t>
      </w:r>
      <w:r w:rsidR="004608A7">
        <w:rPr>
          <w:rFonts w:ascii="Times New Roman" w:hAnsi="Times New Roman" w:cs="Times New Roman"/>
          <w:sz w:val="24"/>
          <w:szCs w:val="24"/>
        </w:rPr>
        <w:t xml:space="preserve"> tidaknya</w:t>
      </w:r>
      <w:r w:rsidRPr="009E2EDD">
        <w:rPr>
          <w:rFonts w:ascii="Times New Roman" w:hAnsi="Times New Roman" w:cs="Times New Roman"/>
          <w:sz w:val="24"/>
          <w:szCs w:val="24"/>
        </w:rPr>
        <w:t xml:space="preserve"> multikolinearitas </w:t>
      </w:r>
      <w:r w:rsidR="004608A7">
        <w:rPr>
          <w:rFonts w:ascii="Times New Roman" w:hAnsi="Times New Roman" w:cs="Times New Roman"/>
          <w:sz w:val="24"/>
          <w:szCs w:val="24"/>
        </w:rPr>
        <w:t xml:space="preserve">adalah </w:t>
      </w:r>
      <w:r w:rsidRPr="009E2EDD">
        <w:rPr>
          <w:rFonts w:ascii="Times New Roman" w:hAnsi="Times New Roman" w:cs="Times New Roman"/>
          <w:sz w:val="24"/>
          <w:szCs w:val="24"/>
        </w:rPr>
        <w:t>dengan matriks korelasi yaitu koefisien korelasi &lt; 0,90 maka model bebas dari multikolineritas. Berikut ini disajikan hasil multikolinearitas:</w:t>
      </w:r>
    </w:p>
    <w:p w:rsidR="00370B83" w:rsidRPr="00CE2F46" w:rsidRDefault="00370B83" w:rsidP="00CE2F46">
      <w:pPr>
        <w:spacing w:after="0" w:line="240" w:lineRule="auto"/>
        <w:ind w:right="49"/>
        <w:jc w:val="both"/>
        <w:rPr>
          <w:rFonts w:ascii="Times New Roman" w:hAnsi="Times New Roman" w:cs="Times New Roman"/>
          <w:sz w:val="24"/>
          <w:szCs w:val="24"/>
        </w:rPr>
      </w:pPr>
    </w:p>
    <w:p w:rsidR="0058605E" w:rsidRPr="0058605E" w:rsidRDefault="0058605E" w:rsidP="0058605E">
      <w:pPr>
        <w:pStyle w:val="ListParagraph"/>
        <w:spacing w:after="0" w:line="240" w:lineRule="auto"/>
        <w:ind w:left="142" w:right="49" w:firstLine="709"/>
        <w:jc w:val="center"/>
        <w:rPr>
          <w:rFonts w:ascii="Times New Roman" w:hAnsi="Times New Roman" w:cs="Times New Roman"/>
          <w:b/>
          <w:sz w:val="24"/>
          <w:szCs w:val="24"/>
        </w:rPr>
      </w:pPr>
      <w:r w:rsidRPr="0058605E">
        <w:rPr>
          <w:rFonts w:ascii="Times New Roman" w:hAnsi="Times New Roman" w:cs="Times New Roman"/>
          <w:b/>
          <w:sz w:val="24"/>
          <w:szCs w:val="24"/>
        </w:rPr>
        <w:t>Tabel 3</w:t>
      </w:r>
      <w:r w:rsidR="00660998">
        <w:rPr>
          <w:rFonts w:ascii="Times New Roman" w:hAnsi="Times New Roman" w:cs="Times New Roman"/>
          <w:b/>
          <w:sz w:val="24"/>
          <w:szCs w:val="24"/>
        </w:rPr>
        <w:t xml:space="preserve"> Hasil Uji Multikolinearitas </w:t>
      </w:r>
    </w:p>
    <w:tbl>
      <w:tblPr>
        <w:tblStyle w:val="TableGrid"/>
        <w:tblW w:w="0" w:type="auto"/>
        <w:tblInd w:w="142" w:type="dxa"/>
        <w:tblBorders>
          <w:left w:val="none" w:sz="0" w:space="0" w:color="auto"/>
          <w:right w:val="none" w:sz="0" w:space="0" w:color="auto"/>
          <w:insideH w:val="none" w:sz="0" w:space="0" w:color="auto"/>
          <w:insideV w:val="none" w:sz="0" w:space="0" w:color="auto"/>
        </w:tblBorders>
        <w:tblLook w:val="04A0"/>
      </w:tblPr>
      <w:tblGrid>
        <w:gridCol w:w="1837"/>
        <w:gridCol w:w="1847"/>
        <w:gridCol w:w="1842"/>
        <w:gridCol w:w="1846"/>
        <w:gridCol w:w="1846"/>
      </w:tblGrid>
      <w:tr w:rsidR="00A80BAF" w:rsidRPr="009E2EDD" w:rsidTr="00FE64E1">
        <w:tc>
          <w:tcPr>
            <w:tcW w:w="1837" w:type="dxa"/>
          </w:tcPr>
          <w:p w:rsidR="00A80BAF" w:rsidRPr="009E2EDD" w:rsidRDefault="00A80BAF" w:rsidP="00D425BB">
            <w:pPr>
              <w:pStyle w:val="ListParagraph"/>
              <w:spacing w:after="0" w:line="240" w:lineRule="auto"/>
              <w:ind w:left="0" w:right="49" w:hanging="113"/>
              <w:rPr>
                <w:rFonts w:ascii="Times New Roman" w:hAnsi="Times New Roman" w:cs="Times New Roman"/>
                <w:sz w:val="24"/>
                <w:szCs w:val="24"/>
              </w:rPr>
            </w:pPr>
            <w:r w:rsidRPr="009E2EDD">
              <w:rPr>
                <w:rFonts w:ascii="Times New Roman" w:hAnsi="Times New Roman" w:cs="Times New Roman"/>
                <w:sz w:val="24"/>
                <w:szCs w:val="24"/>
              </w:rPr>
              <w:t>Pajak</w:t>
            </w:r>
          </w:p>
        </w:tc>
        <w:tc>
          <w:tcPr>
            <w:tcW w:w="1847" w:type="dxa"/>
          </w:tcPr>
          <w:p w:rsidR="00A80BAF" w:rsidRPr="009E2EDD" w:rsidRDefault="00A80BAF" w:rsidP="00A80BAF">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1,000000</w:t>
            </w:r>
          </w:p>
        </w:tc>
        <w:tc>
          <w:tcPr>
            <w:tcW w:w="1842" w:type="dxa"/>
          </w:tcPr>
          <w:p w:rsidR="00A80BAF" w:rsidRPr="009E2EDD" w:rsidRDefault="00A80BAF" w:rsidP="00A80BAF">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0,078235</w:t>
            </w:r>
          </w:p>
        </w:tc>
        <w:tc>
          <w:tcPr>
            <w:tcW w:w="1846" w:type="dxa"/>
          </w:tcPr>
          <w:p w:rsidR="00A80BAF" w:rsidRPr="009E2EDD" w:rsidRDefault="00A80BAF" w:rsidP="00A80BAF">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-0,051445</w:t>
            </w:r>
          </w:p>
        </w:tc>
        <w:tc>
          <w:tcPr>
            <w:tcW w:w="1846" w:type="dxa"/>
          </w:tcPr>
          <w:p w:rsidR="00A80BAF" w:rsidRPr="009E2EDD" w:rsidRDefault="00A80BAF" w:rsidP="00A80BAF">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-0,100504</w:t>
            </w:r>
          </w:p>
        </w:tc>
      </w:tr>
      <w:tr w:rsidR="00A80BAF" w:rsidRPr="009E2EDD" w:rsidTr="00FE64E1">
        <w:tc>
          <w:tcPr>
            <w:tcW w:w="1837" w:type="dxa"/>
          </w:tcPr>
          <w:p w:rsidR="00A80BAF" w:rsidRPr="009E2EDD" w:rsidRDefault="00A80BAF" w:rsidP="00D425BB">
            <w:pPr>
              <w:pStyle w:val="ListParagraph"/>
              <w:spacing w:after="0" w:line="240" w:lineRule="auto"/>
              <w:ind w:left="0" w:right="49" w:hanging="113"/>
              <w:rPr>
                <w:rFonts w:ascii="Times New Roman" w:hAnsi="Times New Roman" w:cs="Times New Roman"/>
                <w:sz w:val="24"/>
                <w:szCs w:val="24"/>
              </w:rPr>
            </w:pPr>
            <w:r w:rsidRPr="009E2EDD">
              <w:rPr>
                <w:rFonts w:ascii="Times New Roman" w:hAnsi="Times New Roman" w:cs="Times New Roman"/>
                <w:sz w:val="24"/>
                <w:szCs w:val="24"/>
              </w:rPr>
              <w:t xml:space="preserve">Kep. Asing </w:t>
            </w:r>
          </w:p>
        </w:tc>
        <w:tc>
          <w:tcPr>
            <w:tcW w:w="1847" w:type="dxa"/>
          </w:tcPr>
          <w:p w:rsidR="00A80BAF" w:rsidRPr="009E2EDD" w:rsidRDefault="00A80BAF" w:rsidP="00A80BAF">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-0,078235</w:t>
            </w:r>
          </w:p>
        </w:tc>
        <w:tc>
          <w:tcPr>
            <w:tcW w:w="1842" w:type="dxa"/>
          </w:tcPr>
          <w:p w:rsidR="00A80BAF" w:rsidRPr="009E2EDD" w:rsidRDefault="00A80BAF" w:rsidP="00A80BAF">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1,000000</w:t>
            </w:r>
          </w:p>
        </w:tc>
        <w:tc>
          <w:tcPr>
            <w:tcW w:w="1846" w:type="dxa"/>
          </w:tcPr>
          <w:p w:rsidR="00A80BAF" w:rsidRPr="009E2EDD" w:rsidRDefault="00A80BAF" w:rsidP="00A80BAF">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-0,057735</w:t>
            </w:r>
          </w:p>
        </w:tc>
        <w:tc>
          <w:tcPr>
            <w:tcW w:w="1846" w:type="dxa"/>
          </w:tcPr>
          <w:p w:rsidR="00A80BAF" w:rsidRPr="009E2EDD" w:rsidRDefault="00FE64E1" w:rsidP="00A80BAF">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0,04</w:t>
            </w:r>
            <w:r w:rsidR="00A80BAF" w:rsidRPr="009E2EDD">
              <w:rPr>
                <w:rFonts w:ascii="Times New Roman" w:hAnsi="Times New Roman" w:cs="Times New Roman"/>
                <w:sz w:val="24"/>
                <w:szCs w:val="24"/>
              </w:rPr>
              <w:t>2496</w:t>
            </w:r>
          </w:p>
        </w:tc>
      </w:tr>
      <w:tr w:rsidR="00A80BAF" w:rsidRPr="009E2EDD" w:rsidTr="00FE64E1">
        <w:tc>
          <w:tcPr>
            <w:tcW w:w="1837" w:type="dxa"/>
          </w:tcPr>
          <w:p w:rsidR="00A80BAF" w:rsidRPr="00D425BB" w:rsidRDefault="00A80BAF" w:rsidP="00D425BB">
            <w:pPr>
              <w:pStyle w:val="ListParagraph"/>
              <w:spacing w:after="0" w:line="240" w:lineRule="auto"/>
              <w:ind w:left="0" w:right="49" w:hanging="113"/>
              <w:rPr>
                <w:rFonts w:ascii="Times New Roman" w:hAnsi="Times New Roman" w:cs="Times New Roman"/>
                <w:i/>
                <w:sz w:val="24"/>
                <w:szCs w:val="24"/>
              </w:rPr>
            </w:pPr>
            <w:r w:rsidRPr="00D425BB">
              <w:rPr>
                <w:rFonts w:ascii="Times New Roman" w:hAnsi="Times New Roman" w:cs="Times New Roman"/>
                <w:i/>
                <w:sz w:val="24"/>
                <w:szCs w:val="24"/>
              </w:rPr>
              <w:t>Bonus Plan</w:t>
            </w:r>
          </w:p>
        </w:tc>
        <w:tc>
          <w:tcPr>
            <w:tcW w:w="1847" w:type="dxa"/>
          </w:tcPr>
          <w:p w:rsidR="00A80BAF" w:rsidRPr="009E2EDD" w:rsidRDefault="00A80BAF" w:rsidP="00A80BAF">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-0,051445</w:t>
            </w:r>
          </w:p>
        </w:tc>
        <w:tc>
          <w:tcPr>
            <w:tcW w:w="1842" w:type="dxa"/>
          </w:tcPr>
          <w:p w:rsidR="00A80BAF" w:rsidRPr="009E2EDD" w:rsidRDefault="00A80BAF" w:rsidP="00A80BAF">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-,057735</w:t>
            </w:r>
          </w:p>
        </w:tc>
        <w:tc>
          <w:tcPr>
            <w:tcW w:w="1846" w:type="dxa"/>
          </w:tcPr>
          <w:p w:rsidR="00A80BAF" w:rsidRPr="009E2EDD" w:rsidRDefault="00A80BAF" w:rsidP="00A80BAF">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1,000000</w:t>
            </w:r>
          </w:p>
        </w:tc>
        <w:tc>
          <w:tcPr>
            <w:tcW w:w="1846" w:type="dxa"/>
          </w:tcPr>
          <w:p w:rsidR="00A80BAF" w:rsidRPr="009E2EDD" w:rsidRDefault="00FE64E1" w:rsidP="00A80BAF">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-0,012295</w:t>
            </w:r>
          </w:p>
        </w:tc>
      </w:tr>
      <w:tr w:rsidR="00A80BAF" w:rsidRPr="009E2EDD" w:rsidTr="00FE64E1">
        <w:tc>
          <w:tcPr>
            <w:tcW w:w="1837" w:type="dxa"/>
          </w:tcPr>
          <w:p w:rsidR="00A80BAF" w:rsidRPr="009E2EDD" w:rsidRDefault="00A80BAF" w:rsidP="00D425BB">
            <w:pPr>
              <w:pStyle w:val="ListParagraph"/>
              <w:spacing w:after="0" w:line="240" w:lineRule="auto"/>
              <w:ind w:left="0" w:right="49" w:hanging="113"/>
              <w:rPr>
                <w:rFonts w:ascii="Times New Roman" w:hAnsi="Times New Roman" w:cs="Times New Roman"/>
                <w:sz w:val="24"/>
                <w:szCs w:val="24"/>
              </w:rPr>
            </w:pPr>
            <w:r w:rsidRPr="009E2EDD">
              <w:rPr>
                <w:rFonts w:ascii="Times New Roman" w:hAnsi="Times New Roman" w:cs="Times New Roman"/>
                <w:sz w:val="24"/>
                <w:szCs w:val="24"/>
              </w:rPr>
              <w:t>Uk. Per</w:t>
            </w:r>
            <w:r w:rsidR="00D425BB">
              <w:rPr>
                <w:rFonts w:ascii="Times New Roman" w:hAnsi="Times New Roman" w:cs="Times New Roman"/>
                <w:sz w:val="24"/>
                <w:szCs w:val="24"/>
              </w:rPr>
              <w:t xml:space="preserve">usahaan </w:t>
            </w:r>
          </w:p>
        </w:tc>
        <w:tc>
          <w:tcPr>
            <w:tcW w:w="1847" w:type="dxa"/>
          </w:tcPr>
          <w:p w:rsidR="00A80BAF" w:rsidRPr="009E2EDD" w:rsidRDefault="00A80BAF" w:rsidP="00A80BAF">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-0,100504</w:t>
            </w:r>
          </w:p>
        </w:tc>
        <w:tc>
          <w:tcPr>
            <w:tcW w:w="1842" w:type="dxa"/>
          </w:tcPr>
          <w:p w:rsidR="00A80BAF" w:rsidRPr="009E2EDD" w:rsidRDefault="00A80BAF" w:rsidP="00A80BAF">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0,042496</w:t>
            </w:r>
          </w:p>
        </w:tc>
        <w:tc>
          <w:tcPr>
            <w:tcW w:w="1846" w:type="dxa"/>
          </w:tcPr>
          <w:p w:rsidR="00A80BAF" w:rsidRPr="009E2EDD" w:rsidRDefault="00A80BAF" w:rsidP="00A80BAF">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-0,012295</w:t>
            </w:r>
          </w:p>
        </w:tc>
        <w:tc>
          <w:tcPr>
            <w:tcW w:w="1846" w:type="dxa"/>
          </w:tcPr>
          <w:p w:rsidR="00A80BAF" w:rsidRPr="009E2EDD" w:rsidRDefault="00FE64E1" w:rsidP="00A80BAF">
            <w:pPr>
              <w:pStyle w:val="ListParagraph"/>
              <w:spacing w:after="0" w:line="240" w:lineRule="auto"/>
              <w:ind w:left="0" w:right="49"/>
              <w:jc w:val="center"/>
              <w:rPr>
                <w:rFonts w:ascii="Times New Roman" w:hAnsi="Times New Roman" w:cs="Times New Roman"/>
                <w:sz w:val="24"/>
                <w:szCs w:val="24"/>
              </w:rPr>
            </w:pPr>
            <w:r w:rsidRPr="009E2EDD">
              <w:rPr>
                <w:rFonts w:ascii="Times New Roman" w:hAnsi="Times New Roman" w:cs="Times New Roman"/>
                <w:sz w:val="24"/>
                <w:szCs w:val="24"/>
              </w:rPr>
              <w:t>1,000000</w:t>
            </w:r>
          </w:p>
        </w:tc>
      </w:tr>
    </w:tbl>
    <w:p w:rsidR="00FE64E1" w:rsidRPr="009E2EDD" w:rsidRDefault="00FE64E1" w:rsidP="00FE64E1">
      <w:pPr>
        <w:spacing w:after="0" w:line="240" w:lineRule="auto"/>
        <w:ind w:right="49"/>
        <w:rPr>
          <w:rFonts w:ascii="Times New Roman" w:hAnsi="Times New Roman" w:cs="Times New Roman"/>
          <w:i/>
          <w:sz w:val="24"/>
          <w:szCs w:val="24"/>
        </w:rPr>
      </w:pPr>
      <w:r w:rsidRPr="009E2EDD">
        <w:rPr>
          <w:rFonts w:ascii="Times New Roman" w:hAnsi="Times New Roman" w:cs="Times New Roman"/>
          <w:i/>
          <w:sz w:val="24"/>
          <w:szCs w:val="24"/>
        </w:rPr>
        <w:t xml:space="preserve">  </w:t>
      </w:r>
      <w:proofErr w:type="gramStart"/>
      <w:r w:rsidRPr="009E2EDD">
        <w:rPr>
          <w:rFonts w:ascii="Times New Roman" w:hAnsi="Times New Roman" w:cs="Times New Roman"/>
          <w:i/>
          <w:sz w:val="24"/>
          <w:szCs w:val="24"/>
        </w:rPr>
        <w:t>Sumber :</w:t>
      </w:r>
      <w:proofErr w:type="gramEnd"/>
      <w:r w:rsidRPr="009E2EDD">
        <w:rPr>
          <w:rFonts w:ascii="Times New Roman" w:hAnsi="Times New Roman" w:cs="Times New Roman"/>
          <w:i/>
          <w:sz w:val="24"/>
          <w:szCs w:val="24"/>
        </w:rPr>
        <w:t xml:space="preserve"> Data sekunder yang telah diolah, 2020</w:t>
      </w:r>
    </w:p>
    <w:p w:rsidR="00852D16" w:rsidRPr="009E2EDD" w:rsidRDefault="00852D16" w:rsidP="00EE65AA">
      <w:pPr>
        <w:pStyle w:val="ListParagraph"/>
        <w:spacing w:after="0" w:line="240" w:lineRule="auto"/>
        <w:ind w:left="0" w:right="49" w:firstLine="709"/>
        <w:jc w:val="both"/>
        <w:rPr>
          <w:rFonts w:ascii="Times New Roman" w:hAnsi="Times New Roman" w:cs="Times New Roman"/>
          <w:color w:val="000000"/>
          <w:sz w:val="24"/>
          <w:szCs w:val="24"/>
        </w:rPr>
      </w:pPr>
      <w:r w:rsidRPr="009E2EDD">
        <w:rPr>
          <w:rFonts w:ascii="Times New Roman" w:hAnsi="Times New Roman" w:cs="Times New Roman"/>
          <w:color w:val="000000"/>
          <w:sz w:val="24"/>
          <w:szCs w:val="24"/>
        </w:rPr>
        <w:t>Berdasarkan tabel diatas diketahui bahwa nilai korelasi antar variabel independen kurang dari 0</w:t>
      </w:r>
      <w:proofErr w:type="gramStart"/>
      <w:r w:rsidRPr="009E2EDD">
        <w:rPr>
          <w:rFonts w:ascii="Times New Roman" w:hAnsi="Times New Roman" w:cs="Times New Roman"/>
          <w:color w:val="000000"/>
          <w:sz w:val="24"/>
          <w:szCs w:val="24"/>
        </w:rPr>
        <w:t>,90</w:t>
      </w:r>
      <w:proofErr w:type="gramEnd"/>
      <w:r w:rsidRPr="009E2EDD">
        <w:rPr>
          <w:rFonts w:ascii="Times New Roman" w:hAnsi="Times New Roman" w:cs="Times New Roman"/>
          <w:color w:val="000000"/>
          <w:sz w:val="24"/>
          <w:szCs w:val="24"/>
        </w:rPr>
        <w:t xml:space="preserve"> (&lt;0,90), sehingga dapat disimpulkan bahwa tidak terjadi multikolinearitas.</w:t>
      </w:r>
    </w:p>
    <w:p w:rsidR="00852D16" w:rsidRPr="009E2EDD" w:rsidRDefault="00852D16" w:rsidP="00EE65AA">
      <w:pPr>
        <w:spacing w:after="0" w:line="240" w:lineRule="auto"/>
        <w:ind w:right="49"/>
        <w:jc w:val="both"/>
        <w:rPr>
          <w:rFonts w:ascii="Times New Roman" w:hAnsi="Times New Roman" w:cs="Times New Roman"/>
          <w:sz w:val="24"/>
          <w:szCs w:val="24"/>
        </w:rPr>
      </w:pPr>
    </w:p>
    <w:p w:rsidR="00EE65AA" w:rsidRPr="009E2EDD" w:rsidRDefault="00EE65AA" w:rsidP="00EE65AA">
      <w:pPr>
        <w:pStyle w:val="ListParagraph"/>
        <w:spacing w:after="0" w:line="240" w:lineRule="auto"/>
        <w:ind w:left="0" w:right="49"/>
        <w:jc w:val="both"/>
        <w:rPr>
          <w:rFonts w:ascii="Times New Roman" w:hAnsi="Times New Roman" w:cs="Times New Roman"/>
          <w:b/>
          <w:color w:val="000000"/>
          <w:sz w:val="24"/>
          <w:szCs w:val="24"/>
        </w:rPr>
      </w:pPr>
      <w:r w:rsidRPr="009E2EDD">
        <w:rPr>
          <w:rFonts w:ascii="Times New Roman" w:hAnsi="Times New Roman" w:cs="Times New Roman"/>
          <w:b/>
          <w:color w:val="000000"/>
          <w:sz w:val="24"/>
          <w:szCs w:val="24"/>
        </w:rPr>
        <w:t xml:space="preserve">Uji Heteroskedastisitas </w:t>
      </w:r>
    </w:p>
    <w:p w:rsidR="00CA50FD" w:rsidRDefault="00EE65AA" w:rsidP="00EE65AA">
      <w:pPr>
        <w:spacing w:after="0" w:line="240" w:lineRule="auto"/>
        <w:jc w:val="both"/>
        <w:rPr>
          <w:rFonts w:ascii="Times New Roman" w:hAnsi="Times New Roman" w:cs="Times New Roman"/>
          <w:color w:val="000000"/>
          <w:sz w:val="24"/>
          <w:szCs w:val="24"/>
        </w:rPr>
      </w:pPr>
      <w:r w:rsidRPr="009E2EDD">
        <w:rPr>
          <w:rFonts w:ascii="Times New Roman" w:hAnsi="Times New Roman" w:cs="Times New Roman"/>
          <w:color w:val="000000"/>
          <w:sz w:val="24"/>
          <w:szCs w:val="24"/>
        </w:rPr>
        <w:t>Uji heteroskedastisitas dilakukan untuk mengetahui apakah dalam sebuah model regresi terjadi ketidaksamaan varians dari residual suatu pengamatan kepengamatan lain. Salah satu cara untuk mendeteksi adanya heteroskedastisitas yaitu jika nilai probabilitas dari masing-masing variabel &gt; 0,05 maka dapat bahwa model tidak terdapat heteroskedastisitas, sebaliknya jika nilai probabilitas dari masing-masing variabel &lt; 0,05 maka model terjadi heteroskedastisitas.</w:t>
      </w:r>
    </w:p>
    <w:p w:rsidR="00FE64E1" w:rsidRPr="0058605E" w:rsidRDefault="0058605E" w:rsidP="0058605E">
      <w:pPr>
        <w:spacing w:after="0" w:line="240" w:lineRule="auto"/>
        <w:jc w:val="center"/>
        <w:rPr>
          <w:rFonts w:ascii="Times New Roman" w:hAnsi="Times New Roman" w:cs="Times New Roman"/>
          <w:b/>
          <w:color w:val="000000"/>
          <w:sz w:val="24"/>
          <w:szCs w:val="24"/>
        </w:rPr>
      </w:pPr>
      <w:r w:rsidRPr="0058605E">
        <w:rPr>
          <w:rFonts w:ascii="Times New Roman" w:hAnsi="Times New Roman" w:cs="Times New Roman"/>
          <w:b/>
          <w:color w:val="000000"/>
          <w:sz w:val="24"/>
          <w:szCs w:val="24"/>
        </w:rPr>
        <w:t>Tabel 4</w:t>
      </w:r>
      <w:r w:rsidR="00660998">
        <w:rPr>
          <w:rFonts w:ascii="Times New Roman" w:hAnsi="Times New Roman" w:cs="Times New Roman"/>
          <w:b/>
          <w:color w:val="000000"/>
          <w:sz w:val="24"/>
          <w:szCs w:val="24"/>
        </w:rPr>
        <w:t xml:space="preserve"> Hasil Uji Heteroskedastisitas</w:t>
      </w:r>
    </w:p>
    <w:tbl>
      <w:tblPr>
        <w:tblStyle w:val="TableGrid"/>
        <w:tblW w:w="8865" w:type="dxa"/>
        <w:tblInd w:w="250" w:type="dxa"/>
        <w:tblBorders>
          <w:left w:val="none" w:sz="0" w:space="0" w:color="auto"/>
          <w:right w:val="none" w:sz="0" w:space="0" w:color="auto"/>
        </w:tblBorders>
        <w:tblLook w:val="04A0"/>
      </w:tblPr>
      <w:tblGrid>
        <w:gridCol w:w="1784"/>
        <w:gridCol w:w="2028"/>
        <w:gridCol w:w="1782"/>
        <w:gridCol w:w="1784"/>
        <w:gridCol w:w="1487"/>
      </w:tblGrid>
      <w:tr w:rsidR="00FE64E1" w:rsidRPr="009E2EDD" w:rsidTr="00CA50FD">
        <w:trPr>
          <w:trHeight w:val="275"/>
        </w:trPr>
        <w:tc>
          <w:tcPr>
            <w:tcW w:w="1784" w:type="dxa"/>
            <w:tcBorders>
              <w:bottom w:val="single" w:sz="4" w:space="0" w:color="000000" w:themeColor="text1"/>
              <w:right w:val="nil"/>
            </w:tcBorders>
          </w:tcPr>
          <w:p w:rsidR="00FE64E1" w:rsidRPr="009E2EDD" w:rsidRDefault="00FE64E1" w:rsidP="00FE64E1">
            <w:pPr>
              <w:pStyle w:val="ListParagraph"/>
              <w:spacing w:line="240" w:lineRule="auto"/>
              <w:ind w:left="0" w:right="49" w:firstLine="0"/>
              <w:rPr>
                <w:rFonts w:ascii="Times New Roman" w:hAnsi="Times New Roman" w:cs="Times New Roman"/>
                <w:color w:val="000000"/>
                <w:sz w:val="24"/>
                <w:szCs w:val="24"/>
              </w:rPr>
            </w:pPr>
            <w:r w:rsidRPr="009E2EDD">
              <w:rPr>
                <w:rFonts w:ascii="Times New Roman" w:hAnsi="Times New Roman" w:cs="Times New Roman"/>
                <w:color w:val="000000"/>
                <w:sz w:val="24"/>
                <w:szCs w:val="24"/>
              </w:rPr>
              <w:t xml:space="preserve">Variabel </w:t>
            </w:r>
          </w:p>
        </w:tc>
        <w:tc>
          <w:tcPr>
            <w:tcW w:w="2028" w:type="dxa"/>
            <w:tcBorders>
              <w:left w:val="nil"/>
              <w:bottom w:val="single" w:sz="4" w:space="0" w:color="000000" w:themeColor="text1"/>
              <w:right w:val="nil"/>
            </w:tcBorders>
          </w:tcPr>
          <w:p w:rsidR="00FE64E1" w:rsidRPr="009E2EDD" w:rsidRDefault="00FE64E1" w:rsidP="00FE64E1">
            <w:pPr>
              <w:pStyle w:val="ListParagraph"/>
              <w:spacing w:line="240" w:lineRule="auto"/>
              <w:ind w:left="0" w:right="49"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 xml:space="preserve">Coefficient </w:t>
            </w:r>
          </w:p>
        </w:tc>
        <w:tc>
          <w:tcPr>
            <w:tcW w:w="1782" w:type="dxa"/>
            <w:tcBorders>
              <w:left w:val="nil"/>
              <w:bottom w:val="single" w:sz="4" w:space="0" w:color="000000" w:themeColor="text1"/>
              <w:right w:val="nil"/>
            </w:tcBorders>
          </w:tcPr>
          <w:p w:rsidR="00FE64E1" w:rsidRPr="009E2EDD" w:rsidRDefault="00FE64E1" w:rsidP="00FE64E1">
            <w:pPr>
              <w:pStyle w:val="ListParagraph"/>
              <w:spacing w:line="240" w:lineRule="auto"/>
              <w:ind w:left="0" w:right="49"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Std. Error</w:t>
            </w:r>
          </w:p>
        </w:tc>
        <w:tc>
          <w:tcPr>
            <w:tcW w:w="1784" w:type="dxa"/>
            <w:tcBorders>
              <w:left w:val="nil"/>
              <w:bottom w:val="single" w:sz="4" w:space="0" w:color="000000" w:themeColor="text1"/>
              <w:right w:val="nil"/>
            </w:tcBorders>
          </w:tcPr>
          <w:p w:rsidR="00FE64E1" w:rsidRPr="009E2EDD" w:rsidRDefault="00FE64E1" w:rsidP="00FE64E1">
            <w:pPr>
              <w:pStyle w:val="ListParagraph"/>
              <w:spacing w:line="240" w:lineRule="auto"/>
              <w:ind w:left="0" w:right="49"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t-Statistic</w:t>
            </w:r>
          </w:p>
        </w:tc>
        <w:tc>
          <w:tcPr>
            <w:tcW w:w="1487" w:type="dxa"/>
            <w:tcBorders>
              <w:left w:val="nil"/>
              <w:bottom w:val="single" w:sz="4" w:space="0" w:color="000000" w:themeColor="text1"/>
            </w:tcBorders>
          </w:tcPr>
          <w:p w:rsidR="00FE64E1" w:rsidRPr="009E2EDD" w:rsidRDefault="00FE64E1" w:rsidP="00FE64E1">
            <w:pPr>
              <w:pStyle w:val="ListParagraph"/>
              <w:spacing w:line="240" w:lineRule="auto"/>
              <w:ind w:left="0" w:right="142"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Prob.</w:t>
            </w:r>
          </w:p>
        </w:tc>
      </w:tr>
      <w:tr w:rsidR="00FE64E1" w:rsidRPr="009E2EDD" w:rsidTr="00CA50FD">
        <w:trPr>
          <w:trHeight w:val="267"/>
        </w:trPr>
        <w:tc>
          <w:tcPr>
            <w:tcW w:w="1784" w:type="dxa"/>
            <w:tcBorders>
              <w:bottom w:val="nil"/>
              <w:right w:val="nil"/>
            </w:tcBorders>
          </w:tcPr>
          <w:p w:rsidR="00FE64E1" w:rsidRPr="009E2EDD" w:rsidRDefault="00FE64E1" w:rsidP="00FE64E1">
            <w:pPr>
              <w:pStyle w:val="ListParagraph"/>
              <w:spacing w:line="240" w:lineRule="auto"/>
              <w:ind w:left="0" w:right="49" w:firstLine="0"/>
              <w:rPr>
                <w:rFonts w:ascii="Times New Roman" w:hAnsi="Times New Roman" w:cs="Times New Roman"/>
                <w:color w:val="000000"/>
                <w:sz w:val="24"/>
                <w:szCs w:val="24"/>
              </w:rPr>
            </w:pPr>
            <w:r w:rsidRPr="009E2EDD">
              <w:rPr>
                <w:rFonts w:ascii="Times New Roman" w:hAnsi="Times New Roman" w:cs="Times New Roman"/>
                <w:color w:val="000000"/>
                <w:sz w:val="24"/>
                <w:szCs w:val="24"/>
              </w:rPr>
              <w:t>C</w:t>
            </w:r>
          </w:p>
        </w:tc>
        <w:tc>
          <w:tcPr>
            <w:tcW w:w="2028" w:type="dxa"/>
            <w:tcBorders>
              <w:left w:val="nil"/>
              <w:bottom w:val="nil"/>
              <w:right w:val="nil"/>
            </w:tcBorders>
          </w:tcPr>
          <w:p w:rsidR="00FE64E1" w:rsidRPr="009E2EDD" w:rsidRDefault="00FE64E1" w:rsidP="00FE64E1">
            <w:pPr>
              <w:pStyle w:val="ListParagraph"/>
              <w:spacing w:line="240" w:lineRule="auto"/>
              <w:ind w:left="0" w:right="49"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0,180615</w:t>
            </w:r>
          </w:p>
        </w:tc>
        <w:tc>
          <w:tcPr>
            <w:tcW w:w="1782" w:type="dxa"/>
            <w:tcBorders>
              <w:left w:val="nil"/>
              <w:bottom w:val="nil"/>
              <w:right w:val="nil"/>
            </w:tcBorders>
          </w:tcPr>
          <w:p w:rsidR="00FE64E1" w:rsidRPr="009E2EDD" w:rsidRDefault="00FE64E1" w:rsidP="00FE64E1">
            <w:pPr>
              <w:pStyle w:val="ListParagraph"/>
              <w:spacing w:line="240" w:lineRule="auto"/>
              <w:ind w:left="0" w:right="49"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0,217528</w:t>
            </w:r>
          </w:p>
        </w:tc>
        <w:tc>
          <w:tcPr>
            <w:tcW w:w="1784" w:type="dxa"/>
            <w:tcBorders>
              <w:left w:val="nil"/>
              <w:bottom w:val="nil"/>
              <w:right w:val="nil"/>
            </w:tcBorders>
          </w:tcPr>
          <w:p w:rsidR="00FE64E1" w:rsidRPr="009E2EDD" w:rsidRDefault="00FE64E1" w:rsidP="00FE64E1">
            <w:pPr>
              <w:pStyle w:val="ListParagraph"/>
              <w:spacing w:line="240" w:lineRule="auto"/>
              <w:ind w:left="0" w:right="49"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0,830306</w:t>
            </w:r>
          </w:p>
        </w:tc>
        <w:tc>
          <w:tcPr>
            <w:tcW w:w="1487" w:type="dxa"/>
            <w:tcBorders>
              <w:left w:val="nil"/>
              <w:bottom w:val="nil"/>
            </w:tcBorders>
          </w:tcPr>
          <w:p w:rsidR="00FE64E1" w:rsidRPr="009E2EDD" w:rsidRDefault="00FE64E1" w:rsidP="00FE64E1">
            <w:pPr>
              <w:pStyle w:val="ListParagraph"/>
              <w:spacing w:line="240" w:lineRule="auto"/>
              <w:ind w:left="0" w:right="142"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0,4134</w:t>
            </w:r>
          </w:p>
        </w:tc>
      </w:tr>
      <w:tr w:rsidR="00FE64E1" w:rsidRPr="009E2EDD" w:rsidTr="00CA50FD">
        <w:trPr>
          <w:trHeight w:val="260"/>
        </w:trPr>
        <w:tc>
          <w:tcPr>
            <w:tcW w:w="1784" w:type="dxa"/>
            <w:tcBorders>
              <w:top w:val="nil"/>
              <w:bottom w:val="nil"/>
              <w:right w:val="nil"/>
            </w:tcBorders>
          </w:tcPr>
          <w:p w:rsidR="00FE64E1" w:rsidRPr="009E2EDD" w:rsidRDefault="00FE64E1" w:rsidP="00FE64E1">
            <w:pPr>
              <w:pStyle w:val="ListParagraph"/>
              <w:spacing w:line="240" w:lineRule="auto"/>
              <w:ind w:left="0" w:right="49" w:firstLine="0"/>
              <w:rPr>
                <w:rFonts w:ascii="Times New Roman" w:hAnsi="Times New Roman" w:cs="Times New Roman"/>
                <w:color w:val="000000"/>
                <w:sz w:val="24"/>
                <w:szCs w:val="24"/>
              </w:rPr>
            </w:pPr>
            <w:r w:rsidRPr="009E2EDD">
              <w:rPr>
                <w:rFonts w:ascii="Times New Roman" w:hAnsi="Times New Roman" w:cs="Times New Roman"/>
                <w:color w:val="000000"/>
                <w:sz w:val="24"/>
                <w:szCs w:val="24"/>
              </w:rPr>
              <w:t>SER02</w:t>
            </w:r>
          </w:p>
        </w:tc>
        <w:tc>
          <w:tcPr>
            <w:tcW w:w="2028" w:type="dxa"/>
            <w:tcBorders>
              <w:top w:val="nil"/>
              <w:left w:val="nil"/>
              <w:bottom w:val="nil"/>
              <w:right w:val="nil"/>
            </w:tcBorders>
          </w:tcPr>
          <w:p w:rsidR="00FE64E1" w:rsidRPr="009E2EDD" w:rsidRDefault="00FE64E1" w:rsidP="00FE64E1">
            <w:pPr>
              <w:pStyle w:val="ListParagraph"/>
              <w:spacing w:line="240" w:lineRule="auto"/>
              <w:ind w:left="0" w:right="49"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-0,069850</w:t>
            </w:r>
          </w:p>
        </w:tc>
        <w:tc>
          <w:tcPr>
            <w:tcW w:w="1782" w:type="dxa"/>
            <w:tcBorders>
              <w:top w:val="nil"/>
              <w:left w:val="nil"/>
              <w:bottom w:val="nil"/>
              <w:right w:val="nil"/>
            </w:tcBorders>
          </w:tcPr>
          <w:p w:rsidR="00FE64E1" w:rsidRPr="009E2EDD" w:rsidRDefault="00FE64E1" w:rsidP="00FE64E1">
            <w:pPr>
              <w:pStyle w:val="ListParagraph"/>
              <w:spacing w:line="240" w:lineRule="auto"/>
              <w:ind w:left="0" w:right="49"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0,117656</w:t>
            </w:r>
          </w:p>
        </w:tc>
        <w:tc>
          <w:tcPr>
            <w:tcW w:w="1784" w:type="dxa"/>
            <w:tcBorders>
              <w:top w:val="nil"/>
              <w:left w:val="nil"/>
              <w:bottom w:val="nil"/>
              <w:right w:val="nil"/>
            </w:tcBorders>
          </w:tcPr>
          <w:p w:rsidR="00FE64E1" w:rsidRPr="009E2EDD" w:rsidRDefault="00FE64E1" w:rsidP="00FE64E1">
            <w:pPr>
              <w:pStyle w:val="ListParagraph"/>
              <w:spacing w:line="240" w:lineRule="auto"/>
              <w:ind w:left="0" w:right="49"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-0,593681</w:t>
            </w:r>
          </w:p>
        </w:tc>
        <w:tc>
          <w:tcPr>
            <w:tcW w:w="1487" w:type="dxa"/>
            <w:tcBorders>
              <w:top w:val="nil"/>
              <w:left w:val="nil"/>
              <w:bottom w:val="nil"/>
            </w:tcBorders>
          </w:tcPr>
          <w:p w:rsidR="00FE64E1" w:rsidRPr="009E2EDD" w:rsidRDefault="00FE64E1" w:rsidP="00FE64E1">
            <w:pPr>
              <w:pStyle w:val="ListParagraph"/>
              <w:spacing w:line="240" w:lineRule="auto"/>
              <w:ind w:left="0" w:right="142"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0,5575</w:t>
            </w:r>
          </w:p>
        </w:tc>
      </w:tr>
      <w:tr w:rsidR="00FE64E1" w:rsidRPr="009E2EDD" w:rsidTr="00CA50FD">
        <w:trPr>
          <w:trHeight w:val="267"/>
        </w:trPr>
        <w:tc>
          <w:tcPr>
            <w:tcW w:w="1784" w:type="dxa"/>
            <w:tcBorders>
              <w:top w:val="nil"/>
              <w:bottom w:val="nil"/>
              <w:right w:val="nil"/>
            </w:tcBorders>
          </w:tcPr>
          <w:p w:rsidR="00FE64E1" w:rsidRPr="009E2EDD" w:rsidRDefault="00FE64E1" w:rsidP="00FE64E1">
            <w:pPr>
              <w:pStyle w:val="ListParagraph"/>
              <w:spacing w:line="240" w:lineRule="auto"/>
              <w:ind w:left="0" w:right="49" w:firstLine="0"/>
              <w:rPr>
                <w:rFonts w:ascii="Times New Roman" w:hAnsi="Times New Roman" w:cs="Times New Roman"/>
                <w:color w:val="000000"/>
                <w:sz w:val="24"/>
                <w:szCs w:val="24"/>
              </w:rPr>
            </w:pPr>
            <w:r w:rsidRPr="009E2EDD">
              <w:rPr>
                <w:rFonts w:ascii="Times New Roman" w:hAnsi="Times New Roman" w:cs="Times New Roman"/>
                <w:color w:val="000000"/>
                <w:sz w:val="24"/>
                <w:szCs w:val="24"/>
              </w:rPr>
              <w:t>SER03</w:t>
            </w:r>
          </w:p>
        </w:tc>
        <w:tc>
          <w:tcPr>
            <w:tcW w:w="2028" w:type="dxa"/>
            <w:tcBorders>
              <w:top w:val="nil"/>
              <w:left w:val="nil"/>
              <w:bottom w:val="nil"/>
              <w:right w:val="nil"/>
            </w:tcBorders>
          </w:tcPr>
          <w:p w:rsidR="00FE64E1" w:rsidRPr="009E2EDD" w:rsidRDefault="00FE64E1" w:rsidP="00FE64E1">
            <w:pPr>
              <w:pStyle w:val="ListParagraph"/>
              <w:spacing w:line="240" w:lineRule="auto"/>
              <w:ind w:left="0" w:right="49"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0,071711</w:t>
            </w:r>
          </w:p>
        </w:tc>
        <w:tc>
          <w:tcPr>
            <w:tcW w:w="1782" w:type="dxa"/>
            <w:tcBorders>
              <w:top w:val="nil"/>
              <w:left w:val="nil"/>
              <w:bottom w:val="nil"/>
              <w:right w:val="nil"/>
            </w:tcBorders>
          </w:tcPr>
          <w:p w:rsidR="00FE64E1" w:rsidRPr="009E2EDD" w:rsidRDefault="00FE64E1" w:rsidP="00FE64E1">
            <w:pPr>
              <w:pStyle w:val="ListParagraph"/>
              <w:spacing w:line="240" w:lineRule="auto"/>
              <w:ind w:left="0" w:right="49"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0,053257</w:t>
            </w:r>
          </w:p>
        </w:tc>
        <w:tc>
          <w:tcPr>
            <w:tcW w:w="1784" w:type="dxa"/>
            <w:tcBorders>
              <w:top w:val="nil"/>
              <w:left w:val="nil"/>
              <w:bottom w:val="nil"/>
              <w:right w:val="nil"/>
            </w:tcBorders>
          </w:tcPr>
          <w:p w:rsidR="00FE64E1" w:rsidRPr="009E2EDD" w:rsidRDefault="00FE64E1" w:rsidP="00FE64E1">
            <w:pPr>
              <w:pStyle w:val="ListParagraph"/>
              <w:spacing w:line="240" w:lineRule="auto"/>
              <w:ind w:left="0" w:right="49"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1,346524</w:t>
            </w:r>
          </w:p>
        </w:tc>
        <w:tc>
          <w:tcPr>
            <w:tcW w:w="1487" w:type="dxa"/>
            <w:tcBorders>
              <w:top w:val="nil"/>
              <w:left w:val="nil"/>
              <w:bottom w:val="nil"/>
            </w:tcBorders>
          </w:tcPr>
          <w:p w:rsidR="00FE64E1" w:rsidRPr="009E2EDD" w:rsidRDefault="00FE64E1" w:rsidP="00FE64E1">
            <w:pPr>
              <w:pStyle w:val="ListParagraph"/>
              <w:spacing w:line="240" w:lineRule="auto"/>
              <w:ind w:left="0" w:right="142"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0,1889</w:t>
            </w:r>
          </w:p>
        </w:tc>
      </w:tr>
      <w:tr w:rsidR="00FE64E1" w:rsidRPr="009E2EDD" w:rsidTr="00CA50FD">
        <w:trPr>
          <w:trHeight w:val="267"/>
        </w:trPr>
        <w:tc>
          <w:tcPr>
            <w:tcW w:w="1784" w:type="dxa"/>
            <w:tcBorders>
              <w:top w:val="nil"/>
              <w:bottom w:val="nil"/>
              <w:right w:val="nil"/>
            </w:tcBorders>
          </w:tcPr>
          <w:p w:rsidR="00FE64E1" w:rsidRPr="009E2EDD" w:rsidRDefault="00FE64E1" w:rsidP="00FE64E1">
            <w:pPr>
              <w:pStyle w:val="ListParagraph"/>
              <w:spacing w:line="240" w:lineRule="auto"/>
              <w:ind w:left="0" w:right="49" w:firstLine="0"/>
              <w:rPr>
                <w:rFonts w:ascii="Times New Roman" w:hAnsi="Times New Roman" w:cs="Times New Roman"/>
                <w:color w:val="000000"/>
                <w:sz w:val="24"/>
                <w:szCs w:val="24"/>
              </w:rPr>
            </w:pPr>
            <w:r w:rsidRPr="009E2EDD">
              <w:rPr>
                <w:rFonts w:ascii="Times New Roman" w:hAnsi="Times New Roman" w:cs="Times New Roman"/>
                <w:color w:val="000000"/>
                <w:sz w:val="24"/>
                <w:szCs w:val="24"/>
              </w:rPr>
              <w:t>SER04</w:t>
            </w:r>
          </w:p>
        </w:tc>
        <w:tc>
          <w:tcPr>
            <w:tcW w:w="2028" w:type="dxa"/>
            <w:tcBorders>
              <w:top w:val="nil"/>
              <w:left w:val="nil"/>
              <w:bottom w:val="nil"/>
              <w:right w:val="nil"/>
            </w:tcBorders>
          </w:tcPr>
          <w:p w:rsidR="00FE64E1" w:rsidRPr="009E2EDD" w:rsidRDefault="00FE64E1" w:rsidP="00FE64E1">
            <w:pPr>
              <w:pStyle w:val="ListParagraph"/>
              <w:spacing w:line="240" w:lineRule="auto"/>
              <w:ind w:left="0" w:right="49"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0,003112</w:t>
            </w:r>
          </w:p>
        </w:tc>
        <w:tc>
          <w:tcPr>
            <w:tcW w:w="1782" w:type="dxa"/>
            <w:tcBorders>
              <w:top w:val="nil"/>
              <w:left w:val="nil"/>
              <w:bottom w:val="nil"/>
              <w:right w:val="nil"/>
            </w:tcBorders>
          </w:tcPr>
          <w:p w:rsidR="00FE64E1" w:rsidRPr="009E2EDD" w:rsidRDefault="00FE64E1" w:rsidP="00FE64E1">
            <w:pPr>
              <w:pStyle w:val="ListParagraph"/>
              <w:spacing w:line="240" w:lineRule="auto"/>
              <w:ind w:left="0" w:right="49"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0,011783</w:t>
            </w:r>
          </w:p>
        </w:tc>
        <w:tc>
          <w:tcPr>
            <w:tcW w:w="1784" w:type="dxa"/>
            <w:tcBorders>
              <w:top w:val="nil"/>
              <w:left w:val="nil"/>
              <w:bottom w:val="nil"/>
              <w:right w:val="nil"/>
            </w:tcBorders>
          </w:tcPr>
          <w:p w:rsidR="00FE64E1" w:rsidRPr="009E2EDD" w:rsidRDefault="00FE64E1" w:rsidP="00FE64E1">
            <w:pPr>
              <w:pStyle w:val="ListParagraph"/>
              <w:spacing w:line="240" w:lineRule="auto"/>
              <w:ind w:left="0" w:right="49"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0,264122</w:t>
            </w:r>
          </w:p>
        </w:tc>
        <w:tc>
          <w:tcPr>
            <w:tcW w:w="1487" w:type="dxa"/>
            <w:tcBorders>
              <w:top w:val="nil"/>
              <w:left w:val="nil"/>
              <w:bottom w:val="nil"/>
            </w:tcBorders>
          </w:tcPr>
          <w:p w:rsidR="00FE64E1" w:rsidRPr="009E2EDD" w:rsidRDefault="00FE64E1" w:rsidP="00FE64E1">
            <w:pPr>
              <w:pStyle w:val="ListParagraph"/>
              <w:spacing w:line="240" w:lineRule="auto"/>
              <w:ind w:left="0" w:right="142"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0,7936</w:t>
            </w:r>
          </w:p>
        </w:tc>
      </w:tr>
      <w:tr w:rsidR="00FE64E1" w:rsidRPr="009E2EDD" w:rsidTr="00CA50FD">
        <w:trPr>
          <w:trHeight w:val="260"/>
        </w:trPr>
        <w:tc>
          <w:tcPr>
            <w:tcW w:w="1784" w:type="dxa"/>
            <w:tcBorders>
              <w:top w:val="nil"/>
              <w:right w:val="nil"/>
            </w:tcBorders>
          </w:tcPr>
          <w:p w:rsidR="00FE64E1" w:rsidRPr="009E2EDD" w:rsidRDefault="00FE64E1" w:rsidP="00FE64E1">
            <w:pPr>
              <w:pStyle w:val="ListParagraph"/>
              <w:spacing w:line="240" w:lineRule="auto"/>
              <w:ind w:left="0" w:right="49" w:firstLine="0"/>
              <w:rPr>
                <w:rFonts w:ascii="Times New Roman" w:hAnsi="Times New Roman" w:cs="Times New Roman"/>
                <w:color w:val="000000"/>
                <w:sz w:val="24"/>
                <w:szCs w:val="24"/>
              </w:rPr>
            </w:pPr>
            <w:r w:rsidRPr="009E2EDD">
              <w:rPr>
                <w:rFonts w:ascii="Times New Roman" w:hAnsi="Times New Roman" w:cs="Times New Roman"/>
                <w:color w:val="000000"/>
                <w:sz w:val="24"/>
                <w:szCs w:val="24"/>
              </w:rPr>
              <w:t>SER05</w:t>
            </w:r>
          </w:p>
        </w:tc>
        <w:tc>
          <w:tcPr>
            <w:tcW w:w="2028" w:type="dxa"/>
            <w:tcBorders>
              <w:top w:val="nil"/>
              <w:left w:val="nil"/>
              <w:right w:val="nil"/>
            </w:tcBorders>
          </w:tcPr>
          <w:p w:rsidR="00FE64E1" w:rsidRPr="009E2EDD" w:rsidRDefault="00FE64E1" w:rsidP="00FE64E1">
            <w:pPr>
              <w:pStyle w:val="ListParagraph"/>
              <w:spacing w:line="240" w:lineRule="auto"/>
              <w:ind w:left="0" w:right="49"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-0,0044914</w:t>
            </w:r>
          </w:p>
        </w:tc>
        <w:tc>
          <w:tcPr>
            <w:tcW w:w="1782" w:type="dxa"/>
            <w:tcBorders>
              <w:top w:val="nil"/>
              <w:left w:val="nil"/>
              <w:right w:val="nil"/>
            </w:tcBorders>
          </w:tcPr>
          <w:p w:rsidR="00FE64E1" w:rsidRPr="009E2EDD" w:rsidRDefault="00FE64E1" w:rsidP="00FE64E1">
            <w:pPr>
              <w:pStyle w:val="ListParagraph"/>
              <w:spacing w:line="240" w:lineRule="auto"/>
              <w:ind w:left="0" w:right="49"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0,006203</w:t>
            </w:r>
          </w:p>
        </w:tc>
        <w:tc>
          <w:tcPr>
            <w:tcW w:w="1784" w:type="dxa"/>
            <w:tcBorders>
              <w:top w:val="nil"/>
              <w:left w:val="nil"/>
              <w:right w:val="nil"/>
            </w:tcBorders>
          </w:tcPr>
          <w:p w:rsidR="00FE64E1" w:rsidRPr="009E2EDD" w:rsidRDefault="00FE64E1" w:rsidP="00FE64E1">
            <w:pPr>
              <w:pStyle w:val="ListParagraph"/>
              <w:spacing w:line="240" w:lineRule="auto"/>
              <w:ind w:left="0" w:right="49"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-0,792170</w:t>
            </w:r>
          </w:p>
        </w:tc>
        <w:tc>
          <w:tcPr>
            <w:tcW w:w="1487" w:type="dxa"/>
            <w:tcBorders>
              <w:top w:val="nil"/>
              <w:left w:val="nil"/>
            </w:tcBorders>
          </w:tcPr>
          <w:p w:rsidR="00FE64E1" w:rsidRPr="009E2EDD" w:rsidRDefault="00FE64E1" w:rsidP="00FE64E1">
            <w:pPr>
              <w:pStyle w:val="ListParagraph"/>
              <w:spacing w:line="240" w:lineRule="auto"/>
              <w:ind w:left="0" w:right="142" w:firstLine="0"/>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0,4349</w:t>
            </w:r>
          </w:p>
        </w:tc>
      </w:tr>
    </w:tbl>
    <w:p w:rsidR="007F668C" w:rsidRPr="009E2EDD" w:rsidRDefault="007F668C" w:rsidP="007F668C">
      <w:pPr>
        <w:spacing w:after="0" w:line="240" w:lineRule="auto"/>
        <w:ind w:right="49"/>
        <w:jc w:val="both"/>
        <w:rPr>
          <w:rFonts w:ascii="Times New Roman" w:hAnsi="Times New Roman" w:cs="Times New Roman"/>
          <w:i/>
          <w:color w:val="000000"/>
          <w:sz w:val="24"/>
          <w:szCs w:val="24"/>
        </w:rPr>
      </w:pPr>
      <w:r w:rsidRPr="009E2EDD">
        <w:rPr>
          <w:rFonts w:ascii="Times New Roman" w:hAnsi="Times New Roman" w:cs="Times New Roman"/>
          <w:i/>
          <w:color w:val="000000"/>
          <w:sz w:val="24"/>
          <w:szCs w:val="24"/>
        </w:rPr>
        <w:t xml:space="preserve">   </w:t>
      </w:r>
      <w:proofErr w:type="gramStart"/>
      <w:r w:rsidRPr="009E2EDD">
        <w:rPr>
          <w:rFonts w:ascii="Times New Roman" w:hAnsi="Times New Roman" w:cs="Times New Roman"/>
          <w:i/>
          <w:color w:val="000000"/>
          <w:sz w:val="24"/>
          <w:szCs w:val="24"/>
        </w:rPr>
        <w:t>Sumber :</w:t>
      </w:r>
      <w:proofErr w:type="gramEnd"/>
      <w:r w:rsidRPr="009E2EDD">
        <w:rPr>
          <w:rFonts w:ascii="Times New Roman" w:hAnsi="Times New Roman" w:cs="Times New Roman"/>
          <w:i/>
          <w:color w:val="000000"/>
          <w:sz w:val="24"/>
          <w:szCs w:val="24"/>
        </w:rPr>
        <w:t xml:space="preserve"> Data Sekunder yang telah dioleh, 2020</w:t>
      </w:r>
    </w:p>
    <w:p w:rsidR="007F668C" w:rsidRPr="009E2EDD" w:rsidRDefault="0058605E" w:rsidP="007F668C">
      <w:pPr>
        <w:spacing w:after="0" w:line="240" w:lineRule="auto"/>
        <w:ind w:right="49"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tabel 4 </w:t>
      </w:r>
      <w:r w:rsidR="007F668C" w:rsidRPr="009E2EDD">
        <w:rPr>
          <w:rFonts w:ascii="Times New Roman" w:hAnsi="Times New Roman" w:cs="Times New Roman"/>
          <w:color w:val="000000"/>
          <w:sz w:val="24"/>
          <w:szCs w:val="24"/>
        </w:rPr>
        <w:t>dapat ditarik kesimpulan bahwa tidak terjadi heteroskedastisitas karena probabilitas lebih dari 0</w:t>
      </w:r>
      <w:proofErr w:type="gramStart"/>
      <w:r w:rsidR="007F668C" w:rsidRPr="009E2EDD">
        <w:rPr>
          <w:rFonts w:ascii="Times New Roman" w:hAnsi="Times New Roman" w:cs="Times New Roman"/>
          <w:color w:val="000000"/>
          <w:sz w:val="24"/>
          <w:szCs w:val="24"/>
        </w:rPr>
        <w:t>,05</w:t>
      </w:r>
      <w:proofErr w:type="gramEnd"/>
      <w:r w:rsidR="007F668C" w:rsidRPr="009E2EDD">
        <w:rPr>
          <w:rFonts w:ascii="Times New Roman" w:hAnsi="Times New Roman" w:cs="Times New Roman"/>
          <w:color w:val="000000"/>
          <w:sz w:val="24"/>
          <w:szCs w:val="24"/>
        </w:rPr>
        <w:t xml:space="preserve"> (&lt;0,05). </w:t>
      </w:r>
    </w:p>
    <w:p w:rsidR="007F668C" w:rsidRPr="009E2EDD" w:rsidRDefault="007F668C" w:rsidP="007F668C">
      <w:pPr>
        <w:spacing w:after="0" w:line="240" w:lineRule="auto"/>
        <w:ind w:right="49" w:firstLine="709"/>
        <w:jc w:val="both"/>
        <w:rPr>
          <w:rFonts w:ascii="Times New Roman" w:hAnsi="Times New Roman" w:cs="Times New Roman"/>
          <w:color w:val="000000"/>
          <w:sz w:val="24"/>
          <w:szCs w:val="24"/>
        </w:rPr>
      </w:pPr>
    </w:p>
    <w:p w:rsidR="007F668C" w:rsidRPr="009E2EDD" w:rsidRDefault="007F668C" w:rsidP="007F668C">
      <w:pPr>
        <w:pStyle w:val="ListParagraph"/>
        <w:tabs>
          <w:tab w:val="left" w:pos="284"/>
        </w:tabs>
        <w:spacing w:after="0" w:line="240" w:lineRule="auto"/>
        <w:ind w:left="0" w:right="49"/>
        <w:jc w:val="both"/>
        <w:rPr>
          <w:rFonts w:ascii="Times New Roman" w:hAnsi="Times New Roman" w:cs="Times New Roman"/>
          <w:b/>
          <w:color w:val="000000"/>
          <w:sz w:val="24"/>
          <w:szCs w:val="24"/>
        </w:rPr>
      </w:pPr>
      <w:r w:rsidRPr="009E2EDD">
        <w:rPr>
          <w:rFonts w:ascii="Times New Roman" w:hAnsi="Times New Roman" w:cs="Times New Roman"/>
          <w:b/>
          <w:color w:val="000000"/>
          <w:sz w:val="24"/>
          <w:szCs w:val="24"/>
        </w:rPr>
        <w:t>Uji Autokorelasi</w:t>
      </w:r>
    </w:p>
    <w:p w:rsidR="007F668C" w:rsidRDefault="007F668C" w:rsidP="007F668C">
      <w:pPr>
        <w:pStyle w:val="ListParagraph"/>
        <w:spacing w:after="0" w:line="240" w:lineRule="auto"/>
        <w:ind w:left="0" w:right="49"/>
        <w:jc w:val="both"/>
        <w:rPr>
          <w:rFonts w:ascii="Times New Roman" w:hAnsi="Times New Roman" w:cs="Times New Roman"/>
          <w:color w:val="000000"/>
          <w:sz w:val="24"/>
          <w:szCs w:val="24"/>
        </w:rPr>
      </w:pPr>
      <w:r w:rsidRPr="009E2EDD">
        <w:rPr>
          <w:rFonts w:ascii="Times New Roman" w:hAnsi="Times New Roman" w:cs="Times New Roman"/>
          <w:color w:val="000000"/>
          <w:sz w:val="24"/>
          <w:szCs w:val="24"/>
        </w:rPr>
        <w:lastRenderedPageBreak/>
        <w:t xml:space="preserve">            </w:t>
      </w:r>
      <w:proofErr w:type="gramStart"/>
      <w:r w:rsidRPr="009E2EDD">
        <w:rPr>
          <w:rFonts w:ascii="Times New Roman" w:hAnsi="Times New Roman" w:cs="Times New Roman"/>
          <w:color w:val="000000"/>
          <w:sz w:val="24"/>
          <w:szCs w:val="24"/>
        </w:rPr>
        <w:t>Uji autokrelasi bertujuan untuk apakah suatu model regresi linier ada korelasi antar kesalahan pengganggu pada periode t dengan kesalahan pada peride t-1.</w:t>
      </w:r>
      <w:proofErr w:type="gramEnd"/>
    </w:p>
    <w:p w:rsidR="007F668C" w:rsidRPr="0058605E" w:rsidRDefault="0058605E" w:rsidP="0058605E">
      <w:pPr>
        <w:pStyle w:val="ListParagraph"/>
        <w:spacing w:after="0" w:line="240" w:lineRule="auto"/>
        <w:ind w:left="0" w:right="49"/>
        <w:jc w:val="center"/>
        <w:rPr>
          <w:rFonts w:ascii="Times New Roman" w:hAnsi="Times New Roman" w:cs="Times New Roman"/>
          <w:b/>
          <w:color w:val="000000"/>
          <w:sz w:val="24"/>
          <w:szCs w:val="24"/>
        </w:rPr>
      </w:pPr>
      <w:r w:rsidRPr="0058605E">
        <w:rPr>
          <w:rFonts w:ascii="Times New Roman" w:hAnsi="Times New Roman" w:cs="Times New Roman"/>
          <w:b/>
          <w:color w:val="000000"/>
          <w:sz w:val="24"/>
          <w:szCs w:val="24"/>
        </w:rPr>
        <w:t>Tabel 5</w:t>
      </w:r>
      <w:r w:rsidR="00660998">
        <w:rPr>
          <w:rFonts w:ascii="Times New Roman" w:hAnsi="Times New Roman" w:cs="Times New Roman"/>
          <w:b/>
          <w:color w:val="000000"/>
          <w:sz w:val="24"/>
          <w:szCs w:val="24"/>
        </w:rPr>
        <w:t xml:space="preserve"> Hasil Uji Autokorelasi</w:t>
      </w:r>
    </w:p>
    <w:tbl>
      <w:tblPr>
        <w:tblStyle w:val="TableGrid"/>
        <w:tblW w:w="8046" w:type="dxa"/>
        <w:tblInd w:w="284" w:type="dxa"/>
        <w:tblLook w:val="04A0"/>
      </w:tblPr>
      <w:tblGrid>
        <w:gridCol w:w="2376"/>
        <w:gridCol w:w="142"/>
        <w:gridCol w:w="1916"/>
        <w:gridCol w:w="142"/>
        <w:gridCol w:w="1893"/>
        <w:gridCol w:w="142"/>
        <w:gridCol w:w="1293"/>
        <w:gridCol w:w="142"/>
      </w:tblGrid>
      <w:tr w:rsidR="007F668C" w:rsidRPr="009E2EDD" w:rsidTr="0064766F">
        <w:trPr>
          <w:trHeight w:val="326"/>
        </w:trPr>
        <w:tc>
          <w:tcPr>
            <w:tcW w:w="2376" w:type="dxa"/>
            <w:tcBorders>
              <w:left w:val="nil"/>
              <w:bottom w:val="single" w:sz="4" w:space="0" w:color="000000" w:themeColor="text1"/>
              <w:right w:val="nil"/>
            </w:tcBorders>
          </w:tcPr>
          <w:p w:rsidR="007F668C" w:rsidRPr="009E2EDD" w:rsidRDefault="007F668C" w:rsidP="0064766F">
            <w:pPr>
              <w:ind w:left="0" w:right="49" w:firstLine="142"/>
              <w:rPr>
                <w:rFonts w:ascii="Times New Roman" w:hAnsi="Times New Roman" w:cs="Times New Roman"/>
                <w:color w:val="000000"/>
                <w:sz w:val="24"/>
                <w:szCs w:val="24"/>
              </w:rPr>
            </w:pPr>
            <w:r w:rsidRPr="009E2EDD">
              <w:rPr>
                <w:rFonts w:ascii="Times New Roman" w:hAnsi="Times New Roman" w:cs="Times New Roman"/>
                <w:color w:val="000000"/>
                <w:sz w:val="24"/>
                <w:szCs w:val="24"/>
              </w:rPr>
              <w:t>F-statistic</w:t>
            </w:r>
          </w:p>
        </w:tc>
        <w:tc>
          <w:tcPr>
            <w:tcW w:w="2058" w:type="dxa"/>
            <w:gridSpan w:val="2"/>
            <w:tcBorders>
              <w:left w:val="nil"/>
              <w:bottom w:val="single" w:sz="4" w:space="0" w:color="000000" w:themeColor="text1"/>
              <w:right w:val="nil"/>
            </w:tcBorders>
          </w:tcPr>
          <w:p w:rsidR="007F668C" w:rsidRPr="009E2EDD" w:rsidRDefault="007F668C" w:rsidP="0064766F">
            <w:pPr>
              <w:ind w:left="0" w:right="49" w:firstLine="142"/>
              <w:rPr>
                <w:rFonts w:ascii="Times New Roman" w:hAnsi="Times New Roman" w:cs="Times New Roman"/>
                <w:color w:val="000000"/>
                <w:sz w:val="24"/>
                <w:szCs w:val="24"/>
              </w:rPr>
            </w:pPr>
            <w:r w:rsidRPr="009E2EDD">
              <w:rPr>
                <w:rFonts w:ascii="Times New Roman" w:hAnsi="Times New Roman" w:cs="Times New Roman"/>
                <w:color w:val="000000"/>
                <w:sz w:val="24"/>
                <w:szCs w:val="24"/>
              </w:rPr>
              <w:t>1,149485</w:t>
            </w:r>
          </w:p>
        </w:tc>
        <w:tc>
          <w:tcPr>
            <w:tcW w:w="2035" w:type="dxa"/>
            <w:gridSpan w:val="2"/>
            <w:tcBorders>
              <w:left w:val="nil"/>
              <w:bottom w:val="single" w:sz="4" w:space="0" w:color="000000" w:themeColor="text1"/>
              <w:right w:val="nil"/>
            </w:tcBorders>
          </w:tcPr>
          <w:p w:rsidR="007F668C" w:rsidRPr="009E2EDD" w:rsidRDefault="007F668C" w:rsidP="0064766F">
            <w:pPr>
              <w:ind w:left="737" w:right="49" w:hanging="627"/>
              <w:rPr>
                <w:rFonts w:ascii="Times New Roman" w:hAnsi="Times New Roman" w:cs="Times New Roman"/>
                <w:color w:val="000000"/>
                <w:sz w:val="24"/>
                <w:szCs w:val="24"/>
              </w:rPr>
            </w:pPr>
            <w:r w:rsidRPr="009E2EDD">
              <w:rPr>
                <w:rFonts w:ascii="Times New Roman" w:hAnsi="Times New Roman" w:cs="Times New Roman"/>
                <w:color w:val="000000"/>
                <w:sz w:val="24"/>
                <w:szCs w:val="24"/>
              </w:rPr>
              <w:t>Prob. F (4,24)</w:t>
            </w:r>
          </w:p>
        </w:tc>
        <w:tc>
          <w:tcPr>
            <w:tcW w:w="1577" w:type="dxa"/>
            <w:gridSpan w:val="3"/>
            <w:tcBorders>
              <w:left w:val="nil"/>
              <w:bottom w:val="single" w:sz="4" w:space="0" w:color="000000" w:themeColor="text1"/>
              <w:right w:val="nil"/>
            </w:tcBorders>
          </w:tcPr>
          <w:p w:rsidR="007F668C" w:rsidRPr="009E2EDD" w:rsidRDefault="007F668C" w:rsidP="0064766F">
            <w:pPr>
              <w:ind w:left="0" w:right="49" w:firstLine="142"/>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0,3575</w:t>
            </w:r>
          </w:p>
        </w:tc>
      </w:tr>
      <w:tr w:rsidR="007F668C" w:rsidRPr="009E2EDD" w:rsidTr="0064766F">
        <w:trPr>
          <w:gridAfter w:val="1"/>
          <w:wAfter w:w="142" w:type="dxa"/>
          <w:trHeight w:val="300"/>
        </w:trPr>
        <w:tc>
          <w:tcPr>
            <w:tcW w:w="2518" w:type="dxa"/>
            <w:gridSpan w:val="2"/>
            <w:tcBorders>
              <w:left w:val="nil"/>
              <w:right w:val="nil"/>
            </w:tcBorders>
          </w:tcPr>
          <w:p w:rsidR="007F668C" w:rsidRPr="009E2EDD" w:rsidRDefault="007F668C" w:rsidP="0064766F">
            <w:pPr>
              <w:ind w:left="0" w:right="49" w:firstLine="142"/>
              <w:rPr>
                <w:rFonts w:ascii="Times New Roman" w:hAnsi="Times New Roman" w:cs="Times New Roman"/>
                <w:color w:val="000000"/>
                <w:sz w:val="24"/>
                <w:szCs w:val="24"/>
              </w:rPr>
            </w:pPr>
            <w:r w:rsidRPr="009E2EDD">
              <w:rPr>
                <w:rFonts w:ascii="Times New Roman" w:hAnsi="Times New Roman" w:cs="Times New Roman"/>
                <w:color w:val="000000"/>
                <w:sz w:val="24"/>
                <w:szCs w:val="24"/>
              </w:rPr>
              <w:t xml:space="preserve">Obs* R-squared </w:t>
            </w:r>
          </w:p>
        </w:tc>
        <w:tc>
          <w:tcPr>
            <w:tcW w:w="2058" w:type="dxa"/>
            <w:gridSpan w:val="2"/>
            <w:tcBorders>
              <w:left w:val="nil"/>
              <w:right w:val="nil"/>
            </w:tcBorders>
          </w:tcPr>
          <w:p w:rsidR="007F668C" w:rsidRPr="009E2EDD" w:rsidRDefault="007F668C" w:rsidP="0064766F">
            <w:pPr>
              <w:ind w:left="0" w:right="49" w:hanging="108"/>
              <w:rPr>
                <w:rFonts w:ascii="Times New Roman" w:hAnsi="Times New Roman" w:cs="Times New Roman"/>
                <w:color w:val="000000"/>
                <w:sz w:val="24"/>
                <w:szCs w:val="24"/>
              </w:rPr>
            </w:pPr>
            <w:r w:rsidRPr="009E2EDD">
              <w:rPr>
                <w:rFonts w:ascii="Times New Roman" w:hAnsi="Times New Roman" w:cs="Times New Roman"/>
                <w:color w:val="000000"/>
                <w:sz w:val="24"/>
                <w:szCs w:val="24"/>
              </w:rPr>
              <w:t xml:space="preserve">  5,305697</w:t>
            </w:r>
          </w:p>
        </w:tc>
        <w:tc>
          <w:tcPr>
            <w:tcW w:w="2035" w:type="dxa"/>
            <w:gridSpan w:val="2"/>
            <w:tcBorders>
              <w:left w:val="nil"/>
              <w:right w:val="nil"/>
            </w:tcBorders>
          </w:tcPr>
          <w:p w:rsidR="007F668C" w:rsidRPr="009E2EDD" w:rsidRDefault="007F668C" w:rsidP="0064766F">
            <w:pPr>
              <w:ind w:left="0" w:right="49" w:firstLine="0"/>
              <w:rPr>
                <w:rFonts w:ascii="Times New Roman" w:hAnsi="Times New Roman" w:cs="Times New Roman"/>
                <w:color w:val="000000"/>
                <w:sz w:val="24"/>
                <w:szCs w:val="24"/>
              </w:rPr>
            </w:pPr>
            <w:r w:rsidRPr="009E2EDD">
              <w:rPr>
                <w:rFonts w:ascii="Times New Roman" w:hAnsi="Times New Roman" w:cs="Times New Roman"/>
                <w:color w:val="000000"/>
                <w:sz w:val="24"/>
                <w:szCs w:val="24"/>
              </w:rPr>
              <w:t>Prob. Chi-square (4)</w:t>
            </w:r>
          </w:p>
        </w:tc>
        <w:tc>
          <w:tcPr>
            <w:tcW w:w="1293" w:type="dxa"/>
            <w:tcBorders>
              <w:left w:val="nil"/>
              <w:right w:val="nil"/>
            </w:tcBorders>
          </w:tcPr>
          <w:p w:rsidR="007F668C" w:rsidRPr="009E2EDD" w:rsidRDefault="007F668C" w:rsidP="0064766F">
            <w:pPr>
              <w:ind w:left="0" w:right="49" w:firstLine="142"/>
              <w:jc w:val="center"/>
              <w:rPr>
                <w:rFonts w:ascii="Times New Roman" w:hAnsi="Times New Roman" w:cs="Times New Roman"/>
                <w:color w:val="000000"/>
                <w:sz w:val="24"/>
                <w:szCs w:val="24"/>
              </w:rPr>
            </w:pPr>
            <w:r w:rsidRPr="009E2EDD">
              <w:rPr>
                <w:rFonts w:ascii="Times New Roman" w:hAnsi="Times New Roman" w:cs="Times New Roman"/>
                <w:color w:val="000000"/>
                <w:sz w:val="24"/>
                <w:szCs w:val="24"/>
              </w:rPr>
              <w:t>0,2573</w:t>
            </w:r>
          </w:p>
        </w:tc>
      </w:tr>
    </w:tbl>
    <w:p w:rsidR="007F668C" w:rsidRPr="009E2EDD" w:rsidRDefault="007F668C" w:rsidP="007F668C">
      <w:pPr>
        <w:autoSpaceDE w:val="0"/>
        <w:autoSpaceDN w:val="0"/>
        <w:adjustRightInd w:val="0"/>
        <w:spacing w:after="0" w:line="240" w:lineRule="auto"/>
        <w:rPr>
          <w:rFonts w:ascii="Times New Roman" w:hAnsi="Times New Roman" w:cs="Times New Roman"/>
          <w:i/>
          <w:sz w:val="24"/>
          <w:szCs w:val="24"/>
        </w:rPr>
      </w:pPr>
      <w:r w:rsidRPr="009E2EDD">
        <w:rPr>
          <w:rFonts w:ascii="Times New Roman" w:hAnsi="Times New Roman" w:cs="Times New Roman"/>
          <w:i/>
          <w:sz w:val="24"/>
          <w:szCs w:val="24"/>
        </w:rPr>
        <w:t>Sumber: Data sekunder yang telah diolah, 2020</w:t>
      </w:r>
    </w:p>
    <w:tbl>
      <w:tblPr>
        <w:tblW w:w="0" w:type="auto"/>
        <w:tblLayout w:type="fixed"/>
        <w:tblCellMar>
          <w:left w:w="0" w:type="dxa"/>
          <w:right w:w="0" w:type="dxa"/>
        </w:tblCellMar>
        <w:tblLook w:val="0000"/>
      </w:tblPr>
      <w:tblGrid>
        <w:gridCol w:w="2047"/>
        <w:gridCol w:w="1103"/>
        <w:gridCol w:w="1207"/>
        <w:gridCol w:w="1208"/>
        <w:gridCol w:w="998"/>
      </w:tblGrid>
      <w:tr w:rsidR="007F668C" w:rsidRPr="009E2EDD" w:rsidTr="0064766F">
        <w:trPr>
          <w:trHeight w:hRule="exact" w:val="135"/>
        </w:trPr>
        <w:tc>
          <w:tcPr>
            <w:tcW w:w="2047" w:type="dxa"/>
            <w:tcBorders>
              <w:top w:val="nil"/>
              <w:left w:val="nil"/>
              <w:bottom w:val="nil"/>
              <w:right w:val="nil"/>
            </w:tcBorders>
            <w:vAlign w:val="bottom"/>
          </w:tcPr>
          <w:p w:rsidR="007F668C" w:rsidRPr="009E2EDD" w:rsidRDefault="007F668C" w:rsidP="007F668C">
            <w:pPr>
              <w:autoSpaceDE w:val="0"/>
              <w:autoSpaceDN w:val="0"/>
              <w:adjustRightInd w:val="0"/>
              <w:spacing w:after="0" w:line="240" w:lineRule="auto"/>
              <w:rPr>
                <w:rFonts w:ascii="Times New Roman" w:hAnsi="Times New Roman" w:cs="Times New Roman"/>
                <w:i/>
                <w:color w:val="000000"/>
                <w:sz w:val="24"/>
                <w:szCs w:val="24"/>
              </w:rPr>
            </w:pPr>
          </w:p>
        </w:tc>
        <w:tc>
          <w:tcPr>
            <w:tcW w:w="1103" w:type="dxa"/>
            <w:tcBorders>
              <w:top w:val="nil"/>
              <w:left w:val="nil"/>
              <w:bottom w:val="nil"/>
              <w:right w:val="nil"/>
            </w:tcBorders>
            <w:vAlign w:val="bottom"/>
          </w:tcPr>
          <w:p w:rsidR="007F668C" w:rsidRPr="009E2EDD" w:rsidRDefault="007F668C" w:rsidP="007F668C">
            <w:pPr>
              <w:autoSpaceDE w:val="0"/>
              <w:autoSpaceDN w:val="0"/>
              <w:adjustRightInd w:val="0"/>
              <w:spacing w:after="0" w:line="240" w:lineRule="auto"/>
              <w:jc w:val="center"/>
              <w:rPr>
                <w:rFonts w:ascii="Times New Roman" w:hAnsi="Times New Roman" w:cs="Times New Roman"/>
                <w:i/>
                <w:color w:val="000000"/>
                <w:sz w:val="24"/>
                <w:szCs w:val="24"/>
              </w:rPr>
            </w:pPr>
          </w:p>
        </w:tc>
        <w:tc>
          <w:tcPr>
            <w:tcW w:w="1207" w:type="dxa"/>
            <w:tcBorders>
              <w:top w:val="nil"/>
              <w:left w:val="nil"/>
              <w:bottom w:val="nil"/>
              <w:right w:val="nil"/>
            </w:tcBorders>
            <w:vAlign w:val="bottom"/>
          </w:tcPr>
          <w:p w:rsidR="007F668C" w:rsidRPr="009E2EDD" w:rsidRDefault="007F668C" w:rsidP="007F668C">
            <w:pPr>
              <w:autoSpaceDE w:val="0"/>
              <w:autoSpaceDN w:val="0"/>
              <w:adjustRightInd w:val="0"/>
              <w:spacing w:after="0" w:line="240" w:lineRule="auto"/>
              <w:jc w:val="center"/>
              <w:rPr>
                <w:rFonts w:ascii="Times New Roman" w:hAnsi="Times New Roman" w:cs="Times New Roman"/>
                <w:i/>
                <w:color w:val="000000"/>
                <w:sz w:val="24"/>
                <w:szCs w:val="24"/>
              </w:rPr>
            </w:pPr>
          </w:p>
        </w:tc>
        <w:tc>
          <w:tcPr>
            <w:tcW w:w="1208" w:type="dxa"/>
            <w:tcBorders>
              <w:top w:val="nil"/>
              <w:left w:val="nil"/>
              <w:bottom w:val="nil"/>
              <w:right w:val="nil"/>
            </w:tcBorders>
            <w:vAlign w:val="bottom"/>
          </w:tcPr>
          <w:p w:rsidR="007F668C" w:rsidRPr="009E2EDD" w:rsidRDefault="007F668C" w:rsidP="007F668C">
            <w:pPr>
              <w:autoSpaceDE w:val="0"/>
              <w:autoSpaceDN w:val="0"/>
              <w:adjustRightInd w:val="0"/>
              <w:spacing w:after="0" w:line="240" w:lineRule="auto"/>
              <w:jc w:val="center"/>
              <w:rPr>
                <w:rFonts w:ascii="Times New Roman" w:hAnsi="Times New Roman" w:cs="Times New Roman"/>
                <w:i/>
                <w:color w:val="000000"/>
                <w:sz w:val="24"/>
                <w:szCs w:val="24"/>
              </w:rPr>
            </w:pPr>
          </w:p>
        </w:tc>
        <w:tc>
          <w:tcPr>
            <w:tcW w:w="998" w:type="dxa"/>
            <w:tcBorders>
              <w:top w:val="nil"/>
              <w:left w:val="nil"/>
              <w:bottom w:val="nil"/>
              <w:right w:val="nil"/>
            </w:tcBorders>
            <w:vAlign w:val="bottom"/>
          </w:tcPr>
          <w:p w:rsidR="007F668C" w:rsidRPr="009E2EDD" w:rsidRDefault="007F668C" w:rsidP="007F668C">
            <w:pPr>
              <w:autoSpaceDE w:val="0"/>
              <w:autoSpaceDN w:val="0"/>
              <w:adjustRightInd w:val="0"/>
              <w:spacing w:after="0" w:line="240" w:lineRule="auto"/>
              <w:jc w:val="center"/>
              <w:rPr>
                <w:rFonts w:ascii="Times New Roman" w:hAnsi="Times New Roman" w:cs="Times New Roman"/>
                <w:i/>
                <w:color w:val="000000"/>
                <w:sz w:val="24"/>
                <w:szCs w:val="24"/>
              </w:rPr>
            </w:pPr>
          </w:p>
        </w:tc>
      </w:tr>
      <w:tr w:rsidR="007F668C" w:rsidRPr="009E2EDD" w:rsidTr="0064766F">
        <w:trPr>
          <w:trHeight w:hRule="exact" w:val="135"/>
        </w:trPr>
        <w:tc>
          <w:tcPr>
            <w:tcW w:w="2047" w:type="dxa"/>
            <w:tcBorders>
              <w:top w:val="nil"/>
              <w:left w:val="nil"/>
              <w:bottom w:val="nil"/>
              <w:right w:val="nil"/>
            </w:tcBorders>
            <w:vAlign w:val="bottom"/>
          </w:tcPr>
          <w:p w:rsidR="007F668C" w:rsidRPr="009E2EDD" w:rsidRDefault="007F668C" w:rsidP="007F668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7F668C" w:rsidRPr="009E2EDD" w:rsidRDefault="007F668C" w:rsidP="007F668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7F668C" w:rsidRPr="009E2EDD" w:rsidRDefault="007F668C" w:rsidP="007F668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7F668C" w:rsidRPr="009E2EDD" w:rsidRDefault="007F668C" w:rsidP="007F668C">
            <w:pPr>
              <w:autoSpaceDE w:val="0"/>
              <w:autoSpaceDN w:val="0"/>
              <w:adjustRightInd w:val="0"/>
              <w:spacing w:after="0" w:line="240" w:lineRule="auto"/>
              <w:jc w:val="center"/>
              <w:rPr>
                <w:rFonts w:ascii="Times New Roman" w:hAnsi="Times New Roman" w:cs="Times New Roman"/>
                <w:color w:val="000000"/>
                <w:sz w:val="24"/>
                <w:szCs w:val="24"/>
              </w:rPr>
            </w:pPr>
          </w:p>
        </w:tc>
        <w:tc>
          <w:tcPr>
            <w:tcW w:w="998" w:type="dxa"/>
            <w:tcBorders>
              <w:top w:val="nil"/>
              <w:left w:val="nil"/>
              <w:bottom w:val="nil"/>
              <w:right w:val="nil"/>
            </w:tcBorders>
            <w:vAlign w:val="bottom"/>
          </w:tcPr>
          <w:p w:rsidR="007F668C" w:rsidRPr="009E2EDD" w:rsidRDefault="007F668C" w:rsidP="007F668C">
            <w:pPr>
              <w:autoSpaceDE w:val="0"/>
              <w:autoSpaceDN w:val="0"/>
              <w:adjustRightInd w:val="0"/>
              <w:spacing w:after="0" w:line="240" w:lineRule="auto"/>
              <w:jc w:val="center"/>
              <w:rPr>
                <w:rFonts w:ascii="Times New Roman" w:hAnsi="Times New Roman" w:cs="Times New Roman"/>
                <w:color w:val="000000"/>
                <w:sz w:val="24"/>
                <w:szCs w:val="24"/>
              </w:rPr>
            </w:pPr>
          </w:p>
        </w:tc>
      </w:tr>
    </w:tbl>
    <w:p w:rsidR="007F668C" w:rsidRPr="009E2EDD" w:rsidRDefault="007F668C" w:rsidP="007F668C">
      <w:pPr>
        <w:pStyle w:val="ListParagraph"/>
        <w:spacing w:line="240" w:lineRule="auto"/>
        <w:ind w:left="142" w:right="49" w:firstLine="709"/>
        <w:jc w:val="both"/>
        <w:rPr>
          <w:rFonts w:ascii="Times New Roman" w:hAnsi="Times New Roman" w:cs="Times New Roman"/>
          <w:color w:val="000000"/>
          <w:sz w:val="24"/>
          <w:szCs w:val="24"/>
        </w:rPr>
      </w:pPr>
      <w:r w:rsidRPr="009E2EDD">
        <w:rPr>
          <w:rFonts w:ascii="Times New Roman" w:hAnsi="Times New Roman" w:cs="Times New Roman"/>
          <w:color w:val="000000"/>
          <w:sz w:val="24"/>
          <w:szCs w:val="24"/>
        </w:rPr>
        <w:t xml:space="preserve">Berdasarkan nilai Prob </w:t>
      </w:r>
      <w:r w:rsidRPr="009E2EDD">
        <w:rPr>
          <w:rFonts w:ascii="Times New Roman" w:hAnsi="Times New Roman" w:cs="Times New Roman"/>
          <w:i/>
          <w:color w:val="000000"/>
          <w:sz w:val="24"/>
          <w:szCs w:val="24"/>
        </w:rPr>
        <w:t>Chi Square</w:t>
      </w:r>
      <w:r w:rsidRPr="009E2EDD">
        <w:rPr>
          <w:rFonts w:ascii="Times New Roman" w:hAnsi="Times New Roman" w:cs="Times New Roman"/>
          <w:color w:val="000000"/>
          <w:sz w:val="24"/>
          <w:szCs w:val="24"/>
        </w:rPr>
        <w:t xml:space="preserve"> dengan uji </w:t>
      </w:r>
      <w:r w:rsidRPr="009E2EDD">
        <w:rPr>
          <w:rFonts w:ascii="Times New Roman" w:hAnsi="Times New Roman" w:cs="Times New Roman"/>
          <w:i/>
          <w:color w:val="000000"/>
          <w:sz w:val="24"/>
          <w:szCs w:val="24"/>
        </w:rPr>
        <w:t>Breusch-Godfrey SerialCorrelation LM</w:t>
      </w:r>
      <w:r w:rsidRPr="009E2EDD">
        <w:rPr>
          <w:rFonts w:ascii="Times New Roman" w:hAnsi="Times New Roman" w:cs="Times New Roman"/>
          <w:color w:val="000000"/>
          <w:sz w:val="24"/>
          <w:szCs w:val="24"/>
        </w:rPr>
        <w:t>, yaitu sebesar 0</w:t>
      </w:r>
      <w:proofErr w:type="gramStart"/>
      <w:r w:rsidRPr="009E2EDD">
        <w:rPr>
          <w:rFonts w:ascii="Times New Roman" w:hAnsi="Times New Roman" w:cs="Times New Roman"/>
          <w:color w:val="000000"/>
          <w:sz w:val="24"/>
          <w:szCs w:val="24"/>
        </w:rPr>
        <w:t>,2573</w:t>
      </w:r>
      <w:proofErr w:type="gramEnd"/>
      <w:r w:rsidRPr="009E2EDD">
        <w:rPr>
          <w:rFonts w:ascii="Times New Roman" w:hAnsi="Times New Roman" w:cs="Times New Roman"/>
          <w:color w:val="000000"/>
          <w:sz w:val="24"/>
          <w:szCs w:val="24"/>
        </w:rPr>
        <w:t xml:space="preserve"> dimana &gt; 0,05 sehingga tidak terjadi autokorelasi.</w:t>
      </w:r>
    </w:p>
    <w:p w:rsidR="00660998" w:rsidRPr="00660998" w:rsidRDefault="00660998" w:rsidP="00660998">
      <w:pPr>
        <w:pStyle w:val="ListParagraph"/>
        <w:spacing w:line="240" w:lineRule="auto"/>
        <w:ind w:left="142" w:right="49" w:hanging="142"/>
        <w:jc w:val="both"/>
        <w:rPr>
          <w:rFonts w:ascii="Times New Roman" w:hAnsi="Times New Roman" w:cs="Times New Roman"/>
          <w:b/>
          <w:color w:val="000000"/>
          <w:sz w:val="24"/>
          <w:szCs w:val="24"/>
        </w:rPr>
      </w:pPr>
      <w:r w:rsidRPr="00660998">
        <w:rPr>
          <w:rFonts w:ascii="Times New Roman" w:hAnsi="Times New Roman" w:cs="Times New Roman"/>
          <w:b/>
          <w:color w:val="000000"/>
          <w:sz w:val="24"/>
          <w:szCs w:val="24"/>
        </w:rPr>
        <w:t xml:space="preserve">Pengujian Hipotesis </w:t>
      </w:r>
    </w:p>
    <w:p w:rsidR="007F668C" w:rsidRPr="009E2EDD" w:rsidRDefault="007F668C" w:rsidP="007F668C">
      <w:pPr>
        <w:pStyle w:val="ListParagraph"/>
        <w:spacing w:after="0" w:line="240" w:lineRule="auto"/>
        <w:ind w:left="0" w:right="49"/>
        <w:jc w:val="both"/>
        <w:rPr>
          <w:rFonts w:ascii="Times New Roman" w:hAnsi="Times New Roman" w:cs="Times New Roman"/>
          <w:b/>
          <w:color w:val="000000"/>
          <w:sz w:val="24"/>
          <w:szCs w:val="24"/>
        </w:rPr>
      </w:pPr>
      <w:r w:rsidRPr="009E2EDD">
        <w:rPr>
          <w:rFonts w:ascii="Times New Roman" w:hAnsi="Times New Roman" w:cs="Times New Roman"/>
          <w:b/>
          <w:color w:val="000000"/>
          <w:sz w:val="24"/>
          <w:szCs w:val="24"/>
        </w:rPr>
        <w:t>Uji Statistik (Uji F)</w:t>
      </w:r>
    </w:p>
    <w:p w:rsidR="00660998" w:rsidRDefault="007F668C" w:rsidP="007F668C">
      <w:pPr>
        <w:spacing w:line="240" w:lineRule="auto"/>
        <w:ind w:right="49"/>
        <w:jc w:val="both"/>
        <w:rPr>
          <w:rFonts w:ascii="Times New Roman" w:hAnsi="Times New Roman" w:cs="Times New Roman"/>
          <w:color w:val="000000"/>
          <w:sz w:val="24"/>
          <w:szCs w:val="24"/>
        </w:rPr>
      </w:pPr>
      <w:r w:rsidRPr="009E2EDD">
        <w:rPr>
          <w:rFonts w:ascii="Times New Roman" w:hAnsi="Times New Roman" w:cs="Times New Roman"/>
          <w:color w:val="000000"/>
          <w:sz w:val="24"/>
          <w:szCs w:val="24"/>
        </w:rPr>
        <w:t xml:space="preserve">           </w:t>
      </w:r>
      <w:proofErr w:type="gramStart"/>
      <w:r w:rsidRPr="009E2EDD">
        <w:rPr>
          <w:rFonts w:ascii="Times New Roman" w:hAnsi="Times New Roman" w:cs="Times New Roman"/>
          <w:color w:val="000000"/>
          <w:sz w:val="24"/>
          <w:szCs w:val="24"/>
        </w:rPr>
        <w:t>Uji statistik F digunakan untuk mengetahui apakah semua variabel independen yang dimasukkan dalam model mempunyai pengaruh secara bersama-sama (simultan) terhadap variabel dependen.</w:t>
      </w:r>
      <w:proofErr w:type="gramEnd"/>
      <w:r w:rsidRPr="009E2EDD">
        <w:rPr>
          <w:rFonts w:ascii="Times New Roman" w:hAnsi="Times New Roman" w:cs="Times New Roman"/>
          <w:color w:val="000000"/>
          <w:sz w:val="24"/>
          <w:szCs w:val="24"/>
        </w:rPr>
        <w:t xml:space="preserve"> Hal tersebut dapat dilakukan dengan membandingkan antara F dihitung dengan F tabel dan dengan nilai signifikansi kurang d</w:t>
      </w:r>
      <w:r w:rsidR="00660998">
        <w:rPr>
          <w:rFonts w:ascii="Times New Roman" w:hAnsi="Times New Roman" w:cs="Times New Roman"/>
          <w:color w:val="000000"/>
          <w:sz w:val="24"/>
          <w:szCs w:val="24"/>
        </w:rPr>
        <w:t>ari 0</w:t>
      </w:r>
      <w:proofErr w:type="gramStart"/>
      <w:r w:rsidR="00660998">
        <w:rPr>
          <w:rFonts w:ascii="Times New Roman" w:hAnsi="Times New Roman" w:cs="Times New Roman"/>
          <w:color w:val="000000"/>
          <w:sz w:val="24"/>
          <w:szCs w:val="24"/>
        </w:rPr>
        <w:t>,05</w:t>
      </w:r>
      <w:proofErr w:type="gramEnd"/>
      <w:r w:rsidR="00660998">
        <w:rPr>
          <w:rFonts w:ascii="Times New Roman" w:hAnsi="Times New Roman" w:cs="Times New Roman"/>
          <w:color w:val="000000"/>
          <w:sz w:val="24"/>
          <w:szCs w:val="24"/>
        </w:rPr>
        <w:t xml:space="preserve">. </w:t>
      </w:r>
      <w:proofErr w:type="gramStart"/>
      <w:r w:rsidR="00660998">
        <w:rPr>
          <w:rFonts w:ascii="Times New Roman" w:hAnsi="Times New Roman" w:cs="Times New Roman"/>
          <w:color w:val="000000"/>
          <w:sz w:val="24"/>
          <w:szCs w:val="24"/>
        </w:rPr>
        <w:t xml:space="preserve">Berdasarkan tabel 2 </w:t>
      </w:r>
      <w:r w:rsidRPr="009E2EDD">
        <w:rPr>
          <w:rFonts w:ascii="Times New Roman" w:hAnsi="Times New Roman" w:cs="Times New Roman"/>
          <w:color w:val="000000"/>
          <w:sz w:val="24"/>
          <w:szCs w:val="24"/>
        </w:rPr>
        <w:t>diatas, diketahui nilai F hitung sebesar 2,001064 dengan probabilitas sebesar 0,096884.</w:t>
      </w:r>
      <w:proofErr w:type="gramEnd"/>
      <w:r w:rsidRPr="009E2EDD">
        <w:rPr>
          <w:rFonts w:ascii="Times New Roman" w:hAnsi="Times New Roman" w:cs="Times New Roman"/>
          <w:color w:val="000000"/>
          <w:sz w:val="24"/>
          <w:szCs w:val="24"/>
        </w:rPr>
        <w:t xml:space="preserve"> Probabilitas lebih besar dari 0</w:t>
      </w:r>
      <w:proofErr w:type="gramStart"/>
      <w:r w:rsidRPr="009E2EDD">
        <w:rPr>
          <w:rFonts w:ascii="Times New Roman" w:hAnsi="Times New Roman" w:cs="Times New Roman"/>
          <w:color w:val="000000"/>
          <w:sz w:val="24"/>
          <w:szCs w:val="24"/>
        </w:rPr>
        <w:t>,05</w:t>
      </w:r>
      <w:proofErr w:type="gramEnd"/>
      <w:r w:rsidRPr="009E2EDD">
        <w:rPr>
          <w:rFonts w:ascii="Times New Roman" w:hAnsi="Times New Roman" w:cs="Times New Roman"/>
          <w:color w:val="000000"/>
          <w:sz w:val="24"/>
          <w:szCs w:val="24"/>
        </w:rPr>
        <w:t xml:space="preserve"> sehingga dapat simpulkan bahwa pajak, kepemilikan asing, </w:t>
      </w:r>
      <w:r w:rsidRPr="009E2EDD">
        <w:rPr>
          <w:rFonts w:ascii="Times New Roman" w:hAnsi="Times New Roman" w:cs="Times New Roman"/>
          <w:i/>
          <w:color w:val="000000"/>
          <w:sz w:val="24"/>
          <w:szCs w:val="24"/>
        </w:rPr>
        <w:t>bonus plan</w:t>
      </w:r>
      <w:r w:rsidRPr="009E2EDD">
        <w:rPr>
          <w:rFonts w:ascii="Times New Roman" w:hAnsi="Times New Roman" w:cs="Times New Roman"/>
          <w:color w:val="000000"/>
          <w:sz w:val="24"/>
          <w:szCs w:val="24"/>
        </w:rPr>
        <w:t xml:space="preserve">, dan ukuran perusahaan secara simultan tidak berpengaruh terhadap </w:t>
      </w:r>
      <w:r w:rsidRPr="009E2EDD">
        <w:rPr>
          <w:rFonts w:ascii="Times New Roman" w:hAnsi="Times New Roman" w:cs="Times New Roman"/>
          <w:i/>
          <w:color w:val="000000"/>
          <w:sz w:val="24"/>
          <w:szCs w:val="24"/>
        </w:rPr>
        <w:t>transfer pricing</w:t>
      </w:r>
      <w:r w:rsidR="00370B83">
        <w:rPr>
          <w:rFonts w:ascii="Times New Roman" w:hAnsi="Times New Roman" w:cs="Times New Roman"/>
          <w:color w:val="000000"/>
          <w:sz w:val="24"/>
          <w:szCs w:val="24"/>
        </w:rPr>
        <w:t>.</w:t>
      </w:r>
    </w:p>
    <w:p w:rsidR="00660998" w:rsidRPr="007071B4" w:rsidRDefault="00660998" w:rsidP="00660998">
      <w:pPr>
        <w:pStyle w:val="ListParagraph"/>
        <w:spacing w:after="0" w:line="240" w:lineRule="auto"/>
        <w:ind w:left="426" w:right="49" w:hanging="284"/>
        <w:jc w:val="both"/>
        <w:rPr>
          <w:rFonts w:ascii="Times New Roman" w:hAnsi="Times New Roman" w:cs="Times New Roman"/>
          <w:b/>
          <w:color w:val="000000"/>
          <w:sz w:val="24"/>
          <w:szCs w:val="24"/>
        </w:rPr>
      </w:pPr>
      <w:r>
        <w:rPr>
          <w:rFonts w:ascii="Times New Roman" w:hAnsi="Times New Roman" w:cs="Times New Roman"/>
          <w:b/>
          <w:color w:val="000000"/>
          <w:sz w:val="24"/>
          <w:szCs w:val="24"/>
        </w:rPr>
        <w:t>Uji Hipotesis</w:t>
      </w:r>
      <w:r w:rsidRPr="007071B4">
        <w:rPr>
          <w:rFonts w:ascii="Times New Roman" w:hAnsi="Times New Roman" w:cs="Times New Roman"/>
          <w:b/>
          <w:color w:val="000000"/>
          <w:sz w:val="24"/>
          <w:szCs w:val="24"/>
        </w:rPr>
        <w:t xml:space="preserve"> (Uji t)</w:t>
      </w:r>
    </w:p>
    <w:p w:rsidR="00660998" w:rsidRPr="007071B4" w:rsidRDefault="00660998" w:rsidP="00660998">
      <w:pPr>
        <w:pStyle w:val="ListParagraph"/>
        <w:spacing w:after="0" w:line="240" w:lineRule="auto"/>
        <w:ind w:left="142" w:right="49" w:firstLine="709"/>
        <w:jc w:val="both"/>
        <w:rPr>
          <w:rFonts w:ascii="Times New Roman" w:hAnsi="Times New Roman" w:cs="Times New Roman"/>
          <w:color w:val="000000"/>
          <w:sz w:val="24"/>
          <w:szCs w:val="24"/>
        </w:rPr>
      </w:pPr>
      <w:proofErr w:type="gramStart"/>
      <w:r w:rsidRPr="007071B4">
        <w:rPr>
          <w:rFonts w:ascii="Times New Roman" w:hAnsi="Times New Roman" w:cs="Times New Roman"/>
          <w:color w:val="000000"/>
          <w:sz w:val="24"/>
          <w:szCs w:val="24"/>
        </w:rPr>
        <w:t xml:space="preserve">Uji t digunakan untuk mengetahui tingkat signifikansi pengaruh masing-masing variabel independen yaitu pajak, kepemilikan asing, </w:t>
      </w:r>
      <w:r w:rsidRPr="007071B4">
        <w:rPr>
          <w:rFonts w:ascii="Times New Roman" w:hAnsi="Times New Roman" w:cs="Times New Roman"/>
          <w:i/>
          <w:color w:val="000000"/>
          <w:sz w:val="24"/>
          <w:szCs w:val="24"/>
        </w:rPr>
        <w:t>bonus plan</w:t>
      </w:r>
      <w:r w:rsidRPr="007071B4">
        <w:rPr>
          <w:rFonts w:ascii="Times New Roman" w:hAnsi="Times New Roman" w:cs="Times New Roman"/>
          <w:color w:val="000000"/>
          <w:sz w:val="24"/>
          <w:szCs w:val="24"/>
        </w:rPr>
        <w:t xml:space="preserve">, dan ukuran perusahaan terhadap variabel dependen yaitu </w:t>
      </w:r>
      <w:r w:rsidRPr="007071B4">
        <w:rPr>
          <w:rFonts w:ascii="Times New Roman" w:hAnsi="Times New Roman" w:cs="Times New Roman"/>
          <w:i/>
          <w:color w:val="000000"/>
          <w:sz w:val="24"/>
          <w:szCs w:val="24"/>
        </w:rPr>
        <w:t>transfer pricing</w:t>
      </w:r>
      <w:r w:rsidRPr="007071B4">
        <w:rPr>
          <w:rFonts w:ascii="Times New Roman" w:hAnsi="Times New Roman" w:cs="Times New Roman"/>
          <w:color w:val="000000"/>
          <w:sz w:val="24"/>
          <w:szCs w:val="24"/>
        </w:rPr>
        <w:t>.</w:t>
      </w:r>
      <w:proofErr w:type="gramEnd"/>
      <w:r w:rsidRPr="007071B4">
        <w:rPr>
          <w:rFonts w:ascii="Times New Roman" w:hAnsi="Times New Roman" w:cs="Times New Roman"/>
          <w:color w:val="000000"/>
          <w:sz w:val="24"/>
          <w:szCs w:val="24"/>
        </w:rPr>
        <w:t xml:space="preserve"> Kriteria pengujian adalah jika prob &gt; α = 0</w:t>
      </w:r>
      <w:proofErr w:type="gramStart"/>
      <w:r w:rsidRPr="007071B4">
        <w:rPr>
          <w:rFonts w:ascii="Times New Roman" w:hAnsi="Times New Roman" w:cs="Times New Roman"/>
          <w:color w:val="000000"/>
          <w:sz w:val="24"/>
          <w:szCs w:val="24"/>
        </w:rPr>
        <w:t>,05</w:t>
      </w:r>
      <w:proofErr w:type="gramEnd"/>
      <w:r w:rsidRPr="007071B4">
        <w:rPr>
          <w:rFonts w:ascii="Times New Roman" w:hAnsi="Times New Roman" w:cs="Times New Roman"/>
          <w:color w:val="000000"/>
          <w:sz w:val="24"/>
          <w:szCs w:val="24"/>
        </w:rPr>
        <w:t xml:space="preserve"> maka Ho diterima yang berati variabel independen ke-I tidak memiliki pengaruh. Sebalik</w:t>
      </w:r>
      <w:r>
        <w:rPr>
          <w:rFonts w:ascii="Times New Roman" w:hAnsi="Times New Roman" w:cs="Times New Roman"/>
          <w:color w:val="000000"/>
          <w:sz w:val="24"/>
          <w:szCs w:val="24"/>
        </w:rPr>
        <w:t>nya jika prob &lt; α 0</w:t>
      </w:r>
      <w:proofErr w:type="gramStart"/>
      <w:r>
        <w:rPr>
          <w:rFonts w:ascii="Times New Roman" w:hAnsi="Times New Roman" w:cs="Times New Roman"/>
          <w:color w:val="000000"/>
          <w:sz w:val="24"/>
          <w:szCs w:val="24"/>
        </w:rPr>
        <w:t>,</w:t>
      </w:r>
      <w:r w:rsidRPr="007071B4">
        <w:rPr>
          <w:rFonts w:ascii="Times New Roman" w:hAnsi="Times New Roman" w:cs="Times New Roman"/>
          <w:color w:val="000000"/>
          <w:sz w:val="24"/>
          <w:szCs w:val="24"/>
        </w:rPr>
        <w:t>05</w:t>
      </w:r>
      <w:proofErr w:type="gramEnd"/>
      <w:r w:rsidRPr="007071B4">
        <w:rPr>
          <w:rFonts w:ascii="Times New Roman" w:hAnsi="Times New Roman" w:cs="Times New Roman"/>
          <w:color w:val="000000"/>
          <w:sz w:val="24"/>
          <w:szCs w:val="24"/>
        </w:rPr>
        <w:t xml:space="preserve"> maka Ho ditolak yang berati variabel independen ke-I memiliki pengaruh signifikan. Berikut ini disajikan hasil uji hipotesis:</w:t>
      </w:r>
    </w:p>
    <w:p w:rsidR="00660998" w:rsidRPr="000121A1" w:rsidRDefault="00660998" w:rsidP="00660998">
      <w:pPr>
        <w:pStyle w:val="ListParagraph"/>
        <w:spacing w:line="240" w:lineRule="auto"/>
        <w:ind w:left="426" w:right="49" w:firstLine="7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Tabel 6 </w:t>
      </w:r>
      <w:r w:rsidRPr="007071B4">
        <w:rPr>
          <w:rFonts w:ascii="Times New Roman" w:hAnsi="Times New Roman" w:cs="Times New Roman"/>
          <w:b/>
          <w:color w:val="000000"/>
          <w:sz w:val="24"/>
          <w:szCs w:val="24"/>
        </w:rPr>
        <w:t>Hasil Uji Hipotesis</w:t>
      </w:r>
    </w:p>
    <w:tbl>
      <w:tblPr>
        <w:tblStyle w:val="TableGrid"/>
        <w:tblW w:w="0" w:type="auto"/>
        <w:tblInd w:w="250" w:type="dxa"/>
        <w:tblBorders>
          <w:left w:val="none" w:sz="0" w:space="0" w:color="auto"/>
          <w:right w:val="none" w:sz="0" w:space="0" w:color="auto"/>
        </w:tblBorders>
        <w:tblLook w:val="04A0"/>
      </w:tblPr>
      <w:tblGrid>
        <w:gridCol w:w="2004"/>
        <w:gridCol w:w="1996"/>
        <w:gridCol w:w="2024"/>
        <w:gridCol w:w="2056"/>
      </w:tblGrid>
      <w:tr w:rsidR="00660998" w:rsidRPr="007071B4" w:rsidTr="0064766F">
        <w:tc>
          <w:tcPr>
            <w:tcW w:w="2004" w:type="dxa"/>
            <w:tcBorders>
              <w:bottom w:val="single" w:sz="4" w:space="0" w:color="000000" w:themeColor="text1"/>
              <w:right w:val="nil"/>
            </w:tcBorders>
          </w:tcPr>
          <w:p w:rsidR="00660998" w:rsidRPr="007071B4" w:rsidRDefault="00660998" w:rsidP="0064766F">
            <w:pPr>
              <w:pStyle w:val="ListParagraph"/>
              <w:ind w:left="-284" w:right="49" w:firstLine="284"/>
              <w:jc w:val="center"/>
              <w:rPr>
                <w:rFonts w:ascii="Times New Roman" w:hAnsi="Times New Roman" w:cs="Times New Roman"/>
                <w:color w:val="000000"/>
                <w:sz w:val="24"/>
                <w:szCs w:val="24"/>
              </w:rPr>
            </w:pPr>
            <w:r w:rsidRPr="007071B4">
              <w:rPr>
                <w:rFonts w:ascii="Times New Roman" w:hAnsi="Times New Roman" w:cs="Times New Roman"/>
                <w:color w:val="000000"/>
                <w:sz w:val="24"/>
                <w:szCs w:val="24"/>
              </w:rPr>
              <w:t xml:space="preserve">Variabel </w:t>
            </w:r>
          </w:p>
        </w:tc>
        <w:tc>
          <w:tcPr>
            <w:tcW w:w="1996" w:type="dxa"/>
            <w:tcBorders>
              <w:left w:val="nil"/>
              <w:bottom w:val="single" w:sz="4" w:space="0" w:color="000000" w:themeColor="text1"/>
              <w:right w:val="nil"/>
            </w:tcBorders>
          </w:tcPr>
          <w:p w:rsidR="00660998" w:rsidRPr="007071B4" w:rsidRDefault="00660998" w:rsidP="0064766F">
            <w:pPr>
              <w:pStyle w:val="ListParagraph"/>
              <w:ind w:left="-284" w:right="49" w:firstLine="284"/>
              <w:jc w:val="center"/>
              <w:rPr>
                <w:rFonts w:ascii="Times New Roman" w:hAnsi="Times New Roman" w:cs="Times New Roman"/>
                <w:color w:val="000000"/>
                <w:sz w:val="24"/>
                <w:szCs w:val="24"/>
              </w:rPr>
            </w:pPr>
            <w:r w:rsidRPr="007071B4">
              <w:rPr>
                <w:rFonts w:ascii="Times New Roman" w:hAnsi="Times New Roman" w:cs="Times New Roman"/>
                <w:color w:val="000000"/>
                <w:sz w:val="24"/>
                <w:szCs w:val="24"/>
              </w:rPr>
              <w:t>t-statistic</w:t>
            </w:r>
          </w:p>
        </w:tc>
        <w:tc>
          <w:tcPr>
            <w:tcW w:w="2024" w:type="dxa"/>
            <w:tcBorders>
              <w:left w:val="nil"/>
              <w:bottom w:val="single" w:sz="4" w:space="0" w:color="000000" w:themeColor="text1"/>
              <w:right w:val="nil"/>
            </w:tcBorders>
          </w:tcPr>
          <w:p w:rsidR="00660998" w:rsidRPr="007071B4" w:rsidRDefault="00660998" w:rsidP="0064766F">
            <w:pPr>
              <w:pStyle w:val="ListParagraph"/>
              <w:ind w:left="-284" w:right="49" w:firstLine="284"/>
              <w:jc w:val="center"/>
              <w:rPr>
                <w:rFonts w:ascii="Times New Roman" w:hAnsi="Times New Roman" w:cs="Times New Roman"/>
                <w:color w:val="000000"/>
                <w:sz w:val="24"/>
                <w:szCs w:val="24"/>
              </w:rPr>
            </w:pPr>
            <w:r w:rsidRPr="007071B4">
              <w:rPr>
                <w:rFonts w:ascii="Times New Roman" w:hAnsi="Times New Roman" w:cs="Times New Roman"/>
                <w:color w:val="000000"/>
                <w:sz w:val="24"/>
                <w:szCs w:val="24"/>
              </w:rPr>
              <w:t>Signifikan</w:t>
            </w:r>
          </w:p>
        </w:tc>
        <w:tc>
          <w:tcPr>
            <w:tcW w:w="2056" w:type="dxa"/>
            <w:tcBorders>
              <w:left w:val="nil"/>
              <w:bottom w:val="single" w:sz="4" w:space="0" w:color="000000" w:themeColor="text1"/>
            </w:tcBorders>
          </w:tcPr>
          <w:p w:rsidR="00660998" w:rsidRPr="007071B4" w:rsidRDefault="00660998" w:rsidP="0064766F">
            <w:pPr>
              <w:pStyle w:val="ListParagraph"/>
              <w:ind w:left="-284" w:right="49" w:firstLine="284"/>
              <w:jc w:val="center"/>
              <w:rPr>
                <w:rFonts w:ascii="Times New Roman" w:hAnsi="Times New Roman" w:cs="Times New Roman"/>
                <w:color w:val="000000"/>
                <w:sz w:val="24"/>
                <w:szCs w:val="24"/>
              </w:rPr>
            </w:pPr>
            <w:r w:rsidRPr="007071B4">
              <w:rPr>
                <w:rFonts w:ascii="Times New Roman" w:hAnsi="Times New Roman" w:cs="Times New Roman"/>
                <w:color w:val="000000"/>
                <w:sz w:val="24"/>
                <w:szCs w:val="24"/>
              </w:rPr>
              <w:t>Keterangan</w:t>
            </w:r>
          </w:p>
        </w:tc>
      </w:tr>
      <w:tr w:rsidR="00660998" w:rsidRPr="007071B4" w:rsidTr="0064766F">
        <w:tc>
          <w:tcPr>
            <w:tcW w:w="2004" w:type="dxa"/>
            <w:tcBorders>
              <w:bottom w:val="nil"/>
              <w:right w:val="nil"/>
            </w:tcBorders>
          </w:tcPr>
          <w:p w:rsidR="00660998" w:rsidRPr="007071B4" w:rsidRDefault="00660998" w:rsidP="0064766F">
            <w:pPr>
              <w:pStyle w:val="ListParagraph"/>
              <w:ind w:left="-284" w:right="49" w:firstLine="284"/>
              <w:rPr>
                <w:rFonts w:ascii="Times New Roman" w:hAnsi="Times New Roman" w:cs="Times New Roman"/>
                <w:color w:val="000000"/>
              </w:rPr>
            </w:pPr>
            <w:r w:rsidRPr="007071B4">
              <w:rPr>
                <w:rFonts w:ascii="Times New Roman" w:hAnsi="Times New Roman" w:cs="Times New Roman"/>
                <w:color w:val="000000"/>
              </w:rPr>
              <w:t>Pajak</w:t>
            </w:r>
          </w:p>
        </w:tc>
        <w:tc>
          <w:tcPr>
            <w:tcW w:w="1996" w:type="dxa"/>
            <w:tcBorders>
              <w:left w:val="nil"/>
              <w:bottom w:val="nil"/>
              <w:right w:val="nil"/>
            </w:tcBorders>
          </w:tcPr>
          <w:p w:rsidR="00660998" w:rsidRPr="007071B4" w:rsidRDefault="00660998" w:rsidP="0064766F">
            <w:pPr>
              <w:pStyle w:val="ListParagraph"/>
              <w:ind w:left="-284" w:right="49" w:firstLine="284"/>
              <w:jc w:val="center"/>
              <w:rPr>
                <w:rFonts w:ascii="Times New Roman" w:hAnsi="Times New Roman" w:cs="Times New Roman"/>
                <w:color w:val="000000"/>
              </w:rPr>
            </w:pPr>
            <w:r>
              <w:rPr>
                <w:rFonts w:ascii="Times New Roman" w:hAnsi="Times New Roman" w:cs="Times New Roman"/>
                <w:color w:val="000000"/>
              </w:rPr>
              <w:t>2,</w:t>
            </w:r>
            <w:r w:rsidRPr="007071B4">
              <w:rPr>
                <w:rFonts w:ascii="Times New Roman" w:hAnsi="Times New Roman" w:cs="Times New Roman"/>
                <w:color w:val="000000"/>
              </w:rPr>
              <w:t>277444</w:t>
            </w:r>
          </w:p>
        </w:tc>
        <w:tc>
          <w:tcPr>
            <w:tcW w:w="2024" w:type="dxa"/>
            <w:tcBorders>
              <w:left w:val="nil"/>
              <w:bottom w:val="nil"/>
              <w:right w:val="nil"/>
            </w:tcBorders>
          </w:tcPr>
          <w:p w:rsidR="00660998" w:rsidRPr="007071B4" w:rsidRDefault="00660998" w:rsidP="0064766F">
            <w:pPr>
              <w:pStyle w:val="ListParagraph"/>
              <w:ind w:left="-284" w:right="49" w:firstLine="284"/>
              <w:jc w:val="center"/>
              <w:rPr>
                <w:rFonts w:ascii="Times New Roman" w:hAnsi="Times New Roman" w:cs="Times New Roman"/>
                <w:color w:val="000000"/>
              </w:rPr>
            </w:pPr>
            <w:r>
              <w:rPr>
                <w:rFonts w:ascii="Times New Roman" w:hAnsi="Times New Roman" w:cs="Times New Roman"/>
                <w:color w:val="000000"/>
              </w:rPr>
              <w:t>0,</w:t>
            </w:r>
            <w:r w:rsidRPr="007071B4">
              <w:rPr>
                <w:rFonts w:ascii="Times New Roman" w:hAnsi="Times New Roman" w:cs="Times New Roman"/>
                <w:color w:val="000000"/>
              </w:rPr>
              <w:t>0241</w:t>
            </w:r>
          </w:p>
        </w:tc>
        <w:tc>
          <w:tcPr>
            <w:tcW w:w="2056" w:type="dxa"/>
            <w:tcBorders>
              <w:left w:val="nil"/>
              <w:bottom w:val="nil"/>
            </w:tcBorders>
          </w:tcPr>
          <w:p w:rsidR="00660998" w:rsidRPr="007071B4" w:rsidRDefault="00660998" w:rsidP="0064766F">
            <w:pPr>
              <w:pStyle w:val="ListParagraph"/>
              <w:tabs>
                <w:tab w:val="left" w:pos="0"/>
              </w:tabs>
              <w:ind w:left="-284" w:right="49" w:hanging="36"/>
              <w:jc w:val="center"/>
              <w:rPr>
                <w:rFonts w:ascii="Times New Roman" w:hAnsi="Times New Roman" w:cs="Times New Roman"/>
                <w:color w:val="000000"/>
              </w:rPr>
            </w:pPr>
            <w:r>
              <w:rPr>
                <w:rFonts w:ascii="Times New Roman" w:hAnsi="Times New Roman" w:cs="Times New Roman"/>
                <w:color w:val="000000"/>
              </w:rPr>
              <w:t xml:space="preserve">Signifikan </w:t>
            </w:r>
          </w:p>
        </w:tc>
      </w:tr>
      <w:tr w:rsidR="00660998" w:rsidRPr="007071B4" w:rsidTr="0064766F">
        <w:tc>
          <w:tcPr>
            <w:tcW w:w="2004" w:type="dxa"/>
            <w:tcBorders>
              <w:top w:val="nil"/>
              <w:bottom w:val="nil"/>
              <w:right w:val="nil"/>
            </w:tcBorders>
          </w:tcPr>
          <w:p w:rsidR="00660998" w:rsidRPr="007071B4" w:rsidRDefault="00660998" w:rsidP="0064766F">
            <w:pPr>
              <w:pStyle w:val="ListParagraph"/>
              <w:ind w:left="-284" w:right="49" w:firstLine="284"/>
              <w:rPr>
                <w:rFonts w:ascii="Times New Roman" w:hAnsi="Times New Roman" w:cs="Times New Roman"/>
                <w:color w:val="000000"/>
              </w:rPr>
            </w:pPr>
            <w:r w:rsidRPr="007071B4">
              <w:rPr>
                <w:rFonts w:ascii="Times New Roman" w:hAnsi="Times New Roman" w:cs="Times New Roman"/>
                <w:color w:val="000000"/>
              </w:rPr>
              <w:t>Kep. Asing</w:t>
            </w:r>
          </w:p>
        </w:tc>
        <w:tc>
          <w:tcPr>
            <w:tcW w:w="1996" w:type="dxa"/>
            <w:tcBorders>
              <w:top w:val="nil"/>
              <w:left w:val="nil"/>
              <w:bottom w:val="nil"/>
              <w:right w:val="nil"/>
            </w:tcBorders>
          </w:tcPr>
          <w:p w:rsidR="00660998" w:rsidRPr="007071B4" w:rsidRDefault="00660998" w:rsidP="0064766F">
            <w:pPr>
              <w:pStyle w:val="ListParagraph"/>
              <w:ind w:left="-284" w:right="49" w:firstLine="284"/>
              <w:jc w:val="center"/>
              <w:rPr>
                <w:rFonts w:ascii="Times New Roman" w:hAnsi="Times New Roman" w:cs="Times New Roman"/>
                <w:color w:val="000000"/>
              </w:rPr>
            </w:pPr>
            <w:r>
              <w:rPr>
                <w:rFonts w:ascii="Times New Roman" w:hAnsi="Times New Roman" w:cs="Times New Roman"/>
                <w:color w:val="000000"/>
              </w:rPr>
              <w:t>0,</w:t>
            </w:r>
            <w:r w:rsidRPr="007071B4">
              <w:rPr>
                <w:rFonts w:ascii="Times New Roman" w:hAnsi="Times New Roman" w:cs="Times New Roman"/>
                <w:color w:val="000000"/>
              </w:rPr>
              <w:t>801343</w:t>
            </w:r>
          </w:p>
        </w:tc>
        <w:tc>
          <w:tcPr>
            <w:tcW w:w="2024" w:type="dxa"/>
            <w:tcBorders>
              <w:top w:val="nil"/>
              <w:left w:val="nil"/>
              <w:bottom w:val="nil"/>
              <w:right w:val="nil"/>
            </w:tcBorders>
          </w:tcPr>
          <w:p w:rsidR="00660998" w:rsidRPr="007071B4" w:rsidRDefault="00660998" w:rsidP="0064766F">
            <w:pPr>
              <w:pStyle w:val="ListParagraph"/>
              <w:ind w:left="-284" w:right="49" w:firstLine="284"/>
              <w:jc w:val="center"/>
              <w:rPr>
                <w:rFonts w:ascii="Times New Roman" w:hAnsi="Times New Roman" w:cs="Times New Roman"/>
                <w:color w:val="000000"/>
              </w:rPr>
            </w:pPr>
            <w:r>
              <w:rPr>
                <w:rFonts w:ascii="Times New Roman" w:hAnsi="Times New Roman" w:cs="Times New Roman"/>
                <w:color w:val="000000"/>
              </w:rPr>
              <w:t>0,</w:t>
            </w:r>
            <w:r w:rsidRPr="007071B4">
              <w:rPr>
                <w:rFonts w:ascii="Times New Roman" w:hAnsi="Times New Roman" w:cs="Times New Roman"/>
                <w:color w:val="000000"/>
              </w:rPr>
              <w:t>4241</w:t>
            </w:r>
          </w:p>
        </w:tc>
        <w:tc>
          <w:tcPr>
            <w:tcW w:w="2056" w:type="dxa"/>
            <w:tcBorders>
              <w:top w:val="nil"/>
              <w:left w:val="nil"/>
              <w:bottom w:val="nil"/>
            </w:tcBorders>
          </w:tcPr>
          <w:p w:rsidR="00660998" w:rsidRPr="007071B4" w:rsidRDefault="00660998" w:rsidP="0064766F">
            <w:pPr>
              <w:pStyle w:val="ListParagraph"/>
              <w:ind w:left="-284" w:right="49" w:firstLine="106"/>
              <w:rPr>
                <w:rFonts w:ascii="Times New Roman" w:hAnsi="Times New Roman" w:cs="Times New Roman"/>
                <w:color w:val="000000"/>
              </w:rPr>
            </w:pPr>
            <w:r>
              <w:rPr>
                <w:rFonts w:ascii="Times New Roman" w:hAnsi="Times New Roman" w:cs="Times New Roman"/>
                <w:color w:val="000000"/>
              </w:rPr>
              <w:t xml:space="preserve">Tidak Signifikan </w:t>
            </w:r>
          </w:p>
        </w:tc>
      </w:tr>
      <w:tr w:rsidR="00660998" w:rsidRPr="007071B4" w:rsidTr="0064766F">
        <w:tc>
          <w:tcPr>
            <w:tcW w:w="2004" w:type="dxa"/>
            <w:tcBorders>
              <w:top w:val="nil"/>
              <w:bottom w:val="nil"/>
              <w:right w:val="nil"/>
            </w:tcBorders>
          </w:tcPr>
          <w:p w:rsidR="00660998" w:rsidRPr="005E0BE8" w:rsidRDefault="00660998" w:rsidP="0064766F">
            <w:pPr>
              <w:pStyle w:val="ListParagraph"/>
              <w:ind w:left="-284" w:right="49" w:firstLine="284"/>
              <w:rPr>
                <w:rFonts w:ascii="Times New Roman" w:hAnsi="Times New Roman" w:cs="Times New Roman"/>
                <w:i/>
                <w:color w:val="000000"/>
              </w:rPr>
            </w:pPr>
            <w:r w:rsidRPr="005E0BE8">
              <w:rPr>
                <w:rFonts w:ascii="Times New Roman" w:hAnsi="Times New Roman" w:cs="Times New Roman"/>
                <w:i/>
                <w:color w:val="000000"/>
              </w:rPr>
              <w:t>Bonus Plan</w:t>
            </w:r>
          </w:p>
        </w:tc>
        <w:tc>
          <w:tcPr>
            <w:tcW w:w="1996" w:type="dxa"/>
            <w:tcBorders>
              <w:top w:val="nil"/>
              <w:left w:val="nil"/>
              <w:bottom w:val="nil"/>
              <w:right w:val="nil"/>
            </w:tcBorders>
          </w:tcPr>
          <w:p w:rsidR="00660998" w:rsidRPr="007071B4" w:rsidRDefault="00660998" w:rsidP="0064766F">
            <w:pPr>
              <w:pStyle w:val="ListParagraph"/>
              <w:ind w:left="-284" w:right="49" w:firstLine="284"/>
              <w:jc w:val="center"/>
              <w:rPr>
                <w:rFonts w:ascii="Times New Roman" w:hAnsi="Times New Roman" w:cs="Times New Roman"/>
                <w:color w:val="000000"/>
              </w:rPr>
            </w:pPr>
            <w:r>
              <w:rPr>
                <w:rFonts w:ascii="Times New Roman" w:hAnsi="Times New Roman" w:cs="Times New Roman"/>
                <w:color w:val="000000"/>
              </w:rPr>
              <w:t>-0,</w:t>
            </w:r>
            <w:r w:rsidRPr="007071B4">
              <w:rPr>
                <w:rFonts w:ascii="Times New Roman" w:hAnsi="Times New Roman" w:cs="Times New Roman"/>
                <w:color w:val="000000"/>
              </w:rPr>
              <w:t>350160</w:t>
            </w:r>
          </w:p>
        </w:tc>
        <w:tc>
          <w:tcPr>
            <w:tcW w:w="2024" w:type="dxa"/>
            <w:tcBorders>
              <w:top w:val="nil"/>
              <w:left w:val="nil"/>
              <w:bottom w:val="nil"/>
              <w:right w:val="nil"/>
            </w:tcBorders>
          </w:tcPr>
          <w:p w:rsidR="00660998" w:rsidRPr="007071B4" w:rsidRDefault="00660998" w:rsidP="0064766F">
            <w:pPr>
              <w:pStyle w:val="ListParagraph"/>
              <w:ind w:left="-284" w:right="49" w:firstLine="284"/>
              <w:jc w:val="center"/>
              <w:rPr>
                <w:rFonts w:ascii="Times New Roman" w:hAnsi="Times New Roman" w:cs="Times New Roman"/>
                <w:color w:val="000000"/>
              </w:rPr>
            </w:pPr>
            <w:r>
              <w:rPr>
                <w:rFonts w:ascii="Times New Roman" w:hAnsi="Times New Roman" w:cs="Times New Roman"/>
                <w:color w:val="000000"/>
              </w:rPr>
              <w:t>0,5</w:t>
            </w:r>
            <w:r w:rsidRPr="007071B4">
              <w:rPr>
                <w:rFonts w:ascii="Times New Roman" w:hAnsi="Times New Roman" w:cs="Times New Roman"/>
                <w:color w:val="000000"/>
              </w:rPr>
              <w:t>267</w:t>
            </w:r>
          </w:p>
        </w:tc>
        <w:tc>
          <w:tcPr>
            <w:tcW w:w="2056" w:type="dxa"/>
            <w:tcBorders>
              <w:top w:val="nil"/>
              <w:left w:val="nil"/>
              <w:bottom w:val="nil"/>
            </w:tcBorders>
          </w:tcPr>
          <w:p w:rsidR="00660998" w:rsidRPr="007071B4" w:rsidRDefault="00660998" w:rsidP="0064766F">
            <w:pPr>
              <w:pStyle w:val="ListParagraph"/>
              <w:ind w:left="-284" w:right="49" w:firstLine="106"/>
              <w:rPr>
                <w:rFonts w:ascii="Times New Roman" w:hAnsi="Times New Roman" w:cs="Times New Roman"/>
                <w:color w:val="000000"/>
              </w:rPr>
            </w:pPr>
            <w:r>
              <w:rPr>
                <w:rFonts w:ascii="Times New Roman" w:hAnsi="Times New Roman" w:cs="Times New Roman"/>
                <w:color w:val="000000"/>
              </w:rPr>
              <w:t xml:space="preserve">Tidak Signifikan </w:t>
            </w:r>
          </w:p>
        </w:tc>
      </w:tr>
      <w:tr w:rsidR="00660998" w:rsidRPr="007071B4" w:rsidTr="0064766F">
        <w:tc>
          <w:tcPr>
            <w:tcW w:w="2004" w:type="dxa"/>
            <w:tcBorders>
              <w:top w:val="nil"/>
              <w:right w:val="nil"/>
            </w:tcBorders>
          </w:tcPr>
          <w:p w:rsidR="00660998" w:rsidRPr="007071B4" w:rsidRDefault="00660998" w:rsidP="0064766F">
            <w:pPr>
              <w:pStyle w:val="ListParagraph"/>
              <w:ind w:left="-284" w:right="49" w:firstLine="284"/>
              <w:rPr>
                <w:rFonts w:ascii="Times New Roman" w:hAnsi="Times New Roman" w:cs="Times New Roman"/>
                <w:color w:val="000000"/>
              </w:rPr>
            </w:pPr>
            <w:r w:rsidRPr="007071B4">
              <w:rPr>
                <w:rFonts w:ascii="Times New Roman" w:hAnsi="Times New Roman" w:cs="Times New Roman"/>
                <w:color w:val="000000"/>
              </w:rPr>
              <w:t>Uk. Perusa</w:t>
            </w:r>
            <w:r>
              <w:rPr>
                <w:rFonts w:ascii="Times New Roman" w:hAnsi="Times New Roman" w:cs="Times New Roman"/>
                <w:color w:val="000000"/>
              </w:rPr>
              <w:t>haan</w:t>
            </w:r>
          </w:p>
        </w:tc>
        <w:tc>
          <w:tcPr>
            <w:tcW w:w="1996" w:type="dxa"/>
            <w:tcBorders>
              <w:top w:val="nil"/>
              <w:left w:val="nil"/>
              <w:right w:val="nil"/>
            </w:tcBorders>
          </w:tcPr>
          <w:p w:rsidR="00660998" w:rsidRPr="007071B4" w:rsidRDefault="00660998" w:rsidP="0064766F">
            <w:pPr>
              <w:pStyle w:val="ListParagraph"/>
              <w:ind w:left="-284" w:right="49" w:firstLine="284"/>
              <w:jc w:val="center"/>
              <w:rPr>
                <w:rFonts w:ascii="Times New Roman" w:hAnsi="Times New Roman" w:cs="Times New Roman"/>
                <w:color w:val="000000"/>
              </w:rPr>
            </w:pPr>
            <w:r>
              <w:rPr>
                <w:rFonts w:ascii="Times New Roman" w:hAnsi="Times New Roman" w:cs="Times New Roman"/>
                <w:color w:val="000000"/>
              </w:rPr>
              <w:t>-1,</w:t>
            </w:r>
            <w:r w:rsidRPr="007071B4">
              <w:rPr>
                <w:rFonts w:ascii="Times New Roman" w:hAnsi="Times New Roman" w:cs="Times New Roman"/>
                <w:color w:val="000000"/>
              </w:rPr>
              <w:t>512521</w:t>
            </w:r>
          </w:p>
        </w:tc>
        <w:tc>
          <w:tcPr>
            <w:tcW w:w="2024" w:type="dxa"/>
            <w:tcBorders>
              <w:top w:val="nil"/>
              <w:left w:val="nil"/>
              <w:right w:val="nil"/>
            </w:tcBorders>
            <w:vAlign w:val="bottom"/>
          </w:tcPr>
          <w:p w:rsidR="00660998" w:rsidRPr="007071B4" w:rsidRDefault="00660998" w:rsidP="0064766F">
            <w:pPr>
              <w:autoSpaceDE w:val="0"/>
              <w:autoSpaceDN w:val="0"/>
              <w:adjustRightInd w:val="0"/>
              <w:ind w:left="-284" w:right="10" w:firstLine="284"/>
              <w:jc w:val="center"/>
              <w:rPr>
                <w:rFonts w:ascii="Times New Roman" w:hAnsi="Times New Roman" w:cs="Times New Roman"/>
                <w:color w:val="000000"/>
              </w:rPr>
            </w:pPr>
            <w:r>
              <w:rPr>
                <w:rFonts w:ascii="Times New Roman" w:hAnsi="Times New Roman" w:cs="Times New Roman"/>
                <w:color w:val="000000"/>
              </w:rPr>
              <w:t>0,</w:t>
            </w:r>
            <w:r w:rsidRPr="007071B4">
              <w:rPr>
                <w:rFonts w:ascii="Times New Roman" w:hAnsi="Times New Roman" w:cs="Times New Roman"/>
                <w:color w:val="000000"/>
              </w:rPr>
              <w:t>1324</w:t>
            </w:r>
          </w:p>
        </w:tc>
        <w:tc>
          <w:tcPr>
            <w:tcW w:w="2056" w:type="dxa"/>
            <w:tcBorders>
              <w:top w:val="nil"/>
              <w:left w:val="nil"/>
            </w:tcBorders>
          </w:tcPr>
          <w:p w:rsidR="00660998" w:rsidRPr="007071B4" w:rsidRDefault="00660998" w:rsidP="0064766F">
            <w:pPr>
              <w:pStyle w:val="ListParagraph"/>
              <w:ind w:left="247" w:right="49"/>
              <w:rPr>
                <w:rFonts w:ascii="Times New Roman" w:hAnsi="Times New Roman" w:cs="Times New Roman"/>
                <w:color w:val="000000"/>
              </w:rPr>
            </w:pPr>
            <w:r>
              <w:rPr>
                <w:rFonts w:ascii="Times New Roman" w:hAnsi="Times New Roman" w:cs="Times New Roman"/>
                <w:color w:val="000000"/>
              </w:rPr>
              <w:t xml:space="preserve">Tidak Signifikan </w:t>
            </w:r>
          </w:p>
        </w:tc>
      </w:tr>
    </w:tbl>
    <w:p w:rsidR="0058605E" w:rsidRDefault="00660998" w:rsidP="00660998">
      <w:pPr>
        <w:spacing w:line="240" w:lineRule="auto"/>
        <w:ind w:left="142" w:right="49"/>
        <w:rPr>
          <w:rFonts w:ascii="Times New Roman" w:hAnsi="Times New Roman" w:cs="Times New Roman"/>
          <w:i/>
          <w:color w:val="000000"/>
          <w:sz w:val="24"/>
          <w:szCs w:val="24"/>
        </w:rPr>
      </w:pPr>
      <w:r w:rsidRPr="006C5AC5">
        <w:rPr>
          <w:rFonts w:ascii="Times New Roman" w:hAnsi="Times New Roman" w:cs="Times New Roman"/>
          <w:i/>
          <w:color w:val="000000"/>
          <w:sz w:val="24"/>
          <w:szCs w:val="24"/>
        </w:rPr>
        <w:t>Sumber: Data sekunder yang telah diolah, 2019</w:t>
      </w:r>
    </w:p>
    <w:p w:rsidR="00660998" w:rsidRPr="007071B4" w:rsidRDefault="00660998" w:rsidP="00660998">
      <w:pPr>
        <w:pStyle w:val="ListParagraph"/>
        <w:spacing w:after="0" w:line="240" w:lineRule="auto"/>
        <w:ind w:left="142" w:right="49" w:firstLine="567"/>
        <w:jc w:val="both"/>
        <w:rPr>
          <w:rFonts w:ascii="Times New Roman" w:hAnsi="Times New Roman" w:cs="Times New Roman"/>
          <w:sz w:val="24"/>
          <w:szCs w:val="24"/>
        </w:rPr>
      </w:pPr>
      <w:r>
        <w:rPr>
          <w:rFonts w:ascii="Times New Roman" w:hAnsi="Times New Roman" w:cs="Times New Roman"/>
          <w:sz w:val="24"/>
          <w:szCs w:val="24"/>
        </w:rPr>
        <w:t xml:space="preserve">Tabel 6 </w:t>
      </w:r>
      <w:r w:rsidRPr="007071B4">
        <w:rPr>
          <w:rFonts w:ascii="Times New Roman" w:hAnsi="Times New Roman" w:cs="Times New Roman"/>
          <w:sz w:val="24"/>
          <w:szCs w:val="24"/>
        </w:rPr>
        <w:t xml:space="preserve">menunjukkan hasil probabilitas signifikansi pada masing-masing variabel independen yang dijelaskan sebagai </w:t>
      </w:r>
      <w:proofErr w:type="gramStart"/>
      <w:r w:rsidRPr="007071B4">
        <w:rPr>
          <w:rFonts w:ascii="Times New Roman" w:hAnsi="Times New Roman" w:cs="Times New Roman"/>
          <w:sz w:val="24"/>
          <w:szCs w:val="24"/>
        </w:rPr>
        <w:t>berikut :</w:t>
      </w:r>
      <w:proofErr w:type="gramEnd"/>
    </w:p>
    <w:p w:rsidR="00660998" w:rsidRPr="007071B4" w:rsidRDefault="00660998" w:rsidP="00660998">
      <w:pPr>
        <w:pStyle w:val="ListParagraph"/>
        <w:numPr>
          <w:ilvl w:val="0"/>
          <w:numId w:val="8"/>
        </w:numPr>
        <w:tabs>
          <w:tab w:val="left" w:pos="426"/>
        </w:tabs>
        <w:spacing w:after="0" w:line="240" w:lineRule="auto"/>
        <w:ind w:left="284" w:right="49" w:hanging="142"/>
        <w:rPr>
          <w:rFonts w:ascii="Times New Roman" w:hAnsi="Times New Roman" w:cs="Times New Roman"/>
          <w:sz w:val="24"/>
          <w:szCs w:val="24"/>
        </w:rPr>
      </w:pPr>
      <w:r w:rsidRPr="007071B4">
        <w:rPr>
          <w:rFonts w:ascii="Times New Roman" w:hAnsi="Times New Roman" w:cs="Times New Roman"/>
          <w:sz w:val="24"/>
          <w:szCs w:val="24"/>
        </w:rPr>
        <w:t>Pajak</w:t>
      </w:r>
    </w:p>
    <w:p w:rsidR="00660998" w:rsidRDefault="00660998" w:rsidP="00660998">
      <w:pPr>
        <w:spacing w:after="0" w:line="240" w:lineRule="auto"/>
        <w:ind w:left="142" w:right="49"/>
        <w:jc w:val="both"/>
        <w:rPr>
          <w:rFonts w:ascii="Times New Roman" w:hAnsi="Times New Roman" w:cs="Times New Roman"/>
          <w:sz w:val="24"/>
          <w:szCs w:val="24"/>
        </w:rPr>
      </w:pPr>
      <w:r w:rsidRPr="007071B4">
        <w:rPr>
          <w:rFonts w:ascii="Times New Roman" w:hAnsi="Times New Roman" w:cs="Times New Roman"/>
          <w:sz w:val="24"/>
          <w:szCs w:val="24"/>
        </w:rPr>
        <w:t xml:space="preserve">Pajak memiliki t statistik sebesar </w:t>
      </w:r>
      <w:r>
        <w:rPr>
          <w:rFonts w:ascii="Times New Roman" w:hAnsi="Times New Roman" w:cs="Times New Roman"/>
          <w:color w:val="000000"/>
        </w:rPr>
        <w:t>2,</w:t>
      </w:r>
      <w:r w:rsidRPr="007071B4">
        <w:rPr>
          <w:rFonts w:ascii="Times New Roman" w:hAnsi="Times New Roman" w:cs="Times New Roman"/>
          <w:color w:val="000000"/>
        </w:rPr>
        <w:t>277444</w:t>
      </w:r>
      <w:r w:rsidRPr="007071B4">
        <w:rPr>
          <w:rFonts w:ascii="Times New Roman" w:hAnsi="Times New Roman" w:cs="Times New Roman"/>
          <w:sz w:val="24"/>
          <w:szCs w:val="24"/>
        </w:rPr>
        <w:t xml:space="preserve"> dengan nilai </w:t>
      </w:r>
      <w:proofErr w:type="gramStart"/>
      <w:r w:rsidRPr="007071B4">
        <w:rPr>
          <w:rFonts w:ascii="Times New Roman" w:hAnsi="Times New Roman" w:cs="Times New Roman"/>
          <w:sz w:val="24"/>
          <w:szCs w:val="24"/>
        </w:rPr>
        <w:t xml:space="preserve">signifikansi  </w:t>
      </w:r>
      <w:r>
        <w:rPr>
          <w:rFonts w:ascii="Times New Roman" w:hAnsi="Times New Roman" w:cs="Times New Roman"/>
          <w:color w:val="000000"/>
        </w:rPr>
        <w:t>0,</w:t>
      </w:r>
      <w:r w:rsidRPr="007071B4">
        <w:rPr>
          <w:rFonts w:ascii="Times New Roman" w:hAnsi="Times New Roman" w:cs="Times New Roman"/>
          <w:color w:val="000000"/>
        </w:rPr>
        <w:t>024</w:t>
      </w:r>
      <w:r>
        <w:rPr>
          <w:rFonts w:ascii="Times New Roman" w:hAnsi="Times New Roman" w:cs="Times New Roman"/>
          <w:color w:val="000000"/>
        </w:rPr>
        <w:t>1</w:t>
      </w:r>
      <w:proofErr w:type="gramEnd"/>
      <w:r w:rsidRPr="007071B4">
        <w:rPr>
          <w:rFonts w:ascii="Times New Roman" w:hAnsi="Times New Roman" w:cs="Times New Roman"/>
          <w:sz w:val="24"/>
          <w:szCs w:val="24"/>
        </w:rPr>
        <w:t>. Hal ini menunjukkan bahwa nilai signifikansi lebih kecil dari 0</w:t>
      </w:r>
      <w:proofErr w:type="gramStart"/>
      <w:r w:rsidRPr="007071B4">
        <w:rPr>
          <w:rFonts w:ascii="Times New Roman" w:hAnsi="Times New Roman" w:cs="Times New Roman"/>
          <w:sz w:val="24"/>
          <w:szCs w:val="24"/>
        </w:rPr>
        <w:t>,05</w:t>
      </w:r>
      <w:proofErr w:type="gramEnd"/>
      <w:r w:rsidRPr="007071B4">
        <w:rPr>
          <w:rFonts w:ascii="Times New Roman" w:hAnsi="Times New Roman" w:cs="Times New Roman"/>
          <w:sz w:val="24"/>
          <w:szCs w:val="24"/>
        </w:rPr>
        <w:t xml:space="preserve"> yang berati pajak berpengaruh terhadap </w:t>
      </w:r>
      <w:r w:rsidRPr="007071B4">
        <w:rPr>
          <w:rFonts w:ascii="Times New Roman" w:hAnsi="Times New Roman" w:cs="Times New Roman"/>
          <w:i/>
          <w:sz w:val="24"/>
          <w:szCs w:val="24"/>
        </w:rPr>
        <w:t>transfer pricing</w:t>
      </w:r>
      <w:r w:rsidRPr="007071B4">
        <w:rPr>
          <w:rFonts w:ascii="Times New Roman" w:hAnsi="Times New Roman" w:cs="Times New Roman"/>
          <w:sz w:val="24"/>
          <w:szCs w:val="24"/>
        </w:rPr>
        <w:t>, maka Ho ditolak (hipotesis 1 diterima).</w:t>
      </w:r>
    </w:p>
    <w:p w:rsidR="00660998" w:rsidRPr="007071B4" w:rsidRDefault="00660998" w:rsidP="00660998">
      <w:pPr>
        <w:pStyle w:val="ListParagraph"/>
        <w:numPr>
          <w:ilvl w:val="0"/>
          <w:numId w:val="8"/>
        </w:numPr>
        <w:tabs>
          <w:tab w:val="left" w:pos="426"/>
        </w:tabs>
        <w:spacing w:after="0" w:line="240" w:lineRule="auto"/>
        <w:ind w:left="284" w:right="49" w:hanging="142"/>
        <w:jc w:val="both"/>
        <w:rPr>
          <w:rFonts w:ascii="Times New Roman" w:hAnsi="Times New Roman" w:cs="Times New Roman"/>
          <w:sz w:val="24"/>
          <w:szCs w:val="24"/>
        </w:rPr>
      </w:pPr>
      <w:r w:rsidRPr="007071B4">
        <w:rPr>
          <w:rFonts w:ascii="Times New Roman" w:hAnsi="Times New Roman" w:cs="Times New Roman"/>
          <w:sz w:val="24"/>
          <w:szCs w:val="24"/>
        </w:rPr>
        <w:t xml:space="preserve">Kepemilikan Asing </w:t>
      </w:r>
    </w:p>
    <w:p w:rsidR="00660998" w:rsidRDefault="00660998" w:rsidP="00660998">
      <w:pPr>
        <w:spacing w:after="0" w:line="240" w:lineRule="auto"/>
        <w:ind w:left="142" w:right="49"/>
        <w:jc w:val="both"/>
        <w:rPr>
          <w:rFonts w:ascii="Times New Roman" w:hAnsi="Times New Roman" w:cs="Times New Roman"/>
          <w:sz w:val="24"/>
          <w:szCs w:val="24"/>
        </w:rPr>
      </w:pPr>
      <w:proofErr w:type="gramStart"/>
      <w:r w:rsidRPr="007071B4">
        <w:rPr>
          <w:rFonts w:ascii="Times New Roman" w:hAnsi="Times New Roman" w:cs="Times New Roman"/>
          <w:sz w:val="24"/>
          <w:szCs w:val="24"/>
        </w:rPr>
        <w:lastRenderedPageBreak/>
        <w:t xml:space="preserve">Kepemilikan asing memiliki t statsitik sebesar </w:t>
      </w:r>
      <w:r>
        <w:rPr>
          <w:rFonts w:ascii="Times New Roman" w:hAnsi="Times New Roman" w:cs="Times New Roman"/>
          <w:color w:val="000000"/>
        </w:rPr>
        <w:t>0,</w:t>
      </w:r>
      <w:r w:rsidRPr="007071B4">
        <w:rPr>
          <w:rFonts w:ascii="Times New Roman" w:hAnsi="Times New Roman" w:cs="Times New Roman"/>
          <w:color w:val="000000"/>
        </w:rPr>
        <w:t>801343</w:t>
      </w:r>
      <w:r w:rsidRPr="007071B4">
        <w:rPr>
          <w:rFonts w:ascii="Times New Roman" w:hAnsi="Times New Roman" w:cs="Times New Roman"/>
          <w:sz w:val="24"/>
          <w:szCs w:val="24"/>
        </w:rPr>
        <w:t xml:space="preserve"> dengan nilai signifikansi </w:t>
      </w:r>
      <w:r w:rsidRPr="007071B4">
        <w:rPr>
          <w:rFonts w:ascii="Times New Roman" w:hAnsi="Times New Roman" w:cs="Times New Roman"/>
          <w:color w:val="000000"/>
        </w:rPr>
        <w:t>0.4241</w:t>
      </w:r>
      <w:r>
        <w:rPr>
          <w:rFonts w:ascii="Times New Roman" w:hAnsi="Times New Roman" w:cs="Times New Roman"/>
          <w:sz w:val="24"/>
          <w:szCs w:val="24"/>
        </w:rPr>
        <w:t>.</w:t>
      </w:r>
      <w:proofErr w:type="gramEnd"/>
      <w:r w:rsidRPr="007071B4">
        <w:rPr>
          <w:rFonts w:ascii="Times New Roman" w:hAnsi="Times New Roman" w:cs="Times New Roman"/>
          <w:sz w:val="24"/>
          <w:szCs w:val="24"/>
        </w:rPr>
        <w:t xml:space="preserve"> Hal ini menunjukkan bahwa nilai signifikansi lebih besar dari 0</w:t>
      </w:r>
      <w:proofErr w:type="gramStart"/>
      <w:r w:rsidRPr="007071B4">
        <w:rPr>
          <w:rFonts w:ascii="Times New Roman" w:hAnsi="Times New Roman" w:cs="Times New Roman"/>
          <w:sz w:val="24"/>
          <w:szCs w:val="24"/>
        </w:rPr>
        <w:t>,05</w:t>
      </w:r>
      <w:proofErr w:type="gramEnd"/>
      <w:r w:rsidRPr="007071B4">
        <w:rPr>
          <w:rFonts w:ascii="Times New Roman" w:hAnsi="Times New Roman" w:cs="Times New Roman"/>
          <w:sz w:val="24"/>
          <w:szCs w:val="24"/>
        </w:rPr>
        <w:t xml:space="preserve"> yang berati kepemilikan asing tidak berpengaruh terhadap </w:t>
      </w:r>
      <w:r w:rsidRPr="007071B4">
        <w:rPr>
          <w:rFonts w:ascii="Times New Roman" w:hAnsi="Times New Roman" w:cs="Times New Roman"/>
          <w:i/>
          <w:sz w:val="24"/>
          <w:szCs w:val="24"/>
        </w:rPr>
        <w:t>transfer pricing</w:t>
      </w:r>
      <w:r w:rsidRPr="007071B4">
        <w:rPr>
          <w:rFonts w:ascii="Times New Roman" w:hAnsi="Times New Roman" w:cs="Times New Roman"/>
          <w:sz w:val="24"/>
          <w:szCs w:val="24"/>
        </w:rPr>
        <w:t>, maka Ho diterima (hipotesis 2 ditolak).</w:t>
      </w:r>
    </w:p>
    <w:p w:rsidR="00660998" w:rsidRPr="007071B4" w:rsidRDefault="00660998" w:rsidP="00660998">
      <w:pPr>
        <w:pStyle w:val="ListParagraph"/>
        <w:numPr>
          <w:ilvl w:val="0"/>
          <w:numId w:val="8"/>
        </w:numPr>
        <w:tabs>
          <w:tab w:val="left" w:pos="426"/>
        </w:tabs>
        <w:spacing w:after="0" w:line="240" w:lineRule="auto"/>
        <w:ind w:left="284" w:right="49" w:hanging="142"/>
        <w:jc w:val="both"/>
        <w:rPr>
          <w:rFonts w:ascii="Times New Roman" w:hAnsi="Times New Roman" w:cs="Times New Roman"/>
          <w:i/>
          <w:sz w:val="24"/>
          <w:szCs w:val="24"/>
        </w:rPr>
      </w:pPr>
      <w:r w:rsidRPr="007071B4">
        <w:rPr>
          <w:rFonts w:ascii="Times New Roman" w:hAnsi="Times New Roman" w:cs="Times New Roman"/>
          <w:i/>
          <w:sz w:val="24"/>
          <w:szCs w:val="24"/>
        </w:rPr>
        <w:t>Bonus plan</w:t>
      </w:r>
    </w:p>
    <w:p w:rsidR="00660998" w:rsidRDefault="00660998" w:rsidP="00660998">
      <w:pPr>
        <w:spacing w:after="0" w:line="240" w:lineRule="auto"/>
        <w:ind w:left="142" w:right="49"/>
        <w:jc w:val="both"/>
        <w:rPr>
          <w:rFonts w:ascii="Times New Roman" w:hAnsi="Times New Roman" w:cs="Times New Roman"/>
          <w:sz w:val="24"/>
          <w:szCs w:val="24"/>
        </w:rPr>
      </w:pPr>
      <w:r w:rsidRPr="007071B4">
        <w:rPr>
          <w:rFonts w:ascii="Times New Roman" w:hAnsi="Times New Roman" w:cs="Times New Roman"/>
          <w:i/>
          <w:sz w:val="24"/>
          <w:szCs w:val="24"/>
        </w:rPr>
        <w:t>Bonus plan</w:t>
      </w:r>
      <w:r w:rsidRPr="007071B4">
        <w:rPr>
          <w:rFonts w:ascii="Times New Roman" w:hAnsi="Times New Roman" w:cs="Times New Roman"/>
          <w:sz w:val="24"/>
          <w:szCs w:val="24"/>
        </w:rPr>
        <w:t xml:space="preserve"> memiliki t statistik sebesar </w:t>
      </w:r>
      <w:r>
        <w:rPr>
          <w:rFonts w:ascii="Times New Roman" w:hAnsi="Times New Roman" w:cs="Times New Roman"/>
          <w:color w:val="000000"/>
        </w:rPr>
        <w:t>-0</w:t>
      </w:r>
      <w:proofErr w:type="gramStart"/>
      <w:r>
        <w:rPr>
          <w:rFonts w:ascii="Times New Roman" w:hAnsi="Times New Roman" w:cs="Times New Roman"/>
          <w:color w:val="000000"/>
        </w:rPr>
        <w:t>,</w:t>
      </w:r>
      <w:r w:rsidRPr="007071B4">
        <w:rPr>
          <w:rFonts w:ascii="Times New Roman" w:hAnsi="Times New Roman" w:cs="Times New Roman"/>
          <w:color w:val="000000"/>
        </w:rPr>
        <w:t>350160</w:t>
      </w:r>
      <w:proofErr w:type="gramEnd"/>
      <w:r w:rsidRPr="007071B4">
        <w:rPr>
          <w:rFonts w:ascii="Times New Roman" w:hAnsi="Times New Roman" w:cs="Times New Roman"/>
          <w:sz w:val="24"/>
          <w:szCs w:val="24"/>
        </w:rPr>
        <w:t xml:space="preserve"> dengan nilai signifikansi </w:t>
      </w:r>
      <w:r>
        <w:rPr>
          <w:rFonts w:ascii="Times New Roman" w:hAnsi="Times New Roman" w:cs="Times New Roman"/>
          <w:color w:val="000000"/>
        </w:rPr>
        <w:t>0,5</w:t>
      </w:r>
      <w:r w:rsidRPr="007071B4">
        <w:rPr>
          <w:rFonts w:ascii="Times New Roman" w:hAnsi="Times New Roman" w:cs="Times New Roman"/>
          <w:color w:val="000000"/>
        </w:rPr>
        <w:t>267</w:t>
      </w:r>
      <w:r w:rsidRPr="007071B4">
        <w:rPr>
          <w:rFonts w:ascii="Times New Roman" w:hAnsi="Times New Roman" w:cs="Times New Roman"/>
          <w:sz w:val="24"/>
          <w:szCs w:val="24"/>
        </w:rPr>
        <w:t>. Hal ini menunjukkan bahwa nilai signifikansi lebih besar dari 0</w:t>
      </w:r>
      <w:proofErr w:type="gramStart"/>
      <w:r w:rsidRPr="007071B4">
        <w:rPr>
          <w:rFonts w:ascii="Times New Roman" w:hAnsi="Times New Roman" w:cs="Times New Roman"/>
          <w:sz w:val="24"/>
          <w:szCs w:val="24"/>
        </w:rPr>
        <w:t>,05</w:t>
      </w:r>
      <w:proofErr w:type="gramEnd"/>
      <w:r w:rsidRPr="007071B4">
        <w:rPr>
          <w:rFonts w:ascii="Times New Roman" w:hAnsi="Times New Roman" w:cs="Times New Roman"/>
          <w:sz w:val="24"/>
          <w:szCs w:val="24"/>
        </w:rPr>
        <w:t xml:space="preserve"> yang berati </w:t>
      </w:r>
      <w:r w:rsidRPr="007071B4">
        <w:rPr>
          <w:rFonts w:ascii="Times New Roman" w:hAnsi="Times New Roman" w:cs="Times New Roman"/>
          <w:i/>
          <w:sz w:val="24"/>
          <w:szCs w:val="24"/>
        </w:rPr>
        <w:t>bonus plan</w:t>
      </w:r>
      <w:r>
        <w:rPr>
          <w:rFonts w:ascii="Times New Roman" w:hAnsi="Times New Roman" w:cs="Times New Roman"/>
          <w:sz w:val="24"/>
          <w:szCs w:val="24"/>
        </w:rPr>
        <w:t xml:space="preserve"> tidak berpengaruh</w:t>
      </w:r>
      <w:r w:rsidRPr="007071B4">
        <w:rPr>
          <w:rFonts w:ascii="Times New Roman" w:hAnsi="Times New Roman" w:cs="Times New Roman"/>
          <w:sz w:val="24"/>
          <w:szCs w:val="24"/>
        </w:rPr>
        <w:t xml:space="preserve"> terhadap </w:t>
      </w:r>
      <w:r w:rsidRPr="007071B4">
        <w:rPr>
          <w:rFonts w:ascii="Times New Roman" w:hAnsi="Times New Roman" w:cs="Times New Roman"/>
          <w:i/>
          <w:sz w:val="24"/>
          <w:szCs w:val="24"/>
        </w:rPr>
        <w:t>transfer pricing</w:t>
      </w:r>
      <w:r w:rsidRPr="007071B4">
        <w:rPr>
          <w:rFonts w:ascii="Times New Roman" w:hAnsi="Times New Roman" w:cs="Times New Roman"/>
          <w:sz w:val="24"/>
          <w:szCs w:val="24"/>
        </w:rPr>
        <w:t>, maka Ho diterima (hipotesis 3 ditolak).</w:t>
      </w:r>
    </w:p>
    <w:p w:rsidR="00660998" w:rsidRPr="007071B4" w:rsidRDefault="00660998" w:rsidP="00660998">
      <w:pPr>
        <w:pStyle w:val="ListParagraph"/>
        <w:numPr>
          <w:ilvl w:val="0"/>
          <w:numId w:val="8"/>
        </w:numPr>
        <w:tabs>
          <w:tab w:val="left" w:pos="426"/>
        </w:tabs>
        <w:spacing w:after="0" w:line="240" w:lineRule="auto"/>
        <w:ind w:left="284" w:right="49" w:hanging="142"/>
        <w:jc w:val="both"/>
        <w:rPr>
          <w:rFonts w:ascii="Times New Roman" w:hAnsi="Times New Roman" w:cs="Times New Roman"/>
          <w:sz w:val="24"/>
          <w:szCs w:val="24"/>
        </w:rPr>
      </w:pPr>
      <w:r w:rsidRPr="007071B4">
        <w:rPr>
          <w:rFonts w:ascii="Times New Roman" w:hAnsi="Times New Roman" w:cs="Times New Roman"/>
          <w:sz w:val="24"/>
          <w:szCs w:val="24"/>
        </w:rPr>
        <w:t xml:space="preserve">Ukuran perusahaan </w:t>
      </w:r>
    </w:p>
    <w:p w:rsidR="00660998" w:rsidRPr="00660998" w:rsidRDefault="00660998" w:rsidP="00660998">
      <w:pPr>
        <w:spacing w:after="0" w:line="240" w:lineRule="auto"/>
        <w:ind w:left="142" w:right="49"/>
        <w:jc w:val="both"/>
        <w:rPr>
          <w:rFonts w:ascii="Times New Roman" w:hAnsi="Times New Roman" w:cs="Times New Roman"/>
          <w:i/>
          <w:color w:val="000000"/>
          <w:sz w:val="24"/>
          <w:szCs w:val="24"/>
        </w:rPr>
      </w:pPr>
      <w:r w:rsidRPr="007071B4">
        <w:rPr>
          <w:rFonts w:ascii="Times New Roman" w:hAnsi="Times New Roman" w:cs="Times New Roman"/>
          <w:sz w:val="24"/>
          <w:szCs w:val="24"/>
        </w:rPr>
        <w:t xml:space="preserve">Ukuran perusahaan memiliki t statistik sebesar </w:t>
      </w:r>
      <w:r>
        <w:rPr>
          <w:rFonts w:ascii="Times New Roman" w:hAnsi="Times New Roman" w:cs="Times New Roman"/>
          <w:color w:val="000000"/>
        </w:rPr>
        <w:t>-1,</w:t>
      </w:r>
      <w:r w:rsidRPr="007071B4">
        <w:rPr>
          <w:rFonts w:ascii="Times New Roman" w:hAnsi="Times New Roman" w:cs="Times New Roman"/>
          <w:color w:val="000000"/>
        </w:rPr>
        <w:t>512521</w:t>
      </w:r>
      <w:r w:rsidRPr="007071B4">
        <w:rPr>
          <w:rFonts w:ascii="Times New Roman" w:hAnsi="Times New Roman" w:cs="Times New Roman"/>
          <w:sz w:val="24"/>
          <w:szCs w:val="24"/>
        </w:rPr>
        <w:t xml:space="preserve">dengan nilai signifikansi </w:t>
      </w:r>
      <w:r>
        <w:rPr>
          <w:rFonts w:ascii="Times New Roman" w:hAnsi="Times New Roman" w:cs="Times New Roman"/>
          <w:color w:val="000000"/>
        </w:rPr>
        <w:t>0</w:t>
      </w:r>
      <w:proofErr w:type="gramStart"/>
      <w:r>
        <w:rPr>
          <w:rFonts w:ascii="Times New Roman" w:hAnsi="Times New Roman" w:cs="Times New Roman"/>
          <w:color w:val="000000"/>
        </w:rPr>
        <w:t>,</w:t>
      </w:r>
      <w:r w:rsidRPr="007071B4">
        <w:rPr>
          <w:rFonts w:ascii="Times New Roman" w:hAnsi="Times New Roman" w:cs="Times New Roman"/>
          <w:color w:val="000000"/>
        </w:rPr>
        <w:t>1324</w:t>
      </w:r>
      <w:proofErr w:type="gramEnd"/>
      <w:r w:rsidRPr="007071B4">
        <w:rPr>
          <w:rFonts w:ascii="Times New Roman" w:hAnsi="Times New Roman" w:cs="Times New Roman"/>
          <w:sz w:val="24"/>
          <w:szCs w:val="24"/>
        </w:rPr>
        <w:t>. Hal ini menunjukkan bahwa nilai signifikansi lebih besar dari 0</w:t>
      </w:r>
      <w:proofErr w:type="gramStart"/>
      <w:r w:rsidRPr="007071B4">
        <w:rPr>
          <w:rFonts w:ascii="Times New Roman" w:hAnsi="Times New Roman" w:cs="Times New Roman"/>
          <w:sz w:val="24"/>
          <w:szCs w:val="24"/>
        </w:rPr>
        <w:t>,05</w:t>
      </w:r>
      <w:proofErr w:type="gramEnd"/>
      <w:r w:rsidRPr="007071B4">
        <w:rPr>
          <w:rFonts w:ascii="Times New Roman" w:hAnsi="Times New Roman" w:cs="Times New Roman"/>
          <w:sz w:val="24"/>
          <w:szCs w:val="24"/>
        </w:rPr>
        <w:t xml:space="preserve"> yang berati ukuran perusahaan tidak berpengaruh terhadap </w:t>
      </w:r>
      <w:r w:rsidRPr="007071B4">
        <w:rPr>
          <w:rFonts w:ascii="Times New Roman" w:hAnsi="Times New Roman" w:cs="Times New Roman"/>
          <w:i/>
          <w:sz w:val="24"/>
          <w:szCs w:val="24"/>
        </w:rPr>
        <w:t>transfer pricing</w:t>
      </w:r>
      <w:r w:rsidRPr="007071B4">
        <w:rPr>
          <w:rFonts w:ascii="Times New Roman" w:hAnsi="Times New Roman" w:cs="Times New Roman"/>
          <w:sz w:val="24"/>
          <w:szCs w:val="24"/>
        </w:rPr>
        <w:t>, maka Ho diterima (hipotesis 4 ditolak).</w:t>
      </w:r>
    </w:p>
    <w:p w:rsidR="00F7517F" w:rsidRPr="009E2EDD" w:rsidRDefault="007F668C" w:rsidP="00660998">
      <w:pPr>
        <w:spacing w:after="0" w:line="240" w:lineRule="auto"/>
        <w:ind w:right="49"/>
        <w:jc w:val="both"/>
        <w:rPr>
          <w:rFonts w:ascii="Times New Roman" w:hAnsi="Times New Roman" w:cs="Times New Roman"/>
          <w:b/>
          <w:color w:val="000000"/>
          <w:sz w:val="24"/>
          <w:szCs w:val="24"/>
        </w:rPr>
      </w:pPr>
      <w:bookmarkStart w:id="0" w:name="_GoBack"/>
      <w:bookmarkEnd w:id="0"/>
      <w:r w:rsidRPr="009E2EDD">
        <w:rPr>
          <w:rFonts w:ascii="Times New Roman" w:hAnsi="Times New Roman" w:cs="Times New Roman"/>
          <w:b/>
          <w:color w:val="000000"/>
          <w:sz w:val="24"/>
          <w:szCs w:val="24"/>
        </w:rPr>
        <w:t xml:space="preserve">Pembahasan </w:t>
      </w:r>
    </w:p>
    <w:p w:rsidR="007F668C" w:rsidRPr="009E2EDD" w:rsidRDefault="007F668C" w:rsidP="007F668C">
      <w:pPr>
        <w:spacing w:after="0" w:line="240" w:lineRule="auto"/>
        <w:ind w:right="49"/>
        <w:jc w:val="both"/>
        <w:rPr>
          <w:rFonts w:ascii="Times New Roman" w:hAnsi="Times New Roman" w:cs="Times New Roman"/>
          <w:b/>
          <w:i/>
          <w:color w:val="000000"/>
          <w:sz w:val="24"/>
          <w:szCs w:val="24"/>
        </w:rPr>
      </w:pPr>
      <w:r w:rsidRPr="009E2EDD">
        <w:rPr>
          <w:rFonts w:ascii="Times New Roman" w:hAnsi="Times New Roman" w:cs="Times New Roman"/>
          <w:b/>
          <w:color w:val="000000"/>
          <w:sz w:val="24"/>
          <w:szCs w:val="24"/>
        </w:rPr>
        <w:t xml:space="preserve">Pengaruh Pajak Terhadap </w:t>
      </w:r>
      <w:r w:rsidRPr="009E2EDD">
        <w:rPr>
          <w:rFonts w:ascii="Times New Roman" w:hAnsi="Times New Roman" w:cs="Times New Roman"/>
          <w:b/>
          <w:i/>
          <w:color w:val="000000"/>
          <w:sz w:val="24"/>
          <w:szCs w:val="24"/>
        </w:rPr>
        <w:t xml:space="preserve">Transfer Pricing </w:t>
      </w:r>
    </w:p>
    <w:p w:rsidR="007F668C" w:rsidRPr="009E2EDD" w:rsidRDefault="007F668C" w:rsidP="007F668C">
      <w:pPr>
        <w:spacing w:line="240" w:lineRule="auto"/>
        <w:ind w:right="49"/>
        <w:jc w:val="both"/>
        <w:rPr>
          <w:rFonts w:ascii="Times New Roman" w:hAnsi="Times New Roman" w:cs="Times New Roman"/>
          <w:sz w:val="24"/>
          <w:szCs w:val="24"/>
        </w:rPr>
      </w:pPr>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A</w:t>
      </w:r>
      <w:r w:rsidR="004608A7">
        <w:rPr>
          <w:rFonts w:ascii="Times New Roman" w:hAnsi="Times New Roman" w:cs="Times New Roman"/>
          <w:sz w:val="24"/>
          <w:szCs w:val="24"/>
        </w:rPr>
        <w:t>danya perbedaan informasi</w:t>
      </w:r>
      <w:r w:rsidRPr="009E2EDD">
        <w:rPr>
          <w:rFonts w:ascii="Times New Roman" w:hAnsi="Times New Roman" w:cs="Times New Roman"/>
          <w:sz w:val="24"/>
          <w:szCs w:val="24"/>
        </w:rPr>
        <w:t xml:space="preserve"> yang terjadi antara pemegang saham dan pihak manajemen </w:t>
      </w:r>
      <w:r w:rsidR="004608A7">
        <w:rPr>
          <w:rFonts w:ascii="Times New Roman" w:hAnsi="Times New Roman" w:cs="Times New Roman"/>
          <w:sz w:val="24"/>
          <w:szCs w:val="24"/>
        </w:rPr>
        <w:t xml:space="preserve">dapat memberi </w:t>
      </w:r>
      <w:r w:rsidRPr="009E2EDD">
        <w:rPr>
          <w:rFonts w:ascii="Times New Roman" w:hAnsi="Times New Roman" w:cs="Times New Roman"/>
          <w:sz w:val="24"/>
          <w:szCs w:val="24"/>
        </w:rPr>
        <w:t>kebebasan</w:t>
      </w:r>
      <w:r w:rsidR="004608A7">
        <w:rPr>
          <w:rFonts w:ascii="Times New Roman" w:hAnsi="Times New Roman" w:cs="Times New Roman"/>
          <w:sz w:val="24"/>
          <w:szCs w:val="24"/>
        </w:rPr>
        <w:t xml:space="preserve"> bagi</w:t>
      </w:r>
      <w:r w:rsidRPr="009E2EDD">
        <w:rPr>
          <w:rFonts w:ascii="Times New Roman" w:hAnsi="Times New Roman" w:cs="Times New Roman"/>
          <w:sz w:val="24"/>
          <w:szCs w:val="24"/>
        </w:rPr>
        <w:t xml:space="preserve"> manajemen untuk melaksanakan kegiatan yang tidak se</w:t>
      </w:r>
      <w:r w:rsidR="004608A7">
        <w:rPr>
          <w:rFonts w:ascii="Times New Roman" w:hAnsi="Times New Roman" w:cs="Times New Roman"/>
          <w:sz w:val="24"/>
          <w:szCs w:val="24"/>
        </w:rPr>
        <w:t xml:space="preserve">luruhnya </w:t>
      </w:r>
      <w:r w:rsidRPr="009E2EDD">
        <w:rPr>
          <w:rFonts w:ascii="Times New Roman" w:hAnsi="Times New Roman" w:cs="Times New Roman"/>
          <w:sz w:val="24"/>
          <w:szCs w:val="24"/>
        </w:rPr>
        <w:t>diketahui oleh pemegang saham.</w:t>
      </w:r>
      <w:proofErr w:type="gramEnd"/>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 xml:space="preserve">Dalam hal ini, manajemen memanfaatkan celah peraturan perpajakan antar negara yang berbeda untuk melakukan praktek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untuk menurunkan beban pajak, semakin tinggi beban pajak perusahaan semakin mendorong perusahaan melakukan </w:t>
      </w:r>
      <w:r w:rsidRPr="009E2EDD">
        <w:rPr>
          <w:rFonts w:ascii="Times New Roman" w:hAnsi="Times New Roman" w:cs="Times New Roman"/>
          <w:i/>
          <w:sz w:val="24"/>
          <w:szCs w:val="24"/>
        </w:rPr>
        <w:t>transfer pricing.</w:t>
      </w:r>
      <w:proofErr w:type="gramEnd"/>
      <w:r w:rsidRPr="009E2EDD">
        <w:rPr>
          <w:rFonts w:ascii="Times New Roman" w:hAnsi="Times New Roman" w:cs="Times New Roman"/>
          <w:i/>
          <w:sz w:val="24"/>
          <w:szCs w:val="24"/>
        </w:rPr>
        <w:t xml:space="preserve"> </w:t>
      </w:r>
      <w:proofErr w:type="gramStart"/>
      <w:r w:rsidRPr="009E2EDD">
        <w:rPr>
          <w:rFonts w:ascii="Times New Roman" w:hAnsi="Times New Roman" w:cs="Times New Roman"/>
          <w:sz w:val="24"/>
          <w:szCs w:val="24"/>
        </w:rPr>
        <w:t xml:space="preserve">Hasil regresi menunjukkan bahwa ditemukannya pengaruh positif yang signifikan dari pajak terhadap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w:t>
      </w:r>
      <w:proofErr w:type="gramEnd"/>
      <w:r w:rsidRPr="009E2EDD">
        <w:rPr>
          <w:rFonts w:ascii="Times New Roman" w:hAnsi="Times New Roman" w:cs="Times New Roman"/>
          <w:sz w:val="24"/>
          <w:szCs w:val="24"/>
        </w:rPr>
        <w:t xml:space="preserve"> Hasil penelitian ini sejalan dengan penelitian yang dilakukan oleh Tiwa </w:t>
      </w:r>
      <w:r w:rsidRPr="009E2EDD">
        <w:rPr>
          <w:rFonts w:ascii="Times New Roman" w:hAnsi="Times New Roman" w:cs="Times New Roman"/>
          <w:i/>
          <w:sz w:val="24"/>
          <w:szCs w:val="24"/>
        </w:rPr>
        <w:t>et al.</w:t>
      </w:r>
      <w:r w:rsidRPr="009E2EDD">
        <w:rPr>
          <w:rFonts w:ascii="Times New Roman" w:hAnsi="Times New Roman" w:cs="Times New Roman"/>
          <w:sz w:val="24"/>
          <w:szCs w:val="24"/>
        </w:rPr>
        <w:t xml:space="preserve"> (2017), Yuniasih </w:t>
      </w:r>
      <w:r w:rsidRPr="009E2EDD">
        <w:rPr>
          <w:rFonts w:ascii="Times New Roman" w:hAnsi="Times New Roman" w:cs="Times New Roman"/>
          <w:i/>
          <w:sz w:val="24"/>
          <w:szCs w:val="24"/>
        </w:rPr>
        <w:t>et al.</w:t>
      </w:r>
      <w:r w:rsidRPr="009E2EDD">
        <w:rPr>
          <w:rFonts w:ascii="Times New Roman" w:hAnsi="Times New Roman" w:cs="Times New Roman"/>
          <w:sz w:val="24"/>
          <w:szCs w:val="24"/>
        </w:rPr>
        <w:t xml:space="preserve"> (2012), Kiswanto </w:t>
      </w:r>
      <w:r w:rsidRPr="009E2EDD">
        <w:rPr>
          <w:rFonts w:ascii="Times New Roman" w:hAnsi="Times New Roman" w:cs="Times New Roman"/>
          <w:i/>
          <w:sz w:val="24"/>
          <w:szCs w:val="24"/>
        </w:rPr>
        <w:t>et al</w:t>
      </w:r>
      <w:r w:rsidRPr="009E2EDD">
        <w:rPr>
          <w:rFonts w:ascii="Times New Roman" w:hAnsi="Times New Roman" w:cs="Times New Roman"/>
          <w:sz w:val="24"/>
          <w:szCs w:val="24"/>
        </w:rPr>
        <w:t xml:space="preserve">, (2014), Hartati dan Azlina (2014) yang menyatakan bahwa pajak berpengaruh positif terhadap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w:t>
      </w:r>
    </w:p>
    <w:p w:rsidR="007F668C" w:rsidRPr="009E2EDD" w:rsidRDefault="007F668C" w:rsidP="007F668C">
      <w:pPr>
        <w:spacing w:after="0" w:line="240" w:lineRule="auto"/>
        <w:ind w:right="49"/>
        <w:jc w:val="both"/>
        <w:rPr>
          <w:rFonts w:ascii="Times New Roman" w:hAnsi="Times New Roman" w:cs="Times New Roman"/>
          <w:b/>
          <w:sz w:val="24"/>
          <w:szCs w:val="24"/>
        </w:rPr>
      </w:pPr>
      <w:r w:rsidRPr="009E2EDD">
        <w:rPr>
          <w:rFonts w:ascii="Times New Roman" w:hAnsi="Times New Roman" w:cs="Times New Roman"/>
          <w:b/>
          <w:sz w:val="24"/>
          <w:szCs w:val="24"/>
        </w:rPr>
        <w:t xml:space="preserve">Pengaruh Kepemilikan Asing Terhadap </w:t>
      </w:r>
      <w:r w:rsidRPr="009E2EDD">
        <w:rPr>
          <w:rFonts w:ascii="Times New Roman" w:hAnsi="Times New Roman" w:cs="Times New Roman"/>
          <w:b/>
          <w:i/>
          <w:sz w:val="24"/>
          <w:szCs w:val="24"/>
        </w:rPr>
        <w:t>Transfer Pricing</w:t>
      </w:r>
    </w:p>
    <w:p w:rsidR="007F668C" w:rsidRPr="009E2EDD" w:rsidRDefault="007F668C" w:rsidP="007F668C">
      <w:pPr>
        <w:spacing w:after="0" w:line="240" w:lineRule="auto"/>
        <w:ind w:right="49"/>
        <w:jc w:val="both"/>
        <w:rPr>
          <w:rFonts w:ascii="Times New Roman" w:hAnsi="Times New Roman" w:cs="Times New Roman"/>
          <w:b/>
          <w:sz w:val="24"/>
          <w:szCs w:val="24"/>
        </w:rPr>
      </w:pPr>
      <w:r w:rsidRPr="009E2EDD">
        <w:rPr>
          <w:rFonts w:ascii="Times New Roman" w:hAnsi="Times New Roman" w:cs="Times New Roman"/>
          <w:sz w:val="24"/>
          <w:szCs w:val="24"/>
        </w:rPr>
        <w:t xml:space="preserve">            Perusahaan melakukan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adalah kesepakatan dari direksi perusahaan dan </w:t>
      </w:r>
      <w:proofErr w:type="gramStart"/>
      <w:r w:rsidRPr="009E2EDD">
        <w:rPr>
          <w:rFonts w:ascii="Times New Roman" w:hAnsi="Times New Roman" w:cs="Times New Roman"/>
          <w:sz w:val="24"/>
          <w:szCs w:val="24"/>
        </w:rPr>
        <w:t>akan</w:t>
      </w:r>
      <w:proofErr w:type="gramEnd"/>
      <w:r w:rsidRPr="009E2EDD">
        <w:rPr>
          <w:rFonts w:ascii="Times New Roman" w:hAnsi="Times New Roman" w:cs="Times New Roman"/>
          <w:sz w:val="24"/>
          <w:szCs w:val="24"/>
        </w:rPr>
        <w:t xml:space="preserve"> melakukan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untuk memaksimalkan kesejahteraan pribadi. </w:t>
      </w:r>
      <w:proofErr w:type="gramStart"/>
      <w:r w:rsidRPr="009E2EDD">
        <w:rPr>
          <w:rFonts w:ascii="Times New Roman" w:hAnsi="Times New Roman" w:cs="Times New Roman"/>
          <w:sz w:val="24"/>
          <w:szCs w:val="24"/>
        </w:rPr>
        <w:t xml:space="preserve">Persentase </w:t>
      </w:r>
      <w:r w:rsidR="005A6701">
        <w:rPr>
          <w:rFonts w:ascii="Times New Roman" w:hAnsi="Times New Roman" w:cs="Times New Roman"/>
          <w:sz w:val="24"/>
          <w:szCs w:val="24"/>
        </w:rPr>
        <w:t xml:space="preserve">kepemilikan saham oleh </w:t>
      </w:r>
      <w:r w:rsidRPr="009E2EDD">
        <w:rPr>
          <w:rFonts w:ascii="Times New Roman" w:hAnsi="Times New Roman" w:cs="Times New Roman"/>
          <w:sz w:val="24"/>
          <w:szCs w:val="24"/>
        </w:rPr>
        <w:t xml:space="preserve">asing yang cukup besar belum tentu dapat membuat </w:t>
      </w:r>
      <w:r w:rsidR="005A6701">
        <w:rPr>
          <w:rFonts w:ascii="Times New Roman" w:hAnsi="Times New Roman" w:cs="Times New Roman"/>
          <w:sz w:val="24"/>
          <w:szCs w:val="24"/>
        </w:rPr>
        <w:t>pemegang saham asing</w:t>
      </w:r>
      <w:r w:rsidRPr="009E2EDD">
        <w:rPr>
          <w:rFonts w:ascii="Times New Roman" w:hAnsi="Times New Roman" w:cs="Times New Roman"/>
          <w:sz w:val="24"/>
          <w:szCs w:val="24"/>
        </w:rPr>
        <w:t xml:space="preserve"> pada posisi yang kuat untuk mengendalikan perusahaan termasuk mempengaruhi keputusan perusahaan untuk melakukan</w:t>
      </w:r>
      <w:r w:rsidR="005A6701">
        <w:rPr>
          <w:rFonts w:ascii="Times New Roman" w:hAnsi="Times New Roman" w:cs="Times New Roman"/>
          <w:sz w:val="24"/>
          <w:szCs w:val="24"/>
        </w:rPr>
        <w:t xml:space="preserve"> praktik</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w:t>
      </w:r>
      <w:proofErr w:type="gramEnd"/>
      <w:r w:rsidRPr="009E2EDD">
        <w:rPr>
          <w:rFonts w:ascii="Times New Roman" w:hAnsi="Times New Roman" w:cs="Times New Roman"/>
          <w:sz w:val="24"/>
          <w:szCs w:val="24"/>
        </w:rPr>
        <w:t xml:space="preserve">  Karena perusahaan melakukan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atas kesepakatan direksi bukan dari investor yang memiliki saham asing dapat menentukan perusahaan melakukan </w:t>
      </w:r>
      <w:r w:rsidRPr="009E2EDD">
        <w:rPr>
          <w:rFonts w:ascii="Times New Roman" w:hAnsi="Times New Roman" w:cs="Times New Roman"/>
          <w:i/>
          <w:sz w:val="24"/>
          <w:szCs w:val="24"/>
        </w:rPr>
        <w:t xml:space="preserve">transfer pricing </w:t>
      </w:r>
      <w:r w:rsidRPr="009E2EDD">
        <w:rPr>
          <w:rFonts w:ascii="Times New Roman" w:hAnsi="Times New Roman" w:cs="Times New Roman"/>
          <w:sz w:val="24"/>
          <w:szCs w:val="24"/>
        </w:rPr>
        <w:t xml:space="preserve">dikarenakan investor tidak mengetahui informasi yang mendetail mengenai perusahaan seperti contoh: sistem informasi manajemen, kegiatan operasional perusahaan. </w:t>
      </w:r>
      <w:proofErr w:type="gramStart"/>
      <w:r w:rsidRPr="009E2EDD">
        <w:rPr>
          <w:rFonts w:ascii="Times New Roman" w:hAnsi="Times New Roman" w:cs="Times New Roman"/>
          <w:sz w:val="24"/>
          <w:szCs w:val="24"/>
        </w:rPr>
        <w:t xml:space="preserve">Jadi besar kecilnya kepemilikan asing tidak mempengaruhi perusahaan melakukan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w:t>
      </w:r>
      <w:proofErr w:type="gramEnd"/>
      <w:r w:rsidRPr="009E2EDD">
        <w:rPr>
          <w:rFonts w:ascii="Times New Roman" w:hAnsi="Times New Roman" w:cs="Times New Roman"/>
          <w:sz w:val="24"/>
          <w:szCs w:val="24"/>
        </w:rPr>
        <w:t xml:space="preserve"> </w:t>
      </w:r>
    </w:p>
    <w:p w:rsidR="007F668C" w:rsidRPr="009E2EDD" w:rsidRDefault="007F668C" w:rsidP="007F668C">
      <w:pPr>
        <w:spacing w:line="240" w:lineRule="auto"/>
        <w:ind w:right="49" w:firstLine="720"/>
        <w:jc w:val="both"/>
        <w:rPr>
          <w:rFonts w:ascii="Times New Roman" w:hAnsi="Times New Roman" w:cs="Times New Roman"/>
          <w:sz w:val="24"/>
          <w:szCs w:val="24"/>
        </w:rPr>
      </w:pPr>
      <w:r w:rsidRPr="009E2EDD">
        <w:rPr>
          <w:rFonts w:ascii="Times New Roman" w:hAnsi="Times New Roman" w:cs="Times New Roman"/>
          <w:sz w:val="24"/>
          <w:szCs w:val="24"/>
        </w:rPr>
        <w:t xml:space="preserve">Hasil pengujian menunjukkan bahwa variabel kepemilikan asing mempunyai nilai koefisien sebesar </w:t>
      </w:r>
      <w:r w:rsidRPr="009E2EDD">
        <w:rPr>
          <w:rFonts w:ascii="Times New Roman" w:hAnsi="Times New Roman" w:cs="Times New Roman"/>
          <w:color w:val="000000"/>
          <w:sz w:val="24"/>
          <w:szCs w:val="24"/>
        </w:rPr>
        <w:t xml:space="preserve">0,119334 </w:t>
      </w:r>
      <w:r w:rsidRPr="009E2EDD">
        <w:rPr>
          <w:rFonts w:ascii="Times New Roman" w:hAnsi="Times New Roman" w:cs="Times New Roman"/>
          <w:sz w:val="24"/>
          <w:szCs w:val="24"/>
        </w:rPr>
        <w:t xml:space="preserve">dengan nilai signifikansi sebesar </w:t>
      </w:r>
      <w:r w:rsidRPr="009E2EDD">
        <w:rPr>
          <w:rFonts w:ascii="Times New Roman" w:hAnsi="Times New Roman" w:cs="Times New Roman"/>
          <w:color w:val="000000"/>
          <w:sz w:val="24"/>
          <w:szCs w:val="24"/>
        </w:rPr>
        <w:t>0</w:t>
      </w:r>
      <w:proofErr w:type="gramStart"/>
      <w:r w:rsidRPr="009E2EDD">
        <w:rPr>
          <w:rFonts w:ascii="Times New Roman" w:hAnsi="Times New Roman" w:cs="Times New Roman"/>
          <w:color w:val="000000"/>
          <w:sz w:val="24"/>
          <w:szCs w:val="24"/>
        </w:rPr>
        <w:t>,4241</w:t>
      </w:r>
      <w:proofErr w:type="gramEnd"/>
      <w:r w:rsidRPr="009E2EDD">
        <w:rPr>
          <w:rFonts w:ascii="Times New Roman" w:hAnsi="Times New Roman" w:cs="Times New Roman"/>
          <w:sz w:val="24"/>
          <w:szCs w:val="24"/>
        </w:rPr>
        <w:t>. Nilai sign probabilitas dari kepemilikan asing lebih besar dari 0</w:t>
      </w:r>
      <w:proofErr w:type="gramStart"/>
      <w:r w:rsidRPr="009E2EDD">
        <w:rPr>
          <w:rFonts w:ascii="Times New Roman" w:hAnsi="Times New Roman" w:cs="Times New Roman"/>
          <w:sz w:val="24"/>
          <w:szCs w:val="24"/>
        </w:rPr>
        <w:t>,05</w:t>
      </w:r>
      <w:proofErr w:type="gramEnd"/>
      <w:r w:rsidRPr="009E2EDD">
        <w:rPr>
          <w:rFonts w:ascii="Times New Roman" w:hAnsi="Times New Roman" w:cs="Times New Roman"/>
          <w:sz w:val="24"/>
          <w:szCs w:val="24"/>
        </w:rPr>
        <w:t xml:space="preserve"> (&gt;0,05) maka kepemilikan asing tidak berpengaruh terhadap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Dengan demikian, hipotesis yang telah dirumuskan (H2) ditolak.</w:t>
      </w:r>
      <w:proofErr w:type="gramEnd"/>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 xml:space="preserve">Sehingga dapat dikatakan bahwa kepemilikan asing tidak berpengaruh terhadap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w:t>
      </w:r>
      <w:proofErr w:type="gramEnd"/>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 xml:space="preserve">Hasil penelitian ini sesuai dengan penelitian yang dilakukan oleh Tiwa </w:t>
      </w:r>
      <w:r w:rsidRPr="009E2EDD">
        <w:rPr>
          <w:rFonts w:ascii="Times New Roman" w:hAnsi="Times New Roman" w:cs="Times New Roman"/>
          <w:i/>
          <w:sz w:val="24"/>
          <w:szCs w:val="24"/>
        </w:rPr>
        <w:t>et al.</w:t>
      </w:r>
      <w:r w:rsidRPr="009E2EDD">
        <w:rPr>
          <w:rFonts w:ascii="Times New Roman" w:hAnsi="Times New Roman" w:cs="Times New Roman"/>
          <w:sz w:val="24"/>
          <w:szCs w:val="24"/>
        </w:rPr>
        <w:t xml:space="preserve"> (2017) dan Nurjanah </w:t>
      </w:r>
      <w:r w:rsidRPr="009E2EDD">
        <w:rPr>
          <w:rFonts w:ascii="Times New Roman" w:hAnsi="Times New Roman" w:cs="Times New Roman"/>
          <w:i/>
          <w:sz w:val="24"/>
          <w:szCs w:val="24"/>
        </w:rPr>
        <w:t>et al</w:t>
      </w:r>
      <w:r w:rsidRPr="009E2EDD">
        <w:rPr>
          <w:rFonts w:ascii="Times New Roman" w:hAnsi="Times New Roman" w:cs="Times New Roman"/>
          <w:sz w:val="24"/>
          <w:szCs w:val="24"/>
        </w:rPr>
        <w:t xml:space="preserve">. (2015) yang menunjukkan bahwa kepemilikan asing tidak berpengaruh terhadap keputusan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w:t>
      </w:r>
      <w:proofErr w:type="gramEnd"/>
    </w:p>
    <w:p w:rsidR="00E174EB" w:rsidRPr="009E2EDD" w:rsidRDefault="007F668C" w:rsidP="00E174EB">
      <w:pPr>
        <w:spacing w:after="0" w:line="240" w:lineRule="auto"/>
        <w:ind w:right="49"/>
        <w:jc w:val="both"/>
        <w:rPr>
          <w:rFonts w:ascii="Times New Roman" w:hAnsi="Times New Roman" w:cs="Times New Roman"/>
          <w:b/>
          <w:i/>
          <w:sz w:val="24"/>
          <w:szCs w:val="24"/>
        </w:rPr>
      </w:pPr>
      <w:r w:rsidRPr="009E2EDD">
        <w:rPr>
          <w:rFonts w:ascii="Times New Roman" w:hAnsi="Times New Roman" w:cs="Times New Roman"/>
          <w:b/>
          <w:sz w:val="24"/>
          <w:szCs w:val="24"/>
        </w:rPr>
        <w:t xml:space="preserve">Pengaruh </w:t>
      </w:r>
      <w:r w:rsidRPr="009E2EDD">
        <w:rPr>
          <w:rFonts w:ascii="Times New Roman" w:hAnsi="Times New Roman" w:cs="Times New Roman"/>
          <w:b/>
          <w:i/>
          <w:sz w:val="24"/>
          <w:szCs w:val="24"/>
        </w:rPr>
        <w:t>Bonus Plan</w:t>
      </w:r>
      <w:r w:rsidRPr="009E2EDD">
        <w:rPr>
          <w:rFonts w:ascii="Times New Roman" w:hAnsi="Times New Roman" w:cs="Times New Roman"/>
          <w:b/>
          <w:sz w:val="24"/>
          <w:szCs w:val="24"/>
        </w:rPr>
        <w:t xml:space="preserve"> Terhadap </w:t>
      </w:r>
      <w:r w:rsidRPr="009E2EDD">
        <w:rPr>
          <w:rFonts w:ascii="Times New Roman" w:hAnsi="Times New Roman" w:cs="Times New Roman"/>
          <w:b/>
          <w:i/>
          <w:sz w:val="24"/>
          <w:szCs w:val="24"/>
        </w:rPr>
        <w:t>Transfer Pricing</w:t>
      </w:r>
    </w:p>
    <w:p w:rsidR="007F668C" w:rsidRPr="009E2EDD" w:rsidRDefault="007F668C" w:rsidP="00E174EB">
      <w:pPr>
        <w:spacing w:after="0" w:line="240" w:lineRule="auto"/>
        <w:ind w:right="49"/>
        <w:jc w:val="both"/>
        <w:rPr>
          <w:rFonts w:ascii="Times New Roman" w:hAnsi="Times New Roman" w:cs="Times New Roman"/>
          <w:b/>
          <w:i/>
          <w:sz w:val="24"/>
          <w:szCs w:val="24"/>
        </w:rPr>
      </w:pPr>
      <w:r w:rsidRPr="009E2EDD">
        <w:rPr>
          <w:rFonts w:ascii="Times New Roman" w:hAnsi="Times New Roman" w:cs="Times New Roman"/>
          <w:sz w:val="24"/>
          <w:szCs w:val="24"/>
        </w:rPr>
        <w:t xml:space="preserve">Keputusan perusahaan melakukan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atas kesepakatan dari direksi perusahaan maka untuk memaksimalkan kesejahteraan pribadi. Bonus tidak berpengaruh terhadap </w:t>
      </w:r>
      <w:r w:rsidRPr="009E2EDD">
        <w:rPr>
          <w:rFonts w:ascii="Times New Roman" w:hAnsi="Times New Roman" w:cs="Times New Roman"/>
          <w:i/>
          <w:sz w:val="24"/>
          <w:szCs w:val="24"/>
        </w:rPr>
        <w:t xml:space="preserve">transfer </w:t>
      </w:r>
      <w:r w:rsidRPr="009E2EDD">
        <w:rPr>
          <w:rFonts w:ascii="Times New Roman" w:hAnsi="Times New Roman" w:cs="Times New Roman"/>
          <w:i/>
          <w:sz w:val="24"/>
          <w:szCs w:val="24"/>
        </w:rPr>
        <w:lastRenderedPageBreak/>
        <w:t>pricing</w:t>
      </w:r>
      <w:r w:rsidRPr="009E2EDD">
        <w:rPr>
          <w:rFonts w:ascii="Times New Roman" w:hAnsi="Times New Roman" w:cs="Times New Roman"/>
          <w:sz w:val="24"/>
          <w:szCs w:val="24"/>
        </w:rPr>
        <w:t xml:space="preserve"> dikarenakan perusahaan akan memberikan bonus atas laba yang telah dicapai oleh perusahaan karenanya tidak didasarkan oleh tinggi rendahnya </w:t>
      </w:r>
      <w:r w:rsidRPr="009E2EDD">
        <w:rPr>
          <w:rFonts w:ascii="Times New Roman" w:hAnsi="Times New Roman" w:cs="Times New Roman"/>
          <w:i/>
          <w:sz w:val="24"/>
          <w:szCs w:val="24"/>
        </w:rPr>
        <w:t>bonus plan</w:t>
      </w:r>
      <w:r w:rsidRPr="009E2EDD">
        <w:rPr>
          <w:rFonts w:ascii="Times New Roman" w:hAnsi="Times New Roman" w:cs="Times New Roman"/>
          <w:sz w:val="24"/>
          <w:szCs w:val="24"/>
        </w:rPr>
        <w:t xml:space="preserve"> yang diberikan perusahaan karena sesuai dengan bonus hypotesis apabila perusahaan mengalami laba maka akan tetap memberikan bonus terhadap para direksi atas kinerjanya terhadap perusahaan. Maka dari itu kendali dari diri sendiri (internal) dengan memiliki sikap jujur sehingga para direksi tidak akan menaikkan laba hanya dengan tujuan agar memperoleh bonus yang lebih tinggi sehingga para direksi tidak memiliki motivasi untuk melakukan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karena dengan perusahaan laba maka sudah menunjukkan kinerja yang baik</w:t>
      </w:r>
      <w:proofErr w:type="gramStart"/>
      <w:r w:rsidRPr="009E2EDD">
        <w:rPr>
          <w:rFonts w:ascii="Times New Roman" w:hAnsi="Times New Roman" w:cs="Times New Roman"/>
          <w:sz w:val="24"/>
          <w:szCs w:val="24"/>
        </w:rPr>
        <w:t>..</w:t>
      </w:r>
      <w:proofErr w:type="gramEnd"/>
    </w:p>
    <w:p w:rsidR="007F668C" w:rsidRDefault="007F668C" w:rsidP="00E174EB">
      <w:pPr>
        <w:spacing w:line="240" w:lineRule="auto"/>
        <w:ind w:right="49" w:firstLine="720"/>
        <w:jc w:val="both"/>
        <w:rPr>
          <w:rFonts w:ascii="Times New Roman" w:hAnsi="Times New Roman" w:cs="Times New Roman"/>
          <w:sz w:val="24"/>
          <w:szCs w:val="24"/>
        </w:rPr>
      </w:pPr>
      <w:r w:rsidRPr="009E2EDD">
        <w:rPr>
          <w:rFonts w:ascii="Times New Roman" w:hAnsi="Times New Roman" w:cs="Times New Roman"/>
          <w:sz w:val="24"/>
          <w:szCs w:val="24"/>
        </w:rPr>
        <w:t xml:space="preserve">Hasil pengujian menunjukkan bahwa variabel </w:t>
      </w:r>
      <w:r w:rsidRPr="009E2EDD">
        <w:rPr>
          <w:rFonts w:ascii="Times New Roman" w:hAnsi="Times New Roman" w:cs="Times New Roman"/>
          <w:i/>
          <w:sz w:val="24"/>
          <w:szCs w:val="24"/>
        </w:rPr>
        <w:t>bonus plan</w:t>
      </w:r>
      <w:r w:rsidRPr="009E2EDD">
        <w:rPr>
          <w:rFonts w:ascii="Times New Roman" w:hAnsi="Times New Roman" w:cs="Times New Roman"/>
          <w:sz w:val="24"/>
          <w:szCs w:val="24"/>
        </w:rPr>
        <w:t xml:space="preserve"> mempunyai nilai koefisien sebesar </w:t>
      </w:r>
      <w:r w:rsidRPr="009E2EDD">
        <w:rPr>
          <w:rFonts w:ascii="Times New Roman" w:hAnsi="Times New Roman" w:cs="Times New Roman"/>
          <w:color w:val="000000"/>
          <w:sz w:val="24"/>
          <w:szCs w:val="24"/>
        </w:rPr>
        <w:t>-0</w:t>
      </w:r>
      <w:proofErr w:type="gramStart"/>
      <w:r w:rsidRPr="009E2EDD">
        <w:rPr>
          <w:rFonts w:ascii="Times New Roman" w:hAnsi="Times New Roman" w:cs="Times New Roman"/>
          <w:color w:val="000000"/>
          <w:sz w:val="24"/>
          <w:szCs w:val="24"/>
        </w:rPr>
        <w:t>,001203</w:t>
      </w:r>
      <w:proofErr w:type="gramEnd"/>
      <w:r w:rsidRPr="009E2EDD">
        <w:rPr>
          <w:rFonts w:ascii="Times New Roman" w:hAnsi="Times New Roman" w:cs="Times New Roman"/>
          <w:color w:val="000000"/>
          <w:sz w:val="24"/>
          <w:szCs w:val="24"/>
        </w:rPr>
        <w:t xml:space="preserve"> </w:t>
      </w:r>
      <w:r w:rsidRPr="009E2EDD">
        <w:rPr>
          <w:rFonts w:ascii="Times New Roman" w:hAnsi="Times New Roman" w:cs="Times New Roman"/>
          <w:sz w:val="24"/>
          <w:szCs w:val="24"/>
        </w:rPr>
        <w:t xml:space="preserve">dengan nilai signifikansi sebesar </w:t>
      </w:r>
      <w:r w:rsidRPr="009E2EDD">
        <w:rPr>
          <w:rFonts w:ascii="Times New Roman" w:hAnsi="Times New Roman" w:cs="Times New Roman"/>
          <w:color w:val="000000"/>
          <w:sz w:val="24"/>
          <w:szCs w:val="24"/>
        </w:rPr>
        <w:t>0,5267.</w:t>
      </w:r>
      <w:r w:rsidRPr="009E2EDD">
        <w:rPr>
          <w:rFonts w:ascii="Times New Roman" w:hAnsi="Times New Roman" w:cs="Times New Roman"/>
          <w:sz w:val="24"/>
          <w:szCs w:val="24"/>
        </w:rPr>
        <w:t xml:space="preserve"> Nilai sign probabilitas dari </w:t>
      </w:r>
      <w:r w:rsidRPr="009E2EDD">
        <w:rPr>
          <w:rFonts w:ascii="Times New Roman" w:hAnsi="Times New Roman" w:cs="Times New Roman"/>
          <w:i/>
          <w:sz w:val="24"/>
          <w:szCs w:val="24"/>
        </w:rPr>
        <w:t>bonus plan</w:t>
      </w:r>
      <w:r w:rsidRPr="009E2EDD">
        <w:rPr>
          <w:rFonts w:ascii="Times New Roman" w:hAnsi="Times New Roman" w:cs="Times New Roman"/>
          <w:sz w:val="24"/>
          <w:szCs w:val="24"/>
        </w:rPr>
        <w:t xml:space="preserve"> lebih besar dari 0</w:t>
      </w:r>
      <w:proofErr w:type="gramStart"/>
      <w:r w:rsidRPr="009E2EDD">
        <w:rPr>
          <w:rFonts w:ascii="Times New Roman" w:hAnsi="Times New Roman" w:cs="Times New Roman"/>
          <w:sz w:val="24"/>
          <w:szCs w:val="24"/>
        </w:rPr>
        <w:t>,05</w:t>
      </w:r>
      <w:proofErr w:type="gramEnd"/>
      <w:r w:rsidRPr="009E2EDD">
        <w:rPr>
          <w:rFonts w:ascii="Times New Roman" w:hAnsi="Times New Roman" w:cs="Times New Roman"/>
          <w:sz w:val="24"/>
          <w:szCs w:val="24"/>
        </w:rPr>
        <w:t xml:space="preserve"> (&gt;0,05) maka </w:t>
      </w:r>
      <w:r w:rsidRPr="009E2EDD">
        <w:rPr>
          <w:rFonts w:ascii="Times New Roman" w:hAnsi="Times New Roman" w:cs="Times New Roman"/>
          <w:i/>
          <w:sz w:val="24"/>
          <w:szCs w:val="24"/>
        </w:rPr>
        <w:t>bonus plan</w:t>
      </w:r>
      <w:r w:rsidRPr="009E2EDD">
        <w:rPr>
          <w:rFonts w:ascii="Times New Roman" w:hAnsi="Times New Roman" w:cs="Times New Roman"/>
          <w:sz w:val="24"/>
          <w:szCs w:val="24"/>
        </w:rPr>
        <w:t xml:space="preserve"> tidak berpengaruh terhadap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Maka hipotesis yang telah dirumuskan (H3) ditolak.</w:t>
      </w:r>
      <w:proofErr w:type="gramEnd"/>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 xml:space="preserve">Sehingga dapat dikatakan bahwa </w:t>
      </w:r>
      <w:r w:rsidRPr="009E2EDD">
        <w:rPr>
          <w:rFonts w:ascii="Times New Roman" w:hAnsi="Times New Roman" w:cs="Times New Roman"/>
          <w:i/>
          <w:sz w:val="24"/>
          <w:szCs w:val="24"/>
        </w:rPr>
        <w:t>bonus plan</w:t>
      </w:r>
      <w:r w:rsidRPr="009E2EDD">
        <w:rPr>
          <w:rFonts w:ascii="Times New Roman" w:hAnsi="Times New Roman" w:cs="Times New Roman"/>
          <w:sz w:val="24"/>
          <w:szCs w:val="24"/>
        </w:rPr>
        <w:t xml:space="preserve"> tidak berpengaruh terhadap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w:t>
      </w:r>
      <w:proofErr w:type="gramEnd"/>
      <w:r w:rsidRPr="009E2EDD">
        <w:rPr>
          <w:rFonts w:ascii="Times New Roman" w:hAnsi="Times New Roman" w:cs="Times New Roman"/>
          <w:sz w:val="24"/>
          <w:szCs w:val="24"/>
        </w:rPr>
        <w:t xml:space="preserve"> Hasil penelitian ini sejalan dengan penelitian yang dilakukan oleh Mispiyanti (2015), Hartati dan Azlina (2014), dan Rosa </w:t>
      </w:r>
      <w:r w:rsidRPr="009E2EDD">
        <w:rPr>
          <w:rFonts w:ascii="Times New Roman" w:hAnsi="Times New Roman" w:cs="Times New Roman"/>
          <w:i/>
          <w:sz w:val="24"/>
          <w:szCs w:val="24"/>
        </w:rPr>
        <w:t>et al.</w:t>
      </w:r>
      <w:r w:rsidRPr="009E2EDD">
        <w:rPr>
          <w:rFonts w:ascii="Times New Roman" w:hAnsi="Times New Roman" w:cs="Times New Roman"/>
          <w:sz w:val="24"/>
          <w:szCs w:val="24"/>
        </w:rPr>
        <w:t xml:space="preserve"> (2017) menyatakan bahwa </w:t>
      </w:r>
      <w:r w:rsidRPr="009E2EDD">
        <w:rPr>
          <w:rFonts w:ascii="Times New Roman" w:hAnsi="Times New Roman" w:cs="Times New Roman"/>
          <w:i/>
          <w:sz w:val="24"/>
          <w:szCs w:val="24"/>
        </w:rPr>
        <w:t xml:space="preserve">bonus plan </w:t>
      </w:r>
      <w:r w:rsidRPr="009E2EDD">
        <w:rPr>
          <w:rFonts w:ascii="Times New Roman" w:hAnsi="Times New Roman" w:cs="Times New Roman"/>
          <w:sz w:val="24"/>
          <w:szCs w:val="24"/>
        </w:rPr>
        <w:t xml:space="preserve">tidak </w:t>
      </w:r>
      <w:proofErr w:type="gramStart"/>
      <w:r w:rsidRPr="009E2EDD">
        <w:rPr>
          <w:rFonts w:ascii="Times New Roman" w:hAnsi="Times New Roman" w:cs="Times New Roman"/>
          <w:sz w:val="24"/>
          <w:szCs w:val="24"/>
        </w:rPr>
        <w:t>berpengaruh  terhadap</w:t>
      </w:r>
      <w:proofErr w:type="gramEnd"/>
      <w:r w:rsidRPr="009E2EDD">
        <w:rPr>
          <w:rFonts w:ascii="Times New Roman" w:hAnsi="Times New Roman" w:cs="Times New Roman"/>
          <w:sz w:val="24"/>
          <w:szCs w:val="24"/>
        </w:rPr>
        <w:t xml:space="preserve"> keputusan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w:t>
      </w:r>
    </w:p>
    <w:p w:rsidR="004045B9" w:rsidRPr="009E2EDD" w:rsidRDefault="004045B9" w:rsidP="00E174EB">
      <w:pPr>
        <w:spacing w:line="240" w:lineRule="auto"/>
        <w:ind w:right="49" w:firstLine="720"/>
        <w:jc w:val="both"/>
        <w:rPr>
          <w:rFonts w:ascii="Times New Roman" w:hAnsi="Times New Roman" w:cs="Times New Roman"/>
          <w:sz w:val="24"/>
          <w:szCs w:val="24"/>
        </w:rPr>
      </w:pPr>
    </w:p>
    <w:p w:rsidR="007F668C" w:rsidRPr="009E2EDD" w:rsidRDefault="00E174EB" w:rsidP="00E174EB">
      <w:pPr>
        <w:spacing w:after="0" w:line="240" w:lineRule="auto"/>
        <w:ind w:right="49"/>
        <w:jc w:val="both"/>
        <w:rPr>
          <w:rFonts w:ascii="Times New Roman" w:hAnsi="Times New Roman" w:cs="Times New Roman"/>
          <w:b/>
          <w:sz w:val="24"/>
          <w:szCs w:val="24"/>
        </w:rPr>
      </w:pPr>
      <w:r w:rsidRPr="009E2EDD">
        <w:rPr>
          <w:rFonts w:ascii="Times New Roman" w:hAnsi="Times New Roman" w:cs="Times New Roman"/>
          <w:b/>
          <w:sz w:val="24"/>
          <w:szCs w:val="24"/>
        </w:rPr>
        <w:t xml:space="preserve">Pengaruh Ukuran Perusahaan Terhadap </w:t>
      </w:r>
      <w:r w:rsidRPr="009E2EDD">
        <w:rPr>
          <w:rFonts w:ascii="Times New Roman" w:hAnsi="Times New Roman" w:cs="Times New Roman"/>
          <w:b/>
          <w:i/>
          <w:sz w:val="24"/>
          <w:szCs w:val="24"/>
        </w:rPr>
        <w:t>Transfe Pricing</w:t>
      </w:r>
    </w:p>
    <w:p w:rsidR="00E174EB" w:rsidRPr="009E2EDD" w:rsidRDefault="0089793A" w:rsidP="0089793A">
      <w:pPr>
        <w:spacing w:after="0" w:line="240" w:lineRule="auto"/>
        <w:ind w:right="49"/>
        <w:jc w:val="both"/>
        <w:rPr>
          <w:rFonts w:ascii="Times New Roman" w:hAnsi="Times New Roman" w:cs="Times New Roman"/>
          <w:sz w:val="24"/>
          <w:szCs w:val="24"/>
        </w:rPr>
      </w:pPr>
      <w:r w:rsidRPr="009E2EDD">
        <w:rPr>
          <w:rFonts w:ascii="Times New Roman" w:hAnsi="Times New Roman" w:cs="Times New Roman"/>
          <w:sz w:val="24"/>
          <w:szCs w:val="24"/>
        </w:rPr>
        <w:tab/>
      </w:r>
      <w:r w:rsidR="00E174EB" w:rsidRPr="009E2EDD">
        <w:rPr>
          <w:rFonts w:ascii="Times New Roman" w:hAnsi="Times New Roman" w:cs="Times New Roman"/>
          <w:sz w:val="24"/>
          <w:szCs w:val="24"/>
        </w:rPr>
        <w:t xml:space="preserve">Besar kecilnya ukuran perusahaan tidak berpengaruh terhadap </w:t>
      </w:r>
      <w:r w:rsidR="00E174EB" w:rsidRPr="009E2EDD">
        <w:rPr>
          <w:rFonts w:ascii="Times New Roman" w:hAnsi="Times New Roman" w:cs="Times New Roman"/>
          <w:i/>
          <w:sz w:val="24"/>
          <w:szCs w:val="24"/>
        </w:rPr>
        <w:t>transfer pricing,</w:t>
      </w:r>
      <w:r w:rsidR="00E174EB" w:rsidRPr="009E2EDD">
        <w:rPr>
          <w:rFonts w:ascii="Times New Roman" w:hAnsi="Times New Roman" w:cs="Times New Roman"/>
          <w:sz w:val="24"/>
          <w:szCs w:val="24"/>
        </w:rPr>
        <w:t xml:space="preserve"> hal ini dikarenakan apabila suatu perusahaan memiliki tujuan untuk melakukan </w:t>
      </w:r>
      <w:r w:rsidR="00E174EB" w:rsidRPr="009E2EDD">
        <w:rPr>
          <w:rFonts w:ascii="Times New Roman" w:hAnsi="Times New Roman" w:cs="Times New Roman"/>
          <w:i/>
          <w:sz w:val="24"/>
          <w:szCs w:val="24"/>
        </w:rPr>
        <w:t>transnfer pricing</w:t>
      </w:r>
      <w:r w:rsidR="00E174EB" w:rsidRPr="009E2EDD">
        <w:rPr>
          <w:rFonts w:ascii="Times New Roman" w:hAnsi="Times New Roman" w:cs="Times New Roman"/>
          <w:sz w:val="24"/>
          <w:szCs w:val="24"/>
        </w:rPr>
        <w:t xml:space="preserve"> maka akan melakukan </w:t>
      </w:r>
      <w:r w:rsidR="00E174EB" w:rsidRPr="009E2EDD">
        <w:rPr>
          <w:rFonts w:ascii="Times New Roman" w:hAnsi="Times New Roman" w:cs="Times New Roman"/>
          <w:i/>
          <w:sz w:val="24"/>
          <w:szCs w:val="24"/>
        </w:rPr>
        <w:t>transnfer pricing</w:t>
      </w:r>
      <w:r w:rsidR="00E174EB" w:rsidRPr="009E2EDD">
        <w:rPr>
          <w:rFonts w:ascii="Times New Roman" w:hAnsi="Times New Roman" w:cs="Times New Roman"/>
          <w:sz w:val="24"/>
          <w:szCs w:val="24"/>
        </w:rPr>
        <w:t xml:space="preserve"> karenanya bukan dilihat dari besar kecil ukuran suatu perusahan melainkan tujuan dari perusahaan itu sendiri apakah memiliki tujuan melakukan </w:t>
      </w:r>
      <w:r w:rsidR="00E174EB" w:rsidRPr="009E2EDD">
        <w:rPr>
          <w:rFonts w:ascii="Times New Roman" w:hAnsi="Times New Roman" w:cs="Times New Roman"/>
          <w:i/>
          <w:sz w:val="24"/>
          <w:szCs w:val="24"/>
        </w:rPr>
        <w:t>transfer pricing</w:t>
      </w:r>
      <w:r w:rsidR="00E174EB" w:rsidRPr="009E2EDD">
        <w:rPr>
          <w:rFonts w:ascii="Times New Roman" w:hAnsi="Times New Roman" w:cs="Times New Roman"/>
          <w:sz w:val="24"/>
          <w:szCs w:val="24"/>
        </w:rPr>
        <w:t xml:space="preserve"> atau tidak. Karenanya apabila perusahaan memiliki tujuan untuk melakukan </w:t>
      </w:r>
      <w:r w:rsidR="00E174EB" w:rsidRPr="009E2EDD">
        <w:rPr>
          <w:rFonts w:ascii="Times New Roman" w:hAnsi="Times New Roman" w:cs="Times New Roman"/>
          <w:i/>
          <w:sz w:val="24"/>
          <w:szCs w:val="24"/>
        </w:rPr>
        <w:t xml:space="preserve">transferpricing </w:t>
      </w:r>
      <w:proofErr w:type="gramStart"/>
      <w:r w:rsidR="00E174EB" w:rsidRPr="009E2EDD">
        <w:rPr>
          <w:rFonts w:ascii="Times New Roman" w:hAnsi="Times New Roman" w:cs="Times New Roman"/>
          <w:sz w:val="24"/>
          <w:szCs w:val="24"/>
        </w:rPr>
        <w:t>akan</w:t>
      </w:r>
      <w:proofErr w:type="gramEnd"/>
      <w:r w:rsidR="00E174EB" w:rsidRPr="009E2EDD">
        <w:rPr>
          <w:rFonts w:ascii="Times New Roman" w:hAnsi="Times New Roman" w:cs="Times New Roman"/>
          <w:sz w:val="24"/>
          <w:szCs w:val="24"/>
        </w:rPr>
        <w:t xml:space="preserve"> melakukan nyatanpa melihat dari besar kecil ukuran suatu perusahaan dan juga perusahaan akan melihat kemampuan perusahaan apakah mampu melakukan </w:t>
      </w:r>
      <w:r w:rsidR="00E174EB" w:rsidRPr="009E2EDD">
        <w:rPr>
          <w:rFonts w:ascii="Times New Roman" w:hAnsi="Times New Roman" w:cs="Times New Roman"/>
          <w:i/>
          <w:sz w:val="24"/>
          <w:szCs w:val="24"/>
        </w:rPr>
        <w:t>transfer pricing</w:t>
      </w:r>
      <w:r w:rsidR="00E174EB" w:rsidRPr="009E2EDD">
        <w:rPr>
          <w:rFonts w:ascii="Times New Roman" w:hAnsi="Times New Roman" w:cs="Times New Roman"/>
          <w:sz w:val="24"/>
          <w:szCs w:val="24"/>
        </w:rPr>
        <w:t xml:space="preserve"> atau tidakdengan memiliki staff ahli yang ditempatkan untuk perusahaan melakukan </w:t>
      </w:r>
      <w:r w:rsidR="00E174EB" w:rsidRPr="009E2EDD">
        <w:rPr>
          <w:rFonts w:ascii="Times New Roman" w:hAnsi="Times New Roman" w:cs="Times New Roman"/>
          <w:i/>
          <w:sz w:val="24"/>
          <w:szCs w:val="24"/>
        </w:rPr>
        <w:t>transfer pricing</w:t>
      </w:r>
      <w:r w:rsidR="00E174EB" w:rsidRPr="009E2EDD">
        <w:rPr>
          <w:rFonts w:ascii="Times New Roman" w:hAnsi="Times New Roman" w:cs="Times New Roman"/>
          <w:sz w:val="24"/>
          <w:szCs w:val="24"/>
        </w:rPr>
        <w:t>.</w:t>
      </w:r>
    </w:p>
    <w:p w:rsidR="00E174EB" w:rsidRPr="009E2EDD" w:rsidRDefault="00E174EB" w:rsidP="0089793A">
      <w:pPr>
        <w:spacing w:line="240" w:lineRule="auto"/>
        <w:ind w:right="49" w:firstLine="720"/>
        <w:jc w:val="both"/>
        <w:rPr>
          <w:rFonts w:ascii="Times New Roman" w:hAnsi="Times New Roman" w:cs="Times New Roman"/>
          <w:sz w:val="24"/>
          <w:szCs w:val="24"/>
        </w:rPr>
      </w:pPr>
      <w:r w:rsidRPr="009E2EDD">
        <w:rPr>
          <w:rFonts w:ascii="Times New Roman" w:hAnsi="Times New Roman" w:cs="Times New Roman"/>
          <w:sz w:val="24"/>
          <w:szCs w:val="24"/>
        </w:rPr>
        <w:t xml:space="preserve">Hasil pengujian menunjukkan bahwa variabel ukuran perusahaan mempunyai koefisien sebesar </w:t>
      </w:r>
      <w:r w:rsidRPr="009E2EDD">
        <w:rPr>
          <w:rFonts w:ascii="Times New Roman" w:hAnsi="Times New Roman" w:cs="Times New Roman"/>
          <w:color w:val="000000"/>
          <w:sz w:val="24"/>
          <w:szCs w:val="24"/>
        </w:rPr>
        <w:t>-0</w:t>
      </w:r>
      <w:proofErr w:type="gramStart"/>
      <w:r w:rsidRPr="009E2EDD">
        <w:rPr>
          <w:rFonts w:ascii="Times New Roman" w:hAnsi="Times New Roman" w:cs="Times New Roman"/>
          <w:color w:val="000000"/>
          <w:sz w:val="24"/>
          <w:szCs w:val="24"/>
        </w:rPr>
        <w:t>,048655</w:t>
      </w:r>
      <w:proofErr w:type="gramEnd"/>
      <w:r w:rsidRPr="009E2EDD">
        <w:rPr>
          <w:rFonts w:ascii="Times New Roman" w:hAnsi="Times New Roman" w:cs="Times New Roman"/>
          <w:color w:val="000000"/>
          <w:sz w:val="24"/>
          <w:szCs w:val="24"/>
        </w:rPr>
        <w:t xml:space="preserve"> </w:t>
      </w:r>
      <w:r w:rsidRPr="009E2EDD">
        <w:rPr>
          <w:rFonts w:ascii="Times New Roman" w:hAnsi="Times New Roman" w:cs="Times New Roman"/>
          <w:sz w:val="24"/>
          <w:szCs w:val="24"/>
        </w:rPr>
        <w:t xml:space="preserve">dengan nilai signifikansi sebesar </w:t>
      </w:r>
      <w:r w:rsidRPr="009E2EDD">
        <w:rPr>
          <w:rFonts w:ascii="Times New Roman" w:hAnsi="Times New Roman" w:cs="Times New Roman"/>
          <w:color w:val="000000"/>
          <w:sz w:val="24"/>
          <w:szCs w:val="24"/>
        </w:rPr>
        <w:t>0,1324</w:t>
      </w:r>
      <w:r w:rsidRPr="009E2EDD">
        <w:rPr>
          <w:rFonts w:ascii="Times New Roman" w:hAnsi="Times New Roman" w:cs="Times New Roman"/>
          <w:sz w:val="24"/>
          <w:szCs w:val="24"/>
        </w:rPr>
        <w:t>. Nilai sign probabilitas dari ukuran perusahaan lebih besar dari 0</w:t>
      </w:r>
      <w:proofErr w:type="gramStart"/>
      <w:r w:rsidRPr="009E2EDD">
        <w:rPr>
          <w:rFonts w:ascii="Times New Roman" w:hAnsi="Times New Roman" w:cs="Times New Roman"/>
          <w:sz w:val="24"/>
          <w:szCs w:val="24"/>
        </w:rPr>
        <w:t>,05</w:t>
      </w:r>
      <w:proofErr w:type="gramEnd"/>
      <w:r w:rsidRPr="009E2EDD">
        <w:rPr>
          <w:rFonts w:ascii="Times New Roman" w:hAnsi="Times New Roman" w:cs="Times New Roman"/>
          <w:sz w:val="24"/>
          <w:szCs w:val="24"/>
        </w:rPr>
        <w:t xml:space="preserve"> (&gt;0,05) maka ukuran perusahaan tidak berpengaruh terhadap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Dengan demikian, hipotesis yang telah dirumuskan (H4) ditolak.</w:t>
      </w:r>
      <w:proofErr w:type="gramEnd"/>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 xml:space="preserve">Sehingga dapat dikatakan bahwa ukuran perusahaan tidak berpengaruh terhadap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w:t>
      </w:r>
      <w:proofErr w:type="gramEnd"/>
      <w:r w:rsidRPr="009E2EDD">
        <w:rPr>
          <w:rFonts w:ascii="Times New Roman" w:hAnsi="Times New Roman" w:cs="Times New Roman"/>
          <w:sz w:val="24"/>
          <w:szCs w:val="24"/>
        </w:rPr>
        <w:t xml:space="preserve"> Hasil penelitian ini sejalan dengan penelitian yang dilakukan oleh Akbar (2015) dan Refgia (2017) yang menyatakan bahwa ukuran perusahaan tidak berpengaruh terhadap </w:t>
      </w:r>
      <w:r w:rsidRPr="009E2EDD">
        <w:rPr>
          <w:rFonts w:ascii="Times New Roman" w:hAnsi="Times New Roman" w:cs="Times New Roman"/>
          <w:i/>
          <w:sz w:val="24"/>
          <w:szCs w:val="24"/>
        </w:rPr>
        <w:t>transfer pricing.</w:t>
      </w:r>
    </w:p>
    <w:p w:rsidR="00E174EB" w:rsidRPr="00813227" w:rsidRDefault="00B11D51" w:rsidP="00813227">
      <w:pPr>
        <w:pStyle w:val="ListParagraph"/>
        <w:numPr>
          <w:ilvl w:val="0"/>
          <w:numId w:val="3"/>
        </w:numPr>
        <w:spacing w:line="240" w:lineRule="auto"/>
        <w:ind w:left="284" w:right="49"/>
        <w:jc w:val="both"/>
        <w:rPr>
          <w:rFonts w:ascii="Times New Roman" w:hAnsi="Times New Roman" w:cs="Times New Roman"/>
          <w:b/>
          <w:sz w:val="24"/>
          <w:szCs w:val="24"/>
        </w:rPr>
      </w:pPr>
      <w:r w:rsidRPr="00813227">
        <w:rPr>
          <w:rFonts w:ascii="Times New Roman" w:hAnsi="Times New Roman" w:cs="Times New Roman"/>
          <w:b/>
          <w:sz w:val="24"/>
          <w:szCs w:val="24"/>
        </w:rPr>
        <w:t xml:space="preserve">KESIMPULAN </w:t>
      </w:r>
    </w:p>
    <w:p w:rsidR="00B11D51" w:rsidRPr="009E2EDD" w:rsidRDefault="00B11D51" w:rsidP="00B11D51">
      <w:pPr>
        <w:spacing w:after="0" w:line="240" w:lineRule="auto"/>
        <w:ind w:firstLine="567"/>
        <w:jc w:val="both"/>
        <w:rPr>
          <w:rFonts w:ascii="Times New Roman" w:hAnsi="Times New Roman" w:cs="Times New Roman"/>
          <w:sz w:val="24"/>
          <w:szCs w:val="24"/>
        </w:rPr>
      </w:pPr>
      <w:r w:rsidRPr="009E2EDD">
        <w:rPr>
          <w:rFonts w:ascii="Times New Roman" w:hAnsi="Times New Roman" w:cs="Times New Roman"/>
          <w:sz w:val="24"/>
          <w:szCs w:val="24"/>
        </w:rPr>
        <w:t xml:space="preserve">Berdasarkan analisis data yang telah dilakukan, maka dapat diambil kesimpulan sebagai </w:t>
      </w:r>
      <w:proofErr w:type="gramStart"/>
      <w:r w:rsidRPr="009E2EDD">
        <w:rPr>
          <w:rFonts w:ascii="Times New Roman" w:hAnsi="Times New Roman" w:cs="Times New Roman"/>
          <w:sz w:val="24"/>
          <w:szCs w:val="24"/>
        </w:rPr>
        <w:t>berikut :</w:t>
      </w:r>
      <w:proofErr w:type="gramEnd"/>
    </w:p>
    <w:p w:rsidR="00B11D51" w:rsidRPr="009E2EDD" w:rsidRDefault="00B11D51" w:rsidP="00B11D51">
      <w:pPr>
        <w:pStyle w:val="ListParagraph"/>
        <w:numPr>
          <w:ilvl w:val="0"/>
          <w:numId w:val="2"/>
        </w:numPr>
        <w:spacing w:after="0" w:line="240" w:lineRule="auto"/>
        <w:ind w:left="284" w:hanging="284"/>
        <w:jc w:val="both"/>
        <w:rPr>
          <w:rFonts w:ascii="Times New Roman" w:hAnsi="Times New Roman" w:cs="Times New Roman"/>
          <w:sz w:val="24"/>
          <w:szCs w:val="24"/>
        </w:rPr>
      </w:pPr>
      <w:r w:rsidRPr="009E2EDD">
        <w:rPr>
          <w:rFonts w:ascii="Times New Roman" w:hAnsi="Times New Roman" w:cs="Times New Roman"/>
          <w:sz w:val="24"/>
          <w:szCs w:val="24"/>
        </w:rPr>
        <w:t xml:space="preserve">Pajak berpengaruh positif terhadap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pada perusahaan manufaktur yang terdaftar di Bursa Efek Indonesia (BEI) pada tahun 2014-2018.</w:t>
      </w:r>
    </w:p>
    <w:p w:rsidR="00B11D51" w:rsidRPr="009E2EDD" w:rsidRDefault="00B11D51" w:rsidP="00B11D51">
      <w:pPr>
        <w:pStyle w:val="ListParagraph"/>
        <w:numPr>
          <w:ilvl w:val="0"/>
          <w:numId w:val="2"/>
        </w:numPr>
        <w:spacing w:after="0" w:line="240" w:lineRule="auto"/>
        <w:ind w:left="284" w:hanging="284"/>
        <w:jc w:val="both"/>
        <w:rPr>
          <w:rFonts w:ascii="Times New Roman" w:hAnsi="Times New Roman" w:cs="Times New Roman"/>
          <w:sz w:val="24"/>
          <w:szCs w:val="24"/>
        </w:rPr>
      </w:pPr>
      <w:r w:rsidRPr="009E2EDD">
        <w:rPr>
          <w:rFonts w:ascii="Times New Roman" w:hAnsi="Times New Roman" w:cs="Times New Roman"/>
          <w:sz w:val="24"/>
          <w:szCs w:val="24"/>
        </w:rPr>
        <w:t xml:space="preserve">Kepemilikan asing tidak berpengaruh terhadap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pada perusahaan </w:t>
      </w:r>
      <w:proofErr w:type="gramStart"/>
      <w:r w:rsidRPr="009E2EDD">
        <w:rPr>
          <w:rFonts w:ascii="Times New Roman" w:hAnsi="Times New Roman" w:cs="Times New Roman"/>
          <w:sz w:val="24"/>
          <w:szCs w:val="24"/>
        </w:rPr>
        <w:t>manufaktur  yang</w:t>
      </w:r>
      <w:proofErr w:type="gramEnd"/>
      <w:r w:rsidRPr="009E2EDD">
        <w:rPr>
          <w:rFonts w:ascii="Times New Roman" w:hAnsi="Times New Roman" w:cs="Times New Roman"/>
          <w:sz w:val="24"/>
          <w:szCs w:val="24"/>
        </w:rPr>
        <w:t xml:space="preserve"> terdaftar di Bursa Efek Indonesia (BEI) pada tahun 2014-2018.</w:t>
      </w:r>
    </w:p>
    <w:p w:rsidR="00B11D51" w:rsidRPr="009E2EDD" w:rsidRDefault="00B11D51" w:rsidP="00B11D51">
      <w:pPr>
        <w:pStyle w:val="ListParagraph"/>
        <w:numPr>
          <w:ilvl w:val="0"/>
          <w:numId w:val="2"/>
        </w:numPr>
        <w:spacing w:after="0" w:line="240" w:lineRule="auto"/>
        <w:ind w:left="284" w:hanging="284"/>
        <w:jc w:val="both"/>
        <w:rPr>
          <w:rFonts w:ascii="Times New Roman" w:hAnsi="Times New Roman" w:cs="Times New Roman"/>
          <w:sz w:val="24"/>
          <w:szCs w:val="24"/>
        </w:rPr>
      </w:pPr>
      <w:r w:rsidRPr="009E2EDD">
        <w:rPr>
          <w:rFonts w:ascii="Times New Roman" w:hAnsi="Times New Roman" w:cs="Times New Roman"/>
          <w:i/>
          <w:sz w:val="24"/>
          <w:szCs w:val="24"/>
        </w:rPr>
        <w:t>Bonus plan</w:t>
      </w:r>
      <w:r w:rsidRPr="009E2EDD">
        <w:rPr>
          <w:rFonts w:ascii="Times New Roman" w:hAnsi="Times New Roman" w:cs="Times New Roman"/>
          <w:sz w:val="24"/>
          <w:szCs w:val="24"/>
        </w:rPr>
        <w:t xml:space="preserve"> tidak berpengaruh terhadap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pada perusahaan manufaktur yang terdaftar di Bursa Efek Indonesia (BEI) pada tahun 2014-2018.</w:t>
      </w:r>
    </w:p>
    <w:p w:rsidR="00B11D51" w:rsidRDefault="00B11D51" w:rsidP="00B11D51">
      <w:pPr>
        <w:pStyle w:val="ListParagraph"/>
        <w:numPr>
          <w:ilvl w:val="0"/>
          <w:numId w:val="2"/>
        </w:numPr>
        <w:spacing w:after="0" w:line="240" w:lineRule="auto"/>
        <w:ind w:left="284" w:hanging="284"/>
        <w:jc w:val="both"/>
        <w:rPr>
          <w:rFonts w:ascii="Times New Roman" w:hAnsi="Times New Roman" w:cs="Times New Roman"/>
          <w:sz w:val="24"/>
          <w:szCs w:val="24"/>
        </w:rPr>
      </w:pPr>
      <w:r w:rsidRPr="009E2EDD">
        <w:rPr>
          <w:rFonts w:ascii="Times New Roman" w:hAnsi="Times New Roman" w:cs="Times New Roman"/>
          <w:sz w:val="24"/>
          <w:szCs w:val="24"/>
        </w:rPr>
        <w:t xml:space="preserve">Ukuran perusahaan tidak berpengaruh terhadap </w:t>
      </w:r>
      <w:r w:rsidRPr="009E2EDD">
        <w:rPr>
          <w:rFonts w:ascii="Times New Roman" w:hAnsi="Times New Roman" w:cs="Times New Roman"/>
          <w:i/>
          <w:sz w:val="24"/>
          <w:szCs w:val="24"/>
        </w:rPr>
        <w:t>transfer pricing</w:t>
      </w:r>
      <w:r w:rsidRPr="009E2EDD">
        <w:rPr>
          <w:rFonts w:ascii="Times New Roman" w:hAnsi="Times New Roman" w:cs="Times New Roman"/>
          <w:sz w:val="24"/>
          <w:szCs w:val="24"/>
        </w:rPr>
        <w:t xml:space="preserve"> pada perusahaan </w:t>
      </w:r>
      <w:proofErr w:type="gramStart"/>
      <w:r w:rsidRPr="009E2EDD">
        <w:rPr>
          <w:rFonts w:ascii="Times New Roman" w:hAnsi="Times New Roman" w:cs="Times New Roman"/>
          <w:sz w:val="24"/>
          <w:szCs w:val="24"/>
        </w:rPr>
        <w:t>manufaktur  yang</w:t>
      </w:r>
      <w:proofErr w:type="gramEnd"/>
      <w:r w:rsidRPr="009E2EDD">
        <w:rPr>
          <w:rFonts w:ascii="Times New Roman" w:hAnsi="Times New Roman" w:cs="Times New Roman"/>
          <w:sz w:val="24"/>
          <w:szCs w:val="24"/>
        </w:rPr>
        <w:t xml:space="preserve"> terdaftar di Bursa Efek Indonesia (BEI) pada tahun 2014-2018.</w:t>
      </w:r>
    </w:p>
    <w:p w:rsidR="006078BF" w:rsidRDefault="00F54B6A" w:rsidP="00CE2F46">
      <w:pPr>
        <w:pStyle w:val="ListParagraph"/>
        <w:spacing w:after="0" w:line="240" w:lineRule="auto"/>
        <w:ind w:left="284" w:firstLine="436"/>
        <w:jc w:val="both"/>
        <w:rPr>
          <w:rFonts w:ascii="Times New Roman" w:hAnsi="Times New Roman" w:cs="Times New Roman"/>
          <w:color w:val="000000"/>
          <w:sz w:val="24"/>
          <w:szCs w:val="24"/>
        </w:rPr>
      </w:pPr>
      <w:r w:rsidRPr="006078BF">
        <w:rPr>
          <w:rFonts w:ascii="Times New Roman" w:hAnsi="Times New Roman" w:cs="Times New Roman"/>
          <w:sz w:val="24"/>
          <w:szCs w:val="24"/>
        </w:rPr>
        <w:lastRenderedPageBreak/>
        <w:t xml:space="preserve">Berdasarkan hasil penelitian yang dibahas pada bab sebelumnya, maka keterbatasan dalam penelitian ini adalah </w:t>
      </w:r>
      <w:r w:rsidR="006078BF" w:rsidRPr="00CE2F46">
        <w:rPr>
          <w:rFonts w:ascii="Times New Roman" w:hAnsi="Times New Roman" w:cs="Times New Roman"/>
          <w:sz w:val="24"/>
          <w:szCs w:val="24"/>
        </w:rPr>
        <w:t xml:space="preserve">Nilai koefisien determinasi dalam penelitian ini maish relatif kecil yaitu sebesar </w:t>
      </w:r>
      <w:r w:rsidR="006078BF" w:rsidRPr="00CE2F46">
        <w:rPr>
          <w:rFonts w:ascii="Times New Roman" w:hAnsi="Times New Roman" w:cs="Times New Roman"/>
          <w:color w:val="000000"/>
          <w:sz w:val="24"/>
          <w:szCs w:val="24"/>
        </w:rPr>
        <w:t xml:space="preserve">0,023834 yang menunjukkan variabel pajak, </w:t>
      </w:r>
      <w:r w:rsidR="006078BF" w:rsidRPr="00CE2F46">
        <w:rPr>
          <w:rFonts w:ascii="Times New Roman" w:hAnsi="Times New Roman" w:cs="Times New Roman"/>
          <w:i/>
          <w:color w:val="000000"/>
          <w:sz w:val="24"/>
          <w:szCs w:val="24"/>
        </w:rPr>
        <w:t>bonus plan</w:t>
      </w:r>
      <w:r w:rsidR="006078BF" w:rsidRPr="00CE2F46">
        <w:rPr>
          <w:rFonts w:ascii="Times New Roman" w:hAnsi="Times New Roman" w:cs="Times New Roman"/>
          <w:color w:val="000000"/>
          <w:sz w:val="24"/>
          <w:szCs w:val="24"/>
        </w:rPr>
        <w:t xml:space="preserve">, kepemilikan asing, dan ukuran perusahaan hanya mampu mempengaruhi keputusan perusahaan untuk melakukan </w:t>
      </w:r>
      <w:r w:rsidR="006078BF" w:rsidRPr="00CE2F46">
        <w:rPr>
          <w:rFonts w:ascii="Times New Roman" w:hAnsi="Times New Roman" w:cs="Times New Roman"/>
          <w:i/>
          <w:color w:val="000000"/>
          <w:sz w:val="24"/>
          <w:szCs w:val="24"/>
        </w:rPr>
        <w:t>transfer pricing</w:t>
      </w:r>
      <w:r w:rsidR="006078BF" w:rsidRPr="00CE2F46">
        <w:rPr>
          <w:rFonts w:ascii="Times New Roman" w:hAnsi="Times New Roman" w:cs="Times New Roman"/>
          <w:color w:val="000000"/>
          <w:sz w:val="24"/>
          <w:szCs w:val="24"/>
        </w:rPr>
        <w:t xml:space="preserve"> sebesar 2,38% yang artinya masih terdapat variabel lain di luar penelitian sebesar 97,62% yang dapat mempengaruhi variabel yang diteliti. </w:t>
      </w:r>
    </w:p>
    <w:p w:rsidR="00CE2F46" w:rsidRDefault="00CE2F46" w:rsidP="00CE2F46">
      <w:pPr>
        <w:pStyle w:val="ListParagraph"/>
        <w:spacing w:after="0" w:line="240" w:lineRule="auto"/>
        <w:ind w:left="284" w:firstLine="436"/>
        <w:jc w:val="both"/>
        <w:rPr>
          <w:rFonts w:ascii="Times New Roman" w:hAnsi="Times New Roman" w:cs="Times New Roman"/>
          <w:color w:val="000000"/>
          <w:sz w:val="24"/>
          <w:szCs w:val="24"/>
        </w:rPr>
      </w:pPr>
    </w:p>
    <w:p w:rsidR="00CE2F46" w:rsidRDefault="00CE2F46" w:rsidP="00CE2F46">
      <w:pPr>
        <w:pStyle w:val="ListParagraph"/>
        <w:spacing w:after="0" w:line="240" w:lineRule="auto"/>
        <w:ind w:left="284" w:firstLine="436"/>
        <w:jc w:val="both"/>
        <w:rPr>
          <w:rFonts w:ascii="Times New Roman" w:hAnsi="Times New Roman" w:cs="Times New Roman"/>
          <w:color w:val="000000"/>
          <w:sz w:val="24"/>
          <w:szCs w:val="24"/>
        </w:rPr>
      </w:pPr>
    </w:p>
    <w:p w:rsidR="00CE2F46" w:rsidRPr="00CE2F46" w:rsidRDefault="00CE2F46" w:rsidP="00CE2F46">
      <w:pPr>
        <w:pStyle w:val="ListParagraph"/>
        <w:spacing w:after="0" w:line="240" w:lineRule="auto"/>
        <w:ind w:left="284" w:firstLine="436"/>
        <w:jc w:val="both"/>
        <w:rPr>
          <w:rFonts w:ascii="Times New Roman" w:hAnsi="Times New Roman" w:cs="Times New Roman"/>
          <w:sz w:val="24"/>
          <w:szCs w:val="24"/>
        </w:rPr>
      </w:pPr>
    </w:p>
    <w:p w:rsidR="00CE2F46" w:rsidRDefault="006078BF" w:rsidP="00CE2F46">
      <w:pPr>
        <w:spacing w:after="0" w:line="240" w:lineRule="auto"/>
        <w:jc w:val="both"/>
        <w:rPr>
          <w:rFonts w:ascii="Times New Roman" w:hAnsi="Times New Roman" w:cs="Times New Roman"/>
          <w:b/>
          <w:color w:val="000000"/>
          <w:sz w:val="24"/>
          <w:szCs w:val="24"/>
        </w:rPr>
      </w:pPr>
      <w:r w:rsidRPr="00CE2F46">
        <w:rPr>
          <w:rFonts w:ascii="Times New Roman" w:hAnsi="Times New Roman" w:cs="Times New Roman"/>
          <w:b/>
          <w:color w:val="000000"/>
          <w:sz w:val="24"/>
          <w:szCs w:val="24"/>
        </w:rPr>
        <w:t xml:space="preserve">SARAN </w:t>
      </w:r>
    </w:p>
    <w:p w:rsidR="00B11D51" w:rsidRDefault="006078BF" w:rsidP="00CE2F46">
      <w:pPr>
        <w:spacing w:after="0" w:line="240" w:lineRule="auto"/>
        <w:jc w:val="both"/>
        <w:rPr>
          <w:rFonts w:ascii="Times New Roman" w:hAnsi="Times New Roman" w:cs="Times New Roman"/>
          <w:b/>
          <w:sz w:val="24"/>
          <w:szCs w:val="24"/>
        </w:rPr>
      </w:pPr>
      <w:r w:rsidRPr="00CE2F46">
        <w:rPr>
          <w:rFonts w:ascii="Times New Roman" w:hAnsi="Times New Roman" w:cs="Times New Roman"/>
          <w:sz w:val="24"/>
          <w:szCs w:val="24"/>
        </w:rPr>
        <w:t xml:space="preserve">Proksi yang digunakan dalam pengukuran </w:t>
      </w:r>
      <w:r w:rsidRPr="00CE2F46">
        <w:rPr>
          <w:rFonts w:ascii="Times New Roman" w:hAnsi="Times New Roman" w:cs="Times New Roman"/>
          <w:i/>
          <w:sz w:val="24"/>
          <w:szCs w:val="24"/>
        </w:rPr>
        <w:t>transfer pricing</w:t>
      </w:r>
      <w:r w:rsidRPr="00CE2F46">
        <w:rPr>
          <w:rFonts w:ascii="Times New Roman" w:hAnsi="Times New Roman" w:cs="Times New Roman"/>
          <w:sz w:val="24"/>
          <w:szCs w:val="24"/>
        </w:rPr>
        <w:t xml:space="preserve"> pada penelitian ini terbatas dengan ada atau tidaknya penjualan dengan pihak yang memiliki hubungan istimewa. Penelitian selanjutnya diharapkan dapat menggunakan proksi </w:t>
      </w:r>
      <w:proofErr w:type="gramStart"/>
      <w:r w:rsidRPr="00CE2F46">
        <w:rPr>
          <w:rFonts w:ascii="Times New Roman" w:hAnsi="Times New Roman" w:cs="Times New Roman"/>
          <w:sz w:val="24"/>
          <w:szCs w:val="24"/>
        </w:rPr>
        <w:t>lain</w:t>
      </w:r>
      <w:proofErr w:type="gramEnd"/>
      <w:r w:rsidRPr="00CE2F46">
        <w:rPr>
          <w:rFonts w:ascii="Times New Roman" w:hAnsi="Times New Roman" w:cs="Times New Roman"/>
          <w:sz w:val="24"/>
          <w:szCs w:val="24"/>
        </w:rPr>
        <w:t xml:space="preserve"> jika datanya dimungkinkan untuk tersedia, seperti dalam bentuk rasio. </w:t>
      </w:r>
    </w:p>
    <w:p w:rsidR="00CE2F46" w:rsidRPr="009E2EDD" w:rsidRDefault="00CE2F46" w:rsidP="00CE2F46">
      <w:pPr>
        <w:spacing w:after="0" w:line="240" w:lineRule="auto"/>
        <w:jc w:val="both"/>
        <w:rPr>
          <w:rFonts w:ascii="Times New Roman" w:hAnsi="Times New Roman" w:cs="Times New Roman"/>
          <w:b/>
          <w:sz w:val="24"/>
          <w:szCs w:val="24"/>
        </w:rPr>
      </w:pPr>
    </w:p>
    <w:p w:rsidR="00B11D51" w:rsidRPr="009E2EDD" w:rsidRDefault="00B11D51" w:rsidP="00E174EB">
      <w:pPr>
        <w:spacing w:line="240" w:lineRule="auto"/>
        <w:ind w:right="49"/>
        <w:jc w:val="both"/>
        <w:rPr>
          <w:rFonts w:ascii="Times New Roman" w:hAnsi="Times New Roman" w:cs="Times New Roman"/>
          <w:b/>
          <w:sz w:val="24"/>
          <w:szCs w:val="24"/>
        </w:rPr>
      </w:pPr>
      <w:r w:rsidRPr="009E2EDD">
        <w:rPr>
          <w:rFonts w:ascii="Times New Roman" w:hAnsi="Times New Roman" w:cs="Times New Roman"/>
          <w:b/>
          <w:sz w:val="24"/>
          <w:szCs w:val="24"/>
        </w:rPr>
        <w:t xml:space="preserve">DAFTAR PUSTAKA </w:t>
      </w:r>
    </w:p>
    <w:p w:rsidR="00E52316" w:rsidRDefault="00E52316" w:rsidP="009C5FC1">
      <w:pPr>
        <w:spacing w:line="240" w:lineRule="auto"/>
        <w:ind w:left="567" w:hanging="567"/>
        <w:jc w:val="both"/>
        <w:rPr>
          <w:rFonts w:ascii="Times New Roman" w:hAnsi="Times New Roman" w:cs="Times New Roman"/>
          <w:sz w:val="24"/>
          <w:szCs w:val="24"/>
        </w:rPr>
      </w:pPr>
      <w:r w:rsidRPr="00005D96">
        <w:rPr>
          <w:rFonts w:ascii="Times New Roman" w:hAnsi="Times New Roman" w:cs="Times New Roman"/>
          <w:sz w:val="24"/>
          <w:szCs w:val="24"/>
        </w:rPr>
        <w:t xml:space="preserve">Anggraini, Ririn </w:t>
      </w:r>
      <w:proofErr w:type="gramStart"/>
      <w:r w:rsidRPr="00005D96">
        <w:rPr>
          <w:rFonts w:ascii="Times New Roman" w:hAnsi="Times New Roman" w:cs="Times New Roman"/>
          <w:sz w:val="24"/>
          <w:szCs w:val="24"/>
        </w:rPr>
        <w:t>Dwi</w:t>
      </w:r>
      <w:proofErr w:type="gramEnd"/>
      <w:r w:rsidRPr="00005D96">
        <w:rPr>
          <w:rFonts w:ascii="Times New Roman" w:hAnsi="Times New Roman" w:cs="Times New Roman"/>
          <w:sz w:val="24"/>
          <w:szCs w:val="24"/>
        </w:rPr>
        <w:t xml:space="preserve">, 2011, Pengaruh Kepemilikan Institusional dan Kepemilikan Asing Terhadap Pengungkapan Pertanggung Jawaban Sosial Perusahaan Dalam Annual Report, </w:t>
      </w:r>
      <w:r w:rsidRPr="00005D96">
        <w:rPr>
          <w:rFonts w:ascii="Times New Roman" w:hAnsi="Times New Roman" w:cs="Times New Roman"/>
          <w:i/>
          <w:sz w:val="24"/>
          <w:szCs w:val="24"/>
        </w:rPr>
        <w:t>Skripsi</w:t>
      </w:r>
      <w:r w:rsidRPr="00005D96">
        <w:rPr>
          <w:rFonts w:ascii="Times New Roman" w:hAnsi="Times New Roman" w:cs="Times New Roman"/>
          <w:sz w:val="24"/>
          <w:szCs w:val="24"/>
        </w:rPr>
        <w:t>, diakses dari http://eprints.undip.</w:t>
      </w:r>
      <w:r>
        <w:rPr>
          <w:rFonts w:ascii="Times New Roman" w:hAnsi="Times New Roman" w:cs="Times New Roman"/>
          <w:sz w:val="24"/>
          <w:szCs w:val="24"/>
        </w:rPr>
        <w:t xml:space="preserve">ac.id </w:t>
      </w:r>
    </w:p>
    <w:p w:rsidR="00B11D51" w:rsidRPr="009E2EDD" w:rsidRDefault="00B11D51" w:rsidP="009C5FC1">
      <w:pPr>
        <w:spacing w:line="240" w:lineRule="auto"/>
        <w:ind w:left="567" w:hanging="567"/>
        <w:jc w:val="both"/>
        <w:rPr>
          <w:rFonts w:ascii="Times New Roman" w:hAnsi="Times New Roman" w:cs="Times New Roman"/>
          <w:sz w:val="24"/>
          <w:szCs w:val="24"/>
        </w:rPr>
      </w:pPr>
      <w:r w:rsidRPr="009E2EDD">
        <w:rPr>
          <w:rFonts w:ascii="Times New Roman" w:hAnsi="Times New Roman" w:cs="Times New Roman"/>
          <w:sz w:val="24"/>
          <w:szCs w:val="24"/>
        </w:rPr>
        <w:t xml:space="preserve">Dynaty, Vera, Sidharta Utama, Hilda Rossieta dan Sylvia Veronica, 2011, Pengaruh Kepemilikan Pengendali Akhir Terhadap Transaksi Pihak Berelasi, Skripsi, diakses dari http://journal.ac.id </w:t>
      </w:r>
    </w:p>
    <w:p w:rsidR="00B11D51" w:rsidRPr="009E2EDD" w:rsidRDefault="00B11D51" w:rsidP="009C5FC1">
      <w:pPr>
        <w:spacing w:line="240" w:lineRule="auto"/>
        <w:ind w:left="567" w:hanging="567"/>
        <w:jc w:val="both"/>
        <w:rPr>
          <w:rFonts w:ascii="Times New Roman" w:hAnsi="Times New Roman" w:cs="Times New Roman"/>
          <w:sz w:val="24"/>
          <w:szCs w:val="24"/>
        </w:rPr>
      </w:pPr>
      <w:r w:rsidRPr="009E2EDD">
        <w:rPr>
          <w:rFonts w:ascii="Times New Roman" w:hAnsi="Times New Roman" w:cs="Times New Roman"/>
          <w:sz w:val="24"/>
          <w:szCs w:val="24"/>
        </w:rPr>
        <w:t xml:space="preserve">Ghozali, Imam, 2013, Aplikasi Analisis Multivariat dengan Program IBM SPSS 21. </w:t>
      </w:r>
      <w:proofErr w:type="gramStart"/>
      <w:r w:rsidRPr="009E2EDD">
        <w:rPr>
          <w:rFonts w:ascii="Times New Roman" w:hAnsi="Times New Roman" w:cs="Times New Roman"/>
          <w:sz w:val="24"/>
          <w:szCs w:val="24"/>
        </w:rPr>
        <w:t>Edisi   7.</w:t>
      </w:r>
      <w:proofErr w:type="gramEnd"/>
      <w:r w:rsidRPr="009E2EDD">
        <w:rPr>
          <w:rFonts w:ascii="Times New Roman" w:hAnsi="Times New Roman" w:cs="Times New Roman"/>
          <w:sz w:val="24"/>
          <w:szCs w:val="24"/>
        </w:rPr>
        <w:t xml:space="preserve"> Penerbit Universitas Diponegoro. Semarang</w:t>
      </w:r>
    </w:p>
    <w:p w:rsidR="00B11D51" w:rsidRPr="009E2EDD" w:rsidRDefault="00B11D51" w:rsidP="009C5FC1">
      <w:pPr>
        <w:spacing w:line="240" w:lineRule="auto"/>
        <w:ind w:left="567" w:hanging="567"/>
        <w:jc w:val="both"/>
        <w:rPr>
          <w:rFonts w:ascii="Times New Roman" w:hAnsi="Times New Roman" w:cs="Times New Roman"/>
          <w:sz w:val="24"/>
          <w:szCs w:val="24"/>
        </w:rPr>
      </w:pPr>
      <w:proofErr w:type="gramStart"/>
      <w:r w:rsidRPr="009E2EDD">
        <w:rPr>
          <w:rFonts w:ascii="Times New Roman" w:hAnsi="Times New Roman" w:cs="Times New Roman"/>
          <w:sz w:val="24"/>
          <w:szCs w:val="24"/>
        </w:rPr>
        <w:t>Hartanti, W., Desmiyawati, &amp; Julita.</w:t>
      </w:r>
      <w:proofErr w:type="gramEnd"/>
      <w:r w:rsidRPr="009E2EDD">
        <w:rPr>
          <w:rFonts w:ascii="Times New Roman" w:hAnsi="Times New Roman" w:cs="Times New Roman"/>
          <w:sz w:val="24"/>
          <w:szCs w:val="24"/>
        </w:rPr>
        <w:t xml:space="preserve"> 2015. Tax Minimization, Tunneling Incentive dan Mekanisme Bonus terhadap Keputusan Transfer Pricing Seluruh Perusahaan yang Listing di Bursa Efek Indonesia. </w:t>
      </w:r>
      <w:r w:rsidRPr="009E2EDD">
        <w:rPr>
          <w:rFonts w:ascii="Times New Roman" w:hAnsi="Times New Roman" w:cs="Times New Roman"/>
          <w:i/>
          <w:sz w:val="24"/>
          <w:szCs w:val="24"/>
        </w:rPr>
        <w:t xml:space="preserve">Simposium Nasional Akuntansi </w:t>
      </w:r>
      <w:r w:rsidRPr="009E2EDD">
        <w:rPr>
          <w:rFonts w:ascii="Times New Roman" w:hAnsi="Times New Roman" w:cs="Times New Roman"/>
          <w:sz w:val="24"/>
          <w:szCs w:val="24"/>
        </w:rPr>
        <w:t>18, 16 - 19.</w:t>
      </w:r>
    </w:p>
    <w:p w:rsidR="00B11D51" w:rsidRPr="009E2EDD" w:rsidRDefault="00B11D51" w:rsidP="009C5FC1">
      <w:pPr>
        <w:spacing w:line="240" w:lineRule="auto"/>
        <w:ind w:left="567" w:hanging="567"/>
        <w:jc w:val="both"/>
        <w:rPr>
          <w:rFonts w:ascii="Times New Roman" w:hAnsi="Times New Roman" w:cs="Times New Roman"/>
          <w:sz w:val="24"/>
          <w:szCs w:val="24"/>
        </w:rPr>
      </w:pPr>
      <w:proofErr w:type="gramStart"/>
      <w:r w:rsidRPr="009E2EDD">
        <w:rPr>
          <w:rFonts w:ascii="Times New Roman" w:hAnsi="Times New Roman" w:cs="Times New Roman"/>
          <w:sz w:val="24"/>
          <w:szCs w:val="24"/>
        </w:rPr>
        <w:t>Hartati, W. dan Azlina, D. 2014.</w:t>
      </w:r>
      <w:proofErr w:type="gramEnd"/>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Analisis Pengaruh Pajak Dan Mekanisme Bonus Terhadap Keputusan Transfer Pricing (Studi Empiris Pada Seluruh Perusahaan Yang Listing Di Bursa Efek Indonesia).</w:t>
      </w:r>
      <w:proofErr w:type="gramEnd"/>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SNA 17 Mataram.</w:t>
      </w:r>
      <w:proofErr w:type="gramEnd"/>
      <w:r w:rsidRPr="009E2EDD">
        <w:rPr>
          <w:rFonts w:ascii="Times New Roman" w:hAnsi="Times New Roman" w:cs="Times New Roman"/>
          <w:sz w:val="24"/>
          <w:szCs w:val="24"/>
        </w:rPr>
        <w:t xml:space="preserve"> Universitas Mataram. September 2014</w:t>
      </w:r>
    </w:p>
    <w:p w:rsidR="00B11D51" w:rsidRPr="009E2EDD" w:rsidRDefault="00E06D6C" w:rsidP="009C5FC1">
      <w:pPr>
        <w:tabs>
          <w:tab w:val="left" w:pos="7938"/>
        </w:tabs>
        <w:spacing w:line="240" w:lineRule="auto"/>
        <w:ind w:left="567" w:hanging="567"/>
        <w:jc w:val="both"/>
        <w:rPr>
          <w:rFonts w:ascii="Times New Roman" w:hAnsi="Times New Roman" w:cs="Times New Roman"/>
          <w:sz w:val="24"/>
          <w:szCs w:val="24"/>
        </w:rPr>
      </w:pPr>
      <w:hyperlink r:id="rId6" w:history="1">
        <w:r w:rsidR="00B11D51" w:rsidRPr="009E2EDD">
          <w:rPr>
            <w:rStyle w:val="Hyperlink"/>
            <w:rFonts w:ascii="Times New Roman" w:hAnsi="Times New Roman" w:cs="Times New Roman"/>
            <w:color w:val="auto"/>
            <w:sz w:val="24"/>
            <w:szCs w:val="24"/>
          </w:rPr>
          <w:t>https://ekonomi.bisnis.com/read/20190918/259/1149724/oecd-kasus-transfer-pricing-meningkat</w:t>
        </w:r>
      </w:hyperlink>
    </w:p>
    <w:p w:rsidR="00B11D51" w:rsidRPr="009E2EDD" w:rsidRDefault="00B11D51" w:rsidP="009C5FC1">
      <w:pPr>
        <w:spacing w:line="240" w:lineRule="auto"/>
        <w:ind w:left="567" w:hanging="567"/>
        <w:jc w:val="both"/>
        <w:rPr>
          <w:rFonts w:ascii="Times New Roman" w:hAnsi="Times New Roman" w:cs="Times New Roman"/>
          <w:i/>
          <w:sz w:val="24"/>
          <w:szCs w:val="24"/>
        </w:rPr>
      </w:pPr>
      <w:proofErr w:type="gramStart"/>
      <w:r w:rsidRPr="009E2EDD">
        <w:rPr>
          <w:rFonts w:ascii="Times New Roman" w:hAnsi="Times New Roman" w:cs="Times New Roman"/>
          <w:sz w:val="24"/>
          <w:szCs w:val="24"/>
        </w:rPr>
        <w:t>Jensen, M. and W.H. Meckling, 1976.</w:t>
      </w:r>
      <w:proofErr w:type="gramEnd"/>
      <w:r w:rsidRPr="009E2EDD">
        <w:rPr>
          <w:rFonts w:ascii="Times New Roman" w:hAnsi="Times New Roman" w:cs="Times New Roman"/>
          <w:sz w:val="24"/>
          <w:szCs w:val="24"/>
        </w:rPr>
        <w:t xml:space="preserve"> Theory of the Firm: Magerial Behavior. Agency Cost and Ownership Structure. </w:t>
      </w:r>
      <w:proofErr w:type="gramStart"/>
      <w:r w:rsidRPr="009E2EDD">
        <w:rPr>
          <w:rFonts w:ascii="Times New Roman" w:hAnsi="Times New Roman" w:cs="Times New Roman"/>
          <w:i/>
          <w:sz w:val="24"/>
          <w:szCs w:val="24"/>
        </w:rPr>
        <w:t>Journal of Financial Economics</w:t>
      </w:r>
      <w:r w:rsidRPr="009E2EDD">
        <w:rPr>
          <w:rFonts w:ascii="Times New Roman" w:hAnsi="Times New Roman" w:cs="Times New Roman"/>
          <w:sz w:val="24"/>
          <w:szCs w:val="24"/>
        </w:rPr>
        <w:t>.</w:t>
      </w:r>
      <w:proofErr w:type="gramEnd"/>
      <w:r w:rsidRPr="009E2EDD">
        <w:rPr>
          <w:rFonts w:ascii="Times New Roman" w:hAnsi="Times New Roman" w:cs="Times New Roman"/>
          <w:sz w:val="24"/>
          <w:szCs w:val="24"/>
        </w:rPr>
        <w:t xml:space="preserve"> 03. 305-36</w:t>
      </w:r>
    </w:p>
    <w:p w:rsidR="00B11D51" w:rsidRPr="009E2EDD" w:rsidRDefault="00B11D51" w:rsidP="009C5FC1">
      <w:pPr>
        <w:spacing w:line="240" w:lineRule="auto"/>
        <w:ind w:left="567" w:hanging="567"/>
        <w:jc w:val="both"/>
        <w:rPr>
          <w:rFonts w:ascii="Times New Roman" w:hAnsi="Times New Roman" w:cs="Times New Roman"/>
          <w:sz w:val="24"/>
          <w:szCs w:val="24"/>
        </w:rPr>
      </w:pPr>
      <w:proofErr w:type="gramStart"/>
      <w:r w:rsidRPr="009E2EDD">
        <w:rPr>
          <w:rFonts w:ascii="Times New Roman" w:hAnsi="Times New Roman" w:cs="Times New Roman"/>
          <w:sz w:val="24"/>
          <w:szCs w:val="24"/>
        </w:rPr>
        <w:t>Kharisma, 2014.</w:t>
      </w:r>
      <w:proofErr w:type="gramEnd"/>
      <w:r w:rsidRPr="009E2EDD">
        <w:rPr>
          <w:rFonts w:ascii="Times New Roman" w:hAnsi="Times New Roman" w:cs="Times New Roman"/>
          <w:sz w:val="24"/>
          <w:szCs w:val="24"/>
        </w:rPr>
        <w:t xml:space="preserve"> Pengaruh Pajak, Tunneling Incetive dan Kompensasi Bonus Terhadap Keputusan Transfer Pricing (Study Empiris Pada Perusahaan Manufaktur yang Listing di BEI Tahun 2010-2012). </w:t>
      </w:r>
      <w:proofErr w:type="gramStart"/>
      <w:r w:rsidRPr="009E2EDD">
        <w:rPr>
          <w:rFonts w:ascii="Times New Roman" w:hAnsi="Times New Roman" w:cs="Times New Roman"/>
          <w:i/>
          <w:sz w:val="24"/>
          <w:szCs w:val="24"/>
        </w:rPr>
        <w:t>Skripsi</w:t>
      </w:r>
      <w:r w:rsidRPr="009E2EDD">
        <w:rPr>
          <w:rFonts w:ascii="Times New Roman" w:hAnsi="Times New Roman" w:cs="Times New Roman"/>
          <w:sz w:val="24"/>
          <w:szCs w:val="24"/>
        </w:rPr>
        <w:t>.</w:t>
      </w:r>
      <w:proofErr w:type="gramEnd"/>
      <w:r w:rsidRPr="009E2EDD">
        <w:rPr>
          <w:rFonts w:ascii="Times New Roman" w:hAnsi="Times New Roman" w:cs="Times New Roman"/>
          <w:sz w:val="24"/>
          <w:szCs w:val="24"/>
        </w:rPr>
        <w:t xml:space="preserve"> Universitas Mercu Buana</w:t>
      </w:r>
    </w:p>
    <w:p w:rsidR="00B11D51" w:rsidRPr="009E2EDD" w:rsidRDefault="00B11D51" w:rsidP="009C5FC1">
      <w:pPr>
        <w:spacing w:line="240" w:lineRule="auto"/>
        <w:ind w:left="567" w:hanging="567"/>
        <w:jc w:val="both"/>
        <w:rPr>
          <w:rFonts w:ascii="Times New Roman" w:hAnsi="Times New Roman" w:cs="Times New Roman"/>
          <w:sz w:val="24"/>
          <w:szCs w:val="24"/>
        </w:rPr>
      </w:pPr>
      <w:r w:rsidRPr="009E2EDD">
        <w:rPr>
          <w:rFonts w:ascii="Times New Roman" w:hAnsi="Times New Roman" w:cs="Times New Roman"/>
          <w:sz w:val="24"/>
          <w:szCs w:val="24"/>
        </w:rPr>
        <w:t xml:space="preserve">Kiswanto, Nancy dan Anna Purwaningsih, </w:t>
      </w:r>
      <w:r w:rsidR="0054510B" w:rsidRPr="009E2EDD">
        <w:rPr>
          <w:rFonts w:ascii="Times New Roman" w:hAnsi="Times New Roman" w:cs="Times New Roman"/>
          <w:sz w:val="24"/>
          <w:szCs w:val="24"/>
        </w:rPr>
        <w:t>2013</w:t>
      </w:r>
      <w:r w:rsidRPr="009E2EDD">
        <w:rPr>
          <w:rFonts w:ascii="Times New Roman" w:hAnsi="Times New Roman" w:cs="Times New Roman"/>
          <w:sz w:val="24"/>
          <w:szCs w:val="24"/>
        </w:rPr>
        <w:t xml:space="preserve">, Pengaruh pajak, Kepemilikan Asing, dan Ukuran Perusahaan Terhadap Transfer Pricing pada Perusahaan Manufaktur di BEI Tahun 2010-2013, dari </w:t>
      </w:r>
      <w:hyperlink r:id="rId7" w:history="1">
        <w:r w:rsidRPr="009E2EDD">
          <w:rPr>
            <w:rStyle w:val="Hyperlink"/>
            <w:rFonts w:ascii="Times New Roman" w:hAnsi="Times New Roman" w:cs="Times New Roman"/>
            <w:color w:val="auto"/>
            <w:sz w:val="24"/>
            <w:szCs w:val="24"/>
          </w:rPr>
          <w:t>www.e-journal.uajy.ac.id</w:t>
        </w:r>
      </w:hyperlink>
    </w:p>
    <w:p w:rsidR="00B11D51" w:rsidRDefault="00B11D51" w:rsidP="009C5FC1">
      <w:pPr>
        <w:spacing w:line="240" w:lineRule="auto"/>
        <w:ind w:left="567" w:hanging="567"/>
        <w:jc w:val="both"/>
        <w:rPr>
          <w:rFonts w:ascii="Times New Roman" w:hAnsi="Times New Roman" w:cs="Times New Roman"/>
          <w:sz w:val="24"/>
          <w:szCs w:val="24"/>
        </w:rPr>
      </w:pPr>
      <w:r w:rsidRPr="009E2EDD">
        <w:rPr>
          <w:rFonts w:ascii="Times New Roman" w:hAnsi="Times New Roman" w:cs="Times New Roman"/>
          <w:sz w:val="24"/>
          <w:szCs w:val="24"/>
        </w:rPr>
        <w:lastRenderedPageBreak/>
        <w:t xml:space="preserve">  Lamria, Margaretha. </w:t>
      </w:r>
      <w:proofErr w:type="gramStart"/>
      <w:r w:rsidRPr="009E2EDD">
        <w:rPr>
          <w:rFonts w:ascii="Times New Roman" w:hAnsi="Times New Roman" w:cs="Times New Roman"/>
          <w:sz w:val="24"/>
          <w:szCs w:val="24"/>
        </w:rPr>
        <w:t>2012. Analisis Ketentuan tentang Prinip Kewajaran Atas Transaksi Penjualan Penjualan Antar Wajib Pajak yang Mempunyai Hubungan Istimewa Di Indonesia.</w:t>
      </w:r>
      <w:proofErr w:type="gramEnd"/>
      <w:r w:rsidRPr="009E2EDD">
        <w:rPr>
          <w:rFonts w:ascii="Times New Roman" w:hAnsi="Times New Roman" w:cs="Times New Roman"/>
          <w:sz w:val="24"/>
          <w:szCs w:val="24"/>
        </w:rPr>
        <w:t xml:space="preserve"> </w:t>
      </w:r>
      <w:proofErr w:type="gramStart"/>
      <w:r w:rsidRPr="009E2EDD">
        <w:rPr>
          <w:rFonts w:ascii="Times New Roman" w:hAnsi="Times New Roman" w:cs="Times New Roman"/>
          <w:i/>
          <w:sz w:val="24"/>
          <w:szCs w:val="24"/>
        </w:rPr>
        <w:t>Skripsi</w:t>
      </w:r>
      <w:r w:rsidRPr="009E2EDD">
        <w:rPr>
          <w:rFonts w:ascii="Times New Roman" w:hAnsi="Times New Roman" w:cs="Times New Roman"/>
          <w:sz w:val="24"/>
          <w:szCs w:val="24"/>
        </w:rPr>
        <w:t>.</w:t>
      </w:r>
      <w:proofErr w:type="gramEnd"/>
      <w:r w:rsidRPr="009E2EDD">
        <w:rPr>
          <w:rFonts w:ascii="Times New Roman" w:hAnsi="Times New Roman" w:cs="Times New Roman"/>
          <w:sz w:val="24"/>
          <w:szCs w:val="24"/>
        </w:rPr>
        <w:t xml:space="preserve"> Universitas Indonesia </w:t>
      </w:r>
    </w:p>
    <w:p w:rsidR="00756E60" w:rsidRPr="009E2EDD" w:rsidRDefault="00756E60" w:rsidP="009C5FC1">
      <w:pPr>
        <w:spacing w:line="240" w:lineRule="auto"/>
        <w:ind w:left="567" w:hanging="567"/>
        <w:jc w:val="both"/>
        <w:rPr>
          <w:rFonts w:ascii="Times New Roman" w:hAnsi="Times New Roman" w:cs="Times New Roman"/>
          <w:sz w:val="24"/>
          <w:szCs w:val="24"/>
        </w:rPr>
      </w:pPr>
      <w:proofErr w:type="gramStart"/>
      <w:r w:rsidRPr="00AF2DFB">
        <w:rPr>
          <w:rFonts w:ascii="Times New Roman" w:hAnsi="Times New Roman" w:cs="Times New Roman"/>
          <w:sz w:val="24"/>
          <w:szCs w:val="24"/>
        </w:rPr>
        <w:t>Mardiasmo.</w:t>
      </w:r>
      <w:proofErr w:type="gramEnd"/>
      <w:r w:rsidRPr="00AF2DFB">
        <w:rPr>
          <w:rFonts w:ascii="Times New Roman" w:hAnsi="Times New Roman" w:cs="Times New Roman"/>
          <w:sz w:val="24"/>
          <w:szCs w:val="24"/>
        </w:rPr>
        <w:t xml:space="preserve"> 2016. Perpajakan Edisi Revisi. </w:t>
      </w:r>
      <w:proofErr w:type="gramStart"/>
      <w:r w:rsidRPr="00AF2DFB">
        <w:rPr>
          <w:rFonts w:ascii="Times New Roman" w:hAnsi="Times New Roman" w:cs="Times New Roman"/>
          <w:sz w:val="24"/>
          <w:szCs w:val="24"/>
        </w:rPr>
        <w:t>Edisi 18.</w:t>
      </w:r>
      <w:proofErr w:type="gramEnd"/>
      <w:r w:rsidRPr="00AF2DFB">
        <w:rPr>
          <w:rFonts w:ascii="Times New Roman" w:hAnsi="Times New Roman" w:cs="Times New Roman"/>
          <w:sz w:val="24"/>
          <w:szCs w:val="24"/>
        </w:rPr>
        <w:t xml:space="preserve"> Penerbit Andi. Yogyakarta</w:t>
      </w:r>
    </w:p>
    <w:p w:rsidR="00B11D51" w:rsidRPr="009E2EDD" w:rsidRDefault="00B11D51" w:rsidP="009C5FC1">
      <w:pPr>
        <w:spacing w:line="240" w:lineRule="auto"/>
        <w:ind w:left="567" w:hanging="567"/>
        <w:jc w:val="both"/>
        <w:rPr>
          <w:rFonts w:ascii="Times New Roman" w:hAnsi="Times New Roman" w:cs="Times New Roman"/>
          <w:sz w:val="24"/>
          <w:szCs w:val="24"/>
        </w:rPr>
      </w:pPr>
      <w:r w:rsidRPr="009E2EDD">
        <w:rPr>
          <w:rFonts w:ascii="Times New Roman" w:hAnsi="Times New Roman" w:cs="Times New Roman"/>
          <w:sz w:val="24"/>
          <w:szCs w:val="24"/>
        </w:rPr>
        <w:t xml:space="preserve">Mispiyanti, 2015, Pengaruh Pajak, Tunnelling Insentive dan Mekanisme Bonus Terhadap Keputusan Transfer Pricing, </w:t>
      </w:r>
      <w:r w:rsidRPr="009E2EDD">
        <w:rPr>
          <w:rFonts w:ascii="Times New Roman" w:hAnsi="Times New Roman" w:cs="Times New Roman"/>
          <w:i/>
          <w:sz w:val="24"/>
          <w:szCs w:val="24"/>
        </w:rPr>
        <w:t>Jurnal Akuntansi dan Investasi</w:t>
      </w:r>
      <w:r w:rsidRPr="009E2EDD">
        <w:rPr>
          <w:rFonts w:ascii="Times New Roman" w:hAnsi="Times New Roman" w:cs="Times New Roman"/>
          <w:sz w:val="24"/>
          <w:szCs w:val="24"/>
        </w:rPr>
        <w:t xml:space="preserve">, dari </w:t>
      </w:r>
      <w:hyperlink r:id="rId8" w:history="1">
        <w:r w:rsidRPr="009E2EDD">
          <w:rPr>
            <w:rStyle w:val="Hyperlink"/>
            <w:rFonts w:ascii="Times New Roman" w:hAnsi="Times New Roman" w:cs="Times New Roman"/>
            <w:color w:val="000000" w:themeColor="text1"/>
            <w:sz w:val="24"/>
            <w:szCs w:val="24"/>
          </w:rPr>
          <w:t>www.journal.umy.ac.id</w:t>
        </w:r>
      </w:hyperlink>
      <w:r w:rsidRPr="009E2EDD">
        <w:rPr>
          <w:rFonts w:ascii="Times New Roman" w:hAnsi="Times New Roman" w:cs="Times New Roman"/>
          <w:color w:val="000000" w:themeColor="text1"/>
          <w:sz w:val="24"/>
          <w:szCs w:val="24"/>
        </w:rPr>
        <w:t>,</w:t>
      </w:r>
      <w:r w:rsidRPr="009E2EDD">
        <w:rPr>
          <w:rFonts w:ascii="Times New Roman" w:hAnsi="Times New Roman" w:cs="Times New Roman"/>
          <w:sz w:val="24"/>
          <w:szCs w:val="24"/>
        </w:rPr>
        <w:t xml:space="preserve"> 16.63-70</w:t>
      </w:r>
    </w:p>
    <w:p w:rsidR="00B11D51" w:rsidRPr="009E2EDD" w:rsidRDefault="00B11D51" w:rsidP="009C5FC1">
      <w:pPr>
        <w:spacing w:line="240" w:lineRule="auto"/>
        <w:ind w:left="567" w:hanging="567"/>
        <w:jc w:val="both"/>
        <w:rPr>
          <w:rFonts w:ascii="Times New Roman" w:hAnsi="Times New Roman" w:cs="Times New Roman"/>
          <w:i/>
          <w:sz w:val="24"/>
          <w:szCs w:val="24"/>
        </w:rPr>
      </w:pPr>
      <w:r w:rsidRPr="009E2EDD">
        <w:rPr>
          <w:rFonts w:ascii="Times New Roman" w:hAnsi="Times New Roman" w:cs="Times New Roman"/>
          <w:sz w:val="24"/>
          <w:szCs w:val="24"/>
        </w:rPr>
        <w:t xml:space="preserve">Nurjanah Ika, Isnawati, dan Antonius G. 2015. Faktor Determinan Keputusan Perusahaan Melakukan Transfer Pricing. Universitas Lambung Mangkurat. </w:t>
      </w:r>
      <w:r w:rsidRPr="009E2EDD">
        <w:rPr>
          <w:rFonts w:ascii="Times New Roman" w:hAnsi="Times New Roman" w:cs="Times New Roman"/>
          <w:i/>
          <w:sz w:val="24"/>
          <w:szCs w:val="24"/>
        </w:rPr>
        <w:t>Full PaperJurnal</w:t>
      </w:r>
    </w:p>
    <w:p w:rsidR="00B11D51" w:rsidRPr="009E2EDD" w:rsidRDefault="00B11D51" w:rsidP="009C5FC1">
      <w:pPr>
        <w:spacing w:line="240" w:lineRule="auto"/>
        <w:ind w:left="567" w:hanging="567"/>
        <w:jc w:val="both"/>
        <w:rPr>
          <w:rFonts w:ascii="Times New Roman" w:hAnsi="Times New Roman" w:cs="Times New Roman"/>
          <w:sz w:val="24"/>
          <w:szCs w:val="24"/>
        </w:rPr>
      </w:pPr>
      <w:r w:rsidRPr="009E2EDD">
        <w:rPr>
          <w:rFonts w:ascii="Times New Roman" w:hAnsi="Times New Roman" w:cs="Times New Roman"/>
          <w:sz w:val="24"/>
          <w:szCs w:val="24"/>
        </w:rPr>
        <w:t xml:space="preserve">Pujiningsih, A.I. 2011. Pengaruh Struktur Kepemilikan, Ukuran Perusahaan, Praktik Corporate Governance dan Kompensasi Bonus terhadap Manajemen Laba (Studi Empiris Pada Perusahaan Manufaktur yang Terdaftar di BEI Periode 2007–2009). </w:t>
      </w:r>
      <w:proofErr w:type="gramStart"/>
      <w:r w:rsidRPr="009E2EDD">
        <w:rPr>
          <w:rFonts w:ascii="Times New Roman" w:hAnsi="Times New Roman" w:cs="Times New Roman"/>
          <w:i/>
          <w:sz w:val="24"/>
          <w:szCs w:val="24"/>
        </w:rPr>
        <w:t>Skripsi</w:t>
      </w:r>
      <w:r w:rsidRPr="009E2EDD">
        <w:rPr>
          <w:rFonts w:ascii="Times New Roman" w:hAnsi="Times New Roman" w:cs="Times New Roman"/>
          <w:sz w:val="24"/>
          <w:szCs w:val="24"/>
        </w:rPr>
        <w:t>.</w:t>
      </w:r>
      <w:proofErr w:type="gramEnd"/>
      <w:r w:rsidRPr="009E2EDD">
        <w:rPr>
          <w:rFonts w:ascii="Times New Roman" w:hAnsi="Times New Roman" w:cs="Times New Roman"/>
          <w:sz w:val="24"/>
          <w:szCs w:val="24"/>
        </w:rPr>
        <w:t xml:space="preserve"> Fakultas Ekonomi Universitas Diponegoro</w:t>
      </w:r>
    </w:p>
    <w:p w:rsidR="0054510B" w:rsidRPr="009E2EDD" w:rsidRDefault="0054510B" w:rsidP="009C5FC1">
      <w:pPr>
        <w:spacing w:line="240" w:lineRule="auto"/>
        <w:ind w:left="567" w:hanging="567"/>
        <w:jc w:val="both"/>
        <w:rPr>
          <w:rFonts w:ascii="Times New Roman" w:hAnsi="Times New Roman" w:cs="Times New Roman"/>
          <w:sz w:val="24"/>
          <w:szCs w:val="24"/>
        </w:rPr>
      </w:pPr>
      <w:r w:rsidRPr="009E2EDD">
        <w:rPr>
          <w:rFonts w:ascii="Times New Roman" w:hAnsi="Times New Roman" w:cs="Times New Roman"/>
          <w:sz w:val="24"/>
          <w:szCs w:val="24"/>
        </w:rPr>
        <w:t xml:space="preserve">Refgia, Thesa. 2017. Pengaruh Pajak, Mekanisme Bonus, Ukuran Perusahaan, Kepemilikan Asing dan Tunneling Incentive  Terhadap Transfer Pricing (Perusahaan Sektor Industri Dasar dan Kimia Yang Listing di BEI Tahun 20112014).  Universitas Riau, Pekanbaru Riau. </w:t>
      </w:r>
      <w:r w:rsidRPr="009E2EDD">
        <w:rPr>
          <w:rFonts w:ascii="Times New Roman" w:hAnsi="Times New Roman" w:cs="Times New Roman"/>
          <w:i/>
          <w:sz w:val="24"/>
          <w:szCs w:val="24"/>
        </w:rPr>
        <w:t>JOM Fekon</w:t>
      </w:r>
      <w:r w:rsidRPr="009E2EDD">
        <w:rPr>
          <w:rFonts w:ascii="Times New Roman" w:hAnsi="Times New Roman" w:cs="Times New Roman"/>
          <w:sz w:val="24"/>
          <w:szCs w:val="24"/>
        </w:rPr>
        <w:t xml:space="preserve"> Vol. 4 No. 1 </w:t>
      </w:r>
      <w:proofErr w:type="gramStart"/>
      <w:r w:rsidRPr="009E2EDD">
        <w:rPr>
          <w:rFonts w:ascii="Times New Roman" w:hAnsi="Times New Roman" w:cs="Times New Roman"/>
          <w:sz w:val="24"/>
          <w:szCs w:val="24"/>
        </w:rPr>
        <w:t xml:space="preserve">dari  </w:t>
      </w:r>
      <w:proofErr w:type="gramEnd"/>
      <w:r w:rsidR="00E06D6C">
        <w:fldChar w:fldCharType="begin"/>
      </w:r>
      <w:r w:rsidR="00E06D6C">
        <w:instrText>HYPERLINK "http://www.jom.unri.ac.id"</w:instrText>
      </w:r>
      <w:r w:rsidR="00E06D6C">
        <w:fldChar w:fldCharType="separate"/>
      </w:r>
      <w:r w:rsidRPr="009E2EDD">
        <w:rPr>
          <w:rStyle w:val="Hyperlink"/>
          <w:rFonts w:ascii="Times New Roman" w:hAnsi="Times New Roman" w:cs="Times New Roman"/>
          <w:color w:val="auto"/>
          <w:sz w:val="24"/>
          <w:szCs w:val="24"/>
        </w:rPr>
        <w:t>www.jom.unri.ac.id</w:t>
      </w:r>
      <w:r w:rsidR="00E06D6C">
        <w:fldChar w:fldCharType="end"/>
      </w:r>
    </w:p>
    <w:p w:rsidR="0054510B" w:rsidRPr="009E2EDD" w:rsidRDefault="0054510B" w:rsidP="009C5FC1">
      <w:pPr>
        <w:spacing w:line="240" w:lineRule="auto"/>
        <w:ind w:left="567" w:hanging="567"/>
        <w:jc w:val="both"/>
        <w:rPr>
          <w:rFonts w:ascii="Times New Roman" w:hAnsi="Times New Roman" w:cs="Times New Roman"/>
          <w:sz w:val="24"/>
          <w:szCs w:val="24"/>
        </w:rPr>
      </w:pPr>
      <w:proofErr w:type="gramStart"/>
      <w:r w:rsidRPr="009E2EDD">
        <w:rPr>
          <w:rFonts w:ascii="Times New Roman" w:hAnsi="Times New Roman" w:cs="Times New Roman"/>
          <w:sz w:val="24"/>
          <w:szCs w:val="24"/>
        </w:rPr>
        <w:t>Supriyanto, dan F., Falikhatun.</w:t>
      </w:r>
      <w:proofErr w:type="gramEnd"/>
      <w:r w:rsidRPr="009E2EDD">
        <w:rPr>
          <w:rFonts w:ascii="Times New Roman" w:hAnsi="Times New Roman" w:cs="Times New Roman"/>
          <w:sz w:val="24"/>
          <w:szCs w:val="24"/>
        </w:rPr>
        <w:t xml:space="preserve"> 2008. Pengaruh Tangibility Pertumbuhan dan Ukuran Perusahaan terhadap Stuktur Keuangan. Jurnal Bisnis dan Akuntansi 10    </w:t>
      </w:r>
    </w:p>
    <w:p w:rsidR="0054510B" w:rsidRPr="009E2EDD" w:rsidRDefault="0054510B" w:rsidP="009C5FC1">
      <w:pPr>
        <w:tabs>
          <w:tab w:val="left" w:pos="851"/>
        </w:tabs>
        <w:spacing w:line="240" w:lineRule="auto"/>
        <w:ind w:left="567" w:hanging="567"/>
        <w:jc w:val="both"/>
        <w:rPr>
          <w:rFonts w:ascii="Times New Roman" w:hAnsi="Times New Roman" w:cs="Times New Roman"/>
          <w:sz w:val="24"/>
          <w:szCs w:val="24"/>
        </w:rPr>
      </w:pPr>
      <w:r w:rsidRPr="009E2EDD">
        <w:rPr>
          <w:rFonts w:ascii="Times New Roman" w:hAnsi="Times New Roman" w:cs="Times New Roman"/>
          <w:sz w:val="24"/>
          <w:szCs w:val="24"/>
        </w:rPr>
        <w:t xml:space="preserve">          Taylor, Richardson, G 2013, </w:t>
      </w:r>
      <w:r w:rsidRPr="009E2EDD">
        <w:rPr>
          <w:rFonts w:ascii="Times New Roman" w:hAnsi="Times New Roman" w:cs="Times New Roman"/>
          <w:i/>
          <w:sz w:val="24"/>
          <w:szCs w:val="24"/>
        </w:rPr>
        <w:t xml:space="preserve">Determinants Of Transfer Pricing </w:t>
      </w:r>
      <w:proofErr w:type="gramStart"/>
      <w:r w:rsidRPr="009E2EDD">
        <w:rPr>
          <w:rFonts w:ascii="Times New Roman" w:hAnsi="Times New Roman" w:cs="Times New Roman"/>
          <w:i/>
          <w:sz w:val="24"/>
          <w:szCs w:val="24"/>
        </w:rPr>
        <w:t>Aggressivinesss</w:t>
      </w:r>
      <w:r w:rsidRPr="009E2EDD">
        <w:rPr>
          <w:rFonts w:ascii="Times New Roman" w:hAnsi="Times New Roman" w:cs="Times New Roman"/>
          <w:sz w:val="24"/>
          <w:szCs w:val="24"/>
        </w:rPr>
        <w:t xml:space="preserve"> :</w:t>
      </w:r>
      <w:proofErr w:type="gramEnd"/>
      <w:r w:rsidRPr="009E2EDD">
        <w:rPr>
          <w:rFonts w:ascii="Times New Roman" w:hAnsi="Times New Roman" w:cs="Times New Roman"/>
          <w:sz w:val="24"/>
          <w:szCs w:val="24"/>
        </w:rPr>
        <w:t xml:space="preserve"> Empirical Evidence From Australian Firms</w:t>
      </w:r>
      <w:r w:rsidRPr="009E2EDD">
        <w:rPr>
          <w:rFonts w:ascii="Times New Roman" w:hAnsi="Times New Roman" w:cs="Times New Roman"/>
          <w:i/>
          <w:sz w:val="24"/>
          <w:szCs w:val="24"/>
        </w:rPr>
        <w:t>,</w:t>
      </w:r>
      <w:hyperlink r:id="rId9" w:history="1">
        <w:r w:rsidRPr="009E2EDD">
          <w:rPr>
            <w:rStyle w:val="Hyperlink"/>
            <w:rFonts w:ascii="Times New Roman" w:hAnsi="Times New Roman" w:cs="Times New Roman"/>
            <w:color w:val="000000" w:themeColor="text1"/>
            <w:sz w:val="24"/>
            <w:szCs w:val="24"/>
          </w:rPr>
          <w:t>www.sciencedirect.com</w:t>
        </w:r>
      </w:hyperlink>
    </w:p>
    <w:p w:rsidR="00B11D51" w:rsidRPr="009E2EDD" w:rsidRDefault="0054510B" w:rsidP="009C5FC1">
      <w:pPr>
        <w:spacing w:line="240" w:lineRule="auto"/>
        <w:ind w:left="567" w:hanging="567"/>
        <w:jc w:val="both"/>
        <w:rPr>
          <w:rFonts w:ascii="Times New Roman" w:hAnsi="Times New Roman" w:cs="Times New Roman"/>
          <w:sz w:val="24"/>
          <w:szCs w:val="24"/>
        </w:rPr>
      </w:pPr>
      <w:proofErr w:type="gramStart"/>
      <w:r w:rsidRPr="009E2EDD">
        <w:rPr>
          <w:rFonts w:ascii="Times New Roman" w:hAnsi="Times New Roman" w:cs="Times New Roman"/>
          <w:sz w:val="24"/>
          <w:szCs w:val="24"/>
        </w:rPr>
        <w:t>Thomas, 2019.</w:t>
      </w:r>
      <w:proofErr w:type="gramEnd"/>
      <w:r w:rsidRPr="009E2EDD">
        <w:rPr>
          <w:rFonts w:ascii="Times New Roman" w:hAnsi="Times New Roman" w:cs="Times New Roman"/>
          <w:sz w:val="24"/>
          <w:szCs w:val="24"/>
        </w:rPr>
        <w:t xml:space="preserve"> </w:t>
      </w:r>
      <w:proofErr w:type="gramStart"/>
      <w:r w:rsidRPr="009E2EDD">
        <w:rPr>
          <w:rFonts w:ascii="Times New Roman" w:hAnsi="Times New Roman" w:cs="Times New Roman"/>
          <w:sz w:val="24"/>
          <w:szCs w:val="24"/>
        </w:rPr>
        <w:t>Dugaan Adaro Menghindari Pajak Mengingatkan Pada Kasus Asian Agri. 6 Juli.</w:t>
      </w:r>
      <w:proofErr w:type="gramEnd"/>
      <w:r w:rsidRPr="009E2EDD">
        <w:rPr>
          <w:rFonts w:ascii="Times New Roman" w:hAnsi="Times New Roman" w:cs="Times New Roman"/>
          <w:sz w:val="24"/>
          <w:szCs w:val="24"/>
        </w:rPr>
        <w:t xml:space="preserve"> </w:t>
      </w:r>
      <w:hyperlink r:id="rId10" w:history="1">
        <w:r w:rsidRPr="009E2EDD">
          <w:rPr>
            <w:rStyle w:val="Hyperlink"/>
            <w:rFonts w:ascii="Times New Roman" w:hAnsi="Times New Roman" w:cs="Times New Roman"/>
            <w:color w:val="000000" w:themeColor="text1"/>
            <w:sz w:val="24"/>
            <w:szCs w:val="24"/>
          </w:rPr>
          <w:t>Http://tirto.id//dugaan-adaro-menghindari-pajak-mengingatkan-pada-kasus-asisan-agri</w:t>
        </w:r>
      </w:hyperlink>
    </w:p>
    <w:p w:rsidR="0054510B" w:rsidRDefault="0054510B" w:rsidP="009C5FC1">
      <w:pPr>
        <w:tabs>
          <w:tab w:val="left" w:pos="851"/>
        </w:tabs>
        <w:spacing w:line="240" w:lineRule="auto"/>
        <w:ind w:left="567" w:hanging="567"/>
        <w:jc w:val="both"/>
        <w:rPr>
          <w:rFonts w:ascii="Times New Roman" w:hAnsi="Times New Roman" w:cs="Times New Roman"/>
          <w:sz w:val="24"/>
          <w:szCs w:val="24"/>
        </w:rPr>
      </w:pPr>
      <w:r w:rsidRPr="009E2EDD">
        <w:rPr>
          <w:rFonts w:ascii="Times New Roman" w:hAnsi="Times New Roman" w:cs="Times New Roman"/>
          <w:sz w:val="24"/>
          <w:szCs w:val="24"/>
        </w:rPr>
        <w:t>Undang-Undang Republik Indonesia No.16 Tahun 2009 tentang Ketentuan Umum dan Tata Cara Perpajakan Pasal 1 ayat 1</w:t>
      </w:r>
    </w:p>
    <w:p w:rsidR="00756E60" w:rsidRPr="009E2EDD" w:rsidRDefault="00756E60" w:rsidP="009C5FC1">
      <w:pPr>
        <w:tabs>
          <w:tab w:val="left" w:pos="851"/>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Undang-Undang No.</w:t>
      </w:r>
      <w:r w:rsidRPr="006C5E40">
        <w:rPr>
          <w:rFonts w:ascii="Times New Roman" w:hAnsi="Times New Roman" w:cs="Times New Roman"/>
          <w:sz w:val="24"/>
          <w:szCs w:val="24"/>
        </w:rPr>
        <w:t xml:space="preserve">25 </w:t>
      </w:r>
      <w:r>
        <w:rPr>
          <w:rFonts w:ascii="Times New Roman" w:hAnsi="Times New Roman" w:cs="Times New Roman"/>
          <w:sz w:val="24"/>
          <w:szCs w:val="24"/>
        </w:rPr>
        <w:t xml:space="preserve">pasal 1 ayat 8 </w:t>
      </w:r>
      <w:r w:rsidRPr="006C5E40">
        <w:rPr>
          <w:rFonts w:ascii="Times New Roman" w:hAnsi="Times New Roman" w:cs="Times New Roman"/>
          <w:sz w:val="24"/>
          <w:szCs w:val="24"/>
        </w:rPr>
        <w:t>Tahun 2007 menyebutkan bahwa Modal Asing</w:t>
      </w:r>
    </w:p>
    <w:p w:rsidR="00A636E0" w:rsidRPr="009E2EDD" w:rsidRDefault="00A636E0" w:rsidP="009C5FC1">
      <w:pPr>
        <w:spacing w:line="240" w:lineRule="auto"/>
        <w:ind w:left="567" w:hanging="567"/>
        <w:jc w:val="both"/>
        <w:rPr>
          <w:rFonts w:ascii="Times New Roman" w:hAnsi="Times New Roman" w:cs="Times New Roman"/>
          <w:sz w:val="24"/>
          <w:szCs w:val="24"/>
        </w:rPr>
      </w:pPr>
      <w:r w:rsidRPr="009E2EDD">
        <w:rPr>
          <w:rFonts w:ascii="Times New Roman" w:hAnsi="Times New Roman" w:cs="Times New Roman"/>
          <w:sz w:val="24"/>
          <w:szCs w:val="24"/>
          <w:lang w:val="id-ID"/>
        </w:rPr>
        <w:t>Wijaya, Darma Sudata, Supatmi dan Yeterina Widi</w:t>
      </w:r>
      <w:r w:rsidRPr="009E2EDD">
        <w:rPr>
          <w:rFonts w:ascii="Times New Roman" w:hAnsi="Times New Roman" w:cs="Times New Roman"/>
          <w:sz w:val="24"/>
          <w:szCs w:val="24"/>
        </w:rPr>
        <w:t xml:space="preserve">. </w:t>
      </w:r>
      <w:r w:rsidRPr="009E2EDD">
        <w:rPr>
          <w:rFonts w:ascii="Times New Roman" w:hAnsi="Times New Roman" w:cs="Times New Roman"/>
          <w:sz w:val="24"/>
          <w:szCs w:val="24"/>
          <w:lang w:val="id-ID"/>
        </w:rPr>
        <w:t>2009</w:t>
      </w:r>
      <w:r w:rsidRPr="009E2EDD">
        <w:rPr>
          <w:rFonts w:ascii="Times New Roman" w:hAnsi="Times New Roman" w:cs="Times New Roman"/>
          <w:sz w:val="24"/>
          <w:szCs w:val="24"/>
        </w:rPr>
        <w:t xml:space="preserve">. </w:t>
      </w:r>
      <w:r w:rsidRPr="009E2EDD">
        <w:rPr>
          <w:rFonts w:ascii="Times New Roman" w:hAnsi="Times New Roman" w:cs="Times New Roman"/>
          <w:sz w:val="24"/>
          <w:szCs w:val="24"/>
          <w:lang w:val="id-ID"/>
        </w:rPr>
        <w:t>Struktur Kepemilikan</w:t>
      </w:r>
      <w:r w:rsidRPr="009E2EDD">
        <w:rPr>
          <w:rFonts w:ascii="Times New Roman" w:hAnsi="Times New Roman" w:cs="Times New Roman"/>
          <w:sz w:val="24"/>
          <w:szCs w:val="24"/>
        </w:rPr>
        <w:t xml:space="preserve">. </w:t>
      </w:r>
      <w:r w:rsidRPr="009E2EDD">
        <w:rPr>
          <w:rFonts w:ascii="Times New Roman" w:hAnsi="Times New Roman" w:cs="Times New Roman"/>
          <w:sz w:val="24"/>
          <w:szCs w:val="24"/>
          <w:lang w:val="id-ID"/>
        </w:rPr>
        <w:t xml:space="preserve">Ukuran Perusahaan dan Related Party Transaction, </w:t>
      </w:r>
      <w:r w:rsidRPr="009E2EDD">
        <w:rPr>
          <w:rFonts w:ascii="Times New Roman" w:hAnsi="Times New Roman" w:cs="Times New Roman"/>
          <w:i/>
          <w:sz w:val="24"/>
          <w:szCs w:val="24"/>
          <w:lang w:val="id-ID"/>
        </w:rPr>
        <w:t>Skripsi</w:t>
      </w:r>
    </w:p>
    <w:p w:rsidR="0054510B" w:rsidRPr="009E2EDD" w:rsidRDefault="0054510B" w:rsidP="009C5FC1">
      <w:pPr>
        <w:spacing w:line="240" w:lineRule="auto"/>
        <w:ind w:left="567" w:hanging="567"/>
        <w:jc w:val="both"/>
        <w:rPr>
          <w:rFonts w:ascii="Times New Roman" w:hAnsi="Times New Roman" w:cs="Times New Roman"/>
          <w:i/>
          <w:sz w:val="24"/>
          <w:szCs w:val="24"/>
        </w:rPr>
      </w:pPr>
      <w:r w:rsidRPr="009E2EDD">
        <w:rPr>
          <w:rFonts w:ascii="Times New Roman" w:hAnsi="Times New Roman" w:cs="Times New Roman"/>
          <w:sz w:val="24"/>
          <w:szCs w:val="24"/>
        </w:rPr>
        <w:t xml:space="preserve">Yuniasih, N. W., N. K. Rasmini, dan M. G. Wirakusuma. 2012. Pengaruh pajak dan tunneling incentive pada keputusan transfer pricing perusahaan Manufaktur yang listing di bursa efek </w:t>
      </w:r>
      <w:proofErr w:type="gramStart"/>
      <w:r w:rsidRPr="009E2EDD">
        <w:rPr>
          <w:rFonts w:ascii="Times New Roman" w:hAnsi="Times New Roman" w:cs="Times New Roman"/>
          <w:sz w:val="24"/>
          <w:szCs w:val="24"/>
        </w:rPr>
        <w:t>indonesia</w:t>
      </w:r>
      <w:proofErr w:type="gramEnd"/>
      <w:r w:rsidRPr="009E2EDD">
        <w:rPr>
          <w:rFonts w:ascii="Times New Roman" w:hAnsi="Times New Roman" w:cs="Times New Roman"/>
          <w:sz w:val="24"/>
          <w:szCs w:val="24"/>
        </w:rPr>
        <w:t xml:space="preserve">. </w:t>
      </w:r>
      <w:r w:rsidRPr="009E2EDD">
        <w:rPr>
          <w:rFonts w:ascii="Times New Roman" w:hAnsi="Times New Roman" w:cs="Times New Roman"/>
          <w:i/>
          <w:sz w:val="24"/>
          <w:szCs w:val="24"/>
        </w:rPr>
        <w:t>Simposium Nasional Akuntansi 15</w:t>
      </w:r>
    </w:p>
    <w:p w:rsidR="0054510B" w:rsidRPr="009E2EDD" w:rsidRDefault="0054510B" w:rsidP="009C5FC1">
      <w:pPr>
        <w:spacing w:line="240" w:lineRule="auto"/>
        <w:ind w:left="567" w:hanging="567"/>
        <w:jc w:val="both"/>
        <w:rPr>
          <w:rFonts w:ascii="Times New Roman" w:hAnsi="Times New Roman" w:cs="Times New Roman"/>
          <w:sz w:val="24"/>
          <w:szCs w:val="24"/>
        </w:rPr>
      </w:pPr>
    </w:p>
    <w:p w:rsidR="0054510B" w:rsidRPr="009E2EDD" w:rsidRDefault="0054510B" w:rsidP="009C5FC1">
      <w:pPr>
        <w:tabs>
          <w:tab w:val="left" w:pos="851"/>
        </w:tabs>
        <w:spacing w:line="240" w:lineRule="auto"/>
        <w:ind w:left="567" w:hanging="567"/>
        <w:jc w:val="both"/>
        <w:rPr>
          <w:rFonts w:ascii="Times New Roman" w:hAnsi="Times New Roman" w:cs="Times New Roman"/>
          <w:sz w:val="24"/>
          <w:szCs w:val="24"/>
        </w:rPr>
      </w:pPr>
    </w:p>
    <w:p w:rsidR="00E174EB" w:rsidRPr="009E2EDD" w:rsidRDefault="00E174EB" w:rsidP="009C5FC1">
      <w:pPr>
        <w:spacing w:line="240" w:lineRule="auto"/>
        <w:ind w:left="567" w:right="49" w:hanging="567"/>
        <w:jc w:val="both"/>
        <w:rPr>
          <w:rFonts w:ascii="Times New Roman" w:hAnsi="Times New Roman" w:cs="Times New Roman"/>
          <w:b/>
          <w:sz w:val="24"/>
          <w:szCs w:val="24"/>
        </w:rPr>
      </w:pPr>
    </w:p>
    <w:p w:rsidR="007F668C" w:rsidRPr="009E2EDD" w:rsidRDefault="007F668C" w:rsidP="009C5FC1">
      <w:pPr>
        <w:spacing w:line="240" w:lineRule="auto"/>
        <w:ind w:left="567" w:right="49" w:hanging="567"/>
        <w:jc w:val="both"/>
        <w:rPr>
          <w:rFonts w:ascii="Times New Roman" w:hAnsi="Times New Roman" w:cs="Times New Roman"/>
          <w:sz w:val="24"/>
          <w:szCs w:val="24"/>
        </w:rPr>
      </w:pPr>
    </w:p>
    <w:p w:rsidR="007F668C" w:rsidRPr="009E2EDD" w:rsidRDefault="007F668C" w:rsidP="009C5FC1">
      <w:pPr>
        <w:spacing w:after="0" w:line="240" w:lineRule="auto"/>
        <w:ind w:left="567" w:right="49" w:hanging="567"/>
        <w:jc w:val="both"/>
        <w:rPr>
          <w:rFonts w:ascii="Times New Roman" w:hAnsi="Times New Roman" w:cs="Times New Roman"/>
          <w:color w:val="000000"/>
          <w:sz w:val="24"/>
          <w:szCs w:val="24"/>
        </w:rPr>
      </w:pPr>
    </w:p>
    <w:p w:rsidR="007F668C" w:rsidRPr="009E2EDD" w:rsidRDefault="007F668C" w:rsidP="009C5FC1">
      <w:pPr>
        <w:spacing w:line="240" w:lineRule="auto"/>
        <w:ind w:left="567" w:right="49" w:hanging="567"/>
        <w:jc w:val="both"/>
        <w:rPr>
          <w:rFonts w:ascii="Times New Roman" w:hAnsi="Times New Roman" w:cs="Times New Roman"/>
          <w:b/>
          <w:color w:val="000000"/>
          <w:sz w:val="24"/>
          <w:szCs w:val="24"/>
        </w:rPr>
      </w:pPr>
    </w:p>
    <w:p w:rsidR="00F7517F" w:rsidRPr="009E2EDD" w:rsidRDefault="00F7517F" w:rsidP="009C5FC1">
      <w:pPr>
        <w:spacing w:after="0" w:line="240" w:lineRule="auto"/>
        <w:ind w:left="567" w:hanging="567"/>
        <w:rPr>
          <w:rFonts w:ascii="Times New Roman" w:hAnsi="Times New Roman" w:cs="Times New Roman"/>
          <w:b/>
          <w:sz w:val="24"/>
          <w:szCs w:val="24"/>
        </w:rPr>
      </w:pPr>
    </w:p>
    <w:p w:rsidR="00F02DEF" w:rsidRPr="009E2EDD" w:rsidRDefault="00F02DEF" w:rsidP="009C5FC1">
      <w:pPr>
        <w:spacing w:after="0" w:line="240" w:lineRule="auto"/>
        <w:ind w:left="567" w:hanging="567"/>
        <w:jc w:val="both"/>
        <w:rPr>
          <w:rFonts w:ascii="Times New Roman" w:hAnsi="Times New Roman" w:cs="Times New Roman"/>
          <w:i/>
          <w:sz w:val="24"/>
          <w:szCs w:val="24"/>
        </w:rPr>
      </w:pPr>
    </w:p>
    <w:p w:rsidR="00F02DEF" w:rsidRPr="009E2EDD" w:rsidRDefault="00F02DEF" w:rsidP="009C5FC1">
      <w:pPr>
        <w:spacing w:after="0" w:line="240" w:lineRule="auto"/>
        <w:ind w:left="567" w:hanging="567"/>
        <w:jc w:val="both"/>
        <w:rPr>
          <w:rFonts w:ascii="Times New Roman" w:hAnsi="Times New Roman" w:cs="Times New Roman"/>
          <w:b/>
          <w:sz w:val="24"/>
          <w:szCs w:val="24"/>
        </w:rPr>
      </w:pPr>
    </w:p>
    <w:p w:rsidR="00F02DEF" w:rsidRPr="009E2EDD" w:rsidRDefault="00F02DEF" w:rsidP="009C5FC1">
      <w:pPr>
        <w:spacing w:after="0" w:line="240" w:lineRule="auto"/>
        <w:ind w:left="567" w:hanging="567"/>
        <w:jc w:val="both"/>
        <w:rPr>
          <w:rFonts w:ascii="Times New Roman" w:hAnsi="Times New Roman" w:cs="Times New Roman"/>
          <w:sz w:val="24"/>
          <w:szCs w:val="24"/>
        </w:rPr>
      </w:pPr>
    </w:p>
    <w:p w:rsidR="00F02DEF" w:rsidRPr="009E2EDD" w:rsidRDefault="00F02DEF" w:rsidP="009C5FC1">
      <w:pPr>
        <w:spacing w:after="0" w:line="240" w:lineRule="auto"/>
        <w:ind w:left="567" w:hanging="567"/>
        <w:jc w:val="both"/>
        <w:rPr>
          <w:rFonts w:ascii="Times New Roman" w:hAnsi="Times New Roman" w:cs="Times New Roman"/>
          <w:b/>
          <w:sz w:val="24"/>
          <w:szCs w:val="24"/>
        </w:rPr>
      </w:pPr>
    </w:p>
    <w:p w:rsidR="00F02DEF" w:rsidRPr="009E2EDD" w:rsidRDefault="00F02DEF" w:rsidP="009C5FC1">
      <w:pPr>
        <w:spacing w:after="0" w:line="240" w:lineRule="auto"/>
        <w:ind w:left="567" w:hanging="567"/>
        <w:jc w:val="both"/>
        <w:rPr>
          <w:rFonts w:ascii="Times New Roman" w:hAnsi="Times New Roman" w:cs="Times New Roman"/>
          <w:b/>
          <w:sz w:val="24"/>
          <w:szCs w:val="24"/>
        </w:rPr>
      </w:pPr>
    </w:p>
    <w:p w:rsidR="00BD06A8" w:rsidRPr="009E2EDD" w:rsidRDefault="00BD06A8" w:rsidP="009C5FC1">
      <w:pPr>
        <w:spacing w:after="0" w:line="240" w:lineRule="auto"/>
        <w:ind w:left="567" w:hanging="567"/>
        <w:jc w:val="both"/>
        <w:rPr>
          <w:rFonts w:ascii="Times New Roman" w:hAnsi="Times New Roman" w:cs="Times New Roman"/>
          <w:b/>
          <w:sz w:val="24"/>
          <w:szCs w:val="24"/>
        </w:rPr>
      </w:pPr>
    </w:p>
    <w:p w:rsidR="001963DB" w:rsidRPr="009E2EDD" w:rsidRDefault="001963DB" w:rsidP="007F668C">
      <w:pPr>
        <w:spacing w:line="240" w:lineRule="auto"/>
        <w:jc w:val="center"/>
        <w:rPr>
          <w:rFonts w:ascii="Times New Roman" w:hAnsi="Times New Roman" w:cs="Times New Roman"/>
          <w:sz w:val="24"/>
          <w:szCs w:val="24"/>
        </w:rPr>
      </w:pPr>
    </w:p>
    <w:sectPr w:rsidR="001963DB" w:rsidRPr="009E2EDD" w:rsidSect="00E06D6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0188"/>
    <w:multiLevelType w:val="hybridMultilevel"/>
    <w:tmpl w:val="7D6E4DC8"/>
    <w:lvl w:ilvl="0" w:tplc="5E8A49EE">
      <w:start w:val="3"/>
      <w:numFmt w:val="decimal"/>
      <w:lvlText w:val="%1.1"/>
      <w:lvlJc w:val="left"/>
      <w:pPr>
        <w:ind w:left="86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C4E22"/>
    <w:multiLevelType w:val="hybridMultilevel"/>
    <w:tmpl w:val="97A066A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E01C0"/>
    <w:multiLevelType w:val="hybridMultilevel"/>
    <w:tmpl w:val="92D46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0369B"/>
    <w:multiLevelType w:val="multilevel"/>
    <w:tmpl w:val="254404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2E68E2"/>
    <w:multiLevelType w:val="multilevel"/>
    <w:tmpl w:val="13D8AF3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7F34659"/>
    <w:multiLevelType w:val="multilevel"/>
    <w:tmpl w:val="5484C1D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3F8E6F1E"/>
    <w:multiLevelType w:val="multilevel"/>
    <w:tmpl w:val="BC7A32F8"/>
    <w:lvl w:ilvl="0">
      <w:start w:val="1"/>
      <w:numFmt w:val="decimal"/>
      <w:lvlText w:val="%1."/>
      <w:lvlJc w:val="left"/>
      <w:pPr>
        <w:ind w:left="84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7">
    <w:nsid w:val="5AAF42B2"/>
    <w:multiLevelType w:val="multilevel"/>
    <w:tmpl w:val="D54AFDCA"/>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5E0D531D"/>
    <w:multiLevelType w:val="hybridMultilevel"/>
    <w:tmpl w:val="865E5676"/>
    <w:lvl w:ilvl="0" w:tplc="FEF4701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455A9F"/>
    <w:multiLevelType w:val="hybridMultilevel"/>
    <w:tmpl w:val="54E09502"/>
    <w:lvl w:ilvl="0" w:tplc="DB025A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5A878F9"/>
    <w:multiLevelType w:val="hybridMultilevel"/>
    <w:tmpl w:val="6F4E9E46"/>
    <w:lvl w:ilvl="0" w:tplc="7A72D2D8">
      <w:start w:val="4"/>
      <w:numFmt w:val="decimal"/>
      <w:lvlText w:val="%1.6"/>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7780306A"/>
    <w:multiLevelType w:val="hybridMultilevel"/>
    <w:tmpl w:val="0F047034"/>
    <w:lvl w:ilvl="0" w:tplc="530A22B6">
      <w:start w:val="1"/>
      <w:numFmt w:val="lowerLetter"/>
      <w:lvlText w:val="%1."/>
      <w:lvlJc w:val="left"/>
      <w:pPr>
        <w:ind w:left="1238" w:hanging="360"/>
      </w:pPr>
      <w:rPr>
        <w:rFonts w:hint="default"/>
        <w:b w:val="0"/>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12">
    <w:nsid w:val="779845A6"/>
    <w:multiLevelType w:val="hybridMultilevel"/>
    <w:tmpl w:val="2272D960"/>
    <w:lvl w:ilvl="0" w:tplc="36AEFD5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7"/>
  </w:num>
  <w:num w:numId="2">
    <w:abstractNumId w:val="2"/>
  </w:num>
  <w:num w:numId="3">
    <w:abstractNumId w:val="4"/>
  </w:num>
  <w:num w:numId="4">
    <w:abstractNumId w:val="6"/>
  </w:num>
  <w:num w:numId="5">
    <w:abstractNumId w:val="1"/>
  </w:num>
  <w:num w:numId="6">
    <w:abstractNumId w:val="5"/>
  </w:num>
  <w:num w:numId="7">
    <w:abstractNumId w:val="3"/>
  </w:num>
  <w:num w:numId="8">
    <w:abstractNumId w:val="12"/>
  </w:num>
  <w:num w:numId="9">
    <w:abstractNumId w:val="8"/>
  </w:num>
  <w:num w:numId="10">
    <w:abstractNumId w:val="9"/>
  </w:num>
  <w:num w:numId="11">
    <w:abstractNumId w:val="11"/>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1963DB"/>
    <w:rsid w:val="00020D81"/>
    <w:rsid w:val="000329BE"/>
    <w:rsid w:val="00036D53"/>
    <w:rsid w:val="00057DEA"/>
    <w:rsid w:val="000919D3"/>
    <w:rsid w:val="000B0C29"/>
    <w:rsid w:val="000B4446"/>
    <w:rsid w:val="001963DB"/>
    <w:rsid w:val="00212241"/>
    <w:rsid w:val="00222521"/>
    <w:rsid w:val="002371CF"/>
    <w:rsid w:val="002F3F37"/>
    <w:rsid w:val="002F75EC"/>
    <w:rsid w:val="00335132"/>
    <w:rsid w:val="0033656A"/>
    <w:rsid w:val="00362C72"/>
    <w:rsid w:val="00370B83"/>
    <w:rsid w:val="003712E0"/>
    <w:rsid w:val="00371430"/>
    <w:rsid w:val="003A26A2"/>
    <w:rsid w:val="003E1236"/>
    <w:rsid w:val="004045B9"/>
    <w:rsid w:val="00444F97"/>
    <w:rsid w:val="004608A7"/>
    <w:rsid w:val="00480F88"/>
    <w:rsid w:val="0048186A"/>
    <w:rsid w:val="004C7D43"/>
    <w:rsid w:val="0054510B"/>
    <w:rsid w:val="005841A6"/>
    <w:rsid w:val="0058605E"/>
    <w:rsid w:val="005A6701"/>
    <w:rsid w:val="005F699A"/>
    <w:rsid w:val="006078BF"/>
    <w:rsid w:val="0064766F"/>
    <w:rsid w:val="00660998"/>
    <w:rsid w:val="00662C7F"/>
    <w:rsid w:val="006C1A92"/>
    <w:rsid w:val="006E081F"/>
    <w:rsid w:val="00756E60"/>
    <w:rsid w:val="007575AC"/>
    <w:rsid w:val="007A1DB0"/>
    <w:rsid w:val="007B3496"/>
    <w:rsid w:val="007F668C"/>
    <w:rsid w:val="00813227"/>
    <w:rsid w:val="00814EE0"/>
    <w:rsid w:val="00851CCA"/>
    <w:rsid w:val="00852D16"/>
    <w:rsid w:val="0089793A"/>
    <w:rsid w:val="009B7285"/>
    <w:rsid w:val="009C5FC1"/>
    <w:rsid w:val="009D5850"/>
    <w:rsid w:val="009E2EDD"/>
    <w:rsid w:val="00A32093"/>
    <w:rsid w:val="00A57325"/>
    <w:rsid w:val="00A636E0"/>
    <w:rsid w:val="00A6677F"/>
    <w:rsid w:val="00A80BAF"/>
    <w:rsid w:val="00B11D51"/>
    <w:rsid w:val="00B302C6"/>
    <w:rsid w:val="00B71408"/>
    <w:rsid w:val="00B76143"/>
    <w:rsid w:val="00BD06A8"/>
    <w:rsid w:val="00C017B9"/>
    <w:rsid w:val="00C35D9D"/>
    <w:rsid w:val="00C67C4D"/>
    <w:rsid w:val="00C71F1F"/>
    <w:rsid w:val="00CA50FD"/>
    <w:rsid w:val="00CC41A0"/>
    <w:rsid w:val="00CD4830"/>
    <w:rsid w:val="00CE2F46"/>
    <w:rsid w:val="00D15AB3"/>
    <w:rsid w:val="00D425BB"/>
    <w:rsid w:val="00D642DF"/>
    <w:rsid w:val="00D974A8"/>
    <w:rsid w:val="00E0623E"/>
    <w:rsid w:val="00E06D6C"/>
    <w:rsid w:val="00E174EB"/>
    <w:rsid w:val="00E52316"/>
    <w:rsid w:val="00E807AF"/>
    <w:rsid w:val="00EE65AA"/>
    <w:rsid w:val="00F02DEF"/>
    <w:rsid w:val="00F26B5F"/>
    <w:rsid w:val="00F34532"/>
    <w:rsid w:val="00F54B6A"/>
    <w:rsid w:val="00F7517F"/>
    <w:rsid w:val="00FB1A5F"/>
    <w:rsid w:val="00FB3EE5"/>
    <w:rsid w:val="00FE64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3DB"/>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963DB"/>
    <w:rPr>
      <w:rFonts w:ascii="Calibri" w:eastAsia="Calibri" w:hAnsi="Calibri" w:cs="Calibri"/>
    </w:rPr>
  </w:style>
  <w:style w:type="character" w:styleId="Emphasis">
    <w:name w:val="Emphasis"/>
    <w:basedOn w:val="DefaultParagraphFont"/>
    <w:uiPriority w:val="20"/>
    <w:qFormat/>
    <w:rsid w:val="00222521"/>
    <w:rPr>
      <w:i/>
      <w:iCs/>
    </w:rPr>
  </w:style>
  <w:style w:type="paragraph" w:styleId="NormalWeb">
    <w:name w:val="Normal (Web)"/>
    <w:basedOn w:val="Normal"/>
    <w:uiPriority w:val="99"/>
    <w:unhideWhenUsed/>
    <w:rsid w:val="0022252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B0C29"/>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0B0C29"/>
  </w:style>
  <w:style w:type="character" w:styleId="Hyperlink">
    <w:name w:val="Hyperlink"/>
    <w:basedOn w:val="DefaultParagraphFont"/>
    <w:uiPriority w:val="99"/>
    <w:unhideWhenUsed/>
    <w:rsid w:val="00C35D9D"/>
    <w:rPr>
      <w:color w:val="0563C1" w:themeColor="hyperlink"/>
      <w:u w:val="single"/>
    </w:rPr>
  </w:style>
  <w:style w:type="table" w:styleId="TableGrid">
    <w:name w:val="Table Grid"/>
    <w:basedOn w:val="TableNormal"/>
    <w:uiPriority w:val="59"/>
    <w:rsid w:val="00852D16"/>
    <w:pPr>
      <w:spacing w:after="0" w:line="240" w:lineRule="auto"/>
      <w:ind w:left="1162" w:right="737" w:hanging="425"/>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5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51CCA"/>
    <w:rPr>
      <w:rFonts w:ascii="Courier New" w:eastAsia="Times New Roman" w:hAnsi="Courier New" w:cs="Courier New"/>
      <w:sz w:val="20"/>
      <w:szCs w:val="20"/>
      <w:lang w:val="id-ID" w:eastAsia="id-ID"/>
    </w:rPr>
  </w:style>
</w:styles>
</file>

<file path=word/webSettings.xml><?xml version="1.0" encoding="utf-8"?>
<w:webSettings xmlns:r="http://schemas.openxmlformats.org/officeDocument/2006/relationships" xmlns:w="http://schemas.openxmlformats.org/wordprocessingml/2006/main">
  <w:divs>
    <w:div w:id="67506490">
      <w:bodyDiv w:val="1"/>
      <w:marLeft w:val="0"/>
      <w:marRight w:val="0"/>
      <w:marTop w:val="0"/>
      <w:marBottom w:val="0"/>
      <w:divBdr>
        <w:top w:val="none" w:sz="0" w:space="0" w:color="auto"/>
        <w:left w:val="none" w:sz="0" w:space="0" w:color="auto"/>
        <w:bottom w:val="none" w:sz="0" w:space="0" w:color="auto"/>
        <w:right w:val="none" w:sz="0" w:space="0" w:color="auto"/>
      </w:divBdr>
      <w:divsChild>
        <w:div w:id="1383092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umy.ac.id" TargetMode="External"/><Relationship Id="rId3" Type="http://schemas.openxmlformats.org/officeDocument/2006/relationships/settings" Target="settings.xml"/><Relationship Id="rId7" Type="http://schemas.openxmlformats.org/officeDocument/2006/relationships/hyperlink" Target="http://www.e-journal.uajy.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konomi.bisnis.com/read/20190918/259/1149724/oecd-kasus-transfer-pricing-meningkat" TargetMode="External"/><Relationship Id="rId11" Type="http://schemas.openxmlformats.org/officeDocument/2006/relationships/fontTable" Target="fontTable.xml"/><Relationship Id="rId5" Type="http://schemas.openxmlformats.org/officeDocument/2006/relationships/hyperlink" Target="http://www.idx.co.id" TargetMode="External"/><Relationship Id="rId10" Type="http://schemas.openxmlformats.org/officeDocument/2006/relationships/hyperlink" Target="Http://tirto.id//dugaan-adaro-menghindari-pajak-mengingatkan-pada-kasus-asisan-agri" TargetMode="External"/><Relationship Id="rId4" Type="http://schemas.openxmlformats.org/officeDocument/2006/relationships/webSettings" Target="webSettings.xml"/><Relationship Id="rId9" Type="http://schemas.openxmlformats.org/officeDocument/2006/relationships/hyperlink" Target="http://www.sciencedir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16</Pages>
  <Words>6569</Words>
  <Characters>37448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samsung</cp:lastModifiedBy>
  <cp:revision>16</cp:revision>
  <dcterms:created xsi:type="dcterms:W3CDTF">2020-09-17T13:18:00Z</dcterms:created>
  <dcterms:modified xsi:type="dcterms:W3CDTF">2020-11-03T01:53:00Z</dcterms:modified>
</cp:coreProperties>
</file>